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ptos Display" w:hAnsi="Aptos Display"/>
          <w:b/>
          <w:color w:val="17365D"/>
          <w:sz w:val="52"/>
        </w:rPr>
        <w:t>Smart Workspace Manager</w:t>
      </w:r>
    </w:p>
    <w:p>
      <w:pPr>
        <w:jc w:val="center"/>
      </w:pPr>
      <w:r>
        <w:rPr>
          <w:rFonts w:ascii="Aptos" w:hAnsi="Aptos"/>
          <w:color w:val="0F6B78"/>
          <w:sz w:val="26"/>
        </w:rPr>
        <w:t>Complete Work Plan - Updated with SQL, Auth, Authorization, Azure SQL, GitHub Actions, and React DOM Basics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</w:tblGrid>
      <w:tr>
        <w:tc>
          <w:tcPr>
            <w:tcW w:type="dxa" w:w="10368"/>
            <w:shd w:fill="1F4E78"/>
          </w:tcPr>
          <w:p>
            <w:r/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6624"/>
      </w:tblGrid>
      <w:tr>
        <w:tc>
          <w:tcPr>
            <w:tcW w:type="dxa" w:w="2160"/>
            <w:shd w:fill="DDEBF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t>2.0</w:t>
            </w:r>
          </w:p>
        </w:tc>
      </w:tr>
      <w:tr>
        <w:tc>
          <w:tcPr>
            <w:tcW w:type="dxa" w:w="2160"/>
            <w:shd w:fill="DDEBF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rPr>
                <w:b/>
              </w:rPr>
              <w:t>Updated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t>26 July 2026</w:t>
            </w:r>
          </w:p>
        </w:tc>
      </w:tr>
      <w:tr>
        <w:tc>
          <w:tcPr>
            <w:tcW w:type="dxa" w:w="2160"/>
            <w:shd w:fill="DDEBF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t>Python 3.12, venv, pip</w:t>
            </w:r>
          </w:p>
        </w:tc>
      </w:tr>
      <w:tr>
        <w:tc>
          <w:tcPr>
            <w:tcW w:type="dxa" w:w="2160"/>
            <w:shd w:fill="DDEBF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rPr>
                <w:b/>
              </w:rPr>
              <w:t>Cloud strategy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t>Azure free-first for personal use and testing</w:t>
            </w:r>
          </w:p>
        </w:tc>
      </w:tr>
    </w:tbl>
    <w:p/>
    <w:p>
      <w:pPr>
        <w:pStyle w:val="SmallNote"/>
        <w:jc w:val="center"/>
      </w:pPr>
      <w:r>
        <w:t>Phase 1: 14 calendar days.</w:t>
      </w:r>
    </w:p>
    <w:p>
      <w:pPr>
        <w:pStyle w:val="SmallNote"/>
        <w:jc w:val="center"/>
      </w:pPr>
      <w:r>
        <w:t>Phase 2: 6 active build days plus 1 contingency/finalization day.</w:t>
      </w:r>
    </w:p>
    <w:p>
      <w:pPr>
        <w:pStyle w:val="SmallNote"/>
        <w:jc w:val="center"/>
      </w:pPr>
      <w:r>
        <w:t>Total planned duration: 21 calendar days.</w:t>
      </w:r>
    </w:p>
    <w:p>
      <w:pPr>
        <w:spacing w:before="200"/>
        <w:jc w:val="center"/>
      </w:pPr>
      <w:r>
        <w:rPr>
          <w:i/>
        </w:rPr>
        <w:t>Prepared as an independent Python learning project.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20"/>
        <w:ind w:left="202"/>
      </w:pPr>
      <w:r>
        <w:rPr>
          <w:color w:val="1F4E78"/>
        </w:rPr>
        <w:t>1. Work Plan Purpose and Assumptions</w:t>
      </w:r>
    </w:p>
    <w:p>
      <w:pPr>
        <w:spacing w:after="20"/>
        <w:ind w:left="202"/>
      </w:pPr>
      <w:r>
        <w:rPr>
          <w:color w:val="1F4E78"/>
        </w:rPr>
        <w:t>2. Definition of Done</w:t>
      </w:r>
    </w:p>
    <w:p>
      <w:pPr>
        <w:spacing w:after="20"/>
        <w:ind w:left="202"/>
      </w:pPr>
      <w:r>
        <w:rPr>
          <w:color w:val="1F4E78"/>
        </w:rPr>
        <w:t>3. Overall Timeline</w:t>
      </w:r>
    </w:p>
    <w:p>
      <w:pPr>
        <w:spacing w:after="20"/>
        <w:ind w:left="202"/>
      </w:pPr>
      <w:r>
        <w:rPr>
          <w:color w:val="1F4E78"/>
        </w:rPr>
        <w:t>4. Phase 1 Work Plan - Days 1 to 14</w:t>
      </w:r>
    </w:p>
    <w:p>
      <w:pPr>
        <w:spacing w:after="20"/>
        <w:ind w:left="202"/>
      </w:pPr>
      <w:r>
        <w:rPr>
          <w:color w:val="1F4E78"/>
        </w:rPr>
        <w:t>5. Phase 1 Gate Review</w:t>
      </w:r>
    </w:p>
    <w:p>
      <w:pPr>
        <w:spacing w:after="20"/>
        <w:ind w:left="202"/>
      </w:pPr>
      <w:r>
        <w:rPr>
          <w:color w:val="1F4E78"/>
        </w:rPr>
        <w:t>6. Phase 2 Work Plan - Days 15 to 21</w:t>
      </w:r>
    </w:p>
    <w:p>
      <w:pPr>
        <w:spacing w:after="20"/>
        <w:ind w:left="202"/>
      </w:pPr>
      <w:r>
        <w:rPr>
          <w:color w:val="1F4E78"/>
        </w:rPr>
        <w:t>7. Phase 2 Gate Review</w:t>
      </w:r>
    </w:p>
    <w:p>
      <w:pPr>
        <w:spacing w:after="20"/>
        <w:ind w:left="202"/>
      </w:pPr>
      <w:r>
        <w:rPr>
          <w:color w:val="1F4E78"/>
        </w:rPr>
        <w:t>8. Daily Learning and Git Routine</w:t>
      </w:r>
    </w:p>
    <w:p>
      <w:pPr>
        <w:spacing w:after="20"/>
        <w:ind w:left="202"/>
      </w:pPr>
      <w:r>
        <w:rPr>
          <w:color w:val="1F4E78"/>
        </w:rPr>
        <w:t>9. Testing Strategy by Milestone</w:t>
      </w:r>
    </w:p>
    <w:p>
      <w:pPr>
        <w:spacing w:after="20"/>
        <w:ind w:left="202"/>
      </w:pPr>
      <w:r>
        <w:rPr>
          <w:color w:val="1F4E78"/>
        </w:rPr>
        <w:t>10. Azure Deployment and CI/CD Checklist</w:t>
      </w:r>
    </w:p>
    <w:p>
      <w:pPr>
        <w:spacing w:after="20"/>
        <w:ind w:left="202"/>
      </w:pPr>
      <w:r>
        <w:rPr>
          <w:color w:val="1F4E78"/>
        </w:rPr>
        <w:t>11. Deliverables Matrix</w:t>
      </w:r>
    </w:p>
    <w:p>
      <w:pPr>
        <w:spacing w:after="20"/>
        <w:ind w:left="202"/>
      </w:pPr>
      <w:r>
        <w:rPr>
          <w:color w:val="1F4E78"/>
        </w:rPr>
        <w:t>12. Contingency and Scope-Control Plan</w:t>
      </w:r>
    </w:p>
    <w:p>
      <w:pPr>
        <w:spacing w:after="20"/>
        <w:ind w:left="202"/>
      </w:pPr>
      <w:r>
        <w:rPr>
          <w:color w:val="1F4E78"/>
        </w:rPr>
        <w:t>13. Final Demonstration Script</w:t>
      </w:r>
    </w:p>
    <w:p>
      <w:r>
        <w:br w:type="page"/>
      </w:r>
    </w:p>
    <w:p>
      <w:pPr>
        <w:pStyle w:val="Heading1"/>
      </w:pPr>
      <w:r>
        <w:t>1. Work Plan Purpose and Assumptions</w:t>
      </w:r>
    </w:p>
    <w:p>
      <w:r>
        <w:t>This work plan covers the complete development path from an empty project directory to the end of Phase 2. It now explicitly includes raw SQL querying, SQLAlchemy implementation, authentication, ownership-based authorization, Azure SQL Database creation, GitHub Actions CI/CD, and basic DOM/browser concepts through React.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23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27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Assumption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Duration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21 calendar days: 14 days for Phase 1 and up to 7 days for Phase 2.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Daily effort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Flexible; a focused multi-hour development session is recommended.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Language/environment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Python 3.12, venv, pip, PowerShell, VS Code, Git, and GitHub.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Phase 1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Streamlit + SQLite + reusable Python services + raw SQL practice.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Phase 2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FastAPI + React/Vite + Azure SQL + authentication + authorization + GitHub Actions.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Cloud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free plans for personal testing, subject to subscription eligibility.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Not required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Conda, Docker, Kubernetes, paid Azure plans, background queues, or advanced vanilla DOM work.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</w:tcPr>
          <w:p>
            <w:r>
              <w:rPr>
                <w:b/>
                <w:color w:val="17365D"/>
              </w:rPr>
              <w:t xml:space="preserve">Schedule philosophy: </w:t>
            </w:r>
            <w:r>
              <w:t>Every day must end with a runnable state or a clearly isolated branch. Features are accepted only after a small test and a Git commit. Optional features are not allowed to delay the phase gate.</w:t>
            </w:r>
          </w:p>
        </w:tc>
      </w:tr>
    </w:tbl>
    <w:p>
      <w:pPr>
        <w:spacing w:after="0"/>
      </w:pPr>
    </w:p>
    <w:p>
      <w:pPr>
        <w:pStyle w:val="Heading1"/>
      </w:pPr>
      <w:r>
        <w:t>2. Definition of Done</w:t>
      </w:r>
    </w:p>
    <w:p>
      <w:pPr>
        <w:pStyle w:val="Heading2"/>
      </w:pPr>
      <w:r>
        <w:t>2.1 Feature Definition of Done</w:t>
      </w:r>
    </w:p>
    <w:p>
      <w:pPr>
        <w:pStyle w:val="ListBullet"/>
        <w:spacing w:after="20"/>
      </w:pPr>
      <w:r>
        <w:t>The feature works through the active UI or API.</w:t>
      </w:r>
    </w:p>
    <w:p>
      <w:pPr>
        <w:pStyle w:val="ListBullet"/>
        <w:spacing w:after="20"/>
      </w:pPr>
      <w:r>
        <w:t>The core logic is located in backend/services/ or another correct backend layer.</w:t>
      </w:r>
    </w:p>
    <w:p>
      <w:pPr>
        <w:pStyle w:val="ListBullet"/>
        <w:spacing w:after="20"/>
      </w:pPr>
      <w:r>
        <w:t>Expected and invalid inputs are handled.</w:t>
      </w:r>
    </w:p>
    <w:p>
      <w:pPr>
        <w:pStyle w:val="ListBullet"/>
        <w:spacing w:after="20"/>
      </w:pPr>
      <w:r>
        <w:t>For database features, the raw SQL idea is understood before the SQLAlchemy implementation.</w:t>
      </w:r>
    </w:p>
    <w:p>
      <w:pPr>
        <w:pStyle w:val="ListBullet"/>
        <w:spacing w:after="20"/>
      </w:pPr>
      <w:r>
        <w:t>For protected features, authentication and ownership behavior are tested.</w:t>
      </w:r>
    </w:p>
    <w:p>
      <w:pPr>
        <w:pStyle w:val="ListBullet"/>
        <w:spacing w:after="20"/>
      </w:pPr>
      <w:r>
        <w:t>At least one automated test covers the reusable logic where practical.</w:t>
      </w:r>
    </w:p>
    <w:p>
      <w:pPr>
        <w:pStyle w:val="ListBullet"/>
        <w:spacing w:after="20"/>
      </w:pPr>
      <w:r>
        <w:t>Configuration values and secrets are not hard-coded.</w:t>
      </w:r>
    </w:p>
    <w:p>
      <w:pPr>
        <w:pStyle w:val="ListBullet"/>
        <w:spacing w:after="20"/>
      </w:pPr>
      <w:r>
        <w:t>README or relevant documentation is updated.</w:t>
      </w:r>
    </w:p>
    <w:p>
      <w:pPr>
        <w:pStyle w:val="ListBullet"/>
        <w:spacing w:after="20"/>
      </w:pPr>
      <w:r>
        <w:t>A meaningful Git commit records the completed feature.</w:t>
      </w:r>
    </w:p>
    <w:p>
      <w:pPr>
        <w:pStyle w:val="Heading2"/>
      </w:pPr>
      <w:r>
        <w:t>2.2 Phase Definition of Done</w:t>
      </w:r>
    </w:p>
    <w:p>
      <w:pPr>
        <w:pStyle w:val="ListBullet"/>
        <w:spacing w:after="20"/>
      </w:pPr>
      <w:r>
        <w:t>All mandatory completion criteria pass.</w:t>
      </w:r>
    </w:p>
    <w:p>
      <w:pPr>
        <w:pStyle w:val="ListBullet"/>
        <w:spacing w:after="20"/>
      </w:pPr>
      <w:r>
        <w:t>A clean venv can install dependencies and run the system.</w:t>
      </w:r>
    </w:p>
    <w:p>
      <w:pPr>
        <w:pStyle w:val="ListBullet"/>
        <w:spacing w:after="20"/>
      </w:pPr>
      <w:r>
        <w:t>The cloud deployment passes a smoke test.</w:t>
      </w:r>
    </w:p>
    <w:p>
      <w:pPr>
        <w:pStyle w:val="ListBullet"/>
        <w:spacing w:after="20"/>
      </w:pPr>
      <w:r>
        <w:t>Known limitations are documented.</w:t>
      </w:r>
    </w:p>
    <w:p>
      <w:pPr>
        <w:pStyle w:val="ListBullet"/>
        <w:spacing w:after="20"/>
      </w:pPr>
      <w:r>
        <w:t>Optional unfinished work is moved to a future backlog, not left half-connected.</w:t>
      </w:r>
    </w:p>
    <w:p>
      <w:pPr>
        <w:pStyle w:val="Heading1"/>
      </w:pPr>
      <w:r>
        <w:t>3. Overall Timeline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3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Period</w:t>
            </w:r>
          </w:p>
        </w:tc>
        <w:tc>
          <w:tcPr>
            <w:tcW w:type="dxa" w:w="237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576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Main outcome</w:t>
            </w:r>
          </w:p>
        </w:tc>
      </w:tr>
      <w:tr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Days 1-3</w:t>
            </w:r>
          </w:p>
        </w:tc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Foundation</w:t>
            </w:r>
          </w:p>
        </w:tc>
        <w:tc>
          <w:tcPr>
            <w:tcW w:type="dxa" w:w="57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Environment, structure, Python refresh, settings, logging, raw SQL basics, SQLite, storage, and database foundations.</w:t>
            </w:r>
          </w:p>
        </w:tc>
      </w:tr>
      <w:tr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Days 4-7</w:t>
            </w:r>
          </w:p>
        </w:tc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management</w:t>
            </w:r>
          </w:p>
        </w:tc>
        <w:tc>
          <w:tcPr>
            <w:tcW w:type="dxa" w:w="57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Upload, validation, organization, metadata CRUD, raw SQL filters/aggregates, and dashboard/library.</w:t>
            </w:r>
          </w:p>
        </w:tc>
      </w:tr>
      <w:tr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Days 8-11</w:t>
            </w:r>
          </w:p>
        </w:tc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 capabilities</w:t>
            </w:r>
          </w:p>
        </w:tc>
        <w:tc>
          <w:tcPr>
            <w:tcW w:type="dxa" w:w="57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CSV analysis, cleaning, charts, and reports.</w:t>
            </w:r>
          </w:p>
        </w:tc>
      </w:tr>
      <w:tr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Days 13-14</w:t>
            </w:r>
          </w:p>
        </w:tc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Quality and Phase 1 release</w:t>
            </w:r>
          </w:p>
        </w:tc>
        <w:tc>
          <w:tcPr>
            <w:tcW w:type="dxa" w:w="57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Tests, refactor, docs, Azure Streamlit deployment, and gate review.</w:t>
            </w:r>
          </w:p>
        </w:tc>
      </w:tr>
      <w:tr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Days 15-17</w:t>
            </w:r>
          </w:p>
        </w:tc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Phase 2 backend, database, and auth</w:t>
            </w:r>
          </w:p>
        </w:tc>
        <w:tc>
          <w:tcPr>
            <w:tcW w:type="dxa" w:w="57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FastAPI, schemas/routes, Azure SQL, migrations, authentication, and authorization.</w:t>
            </w:r>
          </w:p>
        </w:tc>
      </w:tr>
      <w:tr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Days 18-20</w:t>
            </w:r>
          </w:p>
        </w:tc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React, DOM basics, cloud, and CI/CD</w:t>
            </w:r>
          </w:p>
        </w:tc>
        <w:tc>
          <w:tcPr>
            <w:tcW w:type="dxa" w:w="57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 UI, DOM/browser concepts, API integration, GitHub Actions, deployment, and parity testing.</w:t>
            </w:r>
          </w:p>
        </w:tc>
      </w:tr>
      <w:tr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Day 21</w:t>
            </w:r>
          </w:p>
        </w:tc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Buffer/finalization</w:t>
            </w:r>
          </w:p>
        </w:tc>
        <w:tc>
          <w:tcPr>
            <w:tcW w:type="dxa" w:w="57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Fix defects, finalize documents, verify workflows, tag Phase 2, and run demonstration.</w:t>
            </w:r>
          </w:p>
        </w:tc>
      </w:tr>
    </w:tbl>
    <w:p>
      <w:pPr>
        <w:spacing w:after="0"/>
      </w:pPr>
    </w:p>
    <w:p>
      <w:pPr>
        <w:pStyle w:val="Heading1"/>
      </w:pPr>
      <w:r>
        <w:t>4. Phase 1 Work Plan - Days 1 to 14</w:t>
      </w:r>
    </w:p>
    <w:p>
      <w:pPr>
        <w:pStyle w:val="Heading2"/>
      </w:pPr>
      <w:r>
        <w:t>Day 1 - Environment and repository</w:t>
      </w:r>
    </w:p>
    <w:p>
      <w:pPr>
        <w:pStyle w:val="ListBullet"/>
        <w:spacing w:after="20"/>
      </w:pPr>
      <w:r>
        <w:t>Confirm Python 3.12 through the launcher.</w:t>
      </w:r>
    </w:p>
    <w:p>
      <w:pPr>
        <w:pStyle w:val="ListBullet"/>
        <w:spacing w:after="20"/>
      </w:pPr>
      <w:r>
        <w:t>Activate the existing smart-workspace venv.</w:t>
      </w:r>
    </w:p>
    <w:p>
      <w:pPr>
        <w:pStyle w:val="ListBullet"/>
        <w:spacing w:after="20"/>
      </w:pPr>
      <w:r>
        <w:t>Initialize Git and GitHub repository.</w:t>
      </w:r>
    </w:p>
    <w:p>
      <w:pPr>
        <w:pStyle w:val="ListBullet"/>
        <w:spacing w:after="20"/>
      </w:pPr>
      <w:r>
        <w:t>Create the Phase 1 folder structure.</w:t>
      </w:r>
    </w:p>
    <w:p>
      <w:pPr>
        <w:pStyle w:val="ListBullet"/>
        <w:spacing w:after="20"/>
      </w:pPr>
      <w:r>
        <w:t>Create .gitignore, .env.example, requirements files, and a minimal README.</w:t>
      </w:r>
    </w:p>
    <w:p>
      <w:pPr>
        <w:pStyle w:val="ListBullet"/>
        <w:spacing w:after="20"/>
      </w:pPr>
      <w:r>
        <w:t>Install the initial packages and run a one-page Streamlit smoke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A clean repository that starts through Streamlit.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venv, pip, imports, packages, modules, Git basics.</w:t>
            </w:r>
          </w:p>
        </w:tc>
      </w:tr>
    </w:tbl>
    <w:p/>
    <w:p>
      <w:pPr>
        <w:pStyle w:val="Heading2"/>
      </w:pPr>
      <w:r>
        <w:t>Day 2 - Python syntax refresh and configuration</w:t>
      </w:r>
    </w:p>
    <w:p>
      <w:pPr>
        <w:pStyle w:val="ListBullet"/>
        <w:spacing w:after="20"/>
      </w:pPr>
      <w:r>
        <w:t>Implement backend/config/settings.py.</w:t>
      </w:r>
    </w:p>
    <w:p>
      <w:pPr>
        <w:pStyle w:val="ListBullet"/>
        <w:spacing w:after="20"/>
      </w:pPr>
      <w:r>
        <w:t>Practice Python data types, collections, conditions, loops, functions, comprehensions, and exceptions while creating validators and constants.</w:t>
      </w:r>
    </w:p>
    <w:p>
      <w:pPr>
        <w:pStyle w:val="ListBullet"/>
        <w:spacing w:after="20"/>
      </w:pPr>
      <w:r>
        <w:t>Create pathlib-based project path resolution.</w:t>
      </w:r>
    </w:p>
    <w:p>
      <w:pPr>
        <w:pStyle w:val="ListBullet"/>
        <w:spacing w:after="20"/>
      </w:pPr>
      <w:r>
        <w:t>Configure logging.</w:t>
      </w:r>
    </w:p>
    <w:p>
      <w:pPr>
        <w:pStyle w:val="ListBullet"/>
        <w:spacing w:after="20"/>
      </w:pPr>
      <w:r>
        <w:t>Add tests for simple validators and path helpers.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Configuration, validation, and logging foundations.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Python syntax differences from Java, pathlib, functions, exceptions, type hints.</w:t>
            </w:r>
          </w:p>
        </w:tc>
      </w:tr>
    </w:tbl>
    <w:p/>
    <w:p>
      <w:pPr>
        <w:pStyle w:val="Heading2"/>
      </w:pPr>
      <w:r>
        <w:t>Day 3 - Database and storage foundations</w:t>
      </w:r>
    </w:p>
    <w:p>
      <w:pPr>
        <w:pStyle w:val="ListBullet"/>
        <w:spacing w:after="20"/>
      </w:pPr>
      <w:r>
        <w:t>Write raw SQL CREATE TABLE examples before creating SQLAlchemy models.</w:t>
      </w:r>
    </w:p>
    <w:p>
      <w:pPr>
        <w:pStyle w:val="ListBullet"/>
        <w:spacing w:after="20"/>
      </w:pPr>
      <w:r>
        <w:t>Write raw SQL INSERT, SELECT, UPDATE, and DELETE examples for the files table.</w:t>
      </w:r>
    </w:p>
    <w:p>
      <w:pPr>
        <w:pStyle w:val="ListBullet"/>
        <w:spacing w:after="20"/>
      </w:pPr>
      <w:r>
        <w:t>Create SQLAlchemy engine/session configuration for SQLite.</w:t>
      </w:r>
    </w:p>
    <w:p>
      <w:pPr>
        <w:pStyle w:val="ListBullet"/>
        <w:spacing w:after="20"/>
      </w:pPr>
      <w:r>
        <w:t>Define initial ORM models for files, reports, analysis jobs, logs, and settings.</w:t>
      </w:r>
    </w:p>
    <w:p>
      <w:pPr>
        <w:pStyle w:val="ListBullet"/>
        <w:spacing w:after="20"/>
      </w:pPr>
      <w:r>
        <w:t>Create repository functions for file CRUD using SQLAlchemy.</w:t>
      </w:r>
    </w:p>
    <w:p>
      <w:pPr>
        <w:pStyle w:val="ListBullet"/>
        <w:spacing w:after="20"/>
      </w:pPr>
      <w:r>
        <w:t>Compare raw SQL output with SQLAlchemy repository output.</w:t>
      </w:r>
    </w:p>
    <w:p>
      <w:pPr>
        <w:pStyle w:val="ListBullet"/>
        <w:spacing w:after="20"/>
      </w:pPr>
      <w:r>
        <w:t>Create storage_service with local and Azure-path-compatible roots.</w:t>
      </w:r>
    </w:p>
    <w:p>
      <w:pPr>
        <w:pStyle w:val="ListBullet"/>
        <w:spacing w:after="20"/>
      </w:pPr>
      <w:r>
        <w:t>Create a database initialization script and tests.</w:t>
      </w:r>
    </w:p>
    <w:p>
      <w:pPr>
        <w:pStyle w:val="ListBullet"/>
        <w:spacing w:after="20"/>
      </w:pPr>
      <w:r>
        <w:t>Document the raw SQL query and its SQLAlchemy equivalent.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SQLite database, raw SQL examples, SQLAlchemy repositories, and reusable local storage abstraction.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SQL basics, SQLite, SQLAlchemy models, sessions, CRUD, raw SQL vs ORM, configuration.</w:t>
            </w:r>
          </w:p>
        </w:tc>
      </w:tr>
    </w:tbl>
    <w:p/>
    <w:p>
      <w:pPr>
        <w:pStyle w:val="Heading2"/>
      </w:pPr>
      <w:r>
        <w:t>Day 4 - File upload service</w:t>
      </w:r>
    </w:p>
    <w:p>
      <w:pPr>
        <w:pStyle w:val="ListBullet"/>
        <w:spacing w:after="20"/>
      </w:pPr>
      <w:r>
        <w:t>Implement safe file-name generation.</w:t>
      </w:r>
    </w:p>
    <w:p>
      <w:pPr>
        <w:pStyle w:val="ListBullet"/>
        <w:spacing w:after="20"/>
      </w:pPr>
      <w:r>
        <w:t>Validate file extension and size.</w:t>
      </w:r>
    </w:p>
    <w:p>
      <w:pPr>
        <w:pStyle w:val="ListBullet"/>
        <w:spacing w:after="20"/>
      </w:pPr>
      <w:r>
        <w:t>Save uploaded bytes through storage_service.</w:t>
      </w:r>
    </w:p>
    <w:p>
      <w:pPr>
        <w:pStyle w:val="ListBullet"/>
        <w:spacing w:after="20"/>
      </w:pPr>
      <w:r>
        <w:t>Create metadata record and return a structured result.</w:t>
      </w:r>
    </w:p>
    <w:p>
      <w:pPr>
        <w:pStyle w:val="ListBullet"/>
        <w:spacing w:after="20"/>
      </w:pPr>
      <w:r>
        <w:t>Handle duplicate names and partial failures.</w:t>
      </w:r>
    </w:p>
    <w:p>
      <w:pPr>
        <w:pStyle w:val="ListBullet"/>
        <w:spacing w:after="20"/>
      </w:pPr>
      <w:r>
        <w:t>Add file-service unit and integration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Reliable upload workflow independent from Streamlit.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Binary files, pathlib, exceptions, dataclasses/objects, transactions.</w:t>
            </w:r>
          </w:p>
        </w:tc>
      </w:tr>
    </w:tbl>
    <w:p/>
    <w:p>
      <w:pPr>
        <w:pStyle w:val="Heading2"/>
      </w:pPr>
      <w:r>
        <w:t>Day 5 - Streamlit upload page</w:t>
      </w:r>
    </w:p>
    <w:p>
      <w:pPr>
        <w:pStyle w:val="ListBullet"/>
        <w:spacing w:after="20"/>
      </w:pPr>
      <w:r>
        <w:t>Build the upload page and call file_service.</w:t>
      </w:r>
    </w:p>
    <w:p>
      <w:pPr>
        <w:pStyle w:val="ListBullet"/>
        <w:spacing w:after="20"/>
      </w:pPr>
      <w:r>
        <w:t>Display success, validation, and error states.</w:t>
      </w:r>
    </w:p>
    <w:p>
      <w:pPr>
        <w:pStyle w:val="ListBullet"/>
        <w:spacing w:after="20"/>
      </w:pPr>
      <w:r>
        <w:t>Show original/stored name, type, size, and location.</w:t>
      </w:r>
    </w:p>
    <w:p>
      <w:pPr>
        <w:pStyle w:val="ListBullet"/>
        <w:spacing w:after="20"/>
      </w:pPr>
      <w:r>
        <w:t>Add upload limits to settings.</w:t>
      </w:r>
    </w:p>
    <w:p>
      <w:pPr>
        <w:pStyle w:val="ListBullet"/>
        <w:spacing w:after="20"/>
      </w:pPr>
      <w:r>
        <w:t>Test several valid and invalid file types manually.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Working browser-based file upload.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Streamlit widgets/state, UI-service separation, user feedback.</w:t>
            </w:r>
          </w:p>
        </w:tc>
      </w:tr>
    </w:tbl>
    <w:p/>
    <w:p>
      <w:pPr>
        <w:pStyle w:val="Heading2"/>
      </w:pPr>
      <w:r>
        <w:t>Day 6 - File organizer and automation logs</w:t>
      </w:r>
    </w:p>
    <w:p>
      <w:pPr>
        <w:pStyle w:val="ListBullet"/>
        <w:spacing w:after="20"/>
      </w:pPr>
      <w:r>
        <w:t>Implement category detection and destination rules.</w:t>
      </w:r>
    </w:p>
    <w:p>
      <w:pPr>
        <w:pStyle w:val="ListBullet"/>
        <w:spacing w:after="20"/>
      </w:pPr>
      <w:r>
        <w:t>Move or copy uploaded files safely into managed categories.</w:t>
      </w:r>
    </w:p>
    <w:p>
      <w:pPr>
        <w:pStyle w:val="ListBullet"/>
        <w:spacing w:after="20"/>
      </w:pPr>
      <w:r>
        <w:t>Update database metadata after movement.</w:t>
      </w:r>
    </w:p>
    <w:p>
      <w:pPr>
        <w:pStyle w:val="ListBullet"/>
        <w:spacing w:after="20"/>
      </w:pPr>
      <w:r>
        <w:t>Record automation logs.</w:t>
      </w:r>
    </w:p>
    <w:p>
      <w:pPr>
        <w:pStyle w:val="ListBullet"/>
        <w:spacing w:after="20"/>
      </w:pPr>
      <w:r>
        <w:t>Add organizer tests for categories, duplicate destinations, and failures.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Automatic organization with traceable logs.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Conditions, dictionaries, loops, file movement, custom exceptions, logging.</w:t>
            </w:r>
          </w:p>
        </w:tc>
      </w:tr>
    </w:tbl>
    <w:p/>
    <w:p>
      <w:pPr>
        <w:pStyle w:val="Heading2"/>
      </w:pPr>
      <w:r>
        <w:t>Day 7 - File library and dashboard</w:t>
      </w:r>
    </w:p>
    <w:p>
      <w:pPr>
        <w:pStyle w:val="ListBullet"/>
        <w:spacing w:after="20"/>
      </w:pPr>
      <w:r>
        <w:t>Write raw SQL queries for file list, search, filter, count, and group-by-file-type dashboard summaries.</w:t>
      </w:r>
    </w:p>
    <w:p>
      <w:pPr>
        <w:pStyle w:val="ListBullet"/>
        <w:spacing w:after="20"/>
      </w:pPr>
      <w:r>
        <w:t>Build repository filters and dashboard summary queries using SQLAlchemy.</w:t>
      </w:r>
    </w:p>
    <w:p>
      <w:pPr>
        <w:pStyle w:val="ListBullet"/>
        <w:spacing w:after="20"/>
      </w:pPr>
      <w:r>
        <w:t>Compare raw SQL output with SQLAlchemy output.</w:t>
      </w:r>
    </w:p>
    <w:p>
      <w:pPr>
        <w:pStyle w:val="ListBullet"/>
        <w:spacing w:after="20"/>
      </w:pPr>
      <w:r>
        <w:t>Create file-library page with search, type filter, download, and delete.</w:t>
      </w:r>
    </w:p>
    <w:p>
      <w:pPr>
        <w:pStyle w:val="ListBullet"/>
        <w:spacing w:after="20"/>
      </w:pPr>
      <w:r>
        <w:t>Create dashboard cards and recent activity.</w:t>
      </w:r>
    </w:p>
    <w:p>
      <w:pPr>
        <w:pStyle w:val="ListBullet"/>
        <w:spacing w:after="20"/>
      </w:pPr>
      <w:r>
        <w:t>Ensure deletion handles both storage and database records.</w:t>
      </w:r>
    </w:p>
    <w:p>
      <w:pPr>
        <w:pStyle w:val="ListBullet"/>
        <w:spacing w:after="20"/>
      </w:pPr>
      <w:r>
        <w:t>Complete a Week 1 regression test and refactor duplicated code.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Complete file-management module with SQL query understanding.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SELECT, WHERE, LIKE, ORDER BY, COUNT, GROUP BY, SQLAlchemy filtering and aggregation, reusable UI components.</w:t>
            </w:r>
          </w:p>
        </w:tc>
      </w:tr>
    </w:tbl>
    <w:p/>
    <w:p>
      <w:pPr>
        <w:pStyle w:val="Heading2"/>
      </w:pPr>
      <w:r>
        <w:t>Day 8 - CSV analysis service</w:t>
      </w:r>
    </w:p>
    <w:p>
      <w:pPr>
        <w:pStyle w:val="ListBullet"/>
        <w:spacing w:after="20"/>
      </w:pPr>
      <w:r>
        <w:t>Load a selected CSV with safe limits.</w:t>
      </w:r>
    </w:p>
    <w:p>
      <w:pPr>
        <w:pStyle w:val="ListBullet"/>
        <w:spacing w:after="20"/>
      </w:pPr>
      <w:r>
        <w:t>Return preview, shape, columns, data types, missing-value counts, duplicate count, and descriptive statistics.</w:t>
      </w:r>
    </w:p>
    <w:p>
      <w:pPr>
        <w:pStyle w:val="ListBullet"/>
        <w:spacing w:after="20"/>
      </w:pPr>
      <w:r>
        <w:t>Handle encoding/parsing failures.</w:t>
      </w:r>
    </w:p>
    <w:p>
      <w:pPr>
        <w:pStyle w:val="ListBullet"/>
        <w:spacing w:after="20"/>
      </w:pPr>
      <w:r>
        <w:t>Create structured analysis result objects.</w:t>
      </w:r>
    </w:p>
    <w:p>
      <w:pPr>
        <w:pStyle w:val="ListBullet"/>
        <w:spacing w:after="20"/>
      </w:pPr>
      <w:r>
        <w:t>Write tests using small sample CSV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Reusable pandas analysis service.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DataFrames, data types, exceptions, transformations, structured returns.</w:t>
            </w:r>
          </w:p>
        </w:tc>
      </w:tr>
    </w:tbl>
    <w:p/>
    <w:p>
      <w:pPr>
        <w:pStyle w:val="Heading2"/>
      </w:pPr>
      <w:r>
        <w:t>Day 9 - CSV analyzer page</w:t>
      </w:r>
    </w:p>
    <w:p>
      <w:pPr>
        <w:pStyle w:val="ListBullet"/>
        <w:spacing w:after="20"/>
      </w:pPr>
      <w:r>
        <w:t>Create file selection and analyzer controls.</w:t>
      </w:r>
    </w:p>
    <w:p>
      <w:pPr>
        <w:pStyle w:val="ListBullet"/>
        <w:spacing w:after="20"/>
      </w:pPr>
      <w:r>
        <w:t>Display preview and summary tables.</w:t>
      </w:r>
    </w:p>
    <w:p>
      <w:pPr>
        <w:pStyle w:val="ListBullet"/>
        <w:spacing w:after="20"/>
      </w:pPr>
      <w:r>
        <w:t>Display missing values and duplicates.</w:t>
      </w:r>
    </w:p>
    <w:p>
      <w:pPr>
        <w:pStyle w:val="ListBullet"/>
        <w:spacing w:after="20"/>
      </w:pPr>
      <w:r>
        <w:t>Allow column selection and basic filters.</w:t>
      </w:r>
    </w:p>
    <w:p>
      <w:pPr>
        <w:pStyle w:val="ListBullet"/>
        <w:spacing w:after="20"/>
      </w:pPr>
      <w:r>
        <w:t>Save an analysis job record and status.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Interactive data-analysis screen.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Streamlit data display, pandas integration, database workflow status.</w:t>
            </w:r>
          </w:p>
        </w:tc>
      </w:tr>
    </w:tbl>
    <w:p/>
    <w:p>
      <w:pPr>
        <w:pStyle w:val="Heading2"/>
      </w:pPr>
      <w:r>
        <w:t>Day 10 - Data cleaning and export</w:t>
      </w:r>
    </w:p>
    <w:p>
      <w:pPr>
        <w:pStyle w:val="ListBullet"/>
        <w:spacing w:after="20"/>
      </w:pPr>
      <w:r>
        <w:t>Implement duplicate removal.</w:t>
      </w:r>
    </w:p>
    <w:p>
      <w:pPr>
        <w:pStyle w:val="ListBullet"/>
        <w:spacing w:after="20"/>
      </w:pPr>
      <w:r>
        <w:t>Implement limited missing-value actions: drop rows, fill numeric values, fill text values.</w:t>
      </w:r>
    </w:p>
    <w:p>
      <w:pPr>
        <w:pStyle w:val="ListBullet"/>
        <w:spacing w:after="20"/>
      </w:pPr>
      <w:r>
        <w:t>Keep the original file unchanged.</w:t>
      </w:r>
    </w:p>
    <w:p>
      <w:pPr>
        <w:pStyle w:val="ListBullet"/>
        <w:spacing w:after="20"/>
      </w:pPr>
      <w:r>
        <w:t>Save the cleaned copy under processed/csv.</w:t>
      </w:r>
    </w:p>
    <w:p>
      <w:pPr>
        <w:pStyle w:val="ListBullet"/>
        <w:spacing w:after="20"/>
      </w:pPr>
      <w:r>
        <w:t>Export CSV and Excel.</w:t>
      </w:r>
    </w:p>
    <w:p>
      <w:pPr>
        <w:pStyle w:val="ListBullet"/>
        <w:spacing w:after="20"/>
      </w:pPr>
      <w:r>
        <w:t>Add cleaning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Controlled cleaning pipeline with downloadable outputs.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Copy vs mutation, functions, DataFrame operations, openpyxl, file output.</w:t>
            </w:r>
          </w:p>
        </w:tc>
      </w:tr>
    </w:tbl>
    <w:p/>
    <w:p>
      <w:pPr>
        <w:pStyle w:val="Heading2"/>
      </w:pPr>
      <w:r>
        <w:t>Day 11 - Charts and reports</w:t>
      </w:r>
    </w:p>
    <w:p>
      <w:pPr>
        <w:pStyle w:val="ListBullet"/>
        <w:spacing w:after="20"/>
      </w:pPr>
      <w:r>
        <w:t>Create chart-selection logic based on column types.</w:t>
      </w:r>
    </w:p>
    <w:p>
      <w:pPr>
        <w:pStyle w:val="ListBullet"/>
        <w:spacing w:after="20"/>
      </w:pPr>
      <w:r>
        <w:t>Implement at least bar, histogram, line, and scatter options where valid.</w:t>
      </w:r>
    </w:p>
    <w:p>
      <w:pPr>
        <w:pStyle w:val="ListBullet"/>
        <w:spacing w:after="20"/>
      </w:pPr>
      <w:r>
        <w:t>Implement report_service for summary CSV/Excel/text or HTML reports.</w:t>
      </w:r>
    </w:p>
    <w:p>
      <w:pPr>
        <w:pStyle w:val="ListBullet"/>
        <w:spacing w:after="20"/>
      </w:pPr>
      <w:r>
        <w:t>Save report metadata.</w:t>
      </w:r>
    </w:p>
    <w:p>
      <w:pPr>
        <w:pStyle w:val="ListBullet"/>
        <w:spacing w:after="20"/>
      </w:pPr>
      <w:r>
        <w:t>Build the Reports page and report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Visual analysis and report generation.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Plotting, reusable functions, formatting, file generation, metadata.</w:t>
            </w:r>
          </w:p>
        </w:tc>
      </w:tr>
    </w:tbl>
    <w:p/>
    <w:p/>
    <w:p>
      <w:pPr>
        <w:pStyle w:val="Heading2"/>
      </w:pPr>
      <w:r>
        <w:t>Day 13 - Testing, refactor, and release preparation</w:t>
      </w:r>
    </w:p>
    <w:p>
      <w:pPr>
        <w:pStyle w:val="ListBullet"/>
        <w:spacing w:after="20"/>
      </w:pPr>
      <w:r>
        <w:t>Run all tests and add missing edge cases.</w:t>
      </w:r>
    </w:p>
    <w:p>
      <w:pPr>
        <w:pStyle w:val="ListBullet"/>
        <w:spacing w:after="20"/>
      </w:pPr>
      <w:r>
        <w:t>Refactor Streamlit pages so they only call services.</w:t>
      </w:r>
    </w:p>
    <w:p>
      <w:pPr>
        <w:pStyle w:val="ListBullet"/>
        <w:spacing w:after="20"/>
      </w:pPr>
      <w:r>
        <w:t>Add database/storage integration tests.</w:t>
      </w:r>
    </w:p>
    <w:p>
      <w:pPr>
        <w:pStyle w:val="ListBullet"/>
        <w:spacing w:after="20"/>
      </w:pPr>
      <w:r>
        <w:t>Confirm raw SQL examples and SQLAlchemy equivalents are documented.</w:t>
      </w:r>
    </w:p>
    <w:p>
      <w:pPr>
        <w:pStyle w:val="ListBullet"/>
        <w:spacing w:after="20"/>
      </w:pPr>
      <w:r>
        <w:t>Review logging and error messages.</w:t>
      </w:r>
    </w:p>
    <w:p>
      <w:pPr>
        <w:pStyle w:val="ListBullet"/>
        <w:spacing w:after="20"/>
      </w:pPr>
      <w:r>
        <w:t>Freeze dependencies from the working environment.</w:t>
      </w:r>
    </w:p>
    <w:p>
      <w:pPr>
        <w:pStyle w:val="ListBullet"/>
        <w:spacing w:after="20"/>
      </w:pPr>
      <w:r>
        <w:t>Complete README local setup and usage instructions.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Stable Phase 1 release candidate.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pytest fixtures, test isolation, refactoring, dependency management, database documentation.</w:t>
            </w:r>
          </w:p>
        </w:tc>
      </w:tr>
    </w:tbl>
    <w:p/>
    <w:p>
      <w:pPr>
        <w:pStyle w:val="Heading2"/>
      </w:pPr>
      <w:r>
        <w:t>Day 14 - Azure Phase 1 deployment and gate</w:t>
      </w:r>
    </w:p>
    <w:p>
      <w:pPr>
        <w:pStyle w:val="ListBullet"/>
        <w:spacing w:after="20"/>
      </w:pPr>
      <w:r>
        <w:t>Create one Azure resource group.</w:t>
      </w:r>
    </w:p>
    <w:p>
      <w:pPr>
        <w:pStyle w:val="ListBullet"/>
        <w:spacing w:after="20"/>
      </w:pPr>
      <w:r>
        <w:t>Create an App Service F1 Linux web app using a supported Python runtime.</w:t>
      </w:r>
    </w:p>
    <w:p>
      <w:pPr>
        <w:pStyle w:val="ListBullet"/>
        <w:spacing w:after="20"/>
      </w:pPr>
      <w:r>
        <w:t>Configure the Streamlit startup command and App Service settings.</w:t>
      </w:r>
    </w:p>
    <w:p>
      <w:pPr>
        <w:pStyle w:val="ListBullet"/>
        <w:spacing w:after="20"/>
      </w:pPr>
      <w:r>
        <w:t>Use /home/data as the cloud data root.</w:t>
      </w:r>
    </w:p>
    <w:p>
      <w:pPr>
        <w:pStyle w:val="ListBullet"/>
        <w:spacing w:after="20"/>
      </w:pPr>
      <w:r>
        <w:t>Deploy through GitHub or Deployment Center.</w:t>
      </w:r>
    </w:p>
    <w:p>
      <w:pPr>
        <w:pStyle w:val="ListBullet"/>
        <w:spacing w:after="20"/>
      </w:pPr>
      <w:r>
        <w:t>Run the smoke test: open, upload, analyze, report, and restart check.</w:t>
      </w:r>
    </w:p>
    <w:p>
      <w:pPr>
        <w:pStyle w:val="ListBullet"/>
        <w:spacing w:after="20"/>
      </w:pPr>
      <w:r>
        <w:t>Capture screenshots, document F1 limits, tag the release as phase-1.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Phase 1 deployed and formally accepted.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Azure App Service, startup commands, environment variables, logs, quotas.</w:t>
            </w:r>
          </w:p>
        </w:tc>
      </w:tr>
    </w:tbl>
    <w:p/>
    <w:p>
      <w:pPr>
        <w:pStyle w:val="Heading1"/>
      </w:pPr>
      <w:r>
        <w:t>5. Phase 1 Gate Review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08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Gate item</w:t>
            </w:r>
          </w:p>
        </w:tc>
        <w:tc>
          <w:tcPr>
            <w:tcW w:type="dxa" w:w="741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 condition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Local run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 clean venv installation starts Streamlit.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Upload, organize, list, filter, download, and delete pass.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SQL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Raw SQL and SQLAlchemy equivalents exist for main file/database operations.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Data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Analyze and clean a CSV without changing the original.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Charts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At least three valid chart types display.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Reports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At least one downloadable report format works.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Architecture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No major business logic remains inside Streamlit pages.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Mandatory test suite passes.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F1 deployment passes the smoke test.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Documentation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README, screenshots, SQL notes, limitations, and setup instructions are complete.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</w:tcPr>
          <w:p>
            <w:r>
              <w:rPr>
                <w:b/>
                <w:color w:val="17365D"/>
              </w:rPr>
              <w:t xml:space="preserve">Stop/go rule: </w:t>
            </w:r>
            <w:r>
              <w:t>Do not start React until this gate passes. Fix architecture, SQL clarity, and service reuse first.</w:t>
            </w:r>
          </w:p>
        </w:tc>
      </w:tr>
    </w:tbl>
    <w:p>
      <w:pPr>
        <w:spacing w:after="0"/>
      </w:pPr>
    </w:p>
    <w:p>
      <w:pPr>
        <w:pStyle w:val="Heading1"/>
      </w:pPr>
      <w:r>
        <w:t>6. Phase 2 Work Plan - Days 15 to 21</w:t>
      </w:r>
    </w:p>
    <w:p>
      <w:r>
        <w:t>The target is to complete the active build in six days. Day 21 is reserved for unresolved integration issues, documentation, workflow verification, and the final release.</w:t>
      </w:r>
    </w:p>
    <w:p>
      <w:pPr>
        <w:pStyle w:val="Heading2"/>
      </w:pPr>
      <w:r>
        <w:t>Day 15 - FastAPI foundation</w:t>
      </w:r>
    </w:p>
    <w:p>
      <w:pPr>
        <w:pStyle w:val="ListBullet"/>
        <w:spacing w:after="20"/>
      </w:pPr>
      <w:r>
        <w:t>Create backend/main.py.</w:t>
      </w:r>
    </w:p>
    <w:p>
      <w:pPr>
        <w:pStyle w:val="ListBullet"/>
        <w:spacing w:after="20"/>
      </w:pPr>
      <w:r>
        <w:t>Add health route, CORS configuration, central exception handling, and dependency structure.</w:t>
      </w:r>
    </w:p>
    <w:p>
      <w:pPr>
        <w:pStyle w:val="ListBullet"/>
        <w:spacing w:after="20"/>
      </w:pPr>
      <w:r>
        <w:t>Create initial Pydantic schemas.</w:t>
      </w:r>
    </w:p>
    <w:p>
      <w:pPr>
        <w:pStyle w:val="ListBullet"/>
        <w:spacing w:after="20"/>
      </w:pPr>
      <w:r>
        <w:t>Wrap existing services with file and dashboard routes.</w:t>
      </w:r>
    </w:p>
    <w:p>
      <w:pPr>
        <w:pStyle w:val="ListBullet"/>
        <w:spacing w:after="20"/>
      </w:pPr>
      <w:r>
        <w:t>Add protected-route structure even before full authentication is completed.</w:t>
      </w:r>
    </w:p>
    <w:p>
      <w:pPr>
        <w:pStyle w:val="ListBullet"/>
        <w:spacing w:after="20"/>
      </w:pPr>
      <w:r>
        <w:t>Add API response pattern for 401 Unauthorized and 403 Forbidden.</w:t>
      </w:r>
    </w:p>
    <w:p>
      <w:pPr>
        <w:pStyle w:val="ListBullet"/>
        <w:spacing w:after="20"/>
      </w:pPr>
      <w:r>
        <w:t>Run FastAPI locally with uvicorn.</w:t>
      </w:r>
    </w:p>
    <w:p>
      <w:pPr>
        <w:pStyle w:val="ListBullet"/>
        <w:spacing w:after="20"/>
      </w:pPr>
      <w:r>
        <w:t>Add health and file API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Running FastAPI API that reuses Phase 1 services.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ASGI, routes, request/response models, decorators, status codes, protected route structure, dependency injection.</w:t>
            </w:r>
          </w:p>
        </w:tc>
      </w:tr>
    </w:tbl>
    <w:p/>
    <w:p>
      <w:pPr>
        <w:pStyle w:val="Heading2"/>
      </w:pPr>
      <w:r>
        <w:t>Day 16 - Complete API surface</w:t>
      </w:r>
    </w:p>
    <w:p>
      <w:pPr>
        <w:pStyle w:val="ListBullet"/>
        <w:spacing w:after="20"/>
      </w:pPr>
      <w:r>
        <w:t>Add analysis, cleaning, reports, and settings endpoints.</w:t>
      </w:r>
    </w:p>
    <w:p>
      <w:pPr>
        <w:pStyle w:val="ListBullet"/>
        <w:spacing w:after="20"/>
      </w:pPr>
      <w:r>
        <w:t>Use consistent error response structures.</w:t>
      </w:r>
    </w:p>
    <w:p>
      <w:pPr>
        <w:pStyle w:val="ListBullet"/>
        <w:spacing w:after="20"/>
      </w:pPr>
      <w:r>
        <w:t>Add file-download responses safely.</w:t>
      </w:r>
    </w:p>
    <w:p>
      <w:pPr>
        <w:pStyle w:val="ListBullet"/>
        <w:spacing w:after="20"/>
      </w:pPr>
      <w:r>
        <w:t>Add ownership-aware API design to file, analysis, and report endpoints.</w:t>
      </w:r>
    </w:p>
    <w:p>
      <w:pPr>
        <w:pStyle w:val="ListBullet"/>
        <w:spacing w:after="20"/>
      </w:pPr>
      <w:r>
        <w:t>Generate or review OpenAPI documentation.</w:t>
      </w:r>
    </w:p>
    <w:p>
      <w:pPr>
        <w:pStyle w:val="ListBullet"/>
        <w:spacing w:after="20"/>
      </w:pPr>
      <w:r>
        <w:t>Add API tests for valid, invalid, missing, unauthorized, forbidden, and failure cases.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API parity for the main Phase 1 features with authorization-aware design.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REST design, HTTP methods, JSON, streaming/download responses, validation, authorization-aware endpoints.</w:t>
            </w:r>
          </w:p>
        </w:tc>
      </w:tr>
    </w:tbl>
    <w:p/>
    <w:p>
      <w:pPr>
        <w:pStyle w:val="Heading2"/>
      </w:pPr>
      <w:r>
        <w:t>Day 17 - Azure SQL, migrations, authentication, and authorization</w:t>
      </w:r>
    </w:p>
    <w:p>
      <w:pPr>
        <w:pStyle w:val="ListBullet"/>
        <w:spacing w:after="20"/>
      </w:pPr>
      <w:r>
        <w:t>Create Azure SQL Database using the documented free offer if available in the subscription.</w:t>
      </w:r>
    </w:p>
    <w:p>
      <w:pPr>
        <w:pStyle w:val="ListBullet"/>
        <w:spacing w:after="20"/>
      </w:pPr>
      <w:r>
        <w:t>Configure firewall/network access and database connection string.</w:t>
      </w:r>
    </w:p>
    <w:p>
      <w:pPr>
        <w:pStyle w:val="ListBullet"/>
        <w:spacing w:after="20"/>
      </w:pPr>
      <w:r>
        <w:t>Configure SQLAlchemy for SQLite locally and Azure SQL in cloud.</w:t>
      </w:r>
    </w:p>
    <w:p>
      <w:pPr>
        <w:pStyle w:val="ListBullet"/>
        <w:spacing w:after="20"/>
      </w:pPr>
      <w:r>
        <w:t>Initialize Alembic and create the first migration.</w:t>
      </w:r>
    </w:p>
    <w:p>
      <w:pPr>
        <w:pStyle w:val="ListBullet"/>
        <w:spacing w:after="20"/>
      </w:pPr>
      <w:r>
        <w:t>Add users table and ownership fields such as user_id.</w:t>
      </w:r>
    </w:p>
    <w:p>
      <w:pPr>
        <w:pStyle w:val="ListBullet"/>
        <w:spacing w:after="20"/>
      </w:pPr>
      <w:r>
        <w:t>Write raw SQL JOIN and ownership-filter examples.</w:t>
      </w:r>
    </w:p>
    <w:p>
      <w:pPr>
        <w:pStyle w:val="ListBullet"/>
        <w:spacing w:after="20"/>
      </w:pPr>
      <w:r>
        <w:t>Implement password hashing.</w:t>
      </w:r>
    </w:p>
    <w:p>
      <w:pPr>
        <w:pStyle w:val="ListBullet"/>
        <w:spacing w:after="20"/>
      </w:pPr>
      <w:r>
        <w:t>Implement login and token/session creation.</w:t>
      </w:r>
    </w:p>
    <w:p>
      <w:pPr>
        <w:pStyle w:val="ListBullet"/>
        <w:spacing w:after="20"/>
      </w:pPr>
      <w:r>
        <w:t>Implement protected FastAPI dependencies.</w:t>
      </w:r>
    </w:p>
    <w:p>
      <w:pPr>
        <w:pStyle w:val="ListBullet"/>
        <w:spacing w:after="20"/>
      </w:pPr>
      <w:r>
        <w:t>Implement ownership-based authorization: user can access only their own files, analysis jobs, and reports.</w:t>
      </w:r>
    </w:p>
    <w:p>
      <w:pPr>
        <w:pStyle w:val="ListBullet"/>
        <w:spacing w:after="20"/>
      </w:pPr>
      <w:r>
        <w:t>Test local and Azure database connections.</w:t>
      </w:r>
    </w:p>
    <w:p>
      <w:pPr>
        <w:pStyle w:val="ListBullet"/>
        <w:spacing w:after="20"/>
      </w:pPr>
      <w:r>
        <w:t>Test login, invalid login, missing token, invalid token, and forbidden access.</w:t>
      </w:r>
    </w:p>
    <w:p>
      <w:pPr>
        <w:pStyle w:val="ListBullet"/>
        <w:spacing w:after="20"/>
      </w:pPr>
      <w:r>
        <w:t>Set the Azure SQL free-limit behavior to avoid billable continuation where available.</w:t>
      </w:r>
    </w:p>
    <w:p>
      <w:pPr>
        <w:pStyle w:val="ListBullet"/>
        <w:spacing w:after="20"/>
      </w:pPr>
      <w:r>
        <w:t>Document a fallback if the Azure SQL free offer is unavailable for the subscription.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Azure SQL, migrations, authentication, and basic ownership authorization working.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Azure SQL, raw SQL joins, SQLAlchemy relationships, Alembic migrations, password hashing, JWT/session logic, protected routes, 401 vs 403.</w:t>
            </w:r>
          </w:p>
        </w:tc>
      </w:tr>
    </w:tbl>
    <w:p/>
    <w:p>
      <w:pPr>
        <w:pStyle w:val="Heading2"/>
      </w:pPr>
      <w:r>
        <w:t>Day 18 - React/Vite frontend foundation</w:t>
      </w:r>
    </w:p>
    <w:p>
      <w:pPr>
        <w:pStyle w:val="ListBullet"/>
        <w:spacing w:after="20"/>
      </w:pPr>
      <w:r>
        <w:t>Create the Vite React app inside frontend/.</w:t>
      </w:r>
    </w:p>
    <w:p>
      <w:pPr>
        <w:pStyle w:val="ListBullet"/>
        <w:spacing w:after="20"/>
      </w:pPr>
      <w:r>
        <w:t>Add router, layout, navigation, API client, environment config, loading states, and error states.</w:t>
      </w:r>
    </w:p>
    <w:p>
      <w:pPr>
        <w:pStyle w:val="ListBullet"/>
        <w:spacing w:after="20"/>
      </w:pPr>
      <w:r>
        <w:t>Build Login, Dashboard, File Upload, and File Library pages.</w:t>
      </w:r>
    </w:p>
    <w:p>
      <w:pPr>
        <w:pStyle w:val="ListBullet"/>
        <w:spacing w:after="20"/>
      </w:pPr>
      <w:r>
        <w:t>Practice controlled inputs in login and upload forms.</w:t>
      </w:r>
    </w:p>
    <w:p>
      <w:pPr>
        <w:pStyle w:val="ListBullet"/>
        <w:spacing w:after="20"/>
      </w:pPr>
      <w:r>
        <w:t>Practice button click events and form submit events.</w:t>
      </w:r>
    </w:p>
    <w:p>
      <w:pPr>
        <w:pStyle w:val="ListBullet"/>
        <w:spacing w:after="20"/>
      </w:pPr>
      <w:r>
        <w:t>Practice conditional rendering for loading, success, validation error, and authentication states.</w:t>
      </w:r>
    </w:p>
    <w:p>
      <w:pPr>
        <w:pStyle w:val="ListBullet"/>
        <w:spacing w:after="20"/>
      </w:pPr>
      <w:r>
        <w:t>Use useRef once for a simple direct DOM-related task such as focusing an input or resetting a file input.</w:t>
      </w:r>
    </w:p>
    <w:p>
      <w:pPr>
        <w:pStyle w:val="ListBullet"/>
        <w:spacing w:after="20"/>
      </w:pPr>
      <w:r>
        <w:t>Connect to the local FastAPI backend.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React app performing login and file-management API calls while demonstrating basic DOM/browser concepts.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React components, props, state, events, controlled inputs, conditional rendering, useRef, API calls, CORS.</w:t>
            </w:r>
          </w:p>
        </w:tc>
      </w:tr>
    </w:tbl>
    <w:p/>
    <w:p>
      <w:pPr>
        <w:pStyle w:val="Heading2"/>
      </w:pPr>
      <w:r>
        <w:t>Day 19 - React data features</w:t>
      </w:r>
    </w:p>
    <w:p>
      <w:pPr>
        <w:pStyle w:val="ListBullet"/>
        <w:spacing w:after="20"/>
      </w:pPr>
      <w:r>
        <w:t>Build CSV Analyzer, Cleaning, and Reports pages.</w:t>
      </w:r>
    </w:p>
    <w:p>
      <w:pPr>
        <w:pStyle w:val="ListBullet"/>
        <w:spacing w:after="20"/>
      </w:pPr>
      <w:r>
        <w:t>Render returned tables and charts.</w:t>
      </w:r>
    </w:p>
    <w:p>
      <w:pPr>
        <w:pStyle w:val="ListBullet"/>
        <w:spacing w:after="20"/>
      </w:pPr>
      <w:r>
        <w:t>Implement report/file downloads.</w:t>
      </w:r>
    </w:p>
    <w:p>
      <w:pPr>
        <w:pStyle w:val="ListBullet"/>
        <w:spacing w:after="20"/>
      </w:pPr>
      <w:r>
        <w:t>Handle validation messages and token expiry.</w:t>
      </w:r>
    </w:p>
    <w:p>
      <w:pPr>
        <w:pStyle w:val="ListBullet"/>
        <w:spacing w:after="20"/>
      </w:pPr>
      <w:r>
        <w:t>Add frontend handling for 401 Unauthorized and 403 Forbidden responses.</w:t>
      </w:r>
    </w:p>
    <w:p>
      <w:pPr>
        <w:pStyle w:val="ListBullet"/>
        <w:spacing w:after="20"/>
      </w:pPr>
      <w:r>
        <w:t>Show user-friendly authorization error messages.</w:t>
      </w:r>
    </w:p>
    <w:p>
      <w:pPr>
        <w:pStyle w:val="ListBullet"/>
        <w:spacing w:after="20"/>
      </w:pPr>
      <w:r>
        <w:t>Practice dynamic rendering of tables and charts from API responses.</w:t>
      </w:r>
    </w:p>
    <w:p>
      <w:pPr>
        <w:pStyle w:val="ListBullet"/>
        <w:spacing w:after="20"/>
      </w:pPr>
      <w:r>
        <w:t>Run feature-parity checks against the Streamlit app.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React covers all mandatory user workflows with auth-aware UI behavior.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Frontend data flow, auth-aware UI, conditional rendering, API error handling, dynamic UI rendering, chart integration.</w:t>
            </w:r>
          </w:p>
        </w:tc>
      </w:tr>
    </w:tbl>
    <w:p/>
    <w:p>
      <w:pPr>
        <w:pStyle w:val="Heading2"/>
      </w:pPr>
      <w:r>
        <w:t>Day 20 - Free Azure Phase 2 deployment and basic CI/CD</w:t>
      </w:r>
    </w:p>
    <w:p>
      <w:pPr>
        <w:pStyle w:val="ListBullet"/>
        <w:spacing w:after="20"/>
      </w:pPr>
      <w:r>
        <w:t>Create backend GitHub Actions workflow.</w:t>
      </w:r>
    </w:p>
    <w:p>
      <w:pPr>
        <w:pStyle w:val="ListBullet"/>
        <w:spacing w:after="20"/>
      </w:pPr>
      <w:r>
        <w:t>Backend workflow should install Python dependencies and run pytest.</w:t>
      </w:r>
    </w:p>
    <w:p>
      <w:pPr>
        <w:pStyle w:val="ListBullet"/>
        <w:spacing w:after="20"/>
      </w:pPr>
      <w:r>
        <w:t>Deploy FastAPI to Azure App Service F1 after tests pass.</w:t>
      </w:r>
    </w:p>
    <w:p>
      <w:pPr>
        <w:pStyle w:val="ListBullet"/>
        <w:spacing w:after="20"/>
      </w:pPr>
      <w:r>
        <w:t>Create frontend GitHub Actions workflow.</w:t>
      </w:r>
    </w:p>
    <w:p>
      <w:pPr>
        <w:pStyle w:val="ListBullet"/>
        <w:spacing w:after="20"/>
      </w:pPr>
      <w:r>
        <w:t>Frontend workflow should install Node dependencies and build React.</w:t>
      </w:r>
    </w:p>
    <w:p>
      <w:pPr>
        <w:pStyle w:val="ListBullet"/>
        <w:spacing w:after="20"/>
      </w:pPr>
      <w:r>
        <w:t>Deploy React to Azure Static Web Apps Free.</w:t>
      </w:r>
    </w:p>
    <w:p>
      <w:pPr>
        <w:pStyle w:val="ListBullet"/>
        <w:spacing w:after="20"/>
      </w:pPr>
      <w:r>
        <w:t>Store Azure publish credentials, Static Web Apps token, API URL, database URL, and secrets safely using GitHub Secrets/Azure app settings.</w:t>
      </w:r>
    </w:p>
    <w:p>
      <w:pPr>
        <w:pStyle w:val="ListBullet"/>
        <w:spacing w:after="20"/>
      </w:pPr>
      <w:r>
        <w:t>Configure FastAPI startup command, Azure SQL URL, secrets, CORS frontend URL, and /home/data root.</w:t>
      </w:r>
    </w:p>
    <w:p>
      <w:pPr>
        <w:pStyle w:val="ListBullet"/>
        <w:spacing w:after="20"/>
      </w:pPr>
      <w:r>
        <w:t>Run cloud database migrations.</w:t>
      </w:r>
    </w:p>
    <w:p>
      <w:pPr>
        <w:pStyle w:val="ListBullet"/>
        <w:spacing w:after="20"/>
      </w:pPr>
      <w:r>
        <w:t>Execute full cloud smoke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React, FastAPI, Azure SQL, and basic GitHub Actions CI/CD working on free Azure services.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GitHub Actions, CI/CD basics, GitHub Secrets, Azure deployment, frontend build, backend tests, cloud environment variables.</w:t>
            </w:r>
          </w:p>
        </w:tc>
      </w:tr>
    </w:tbl>
    <w:p/>
    <w:p>
      <w:pPr>
        <w:pStyle w:val="Heading2"/>
      </w:pPr>
      <w:r>
        <w:t>Day 21 - Contingency, legacy move, and final release</w:t>
      </w:r>
    </w:p>
    <w:p>
      <w:pPr>
        <w:pStyle w:val="ListBullet"/>
        <w:spacing w:after="20"/>
      </w:pPr>
      <w:r>
        <w:t>Fix remaining defects and repeat smoke tests.</w:t>
      </w:r>
    </w:p>
    <w:p>
      <w:pPr>
        <w:pStyle w:val="ListBullet"/>
        <w:spacing w:after="20"/>
      </w:pPr>
      <w:r>
        <w:t>Confirm GitHub Actions workflows run successfully from a fresh push.</w:t>
      </w:r>
    </w:p>
    <w:p>
      <w:pPr>
        <w:pStyle w:val="ListBullet"/>
        <w:spacing w:after="20"/>
      </w:pPr>
      <w:r>
        <w:t>Move Streamlit files to frontend/legacy_streamlit/ after React parity is confirmed.</w:t>
      </w:r>
    </w:p>
    <w:p>
      <w:pPr>
        <w:pStyle w:val="ListBullet"/>
        <w:spacing w:after="20"/>
      </w:pPr>
      <w:r>
        <w:t>Move Streamlit dependency to requirements-streamlit.txt.</w:t>
      </w:r>
    </w:p>
    <w:p>
      <w:pPr>
        <w:pStyle w:val="ListBullet"/>
        <w:spacing w:after="20"/>
      </w:pPr>
      <w:r>
        <w:t>Document raw SQL examples and SQLAlchemy equivalents.</w:t>
      </w:r>
    </w:p>
    <w:p>
      <w:pPr>
        <w:pStyle w:val="ListBullet"/>
        <w:spacing w:after="20"/>
      </w:pPr>
      <w:r>
        <w:t>Document authentication and authorization behavior.</w:t>
      </w:r>
    </w:p>
    <w:p>
      <w:pPr>
        <w:pStyle w:val="ListBullet"/>
        <w:spacing w:after="20"/>
      </w:pPr>
      <w:r>
        <w:t>Document Azure SQL creation steps and any subscription limitations/fallbacks.</w:t>
      </w:r>
    </w:p>
    <w:p>
      <w:pPr>
        <w:pStyle w:val="ListBullet"/>
        <w:spacing w:after="20"/>
      </w:pPr>
      <w:r>
        <w:t>Document CI/CD workflow files and GitHub Secrets used.</w:t>
      </w:r>
    </w:p>
    <w:p>
      <w:pPr>
        <w:pStyle w:val="ListBullet"/>
        <w:spacing w:after="20"/>
      </w:pPr>
      <w:r>
        <w:t>Document React DOM/browser concepts practiced.</w:t>
      </w:r>
    </w:p>
    <w:p>
      <w:pPr>
        <w:pStyle w:val="ListBullet"/>
        <w:spacing w:after="20"/>
      </w:pPr>
      <w:r>
        <w:t>Update README, API docs, Azure deployment notes, architecture screenshots, and known limitations.</w:t>
      </w:r>
    </w:p>
    <w:p>
      <w:pPr>
        <w:pStyle w:val="ListBullet"/>
        <w:spacing w:after="20"/>
      </w:pPr>
      <w:r>
        <w:t>Run a clean local setup and final test suite.</w:t>
      </w:r>
    </w:p>
    <w:p>
      <w:pPr>
        <w:pStyle w:val="ListBullet"/>
        <w:spacing w:after="20"/>
      </w:pPr>
      <w:r>
        <w:t>Tag the release as phase-2 and prepare the final demonstration.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Daily output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Completed and documented Phase 2 release.</w:t>
            </w:r>
          </w:p>
        </w:tc>
      </w:tr>
      <w:tr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b/>
                <w:sz w:val="16"/>
              </w:rPr>
              <w:t>Learning focus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sz w:val="16"/>
              </w:rPr>
              <w:t>Release management, GitHub Actions verification, backward reference preservation, documentation, final QA.</w:t>
            </w:r>
          </w:p>
        </w:tc>
      </w:tr>
    </w:tbl>
    <w:p/>
    <w:p>
      <w:pPr>
        <w:pStyle w:val="Heading1"/>
      </w:pPr>
      <w:r>
        <w:t>7. Phase 2 Gate Review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08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Gate item</w:t>
            </w:r>
          </w:p>
        </w:tc>
        <w:tc>
          <w:tcPr>
            <w:tcW w:type="dxa" w:w="741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Pass condition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The active frontend is hosted on Static Web Apps Free.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FastAPI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 mandatory workflows use documented API endpoints.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Reuse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 call existing service functions rather than copied logic.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SQL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Raw SQL examples and SQLAlchemy equivalents are documented.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Database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The deployed app reads and writes Azure SQL through migrations/models, or an eligibility fallback is documented.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Authentication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The personal user can log in and protected requests reject unauthenticated access.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Authorization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 user cannot access another user's files, reports, or analyses.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DOM/browser basics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 UI demonstrates controlled inputs, events, conditional rendering, dynamic rendering, and one useRef example.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CI/CD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Backend and frontend GitHub Actions workflows run successfully.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Upload, list, download, and delete work in cloud testing.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Analysis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CSV analysis, cleaning, charts, and reports work through React.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Testing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Unit, integration, API, auth, authorization, and CI checks pass.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Legacy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Streamlit remains under legacy_streamlit/ and can be run with its separate requirements.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Cost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Resources use intended free offers and budget/quota checks are documented.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Documentation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README, API, Azure, project, folder, CI/CD, SQL notes, and work-plan documents match the final system.</w:t>
            </w:r>
          </w:p>
        </w:tc>
      </w:tr>
    </w:tbl>
    <w:p>
      <w:pPr>
        <w:spacing w:after="0"/>
      </w:pPr>
    </w:p>
    <w:p>
      <w:pPr>
        <w:pStyle w:val="Heading1"/>
      </w:pPr>
      <w:r>
        <w:t>8. Daily Learning and Git Routine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144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806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Daily practice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Start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Pull/confirm branch, activate venv, run tests, and read the day's target.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Learn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Study only the Python syntax/library concepts required for the task.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Implement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Write the smallest reusable backend function first, then connect the UI or API.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SQL step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For DB work, write or explain raw SQL first, then implement SQLAlchemy.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Security step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For protected work, add auth/authorization checks and tests.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Run the relevant unit/integration/API tests and one manual happy-path test.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Refactor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Remove duplication, improve names/types, and confirm layer boundaries.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Document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Update README notes, environment variables, SQL notes, auth behavior, and known limitations.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Commit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Create one or more meaningful commits; avoid one giant end-of-day commit.</w:t>
            </w:r>
          </w:p>
        </w:tc>
      </w:tr>
      <w:tr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End</w:t>
            </w:r>
          </w:p>
        </w:tc>
        <w:tc>
          <w:tcPr>
            <w:tcW w:type="dxa" w:w="806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Run the application from the normal entry point and record the next task.</w:t>
            </w:r>
          </w:p>
        </w:tc>
      </w:tr>
    </w:tbl>
    <w:p>
      <w:pPr>
        <w:spacing w:after="0"/>
      </w:pPr>
    </w:p>
    <w:p>
      <w:pPr>
        <w:pStyle w:val="Heading1"/>
      </w:pPr>
      <w:r>
        <w:t>9. Testing Strategy by Milestone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194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Checkpoint</w:t>
            </w:r>
          </w:p>
        </w:tc>
        <w:tc>
          <w:tcPr>
            <w:tcW w:type="dxa" w:w="756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test focus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3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Settings, validators, database initialization, raw SQL examples, SQLAlchemy repository CRUD.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6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Upload, safe names, categories, movement, rollback/failure, and logs.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7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 filters, dashboard aggregates, raw SQL vs SQLAlchemy output checks.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8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CSV parsing, limits, missing values, duplicates, and statistics.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11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Cleaning outputs, chart preparation, reports, and metadata.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14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Full Phase 1 regression and Azure smoke test.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16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API success/validation/not-found/unauthorized/forbidden/error tests.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17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Auth, Azure SQL connection, migration, ownership, raw SQL JOIN/ownership query tests.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19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React/API parity, auth-aware UI, 401/403 handling, DOM/browser behavior manual test.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After Day 20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GitHub Actions backend/frontend workflows and cloud end-to-end smoke test.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Day 21</w:t>
            </w:r>
          </w:p>
        </w:tc>
        <w:tc>
          <w:tcPr>
            <w:tcW w:type="dxa" w:w="756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Fresh setup, full test suite, workflow verification, and release acceptance.</w:t>
            </w:r>
          </w:p>
        </w:tc>
      </w:tr>
    </w:tbl>
    <w:p>
      <w:pPr>
        <w:spacing w:after="0"/>
      </w:pPr>
    </w:p>
    <w:p>
      <w:pPr>
        <w:pStyle w:val="Heading1"/>
      </w:pPr>
      <w:r>
        <w:t>10. Azure Deployment and CI/CD Checklist</w:t>
      </w:r>
    </w:p>
    <w:p>
      <w:pPr>
        <w:pStyle w:val="Heading2"/>
      </w:pPr>
      <w:r>
        <w:t>10.1 Phase 1 App Service F1</w:t>
      </w:r>
    </w:p>
    <w:p>
      <w:pPr>
        <w:pStyle w:val="ListBullet"/>
        <w:spacing w:after="20"/>
      </w:pPr>
      <w:r>
        <w:t>Resource group created.</w:t>
      </w:r>
    </w:p>
    <w:p>
      <w:pPr>
        <w:pStyle w:val="ListBullet"/>
        <w:spacing w:after="20"/>
      </w:pPr>
      <w:r>
        <w:t>Linux App Service F1 selected.</w:t>
      </w:r>
    </w:p>
    <w:p>
      <w:pPr>
        <w:pStyle w:val="ListBullet"/>
        <w:spacing w:after="20"/>
      </w:pPr>
      <w:r>
        <w:t>Python runtime compatible with project dependencies selected.</w:t>
      </w:r>
    </w:p>
    <w:p>
      <w:pPr>
        <w:pStyle w:val="ListBullet"/>
        <w:spacing w:after="20"/>
      </w:pPr>
      <w:r>
        <w:t>requirements.txt detected and installed.</w:t>
      </w:r>
    </w:p>
    <w:p>
      <w:pPr>
        <w:pStyle w:val="ListBullet"/>
        <w:spacing w:after="20"/>
      </w:pPr>
      <w:r>
        <w:t>Streamlit startup command configured.</w:t>
      </w:r>
    </w:p>
    <w:p>
      <w:pPr>
        <w:pStyle w:val="ListBullet"/>
        <w:spacing w:after="20"/>
      </w:pPr>
      <w:r>
        <w:t>DATA_ROOT=/home/data configured.</w:t>
      </w:r>
    </w:p>
    <w:p>
      <w:pPr>
        <w:pStyle w:val="ListBullet"/>
        <w:spacing w:after="20"/>
      </w:pPr>
      <w:r>
        <w:t>SECRET_KEY and environment variables configured in App Service settings.</w:t>
      </w:r>
    </w:p>
    <w:p>
      <w:pPr>
        <w:pStyle w:val="ListBullet"/>
        <w:spacing w:after="20"/>
      </w:pPr>
      <w:r>
        <w:t>Log stream checked.</w:t>
      </w:r>
    </w:p>
    <w:p>
      <w:pPr>
        <w:pStyle w:val="ListBullet"/>
        <w:spacing w:after="20"/>
      </w:pPr>
      <w:r>
        <w:t>Upload, analysis, report, and restart smoke tests passed.</w:t>
      </w:r>
    </w:p>
    <w:p>
      <w:pPr>
        <w:pStyle w:val="ListBullet"/>
        <w:spacing w:after="20"/>
      </w:pPr>
      <w:r>
        <w:t>F1 quotas and no-production-SLA limitation documented.</w:t>
      </w:r>
    </w:p>
    <w:p>
      <w:pPr>
        <w:pStyle w:val="Heading2"/>
      </w:pPr>
      <w:r>
        <w:t>10.2 Phase 2 Static Web Apps + FastAPI + Azure SQL + GitHub Actions</w:t>
      </w:r>
    </w:p>
    <w:p>
      <w:pPr>
        <w:pStyle w:val="ListBullet"/>
        <w:spacing w:after="20"/>
      </w:pPr>
      <w:r>
        <w:t>React repository/build settings correct for frontend/.</w:t>
      </w:r>
    </w:p>
    <w:p>
      <w:pPr>
        <w:pStyle w:val="ListBullet"/>
        <w:spacing w:after="20"/>
      </w:pPr>
      <w:r>
        <w:t>Static Web Apps Free selected.</w:t>
      </w:r>
    </w:p>
    <w:p>
      <w:pPr>
        <w:pStyle w:val="ListBullet"/>
        <w:spacing w:after="20"/>
      </w:pPr>
      <w:r>
        <w:t>Frontend API base URL configured.</w:t>
      </w:r>
    </w:p>
    <w:p>
      <w:pPr>
        <w:pStyle w:val="ListBullet"/>
        <w:spacing w:after="20"/>
      </w:pPr>
      <w:r>
        <w:t>App Service repurposed with FastAPI startup command.</w:t>
      </w:r>
    </w:p>
    <w:p>
      <w:pPr>
        <w:pStyle w:val="ListBullet"/>
        <w:spacing w:after="20"/>
      </w:pPr>
      <w:r>
        <w:t>CORS allows only the local and deployed frontend origins.</w:t>
      </w:r>
    </w:p>
    <w:p>
      <w:pPr>
        <w:pStyle w:val="ListBullet"/>
        <w:spacing w:after="20"/>
      </w:pPr>
      <w:r>
        <w:t>Azure SQL free offer selected if available; free-limit behavior configured safely.</w:t>
      </w:r>
    </w:p>
    <w:p>
      <w:pPr>
        <w:pStyle w:val="ListBullet"/>
        <w:spacing w:after="20"/>
      </w:pPr>
      <w:r>
        <w:t>DATABASE_URL, auth secrets, API URL, Azure publish credentials, and Static Web Apps token stored safely.</w:t>
      </w:r>
    </w:p>
    <w:p>
      <w:pPr>
        <w:pStyle w:val="ListBullet"/>
        <w:spacing w:after="20"/>
      </w:pPr>
      <w:r>
        <w:t>Backend GitHub Actions workflow installs Python dependencies and runs pytest.</w:t>
      </w:r>
    </w:p>
    <w:p>
      <w:pPr>
        <w:pStyle w:val="ListBullet"/>
        <w:spacing w:after="20"/>
      </w:pPr>
      <w:r>
        <w:t>Backend workflow deploys FastAPI to Azure App Service after tests pass.</w:t>
      </w:r>
    </w:p>
    <w:p>
      <w:pPr>
        <w:pStyle w:val="ListBullet"/>
        <w:spacing w:after="20"/>
      </w:pPr>
      <w:r>
        <w:t>Frontend GitHub Actions workflow installs Node dependencies and builds React.</w:t>
      </w:r>
    </w:p>
    <w:p>
      <w:pPr>
        <w:pStyle w:val="ListBullet"/>
        <w:spacing w:after="20"/>
      </w:pPr>
      <w:r>
        <w:t>Frontend workflow deploys React to Azure Static Web Apps.</w:t>
      </w:r>
    </w:p>
    <w:p>
      <w:pPr>
        <w:pStyle w:val="ListBullet"/>
        <w:spacing w:after="20"/>
      </w:pPr>
      <w:r>
        <w:t>Migrations executed.</w:t>
      </w:r>
    </w:p>
    <w:p>
      <w:pPr>
        <w:pStyle w:val="ListBullet"/>
        <w:spacing w:after="20"/>
      </w:pPr>
      <w:r>
        <w:t>Health, login, ownership/forbidden check, upload, analysis, report, and delete smoke tests passed.</w:t>
      </w:r>
    </w:p>
    <w:p>
      <w:pPr>
        <w:pStyle w:val="ListBullet"/>
        <w:spacing w:after="20"/>
      </w:pPr>
      <w:r>
        <w:t>Azure Cost Management/budget alerts checked.</w:t>
      </w:r>
    </w:p>
    <w:p>
      <w:pPr>
        <w:pStyle w:val="Heading1"/>
      </w:pPr>
      <w:r>
        <w:t>11. Deliverables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23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Deliverable group</w:t>
            </w:r>
          </w:p>
        </w:tc>
        <w:tc>
          <w:tcPr>
            <w:tcW w:type="dxa" w:w="144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Target days</w:t>
            </w:r>
          </w:p>
        </w:tc>
        <w:tc>
          <w:tcPr>
            <w:tcW w:type="dxa" w:w="583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Project setup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D1-D3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Repository, venv, folders, settings, logging, raw SQL examples, SQLite database.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management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D4-D7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Upload, organizer, library, dashboard, metadata, raw SQL filters/aggregates, tests.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 analysis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D8-D10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Analyzer, cleaning, exports, sample data tests.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Visualization/reporting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D11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Charts, reports, report history.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Phase 1 release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D13-D14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Tests, README, Azure Streamlit deployment, tag.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FastAPI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D15-D16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API, schemas, docs, protected-route structure, tests.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Database/auth/authz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D17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SQL, Alembic, login/protected routes, ownership authorization.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 + DOM basics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D18-D19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Active professional frontend with parity, controlled inputs, events, conditional rendering, useRef.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Phase 2 cloud + CI/CD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D20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Static Web Apps + App Service + Azure SQL + GitHub Actions workflows.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release</w:t>
            </w:r>
          </w:p>
        </w:tc>
        <w:tc>
          <w:tcPr>
            <w:tcW w:type="dxa" w:w="14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D21</w:t>
            </w:r>
          </w:p>
        </w:tc>
        <w:tc>
          <w:tcPr>
            <w:tcW w:type="dxa" w:w="58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Legacy move, SQL notes, auth/authz docs, CI/CD docs, QA, tag, demo.</w:t>
            </w:r>
          </w:p>
        </w:tc>
      </w:tr>
    </w:tbl>
    <w:p>
      <w:pPr>
        <w:spacing w:after="0"/>
      </w:pPr>
    </w:p>
    <w:p>
      <w:pPr>
        <w:pStyle w:val="Heading1"/>
      </w:pPr>
      <w:r>
        <w:t>12. Contingency and Scope-Control Plan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23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727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Scope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Mandatory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Upload, organize, metadata, library, raw SQL basics, SQLAlchemy repositories, CSV summary, basic cleaning, reports, tests, Streamlit deployment, FastAPI, React, Azure SQL attempt, authentication, ownership authorization, basic GitHub Actions.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Should have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Multiple charts, Excel export, frontend auth polish, and automatic deployment from the main branch.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Optional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PDF report, advanced cleaning UI, roles, password reset, background jobs, Blob Storage, Docker.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Remove first when delayed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PDF, extra chart types, frontend animations, advanced settings, advanced CI/CD polish.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Never compromise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Service separation, raw SQL understanding, safe file handling, secrets, database correctness, auth/authorization correctness, core tests, documentation accuracy.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</w:tcPr>
          <w:p>
            <w:r>
              <w:rPr>
                <w:b/>
                <w:color w:val="17365D"/>
              </w:rPr>
              <w:t xml:space="preserve">Phase 2 under seven days: </w:t>
            </w:r>
            <w:r>
              <w:t>The schedule is achievable only because Phase 2 reuses a tested backend service layer, keeps authorization ownership-based only, and implements basic GitHub Actions rather than advanced release engineering.</w:t>
            </w:r>
          </w:p>
        </w:tc>
      </w:tr>
    </w:tbl>
    <w:p>
      <w:pPr>
        <w:spacing w:after="0"/>
      </w:pPr>
    </w:p>
    <w:p>
      <w:pPr>
        <w:pStyle w:val="Heading1"/>
      </w:pPr>
      <w:r>
        <w:t>13. Final Demonstration Script</w:t>
      </w:r>
    </w:p>
    <w:p>
      <w:pPr>
        <w:pStyle w:val="ListNumber"/>
        <w:spacing w:after="20"/>
      </w:pPr>
      <w:r>
        <w:t>Open the deployed React application and log in.</w:t>
      </w:r>
    </w:p>
    <w:p>
      <w:pPr>
        <w:pStyle w:val="ListNumber"/>
        <w:spacing w:after="20"/>
      </w:pPr>
      <w:r>
        <w:t>Show that a protected route rejects unauthenticated access.</w:t>
      </w:r>
    </w:p>
    <w:p>
      <w:pPr>
        <w:pStyle w:val="ListNumber"/>
        <w:spacing w:after="20"/>
      </w:pPr>
      <w:r>
        <w:t>Show the dashboard and explain that React calls FastAPI.</w:t>
      </w:r>
    </w:p>
    <w:p>
      <w:pPr>
        <w:pStyle w:val="ListNumber"/>
        <w:spacing w:after="20"/>
      </w:pPr>
      <w:r>
        <w:t>Upload a small CSV and show its stored metadata.</w:t>
      </w:r>
    </w:p>
    <w:p>
      <w:pPr>
        <w:pStyle w:val="ListNumber"/>
        <w:spacing w:after="20"/>
      </w:pPr>
      <w:r>
        <w:t>Explain ownership-based authorization and show that file queries are user-scoped.</w:t>
      </w:r>
    </w:p>
    <w:p>
      <w:pPr>
        <w:pStyle w:val="ListNumber"/>
        <w:spacing w:after="20"/>
      </w:pPr>
      <w:r>
        <w:t>Show one raw SQL query and the equivalent SQLAlchemy repository code.</w:t>
      </w:r>
    </w:p>
    <w:p>
      <w:pPr>
        <w:pStyle w:val="ListNumber"/>
        <w:spacing w:after="20"/>
      </w:pPr>
      <w:r>
        <w:t>Open the file library and demonstrate filtering.</w:t>
      </w:r>
    </w:p>
    <w:p>
      <w:pPr>
        <w:pStyle w:val="ListNumber"/>
        <w:spacing w:after="20"/>
      </w:pPr>
      <w:r>
        <w:t>Analyze the CSV and show preview, data types, missing values, duplicates, and summary statistics.</w:t>
      </w:r>
    </w:p>
    <w:p>
      <w:pPr>
        <w:pStyle w:val="ListNumber"/>
        <w:spacing w:after="20"/>
      </w:pPr>
      <w:r>
        <w:t>Apply one cleaning operation and download the cleaned file.</w:t>
      </w:r>
    </w:p>
    <w:p>
      <w:pPr>
        <w:pStyle w:val="ListNumber"/>
        <w:spacing w:after="20"/>
      </w:pPr>
      <w:r>
        <w:t>Generate and download a report.</w:t>
      </w:r>
    </w:p>
    <w:p>
      <w:pPr>
        <w:pStyle w:val="ListNumber"/>
        <w:spacing w:after="20"/>
      </w:pPr>
      <w:r>
        <w:t>Open the FastAPI documentation and show one endpoint contract.</w:t>
      </w:r>
    </w:p>
    <w:p>
      <w:pPr>
        <w:pStyle w:val="ListNumber"/>
        <w:spacing w:after="20"/>
      </w:pPr>
      <w:r>
        <w:t>Show Azure architecture: Static Web Apps Free, App Service F1, and Azure SQL or documented fallback.</w:t>
      </w:r>
    </w:p>
    <w:p>
      <w:pPr>
        <w:pStyle w:val="ListNumber"/>
        <w:spacing w:after="20"/>
      </w:pPr>
      <w:r>
        <w:t>Show Azure SQL Database in the Azure portal if the free offer was available.</w:t>
      </w:r>
    </w:p>
    <w:p>
      <w:pPr>
        <w:pStyle w:val="ListNumber"/>
        <w:spacing w:after="20"/>
      </w:pPr>
      <w:r>
        <w:t>Show the GitHub Actions workflow run for backend tests/deployment.</w:t>
      </w:r>
    </w:p>
    <w:p>
      <w:pPr>
        <w:pStyle w:val="ListNumber"/>
        <w:spacing w:after="20"/>
      </w:pPr>
      <w:r>
        <w:t>Show the GitHub Actions workflow run for frontend build/deployment.</w:t>
      </w:r>
    </w:p>
    <w:p>
      <w:pPr>
        <w:pStyle w:val="ListNumber"/>
        <w:spacing w:after="20"/>
      </w:pPr>
      <w:r>
        <w:t>Show one React form using controlled inputs, event handling, conditional rendering, and one simple useRef example.</w:t>
      </w:r>
    </w:p>
    <w:p>
      <w:pPr>
        <w:pStyle w:val="ListNumber"/>
        <w:spacing w:after="20"/>
      </w:pPr>
      <w:r>
        <w:t>Show the repository structure and explain service reuse and legacy_streamlit/.</w:t>
      </w:r>
    </w:p>
    <w:p>
      <w:pPr>
        <w:pStyle w:val="ListNumber"/>
        <w:spacing w:after="20"/>
      </w:pPr>
      <w:r>
        <w:t>Show the passing test result and state the free-tier limitations and future publication upgrade path.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Smart Workspace Manager - Work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6B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ptos Display" w:hAnsi="Aptos Display"/>
      <w:b w:val="0"/>
      <w:i/>
      <w:iCs/>
      <w:color w:val="0F6B78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line="240" w:lineRule="auto" w:after="40"/>
      <w:ind w:left="173"/>
    </w:pPr>
    <w:rPr>
      <w:rFonts w:ascii="Cascadia Mono" w:hAnsi="Cascadia Mono"/>
      <w:color w:val="243447"/>
      <w:sz w:val="14"/>
    </w:rPr>
  </w:style>
  <w:style w:type="paragraph" w:customStyle="1" w:styleId="SmallNote">
    <w:name w:val="Small Note"/>
    <w:pPr>
      <w:spacing w:after="40"/>
    </w:pPr>
    <w:rPr>
      <w:rFonts w:ascii="Aptos" w:hAnsi="Aptos"/>
      <w:color w:val="455A64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