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HỒ SƠ KỸ THUẬT VÀ PHƯƠNG PHÁP NGHIÊN CỨU</w:t>
      </w:r>
    </w:p>
    <w:p>
      <w:pPr>
        <w:pStyle w:val="Title"/>
      </w:pPr>
      <w:r>
        <w:t>MÔ HÌNH AI: DỮ LIỆU, HUẤN LUYỆN VÀ ĐÁNH GIÁ</w:t>
      </w:r>
    </w:p>
    <w:p>
      <w:pPr>
        <w:pStyle w:val="Subtitle"/>
      </w:pPr>
      <w:r>
        <w:t>MLP flow-based, kiểm soát leakage, chấm điểm và giới hạn suy luận</w:t>
      </w:r>
    </w:p>
    <w:p>
      <w:r>
        <w:t>Phiên bản tài liệu: 1.0 • Ngày tổng hợp: 21/10/2026 (UTC+07:00).</w:t>
      </w:r>
    </w:p>
    <w:p>
      <w:r>
        <w:t>Mốc đối chiếu runtime: 0.4.15.2, commit 313ceed. Kiến trúc đóng gói được mô tả riêng; không coi gói Compose/snapshot là deployment đã được nghiệm thu.</w:t>
      </w:r>
    </w:p>
    <w:p>
      <w:r>
        <w:t>Tài liệu biên soạn từ mã nguồn và bằng chứng được cung cấp trong quá trình xây dựng lab. Số đo chưa được cung cấp được ghi là chưa xác định; không nội suy thành kết quả thực nghiệm.</w:t>
      </w:r>
    </w:p>
    <w:p>
      <w:r>
        <w:br w:type="page"/>
      </w:r>
    </w:p>
    <w:p>
      <w:pPr>
        <w:pStyle w:val="Heading1"/>
      </w:pPr>
      <w:r>
        <w:t>Hướng dẫn đọc và quy ước</w:t>
      </w:r>
    </w:p>
    <w:p>
      <w:r>
        <w:t>“Đã triển khai” nghĩa là có cơ chế tương ứng trong mã nguồn. “Đã kiểm thử” chỉ áp dụng cho phạm vi của bài kiểm thử được nêu. “Đã quan sát trên lab” dựa trên log/ảnh người vận hành cung cấp. “Đề xuất” không phải tính năng đã có. Tên field, rule.description và thuật ngữ giao tiếp máy giữ nguyên tiếng Anh.</w:t>
      </w:r>
    </w:p>
    <w:p>
      <w:r>
        <w:t>Mục lục được thể hiện bằng hệ thống tiêu đề; có thể mở Navigation Pane của Word để di chuyển. Những ví dụ có nhãn “minh họa” không phải bản ghi hoặc metric của phiên thật. Mọi công thức risk là chính sách local, không phải thang điểm do MITRE quy định.</w:t>
      </w:r>
    </w:p>
    <w:p>
      <w:pPr>
        <w:pStyle w:val="Heading1"/>
      </w:pPr>
      <w:r>
        <w:t>1. Bài toán và giả thuyết nghiên cứu</w:t>
      </w:r>
    </w:p>
    <w:p>
      <w:r>
        <w:t>Bài toán học có giám sát ánh xạ thống kê của completed TCP/UDP flow thành score cho sáu lớp định trước. Giả thuyết thực nghiệm là phân bố thời lượng, packet/byte, chiều phản hồi, application và flow state mang tín hiệu giúp phân biệt các lớp trong dữ liệu huấn luyện. Giả thuyết này phải được kiểm tra trên lab độc lập; không suy từ việc mô hình chạy được hoặc softmax cao.</w:t>
      </w:r>
    </w:p>
    <w:p>
      <w:r>
        <w:t>MLP không nhận URI, password, nội dung SSH, mã script, process UID hoặc chuỗi lệnh operator. Do đó payload SQLi, việc nâng quyền hoặc giải mã lệnh trong SSH không thể được kết luận từ vector hiện tại. Những hành vi đó đi qua rule/process/auth evidence. Vai trò của AI ở đây là một nguồn tín hiệu, không là ground-truth oracle.</w:t>
      </w:r>
    </w:p>
    <w:tbl>
      <w:tblPr>
        <w:tblStyle w:val="LightShading-Accent1"/>
        <w:tblW w:type="auto" w:w="0"/>
        <w:tblLook w:firstColumn="1" w:firstRow="1" w:lastColumn="0" w:lastRow="0" w:noHBand="0" w:noVBand="1" w:val="04A0"/>
      </w:tblPr>
      <w:tblGrid>
        <w:gridCol w:w="2381"/>
        <w:gridCol w:w="2381"/>
        <w:gridCol w:w="2381"/>
        <w:gridCol w:w="2381"/>
      </w:tblGrid>
      <w:tr>
        <w:trPr>
          <w:tblHeader/>
        </w:trPr>
        <w:tc>
          <w:tcPr>
            <w:tcW w:type="dxa" w:w="2381"/>
          </w:tcPr>
          <w:p>
            <w:r>
              <w:t>Chỉ số lớp</w:t>
            </w:r>
          </w:p>
        </w:tc>
        <w:tc>
          <w:tcPr>
            <w:tcW w:type="dxa" w:w="2381"/>
          </w:tcPr>
          <w:p>
            <w:r>
              <w:t>Nhãn raw</w:t>
            </w:r>
          </w:p>
        </w:tc>
        <w:tc>
          <w:tcPr>
            <w:tcW w:type="dxa" w:w="2381"/>
          </w:tcPr>
          <w:p>
            <w:r>
              <w:t>Nhãn hiển thị</w:t>
            </w:r>
          </w:p>
        </w:tc>
        <w:tc>
          <w:tcPr>
            <w:tcW w:type="dxa" w:w="2381"/>
          </w:tcPr>
          <w:p>
            <w:r>
              <w:t>Giới hạn</w:t>
            </w:r>
          </w:p>
        </w:tc>
      </w:tr>
      <w:tr>
        <w:tc>
          <w:tcPr>
            <w:tcW w:type="dxa" w:w="2381"/>
          </w:tcPr>
          <w:p>
            <w:r>
              <w:rPr>
                <w:sz w:val="20"/>
              </w:rPr>
              <w:t>0</w:t>
            </w:r>
          </w:p>
        </w:tc>
        <w:tc>
          <w:tcPr>
            <w:tcW w:type="dxa" w:w="2381"/>
          </w:tcPr>
          <w:p>
            <w:r>
              <w:rPr>
                <w:sz w:val="20"/>
              </w:rPr>
              <w:t>BENIGN</w:t>
            </w:r>
          </w:p>
        </w:tc>
        <w:tc>
          <w:tcPr>
            <w:tcW w:type="dxa" w:w="2381"/>
          </w:tcPr>
          <w:p>
            <w:r>
              <w:rPr>
                <w:sz w:val="20"/>
              </w:rPr>
              <w:t>BENIGN</w:t>
            </w:r>
          </w:p>
        </w:tc>
        <w:tc>
          <w:tcPr>
            <w:tcW w:type="dxa" w:w="2381"/>
          </w:tcPr>
          <w:p>
            <w:r>
              <w:rPr>
                <w:sz w:val="20"/>
              </w:rPr>
              <w:t>Lớp huấn luyện, không đồng nghĩa bằng chứng host an toàn</w:t>
            </w:r>
          </w:p>
        </w:tc>
      </w:tr>
      <w:tr>
        <w:tc>
          <w:tcPr>
            <w:tcW w:type="dxa" w:w="2381"/>
          </w:tcPr>
          <w:p>
            <w:r>
              <w:rPr>
                <w:sz w:val="20"/>
              </w:rPr>
              <w:t>1</w:t>
            </w:r>
          </w:p>
        </w:tc>
        <w:tc>
          <w:tcPr>
            <w:tcW w:type="dxa" w:w="2381"/>
          </w:tcPr>
          <w:p>
            <w:r>
              <w:rPr>
                <w:sz w:val="20"/>
              </w:rPr>
              <w:t>FTP-Patator</w:t>
            </w:r>
          </w:p>
        </w:tc>
        <w:tc>
          <w:tcPr>
            <w:tcW w:type="dxa" w:w="2381"/>
          </w:tcPr>
          <w:p>
            <w:r>
              <w:rPr>
                <w:sz w:val="20"/>
              </w:rPr>
              <w:t>FTP-Patator</w:t>
            </w:r>
          </w:p>
        </w:tc>
        <w:tc>
          <w:tcPr>
            <w:tcW w:type="dxa" w:w="2381"/>
          </w:tcPr>
          <w:p>
            <w:r>
              <w:rPr>
                <w:sz w:val="20"/>
              </w:rPr>
              <w:t>Nguồn lớp thuộc cohort; không phải detector mọi kỹ thuật FTP</w:t>
            </w:r>
          </w:p>
        </w:tc>
      </w:tr>
      <w:tr>
        <w:tc>
          <w:tcPr>
            <w:tcW w:type="dxa" w:w="2381"/>
          </w:tcPr>
          <w:p>
            <w:r>
              <w:rPr>
                <w:sz w:val="20"/>
              </w:rPr>
              <w:t>2</w:t>
            </w:r>
          </w:p>
        </w:tc>
        <w:tc>
          <w:tcPr>
            <w:tcW w:type="dxa" w:w="2381"/>
          </w:tcPr>
          <w:p>
            <w:r>
              <w:rPr>
                <w:sz w:val="20"/>
              </w:rPr>
              <w:t>SSH-Patator</w:t>
            </w:r>
          </w:p>
        </w:tc>
        <w:tc>
          <w:tcPr>
            <w:tcW w:type="dxa" w:w="2381"/>
          </w:tcPr>
          <w:p>
            <w:r>
              <w:rPr>
                <w:sz w:val="20"/>
              </w:rPr>
              <w:t>SSH-Patator</w:t>
            </w:r>
          </w:p>
        </w:tc>
        <w:tc>
          <w:tcPr>
            <w:tcW w:type="dxa" w:w="2381"/>
          </w:tcPr>
          <w:p>
            <w:r>
              <w:rPr>
                <w:sz w:val="20"/>
              </w:rPr>
              <w:t>Pattern flow, không thay việc đếm auth failures</w:t>
            </w:r>
          </w:p>
        </w:tc>
      </w:tr>
      <w:tr>
        <w:tc>
          <w:tcPr>
            <w:tcW w:type="dxa" w:w="2381"/>
          </w:tcPr>
          <w:p>
            <w:r>
              <w:rPr>
                <w:sz w:val="20"/>
              </w:rPr>
              <w:t>3</w:t>
            </w:r>
          </w:p>
        </w:tc>
        <w:tc>
          <w:tcPr>
            <w:tcW w:type="dxa" w:w="2381"/>
          </w:tcPr>
          <w:p>
            <w:r>
              <w:rPr>
                <w:sz w:val="20"/>
              </w:rPr>
              <w:t>Bot</w:t>
            </w:r>
          </w:p>
        </w:tc>
        <w:tc>
          <w:tcPr>
            <w:tcW w:type="dxa" w:w="2381"/>
          </w:tcPr>
          <w:p>
            <w:r>
              <w:rPr>
                <w:sz w:val="20"/>
              </w:rPr>
              <w:t>Bot</w:t>
            </w:r>
          </w:p>
        </w:tc>
        <w:tc>
          <w:tcPr>
            <w:tcW w:type="dxa" w:w="2381"/>
          </w:tcPr>
          <w:p>
            <w:r>
              <w:rPr>
                <w:sz w:val="20"/>
              </w:rPr>
              <w:t>Không chứng minh C2 từ một flow</w:t>
            </w:r>
          </w:p>
        </w:tc>
      </w:tr>
      <w:tr>
        <w:tc>
          <w:tcPr>
            <w:tcW w:type="dxa" w:w="2381"/>
          </w:tcPr>
          <w:p>
            <w:r>
              <w:rPr>
                <w:sz w:val="20"/>
              </w:rPr>
              <w:t>4</w:t>
            </w:r>
          </w:p>
        </w:tc>
        <w:tc>
          <w:tcPr>
            <w:tcW w:type="dxa" w:w="2381"/>
          </w:tcPr>
          <w:p>
            <w:r>
              <w:rPr>
                <w:sz w:val="20"/>
              </w:rPr>
              <w:t>PortScan</w:t>
            </w:r>
          </w:p>
        </w:tc>
        <w:tc>
          <w:tcPr>
            <w:tcW w:type="dxa" w:w="2381"/>
          </w:tcPr>
          <w:p>
            <w:r>
              <w:rPr>
                <w:sz w:val="20"/>
              </w:rPr>
              <w:t>PortScan</w:t>
            </w:r>
          </w:p>
        </w:tc>
        <w:tc>
          <w:tcPr>
            <w:tcW w:type="dxa" w:w="2381"/>
          </w:tcPr>
          <w:p>
            <w:r>
              <w:rPr>
                <w:sz w:val="20"/>
              </w:rPr>
              <w:t>Có thể nhầm flow SSH bình thường; cần distinct-port evidence</w:t>
            </w:r>
          </w:p>
        </w:tc>
      </w:tr>
      <w:tr>
        <w:tc>
          <w:tcPr>
            <w:tcW w:type="dxa" w:w="2381"/>
          </w:tcPr>
          <w:p>
            <w:r>
              <w:rPr>
                <w:sz w:val="20"/>
              </w:rPr>
              <w:t>5</w:t>
            </w:r>
          </w:p>
        </w:tc>
        <w:tc>
          <w:tcPr>
            <w:tcW w:type="dxa" w:w="2381"/>
          </w:tcPr>
          <w:p>
            <w:r>
              <w:rPr>
                <w:sz w:val="20"/>
              </w:rPr>
              <w:t>DDoS</w:t>
            </w:r>
          </w:p>
        </w:tc>
        <w:tc>
          <w:tcPr>
            <w:tcW w:type="dxa" w:w="2381"/>
          </w:tcPr>
          <w:p>
            <w:r>
              <w:rPr>
                <w:sz w:val="20"/>
              </w:rPr>
              <w:t>DoS</w:t>
            </w:r>
          </w:p>
        </w:tc>
        <w:tc>
          <w:tcPr>
            <w:tcW w:type="dxa" w:w="2381"/>
          </w:tcPr>
          <w:p>
            <w:r>
              <w:rPr>
                <w:sz w:val="20"/>
              </w:rPr>
              <w:t>Alias hiển thị; giữ class index/raw để không làm sai model cũ</w:t>
            </w:r>
          </w:p>
        </w:tc>
      </w:tr>
    </w:tbl>
    <w:p/>
    <w:p>
      <w:pPr>
        <w:pStyle w:val="Heading1"/>
      </w:pPr>
      <w:r>
        <w:t>2. Nguồn dữ liệu và độ tin cậy nhãn</w:t>
      </w:r>
    </w:p>
    <w:p>
      <w:r>
        <w:t>Mã prepare nhận cohort schema cic-experimental-cohort/0.1 với report.json hoàn chỉnh, ngày Monday/Tuesday/Friday, provisional_label và evidence_tier strict/near_duration. Phải truyền --experimental-labels; chương trình từ chối coi chúng là final labels. Điều này thể hiện nhãn suy từ đối chiếu dữ liệu nghiên cứu có độ bất định. Dữ liệu CICIDS2017 là nguồn tham khảo cho cohort, nhưng không đồng nhất extraction pipeline Suricata với mọi feature CSV gốc của CICFlowMeter.</w:t>
      </w:r>
    </w:p>
    <w:p>
      <w:r>
        <w:t>Một flow có thể khác flow CSV vì timeout, hướng, reused tuple, packet bị thiếu hoặc logic tạo flow khác nhau. Chỉ những record được manifest chấp nhận mới vào prepared data. Trường record_id phải khớp và không trùng; tổng số theo ngày/tier/lớp phải trùng report. Không có file cohort/report thực tế của run cuối trong đầu vào tài liệu này, nên không công bố số lượng mẫu cuối hoặc tỉ lệ lớp thực tế.</w:t>
      </w:r>
    </w:p>
    <w:p>
      <w:pPr>
        <w:pStyle w:val="Heading2"/>
      </w:pPr>
      <w:r>
        <w:t>2.1. Bổ sung normal traffic của lab</w:t>
      </w:r>
    </w:p>
    <w:p>
      <w:r>
        <w:t>Quy trình chất lượng bổ sung BENIGN SSH/HTTP có kiểm soát để giảm domain shift. Với HTTP, phải khớp client/Apache/Suricata trên endpoint tuple, thời gian, request count, status/bytes và User-Agent; kiểm tra response-byte lower bound để loại capture hụt rõ ràng. Không lấy predicted_label=BENIGN để gán nhãn. User-Agent hay tên phiên chỉ là metadata kiểm tra; không chèn tag đặc biệt vào feature nhằm tránh học dấu vết của bộ tạo dữ liệu.</w:t>
      </w:r>
    </w:p>
    <w:p>
      <w:r>
        <w:t>Train/validation/test local được tách theo phiên vật lý độc lập. Không nhân bản tám flow rồi chia ngẫu nhiên thành ba tập. Mức tối thiểu kỹ thuật trong quality mode là100local records mỗi split và50vector khác nhau ở local train; số này không tạo ra bảo đảm thống kê. Local-loss-fraction0.20 là cấu hình đề xuất trong hướng dẫn lịch sử, không tự khẳng định run cuối đã dùng đúng0.20.</w:t>
      </w:r>
    </w:p>
    <w:p>
      <w:pPr>
        <w:pStyle w:val="Heading1"/>
      </w:pPr>
      <w:r>
        <w:t>3. Chia tập dữ liệu và leakage</w:t>
      </w:r>
    </w:p>
    <w:p>
      <w:pPr>
        <w:spacing w:after="0" w:line="240" w:lineRule="auto"/>
      </w:pPr>
      <w:r>
        <w:rPr>
          <w:rFonts w:ascii="Consolas" w:hAnsi="Consolas"/>
          <w:sz w:val="16"/>
        </w:rPr>
        <w:t>g = SHA256(canonical_json([sorted(endpoints), protocol]))</w:t>
      </w:r>
    </w:p>
    <w:p>
      <w:pPr>
        <w:spacing w:after="0" w:line="240" w:lineRule="auto"/>
      </w:pPr>
      <w:r>
        <w:rPr>
          <w:rFonts w:ascii="Consolas" w:hAnsi="Consolas"/>
          <w:sz w:val="16"/>
        </w:rPr>
        <w:t>bucket = int(SHA256([seed,g])[:16],16) mod 10000</w:t>
      </w:r>
    </w:p>
    <w:p>
      <w:pPr>
        <w:spacing w:after="0" w:line="240" w:lineRule="auto"/>
      </w:pPr>
      <w:r>
        <w:rPr>
          <w:rFonts w:ascii="Consolas" w:hAnsi="Consolas"/>
          <w:sz w:val="16"/>
        </w:rPr>
        <w:t>train: bucket&lt;7000; validation:7000≤bucket&lt;8500; test:bucket≥8500</w:t>
      </w:r>
    </w:p>
    <w:p>
      <w:r>
        <w:t>Khóa hai chiều đặt hai endpoint theo thứ tự để flow ngược chiều cùng tuple không rơi vào split khác chỉ vì đổi chiều. Seed mặc định42 và split ổn định, độc lập nhãn/feature value. Report kiểm tra tập group không giao nhau và feature lookalikes giữa train/test. Tuy nhiên cùng attack episode hoặc cùng ngày có thể chứa nhiều tuple, nên grouping này KHÔNG bảo đảm độc lập chiến dịch, thời gian hoặc host. Internal benchmark phải được mô tả là internal; cần held-out physical sessions hoặc chronological/host split cho kết luận vận hành.</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Nguồn leakage</w:t>
            </w:r>
          </w:p>
        </w:tc>
        <w:tc>
          <w:tcPr>
            <w:tcW w:type="dxa" w:w="3175"/>
          </w:tcPr>
          <w:p>
            <w:r>
              <w:t>Cơ chế giảm thiểu</w:t>
            </w:r>
          </w:p>
        </w:tc>
        <w:tc>
          <w:tcPr>
            <w:tcW w:type="dxa" w:w="3175"/>
          </w:tcPr>
          <w:p>
            <w:r>
              <w:t>Giới hạn còn lại</w:t>
            </w:r>
          </w:p>
        </w:tc>
      </w:tr>
      <w:tr>
        <w:tc>
          <w:tcPr>
            <w:tcW w:type="dxa" w:w="3175"/>
          </w:tcPr>
          <w:p>
            <w:r>
              <w:rPr>
                <w:sz w:val="20"/>
              </w:rPr>
              <w:t>Fit mean/std trên toàn bộ data</w:t>
            </w:r>
          </w:p>
        </w:tc>
        <w:tc>
          <w:tcPr>
            <w:tcW w:type="dxa" w:w="3175"/>
          </w:tcPr>
          <w:p>
            <w:r>
              <w:rPr>
                <w:sz w:val="20"/>
              </w:rPr>
              <w:t>Fit chỉ train rồi dùng lại validation/test</w:t>
            </w:r>
          </w:p>
        </w:tc>
        <w:tc>
          <w:tcPr>
            <w:tcW w:type="dxa" w:w="3175"/>
          </w:tcPr>
          <w:p>
            <w:r>
              <w:rPr>
                <w:sz w:val="20"/>
              </w:rPr>
              <w:t>Không tự giải quyết domain shift</w:t>
            </w:r>
          </w:p>
        </w:tc>
      </w:tr>
      <w:tr>
        <w:tc>
          <w:tcPr>
            <w:tcW w:type="dxa" w:w="3175"/>
          </w:tcPr>
          <w:p>
            <w:r>
              <w:rPr>
                <w:sz w:val="20"/>
              </w:rPr>
              <w:t>Một tuple hai chiều ở nhiều split</w:t>
            </w:r>
          </w:p>
        </w:tc>
        <w:tc>
          <w:tcPr>
            <w:tcW w:type="dxa" w:w="3175"/>
          </w:tcPr>
          <w:p>
            <w:r>
              <w:rPr>
                <w:sz w:val="20"/>
              </w:rPr>
              <w:t>Deterministic bidirectional group</w:t>
            </w:r>
          </w:p>
        </w:tc>
        <w:tc>
          <w:tcPr>
            <w:tcW w:type="dxa" w:w="3175"/>
          </w:tcPr>
          <w:p>
            <w:r>
              <w:rPr>
                <w:sz w:val="20"/>
              </w:rPr>
              <w:t>Một episode có nhiều tuple vẫn có thể xuất hiện nhiều split</w:t>
            </w:r>
          </w:p>
        </w:tc>
      </w:tr>
      <w:tr>
        <w:tc>
          <w:tcPr>
            <w:tcW w:type="dxa" w:w="3175"/>
          </w:tcPr>
          <w:p>
            <w:r>
              <w:rPr>
                <w:sz w:val="20"/>
              </w:rPr>
              <w:t>Dùng test để chọn model/threshold</w:t>
            </w:r>
          </w:p>
        </w:tc>
        <w:tc>
          <w:tcPr>
            <w:tcW w:type="dxa" w:w="3175"/>
          </w:tcPr>
          <w:p>
            <w:r>
              <w:rPr>
                <w:sz w:val="20"/>
              </w:rPr>
              <w:t>Chọn epoch/threshold bằng validation</w:t>
            </w:r>
          </w:p>
        </w:tc>
        <w:tc>
          <w:tcPr>
            <w:tcW w:type="dxa" w:w="3175"/>
          </w:tcPr>
          <w:p>
            <w:r>
              <w:rPr>
                <w:sz w:val="20"/>
              </w:rPr>
              <w:t>Lặp sửa kịch bản theo test cũng gây selection bias</w:t>
            </w:r>
          </w:p>
        </w:tc>
      </w:tr>
      <w:tr>
        <w:tc>
          <w:tcPr>
            <w:tcW w:type="dxa" w:w="3175"/>
          </w:tcPr>
          <w:p>
            <w:r>
              <w:rPr>
                <w:sz w:val="20"/>
              </w:rPr>
              <w:t>Dùng rule/AI prediction làm nhãn</w:t>
            </w:r>
          </w:p>
        </w:tc>
        <w:tc>
          <w:tcPr>
            <w:tcW w:type="dxa" w:w="3175"/>
          </w:tcPr>
          <w:p>
            <w:r>
              <w:rPr>
                <w:sz w:val="20"/>
              </w:rPr>
              <w:t>Nhãn dựa evidence độc lập</w:t>
            </w:r>
          </w:p>
        </w:tc>
        <w:tc>
          <w:tcPr>
            <w:tcW w:type="dxa" w:w="3175"/>
          </w:tcPr>
          <w:p>
            <w:r>
              <w:rPr>
                <w:sz w:val="20"/>
              </w:rPr>
              <w:t>Evidence vẫn có thể thiếu hoặc sai</w:t>
            </w:r>
          </w:p>
        </w:tc>
      </w:tr>
      <w:tr>
        <w:tc>
          <w:tcPr>
            <w:tcW w:type="dxa" w:w="3175"/>
          </w:tcPr>
          <w:p>
            <w:r>
              <w:rPr>
                <w:sz w:val="20"/>
              </w:rPr>
              <w:t>IP/port/tênkịchbản giúp đoánnhãn</w:t>
            </w:r>
          </w:p>
        </w:tc>
        <w:tc>
          <w:tcPr>
            <w:tcW w:type="dxa" w:w="3175"/>
          </w:tcPr>
          <w:p>
            <w:r>
              <w:rPr>
                <w:sz w:val="20"/>
              </w:rPr>
              <w:t>Không đưa vào feature vector</w:t>
            </w:r>
          </w:p>
        </w:tc>
        <w:tc>
          <w:tcPr>
            <w:tcW w:type="dxa" w:w="3175"/>
          </w:tcPr>
          <w:p>
            <w:r>
              <w:rPr>
                <w:sz w:val="20"/>
              </w:rPr>
              <w:t>Counter/application/state vẫn chịu ảnh hưởng môi trường</w:t>
            </w:r>
          </w:p>
        </w:tc>
      </w:tr>
      <w:tr>
        <w:tc>
          <w:tcPr>
            <w:tcW w:type="dxa" w:w="3175"/>
          </w:tcPr>
          <w:p>
            <w:r>
              <w:rPr>
                <w:sz w:val="20"/>
              </w:rPr>
              <w:t>Nhân bản local examples</w:t>
            </w:r>
          </w:p>
        </w:tc>
        <w:tc>
          <w:tcPr>
            <w:tcW w:type="dxa" w:w="3175"/>
          </w:tcPr>
          <w:p>
            <w:r>
              <w:rPr>
                <w:sz w:val="20"/>
              </w:rPr>
              <w:t>Kiểm distinct vectors và physical sessions</w:t>
            </w:r>
          </w:p>
        </w:tc>
        <w:tc>
          <w:tcPr>
            <w:tcW w:type="dxa" w:w="3175"/>
          </w:tcPr>
          <w:p>
            <w:r>
              <w:rPr>
                <w:sz w:val="20"/>
              </w:rPr>
              <w:t>Sample size nhỏ vẫn thiếu độ đa dạng</w:t>
            </w:r>
          </w:p>
        </w:tc>
      </w:tr>
    </w:tbl>
    <w:p/>
    <w:p>
      <w:pPr>
        <w:pStyle w:val="Heading1"/>
      </w:pPr>
      <w:r>
        <w:t>4. Chuẩn24đặc trưng</w:t>
      </w:r>
    </w:p>
    <w:p>
      <w:r>
        <w:t>Đặt d=duration_seconds, p=pkts_toserver, q=pkts_toclient, b=bytes_toserver, c=bytes_toclient và d*=max(d,0.001). Hàm log là ln(1+x). Tất cả feature được tạo theo thứ tự cố định; hash của SPEC ràng buộc tên và semantics. App/state là output nhận diện của sensor, không phải label tấn công.</w:t>
      </w:r>
    </w:p>
    <w:tbl>
      <w:tblPr>
        <w:tblStyle w:val="LightShading-Accent1"/>
        <w:tblW w:type="auto" w:w="0"/>
        <w:tblLook w:firstColumn="1" w:firstRow="1" w:lastColumn="0" w:lastRow="0" w:noHBand="0" w:noVBand="1" w:val="04A0"/>
      </w:tblPr>
      <w:tblGrid>
        <w:gridCol w:w="2381"/>
        <w:gridCol w:w="2381"/>
        <w:gridCol w:w="2381"/>
        <w:gridCol w:w="2381"/>
      </w:tblGrid>
      <w:tr>
        <w:trPr>
          <w:tblHeader/>
        </w:trPr>
        <w:tc>
          <w:tcPr>
            <w:tcW w:type="dxa" w:w="2381"/>
          </w:tcPr>
          <w:p>
            <w:r>
              <w:t>#</w:t>
            </w:r>
          </w:p>
        </w:tc>
        <w:tc>
          <w:tcPr>
            <w:tcW w:type="dxa" w:w="2381"/>
          </w:tcPr>
          <w:p>
            <w:r>
              <w:t>Feature name</w:t>
            </w:r>
          </w:p>
        </w:tc>
        <w:tc>
          <w:tcPr>
            <w:tcW w:type="dxa" w:w="2381"/>
          </w:tcPr>
          <w:p>
            <w:r>
              <w:t>Công thức</w:t>
            </w:r>
          </w:p>
        </w:tc>
        <w:tc>
          <w:tcPr>
            <w:tcW w:type="dxa" w:w="2381"/>
          </w:tcPr>
          <w:p>
            <w:r>
              <w:t>Ý nghĩa</w:t>
            </w:r>
          </w:p>
        </w:tc>
      </w:tr>
      <w:tr>
        <w:tc>
          <w:tcPr>
            <w:tcW w:type="dxa" w:w="2381"/>
          </w:tcPr>
          <w:p>
            <w:r>
              <w:rPr>
                <w:sz w:val="20"/>
              </w:rPr>
              <w:t>1</w:t>
            </w:r>
          </w:p>
        </w:tc>
        <w:tc>
          <w:tcPr>
            <w:tcW w:type="dxa" w:w="2381"/>
          </w:tcPr>
          <w:p>
            <w:r>
              <w:rPr>
                <w:sz w:val="20"/>
              </w:rPr>
              <w:t>log_duration_ms</w:t>
            </w:r>
          </w:p>
        </w:tc>
        <w:tc>
          <w:tcPr>
            <w:tcW w:type="dxa" w:w="2381"/>
          </w:tcPr>
          <w:p>
            <w:r>
              <w:rPr>
                <w:sz w:val="20"/>
              </w:rPr>
              <w:t>ln(1+1000d)</w:t>
            </w:r>
          </w:p>
        </w:tc>
        <w:tc>
          <w:tcPr>
            <w:tcW w:type="dxa" w:w="2381"/>
          </w:tcPr>
          <w:p>
            <w:r>
              <w:rPr>
                <w:sz w:val="20"/>
              </w:rPr>
              <w:t>Thời lượng, đổi sang milliseconds trước log</w:t>
            </w:r>
          </w:p>
        </w:tc>
      </w:tr>
      <w:tr>
        <w:tc>
          <w:tcPr>
            <w:tcW w:type="dxa" w:w="2381"/>
          </w:tcPr>
          <w:p>
            <w:r>
              <w:rPr>
                <w:sz w:val="20"/>
              </w:rPr>
              <w:t>2</w:t>
            </w:r>
          </w:p>
        </w:tc>
        <w:tc>
          <w:tcPr>
            <w:tcW w:type="dxa" w:w="2381"/>
          </w:tcPr>
          <w:p>
            <w:r>
              <w:rPr>
                <w:sz w:val="20"/>
              </w:rPr>
              <w:t>log_pkts_toserver</w:t>
            </w:r>
          </w:p>
        </w:tc>
        <w:tc>
          <w:tcPr>
            <w:tcW w:type="dxa" w:w="2381"/>
          </w:tcPr>
          <w:p>
            <w:r>
              <w:rPr>
                <w:sz w:val="20"/>
              </w:rPr>
              <w:t>ln(1+p)</w:t>
            </w:r>
          </w:p>
        </w:tc>
        <w:tc>
          <w:tcPr>
            <w:tcW w:type="dxa" w:w="2381"/>
          </w:tcPr>
          <w:p>
            <w:r>
              <w:rPr>
                <w:sz w:val="20"/>
              </w:rPr>
              <w:t>Packet tới server</w:t>
            </w:r>
          </w:p>
        </w:tc>
      </w:tr>
      <w:tr>
        <w:tc>
          <w:tcPr>
            <w:tcW w:type="dxa" w:w="2381"/>
          </w:tcPr>
          <w:p>
            <w:r>
              <w:rPr>
                <w:sz w:val="20"/>
              </w:rPr>
              <w:t>3</w:t>
            </w:r>
          </w:p>
        </w:tc>
        <w:tc>
          <w:tcPr>
            <w:tcW w:type="dxa" w:w="2381"/>
          </w:tcPr>
          <w:p>
            <w:r>
              <w:rPr>
                <w:sz w:val="20"/>
              </w:rPr>
              <w:t>log_pkts_toclient</w:t>
            </w:r>
          </w:p>
        </w:tc>
        <w:tc>
          <w:tcPr>
            <w:tcW w:type="dxa" w:w="2381"/>
          </w:tcPr>
          <w:p>
            <w:r>
              <w:rPr>
                <w:sz w:val="20"/>
              </w:rPr>
              <w:t>ln(1+q)</w:t>
            </w:r>
          </w:p>
        </w:tc>
        <w:tc>
          <w:tcPr>
            <w:tcW w:type="dxa" w:w="2381"/>
          </w:tcPr>
          <w:p>
            <w:r>
              <w:rPr>
                <w:sz w:val="20"/>
              </w:rPr>
              <w:t>Packet tới client</w:t>
            </w:r>
          </w:p>
        </w:tc>
      </w:tr>
      <w:tr>
        <w:tc>
          <w:tcPr>
            <w:tcW w:type="dxa" w:w="2381"/>
          </w:tcPr>
          <w:p>
            <w:r>
              <w:rPr>
                <w:sz w:val="20"/>
              </w:rPr>
              <w:t>4</w:t>
            </w:r>
          </w:p>
        </w:tc>
        <w:tc>
          <w:tcPr>
            <w:tcW w:type="dxa" w:w="2381"/>
          </w:tcPr>
          <w:p>
            <w:r>
              <w:rPr>
                <w:sz w:val="20"/>
              </w:rPr>
              <w:t>log_bytes_toserver</w:t>
            </w:r>
          </w:p>
        </w:tc>
        <w:tc>
          <w:tcPr>
            <w:tcW w:type="dxa" w:w="2381"/>
          </w:tcPr>
          <w:p>
            <w:r>
              <w:rPr>
                <w:sz w:val="20"/>
              </w:rPr>
              <w:t>ln(1+b)</w:t>
            </w:r>
          </w:p>
        </w:tc>
        <w:tc>
          <w:tcPr>
            <w:tcW w:type="dxa" w:w="2381"/>
          </w:tcPr>
          <w:p>
            <w:r>
              <w:rPr>
                <w:sz w:val="20"/>
              </w:rPr>
              <w:t>Byte tới server</w:t>
            </w:r>
          </w:p>
        </w:tc>
      </w:tr>
      <w:tr>
        <w:tc>
          <w:tcPr>
            <w:tcW w:type="dxa" w:w="2381"/>
          </w:tcPr>
          <w:p>
            <w:r>
              <w:rPr>
                <w:sz w:val="20"/>
              </w:rPr>
              <w:t>5</w:t>
            </w:r>
          </w:p>
        </w:tc>
        <w:tc>
          <w:tcPr>
            <w:tcW w:type="dxa" w:w="2381"/>
          </w:tcPr>
          <w:p>
            <w:r>
              <w:rPr>
                <w:sz w:val="20"/>
              </w:rPr>
              <w:t>log_bytes_toclient</w:t>
            </w:r>
          </w:p>
        </w:tc>
        <w:tc>
          <w:tcPr>
            <w:tcW w:type="dxa" w:w="2381"/>
          </w:tcPr>
          <w:p>
            <w:r>
              <w:rPr>
                <w:sz w:val="20"/>
              </w:rPr>
              <w:t>ln(1+c)</w:t>
            </w:r>
          </w:p>
        </w:tc>
        <w:tc>
          <w:tcPr>
            <w:tcW w:type="dxa" w:w="2381"/>
          </w:tcPr>
          <w:p>
            <w:r>
              <w:rPr>
                <w:sz w:val="20"/>
              </w:rPr>
              <w:t>Byte tới client</w:t>
            </w:r>
          </w:p>
        </w:tc>
      </w:tr>
      <w:tr>
        <w:tc>
          <w:tcPr>
            <w:tcW w:type="dxa" w:w="2381"/>
          </w:tcPr>
          <w:p>
            <w:r>
              <w:rPr>
                <w:sz w:val="20"/>
              </w:rPr>
              <w:t>6</w:t>
            </w:r>
          </w:p>
        </w:tc>
        <w:tc>
          <w:tcPr>
            <w:tcW w:type="dxa" w:w="2381"/>
          </w:tcPr>
          <w:p>
            <w:r>
              <w:rPr>
                <w:sz w:val="20"/>
              </w:rPr>
              <w:t>log_mean_packet_bytes_toserver</w:t>
            </w:r>
          </w:p>
        </w:tc>
        <w:tc>
          <w:tcPr>
            <w:tcW w:type="dxa" w:w="2381"/>
          </w:tcPr>
          <w:p>
            <w:r>
              <w:rPr>
                <w:sz w:val="20"/>
              </w:rPr>
              <w:t>ln(1+b/max(p,1))</w:t>
            </w:r>
          </w:p>
        </w:tc>
        <w:tc>
          <w:tcPr>
            <w:tcW w:type="dxa" w:w="2381"/>
          </w:tcPr>
          <w:p>
            <w:r>
              <w:rPr>
                <w:sz w:val="20"/>
              </w:rPr>
              <w:t>Mean packet bytes tới server</w:t>
            </w:r>
          </w:p>
        </w:tc>
      </w:tr>
      <w:tr>
        <w:tc>
          <w:tcPr>
            <w:tcW w:type="dxa" w:w="2381"/>
          </w:tcPr>
          <w:p>
            <w:r>
              <w:rPr>
                <w:sz w:val="20"/>
              </w:rPr>
              <w:t>7</w:t>
            </w:r>
          </w:p>
        </w:tc>
        <w:tc>
          <w:tcPr>
            <w:tcW w:type="dxa" w:w="2381"/>
          </w:tcPr>
          <w:p>
            <w:r>
              <w:rPr>
                <w:sz w:val="20"/>
              </w:rPr>
              <w:t>log_mean_packet_bytes_toclient</w:t>
            </w:r>
          </w:p>
        </w:tc>
        <w:tc>
          <w:tcPr>
            <w:tcW w:type="dxa" w:w="2381"/>
          </w:tcPr>
          <w:p>
            <w:r>
              <w:rPr>
                <w:sz w:val="20"/>
              </w:rPr>
              <w:t>ln(1+c/max(q,1))</w:t>
            </w:r>
          </w:p>
        </w:tc>
        <w:tc>
          <w:tcPr>
            <w:tcW w:type="dxa" w:w="2381"/>
          </w:tcPr>
          <w:p>
            <w:r>
              <w:rPr>
                <w:sz w:val="20"/>
              </w:rPr>
              <w:t>Mean packet bytes tới client</w:t>
            </w:r>
          </w:p>
        </w:tc>
      </w:tr>
      <w:tr>
        <w:tc>
          <w:tcPr>
            <w:tcW w:type="dxa" w:w="2381"/>
          </w:tcPr>
          <w:p>
            <w:r>
              <w:rPr>
                <w:sz w:val="20"/>
              </w:rPr>
              <w:t>8</w:t>
            </w:r>
          </w:p>
        </w:tc>
        <w:tc>
          <w:tcPr>
            <w:tcW w:type="dxa" w:w="2381"/>
          </w:tcPr>
          <w:p>
            <w:r>
              <w:rPr>
                <w:sz w:val="20"/>
              </w:rPr>
              <w:t>log_total_packets_per_second</w:t>
            </w:r>
          </w:p>
        </w:tc>
        <w:tc>
          <w:tcPr>
            <w:tcW w:type="dxa" w:w="2381"/>
          </w:tcPr>
          <w:p>
            <w:r>
              <w:rPr>
                <w:sz w:val="20"/>
              </w:rPr>
              <w:t>ln(1+(p+q)/d*)</w:t>
            </w:r>
          </w:p>
        </w:tc>
        <w:tc>
          <w:tcPr>
            <w:tcW w:type="dxa" w:w="2381"/>
          </w:tcPr>
          <w:p>
            <w:r>
              <w:rPr>
                <w:sz w:val="20"/>
              </w:rPr>
              <w:t>Packet rate</w:t>
            </w:r>
          </w:p>
        </w:tc>
      </w:tr>
      <w:tr>
        <w:tc>
          <w:tcPr>
            <w:tcW w:type="dxa" w:w="2381"/>
          </w:tcPr>
          <w:p>
            <w:r>
              <w:rPr>
                <w:sz w:val="20"/>
              </w:rPr>
              <w:t>9</w:t>
            </w:r>
          </w:p>
        </w:tc>
        <w:tc>
          <w:tcPr>
            <w:tcW w:type="dxa" w:w="2381"/>
          </w:tcPr>
          <w:p>
            <w:r>
              <w:rPr>
                <w:sz w:val="20"/>
              </w:rPr>
              <w:t>log_total_bytes_per_second</w:t>
            </w:r>
          </w:p>
        </w:tc>
        <w:tc>
          <w:tcPr>
            <w:tcW w:type="dxa" w:w="2381"/>
          </w:tcPr>
          <w:p>
            <w:r>
              <w:rPr>
                <w:sz w:val="20"/>
              </w:rPr>
              <w:t>ln(1+(b+c)/d*)</w:t>
            </w:r>
          </w:p>
        </w:tc>
        <w:tc>
          <w:tcPr>
            <w:tcW w:type="dxa" w:w="2381"/>
          </w:tcPr>
          <w:p>
            <w:r>
              <w:rPr>
                <w:sz w:val="20"/>
              </w:rPr>
              <w:t>Byte rate</w:t>
            </w:r>
          </w:p>
        </w:tc>
      </w:tr>
      <w:tr>
        <w:tc>
          <w:tcPr>
            <w:tcW w:type="dxa" w:w="2381"/>
          </w:tcPr>
          <w:p>
            <w:r>
              <w:rPr>
                <w:sz w:val="20"/>
              </w:rPr>
              <w:t>10</w:t>
            </w:r>
          </w:p>
        </w:tc>
        <w:tc>
          <w:tcPr>
            <w:tcW w:type="dxa" w:w="2381"/>
          </w:tcPr>
          <w:p>
            <w:r>
              <w:rPr>
                <w:sz w:val="20"/>
              </w:rPr>
              <w:t>reply_packet_fraction</w:t>
            </w:r>
          </w:p>
        </w:tc>
        <w:tc>
          <w:tcPr>
            <w:tcW w:type="dxa" w:w="2381"/>
          </w:tcPr>
          <w:p>
            <w:r>
              <w:rPr>
                <w:sz w:val="20"/>
              </w:rPr>
              <w:t>q/max(p+q,1)</w:t>
            </w:r>
          </w:p>
        </w:tc>
        <w:tc>
          <w:tcPr>
            <w:tcW w:type="dxa" w:w="2381"/>
          </w:tcPr>
          <w:p>
            <w:r>
              <w:rPr>
                <w:sz w:val="20"/>
              </w:rPr>
              <w:t>Tỉ lệ packet phản hồi</w:t>
            </w:r>
          </w:p>
        </w:tc>
      </w:tr>
      <w:tr>
        <w:tc>
          <w:tcPr>
            <w:tcW w:type="dxa" w:w="2381"/>
          </w:tcPr>
          <w:p>
            <w:r>
              <w:rPr>
                <w:sz w:val="20"/>
              </w:rPr>
              <w:t>11</w:t>
            </w:r>
          </w:p>
        </w:tc>
        <w:tc>
          <w:tcPr>
            <w:tcW w:type="dxa" w:w="2381"/>
          </w:tcPr>
          <w:p>
            <w:r>
              <w:rPr>
                <w:sz w:val="20"/>
              </w:rPr>
              <w:t>reply_byte_fraction</w:t>
            </w:r>
          </w:p>
        </w:tc>
        <w:tc>
          <w:tcPr>
            <w:tcW w:type="dxa" w:w="2381"/>
          </w:tcPr>
          <w:p>
            <w:r>
              <w:rPr>
                <w:sz w:val="20"/>
              </w:rPr>
              <w:t>c/max(b+c,1)</w:t>
            </w:r>
          </w:p>
        </w:tc>
        <w:tc>
          <w:tcPr>
            <w:tcW w:type="dxa" w:w="2381"/>
          </w:tcPr>
          <w:p>
            <w:r>
              <w:rPr>
                <w:sz w:val="20"/>
              </w:rPr>
              <w:t>Tỉ lệ byte phản hồi</w:t>
            </w:r>
          </w:p>
        </w:tc>
      </w:tr>
      <w:tr>
        <w:tc>
          <w:tcPr>
            <w:tcW w:type="dxa" w:w="2381"/>
          </w:tcPr>
          <w:p>
            <w:r>
              <w:rPr>
                <w:sz w:val="20"/>
              </w:rPr>
              <w:t>12</w:t>
            </w:r>
          </w:p>
        </w:tc>
        <w:tc>
          <w:tcPr>
            <w:tcW w:type="dxa" w:w="2381"/>
          </w:tcPr>
          <w:p>
            <w:r>
              <w:rPr>
                <w:sz w:val="20"/>
              </w:rPr>
              <w:t>log_total_mean_packet_bytes</w:t>
            </w:r>
          </w:p>
        </w:tc>
        <w:tc>
          <w:tcPr>
            <w:tcW w:type="dxa" w:w="2381"/>
          </w:tcPr>
          <w:p>
            <w:r>
              <w:rPr>
                <w:sz w:val="20"/>
              </w:rPr>
              <w:t>ln(1+(b+c)/max(p+q,1))</w:t>
            </w:r>
          </w:p>
        </w:tc>
        <w:tc>
          <w:tcPr>
            <w:tcW w:type="dxa" w:w="2381"/>
          </w:tcPr>
          <w:p>
            <w:r>
              <w:rPr>
                <w:sz w:val="20"/>
              </w:rPr>
              <w:t>Mean packet bytes toàn flow</w:t>
            </w:r>
          </w:p>
        </w:tc>
      </w:tr>
      <w:tr>
        <w:tc>
          <w:tcPr>
            <w:tcW w:type="dxa" w:w="2381"/>
          </w:tcPr>
          <w:p>
            <w:r>
              <w:rPr>
                <w:sz w:val="20"/>
              </w:rPr>
              <w:t>13</w:t>
            </w:r>
          </w:p>
        </w:tc>
        <w:tc>
          <w:tcPr>
            <w:tcW w:type="dxa" w:w="2381"/>
          </w:tcPr>
          <w:p>
            <w:r>
              <w:rPr>
                <w:sz w:val="20"/>
              </w:rPr>
              <w:t>is_tcp</w:t>
            </w:r>
          </w:p>
        </w:tc>
        <w:tc>
          <w:tcPr>
            <w:tcW w:type="dxa" w:w="2381"/>
          </w:tcPr>
          <w:p>
            <w:r>
              <w:rPr>
                <w:sz w:val="20"/>
              </w:rPr>
              <w:t>1{protocol=TCP}</w:t>
            </w:r>
          </w:p>
        </w:tc>
        <w:tc>
          <w:tcPr>
            <w:tcW w:type="dxa" w:w="2381"/>
          </w:tcPr>
          <w:p>
            <w:r>
              <w:rPr>
                <w:sz w:val="20"/>
              </w:rPr>
              <w:t>Binary TCP</w:t>
            </w:r>
          </w:p>
        </w:tc>
      </w:tr>
      <w:tr>
        <w:tc>
          <w:tcPr>
            <w:tcW w:type="dxa" w:w="2381"/>
          </w:tcPr>
          <w:p>
            <w:r>
              <w:rPr>
                <w:sz w:val="20"/>
              </w:rPr>
              <w:t>14</w:t>
            </w:r>
          </w:p>
        </w:tc>
        <w:tc>
          <w:tcPr>
            <w:tcW w:type="dxa" w:w="2381"/>
          </w:tcPr>
          <w:p>
            <w:r>
              <w:rPr>
                <w:sz w:val="20"/>
              </w:rPr>
              <w:t>is_udp</w:t>
            </w:r>
          </w:p>
        </w:tc>
        <w:tc>
          <w:tcPr>
            <w:tcW w:type="dxa" w:w="2381"/>
          </w:tcPr>
          <w:p>
            <w:r>
              <w:rPr>
                <w:sz w:val="20"/>
              </w:rPr>
              <w:t>1{protocol=UDP}</w:t>
            </w:r>
          </w:p>
        </w:tc>
        <w:tc>
          <w:tcPr>
            <w:tcW w:type="dxa" w:w="2381"/>
          </w:tcPr>
          <w:p>
            <w:r>
              <w:rPr>
                <w:sz w:val="20"/>
              </w:rPr>
              <w:t>Binary UDP</w:t>
            </w:r>
          </w:p>
        </w:tc>
      </w:tr>
      <w:tr>
        <w:tc>
          <w:tcPr>
            <w:tcW w:type="dxa" w:w="2381"/>
          </w:tcPr>
          <w:p>
            <w:r>
              <w:rPr>
                <w:sz w:val="20"/>
              </w:rPr>
              <w:t>15</w:t>
            </w:r>
          </w:p>
        </w:tc>
        <w:tc>
          <w:tcPr>
            <w:tcW w:type="dxa" w:w="2381"/>
          </w:tcPr>
          <w:p>
            <w:r>
              <w:rPr>
                <w:sz w:val="20"/>
              </w:rPr>
              <w:t>app_ssh</w:t>
            </w:r>
          </w:p>
        </w:tc>
        <w:tc>
          <w:tcPr>
            <w:tcW w:type="dxa" w:w="2381"/>
          </w:tcPr>
          <w:p>
            <w:r>
              <w:rPr>
                <w:sz w:val="20"/>
              </w:rPr>
              <w:t>1{app=ssh}</w:t>
            </w:r>
          </w:p>
        </w:tc>
        <w:tc>
          <w:tcPr>
            <w:tcW w:type="dxa" w:w="2381"/>
          </w:tcPr>
          <w:p>
            <w:r>
              <w:rPr>
                <w:sz w:val="20"/>
              </w:rPr>
              <w:t>One-hot application; giá trị ngoài danh sách→other</w:t>
            </w:r>
          </w:p>
        </w:tc>
      </w:tr>
      <w:tr>
        <w:tc>
          <w:tcPr>
            <w:tcW w:type="dxa" w:w="2381"/>
          </w:tcPr>
          <w:p>
            <w:r>
              <w:rPr>
                <w:sz w:val="20"/>
              </w:rPr>
              <w:t>16</w:t>
            </w:r>
          </w:p>
        </w:tc>
        <w:tc>
          <w:tcPr>
            <w:tcW w:type="dxa" w:w="2381"/>
          </w:tcPr>
          <w:p>
            <w:r>
              <w:rPr>
                <w:sz w:val="20"/>
              </w:rPr>
              <w:t>app_ftp</w:t>
            </w:r>
          </w:p>
        </w:tc>
        <w:tc>
          <w:tcPr>
            <w:tcW w:type="dxa" w:w="2381"/>
          </w:tcPr>
          <w:p>
            <w:r>
              <w:rPr>
                <w:sz w:val="20"/>
              </w:rPr>
              <w:t>1{app=ftp}</w:t>
            </w:r>
          </w:p>
        </w:tc>
        <w:tc>
          <w:tcPr>
            <w:tcW w:type="dxa" w:w="2381"/>
          </w:tcPr>
          <w:p>
            <w:r>
              <w:rPr>
                <w:sz w:val="20"/>
              </w:rPr>
              <w:t>One-hot application; giá trị ngoài danh sách→other</w:t>
            </w:r>
          </w:p>
        </w:tc>
      </w:tr>
      <w:tr>
        <w:tc>
          <w:tcPr>
            <w:tcW w:type="dxa" w:w="2381"/>
          </w:tcPr>
          <w:p>
            <w:r>
              <w:rPr>
                <w:sz w:val="20"/>
              </w:rPr>
              <w:t>17</w:t>
            </w:r>
          </w:p>
        </w:tc>
        <w:tc>
          <w:tcPr>
            <w:tcW w:type="dxa" w:w="2381"/>
          </w:tcPr>
          <w:p>
            <w:r>
              <w:rPr>
                <w:sz w:val="20"/>
              </w:rPr>
              <w:t>app_http</w:t>
            </w:r>
          </w:p>
        </w:tc>
        <w:tc>
          <w:tcPr>
            <w:tcW w:type="dxa" w:w="2381"/>
          </w:tcPr>
          <w:p>
            <w:r>
              <w:rPr>
                <w:sz w:val="20"/>
              </w:rPr>
              <w:t>1{app=http}</w:t>
            </w:r>
          </w:p>
        </w:tc>
        <w:tc>
          <w:tcPr>
            <w:tcW w:type="dxa" w:w="2381"/>
          </w:tcPr>
          <w:p>
            <w:r>
              <w:rPr>
                <w:sz w:val="20"/>
              </w:rPr>
              <w:t>One-hot application; giá trị ngoài danh sách→other</w:t>
            </w:r>
          </w:p>
        </w:tc>
      </w:tr>
      <w:tr>
        <w:tc>
          <w:tcPr>
            <w:tcW w:type="dxa" w:w="2381"/>
          </w:tcPr>
          <w:p>
            <w:r>
              <w:rPr>
                <w:sz w:val="20"/>
              </w:rPr>
              <w:t>18</w:t>
            </w:r>
          </w:p>
        </w:tc>
        <w:tc>
          <w:tcPr>
            <w:tcW w:type="dxa" w:w="2381"/>
          </w:tcPr>
          <w:p>
            <w:r>
              <w:rPr>
                <w:sz w:val="20"/>
              </w:rPr>
              <w:t>app_tls</w:t>
            </w:r>
          </w:p>
        </w:tc>
        <w:tc>
          <w:tcPr>
            <w:tcW w:type="dxa" w:w="2381"/>
          </w:tcPr>
          <w:p>
            <w:r>
              <w:rPr>
                <w:sz w:val="20"/>
              </w:rPr>
              <w:t>1{app=tls}</w:t>
            </w:r>
          </w:p>
        </w:tc>
        <w:tc>
          <w:tcPr>
            <w:tcW w:type="dxa" w:w="2381"/>
          </w:tcPr>
          <w:p>
            <w:r>
              <w:rPr>
                <w:sz w:val="20"/>
              </w:rPr>
              <w:t>One-hot application; giá trị ngoài danh sách→other</w:t>
            </w:r>
          </w:p>
        </w:tc>
      </w:tr>
      <w:tr>
        <w:tc>
          <w:tcPr>
            <w:tcW w:type="dxa" w:w="2381"/>
          </w:tcPr>
          <w:p>
            <w:r>
              <w:rPr>
                <w:sz w:val="20"/>
              </w:rPr>
              <w:t>19</w:t>
            </w:r>
          </w:p>
        </w:tc>
        <w:tc>
          <w:tcPr>
            <w:tcW w:type="dxa" w:w="2381"/>
          </w:tcPr>
          <w:p>
            <w:r>
              <w:rPr>
                <w:sz w:val="20"/>
              </w:rPr>
              <w:t>app_dns</w:t>
            </w:r>
          </w:p>
        </w:tc>
        <w:tc>
          <w:tcPr>
            <w:tcW w:type="dxa" w:w="2381"/>
          </w:tcPr>
          <w:p>
            <w:r>
              <w:rPr>
                <w:sz w:val="20"/>
              </w:rPr>
              <w:t>1{app=dns}</w:t>
            </w:r>
          </w:p>
        </w:tc>
        <w:tc>
          <w:tcPr>
            <w:tcW w:type="dxa" w:w="2381"/>
          </w:tcPr>
          <w:p>
            <w:r>
              <w:rPr>
                <w:sz w:val="20"/>
              </w:rPr>
              <w:t>One-hot application; giá trị ngoài danh sách→other</w:t>
            </w:r>
          </w:p>
        </w:tc>
      </w:tr>
      <w:tr>
        <w:tc>
          <w:tcPr>
            <w:tcW w:type="dxa" w:w="2381"/>
          </w:tcPr>
          <w:p>
            <w:r>
              <w:rPr>
                <w:sz w:val="20"/>
              </w:rPr>
              <w:t>20</w:t>
            </w:r>
          </w:p>
        </w:tc>
        <w:tc>
          <w:tcPr>
            <w:tcW w:type="dxa" w:w="2381"/>
          </w:tcPr>
          <w:p>
            <w:r>
              <w:rPr>
                <w:sz w:val="20"/>
              </w:rPr>
              <w:t>app_other</w:t>
            </w:r>
          </w:p>
        </w:tc>
        <w:tc>
          <w:tcPr>
            <w:tcW w:type="dxa" w:w="2381"/>
          </w:tcPr>
          <w:p>
            <w:r>
              <w:rPr>
                <w:sz w:val="20"/>
              </w:rPr>
              <w:t>1{app=other}</w:t>
            </w:r>
          </w:p>
        </w:tc>
        <w:tc>
          <w:tcPr>
            <w:tcW w:type="dxa" w:w="2381"/>
          </w:tcPr>
          <w:p>
            <w:r>
              <w:rPr>
                <w:sz w:val="20"/>
              </w:rPr>
              <w:t>One-hot application; giá trị ngoài danh sách→other</w:t>
            </w:r>
          </w:p>
        </w:tc>
      </w:tr>
      <w:tr>
        <w:tc>
          <w:tcPr>
            <w:tcW w:type="dxa" w:w="2381"/>
          </w:tcPr>
          <w:p>
            <w:r>
              <w:rPr>
                <w:sz w:val="20"/>
              </w:rPr>
              <w:t>21</w:t>
            </w:r>
          </w:p>
        </w:tc>
        <w:tc>
          <w:tcPr>
            <w:tcW w:type="dxa" w:w="2381"/>
          </w:tcPr>
          <w:p>
            <w:r>
              <w:rPr>
                <w:sz w:val="20"/>
              </w:rPr>
              <w:t>state_new</w:t>
            </w:r>
          </w:p>
        </w:tc>
        <w:tc>
          <w:tcPr>
            <w:tcW w:type="dxa" w:w="2381"/>
          </w:tcPr>
          <w:p>
            <w:r>
              <w:rPr>
                <w:sz w:val="20"/>
              </w:rPr>
              <w:t>1{state=new}</w:t>
            </w:r>
          </w:p>
        </w:tc>
        <w:tc>
          <w:tcPr>
            <w:tcW w:type="dxa" w:w="2381"/>
          </w:tcPr>
          <w:p>
            <w:r>
              <w:rPr>
                <w:sz w:val="20"/>
              </w:rPr>
              <w:t>One-hot flow state; giá trị ngoài danh sách→other</w:t>
            </w:r>
          </w:p>
        </w:tc>
      </w:tr>
      <w:tr>
        <w:tc>
          <w:tcPr>
            <w:tcW w:type="dxa" w:w="2381"/>
          </w:tcPr>
          <w:p>
            <w:r>
              <w:rPr>
                <w:sz w:val="20"/>
              </w:rPr>
              <w:t>22</w:t>
            </w:r>
          </w:p>
        </w:tc>
        <w:tc>
          <w:tcPr>
            <w:tcW w:type="dxa" w:w="2381"/>
          </w:tcPr>
          <w:p>
            <w:r>
              <w:rPr>
                <w:sz w:val="20"/>
              </w:rPr>
              <w:t>state_established</w:t>
            </w:r>
          </w:p>
        </w:tc>
        <w:tc>
          <w:tcPr>
            <w:tcW w:type="dxa" w:w="2381"/>
          </w:tcPr>
          <w:p>
            <w:r>
              <w:rPr>
                <w:sz w:val="20"/>
              </w:rPr>
              <w:t>1{state=established}</w:t>
            </w:r>
          </w:p>
        </w:tc>
        <w:tc>
          <w:tcPr>
            <w:tcW w:type="dxa" w:w="2381"/>
          </w:tcPr>
          <w:p>
            <w:r>
              <w:rPr>
                <w:sz w:val="20"/>
              </w:rPr>
              <w:t>One-hot flow state; giá trị ngoài danh sách→other</w:t>
            </w:r>
          </w:p>
        </w:tc>
      </w:tr>
      <w:tr>
        <w:tc>
          <w:tcPr>
            <w:tcW w:type="dxa" w:w="2381"/>
          </w:tcPr>
          <w:p>
            <w:r>
              <w:rPr>
                <w:sz w:val="20"/>
              </w:rPr>
              <w:t>23</w:t>
            </w:r>
          </w:p>
        </w:tc>
        <w:tc>
          <w:tcPr>
            <w:tcW w:type="dxa" w:w="2381"/>
          </w:tcPr>
          <w:p>
            <w:r>
              <w:rPr>
                <w:sz w:val="20"/>
              </w:rPr>
              <w:t>state_closed</w:t>
            </w:r>
          </w:p>
        </w:tc>
        <w:tc>
          <w:tcPr>
            <w:tcW w:type="dxa" w:w="2381"/>
          </w:tcPr>
          <w:p>
            <w:r>
              <w:rPr>
                <w:sz w:val="20"/>
              </w:rPr>
              <w:t>1{state=closed}</w:t>
            </w:r>
          </w:p>
        </w:tc>
        <w:tc>
          <w:tcPr>
            <w:tcW w:type="dxa" w:w="2381"/>
          </w:tcPr>
          <w:p>
            <w:r>
              <w:rPr>
                <w:sz w:val="20"/>
              </w:rPr>
              <w:t>One-hot flow state; giá trị ngoài danh sách→other</w:t>
            </w:r>
          </w:p>
        </w:tc>
      </w:tr>
      <w:tr>
        <w:tc>
          <w:tcPr>
            <w:tcW w:type="dxa" w:w="2381"/>
          </w:tcPr>
          <w:p>
            <w:r>
              <w:rPr>
                <w:sz w:val="20"/>
              </w:rPr>
              <w:t>24</w:t>
            </w:r>
          </w:p>
        </w:tc>
        <w:tc>
          <w:tcPr>
            <w:tcW w:type="dxa" w:w="2381"/>
          </w:tcPr>
          <w:p>
            <w:r>
              <w:rPr>
                <w:sz w:val="20"/>
              </w:rPr>
              <w:t>state_other</w:t>
            </w:r>
          </w:p>
        </w:tc>
        <w:tc>
          <w:tcPr>
            <w:tcW w:type="dxa" w:w="2381"/>
          </w:tcPr>
          <w:p>
            <w:r>
              <w:rPr>
                <w:sz w:val="20"/>
              </w:rPr>
              <w:t>1{state=other}</w:t>
            </w:r>
          </w:p>
        </w:tc>
        <w:tc>
          <w:tcPr>
            <w:tcW w:type="dxa" w:w="2381"/>
          </w:tcPr>
          <w:p>
            <w:r>
              <w:rPr>
                <w:sz w:val="20"/>
              </w:rPr>
              <w:t>One-hot flow state; giá trị ngoài danh sách→other</w:t>
            </w:r>
          </w:p>
        </w:tc>
      </w:tr>
    </w:tbl>
    <w:p/>
    <w:p>
      <w:r>
        <w:t>Feature hash hiện tại tính từ SPEC trong source: 5e023c54512136448cfb711ab424a19c5ba2c9bf3240c0543c8fc4d0c1b0a065. Khi thay thứ tự hoặc công thức phải tạo contract mới và train/export lại. Chỉ đổi nhãn hiển thị DoS không được phép đổi class order hoặc weights của model đã train.</w:t>
      </w:r>
    </w:p>
    <w:p>
      <w:pPr>
        <w:pStyle w:val="Heading2"/>
      </w:pPr>
      <w:r>
        <w:t>4.1. Tiền xử lý</w:t>
      </w:r>
    </w:p>
    <w:p>
      <w:pPr>
        <w:spacing w:after="0" w:line="240" w:lineRule="auto"/>
      </w:pPr>
      <w:r>
        <w:rPr>
          <w:rFonts w:ascii="Consolas" w:hAnsi="Consolas"/>
          <w:sz w:val="16"/>
        </w:rPr>
        <w:t>μj = mean_train(xj)</w:t>
      </w:r>
    </w:p>
    <w:p>
      <w:pPr>
        <w:spacing w:after="0" w:line="240" w:lineRule="auto"/>
      </w:pPr>
      <w:r>
        <w:rPr>
          <w:rFonts w:ascii="Consolas" w:hAnsi="Consolas"/>
          <w:sz w:val="16"/>
        </w:rPr>
        <w:t>σj = std_train(xj), nếu σj&lt;10⁻⁶ thì đặt σj=1</w:t>
      </w:r>
    </w:p>
    <w:p>
      <w:pPr>
        <w:spacing w:after="0" w:line="240" w:lineRule="auto"/>
      </w:pPr>
      <w:r>
        <w:rPr>
          <w:rFonts w:ascii="Consolas" w:hAnsi="Consolas"/>
          <w:sz w:val="16"/>
        </w:rPr>
        <w:t>zj = clip((xj−μj)/σj, −10, +10)</w:t>
      </w:r>
    </w:p>
    <w:p>
      <w:r>
        <w:t>fit_preprocessor tính mean/std float64 trên toàn bộ24chiều train, kể cả binary/one-hot; không chỉ12đặc trưng số đầu. Dữ liệu transform đưa về float32 cho Torch. Clip giảm độ lớn outlier nhưng có thể làm nhiều flow khác nhau cùng saturate; không phải detector anomaly. Zero-duration hoặc single-packet observations bị inference guard loại dù feature function có duration floor để không chia0.</w:t>
      </w:r>
    </w:p>
    <w:p>
      <w:pPr>
        <w:pStyle w:val="Heading1"/>
      </w:pPr>
      <w:r>
        <w:t>5. Kiến trúc MLP</w:t>
      </w:r>
    </w:p>
    <w:p>
      <w:pPr>
        <w:spacing w:after="0" w:line="240" w:lineRule="auto"/>
      </w:pPr>
      <w:r>
        <w:rPr>
          <w:rFonts w:ascii="Consolas" w:hAnsi="Consolas"/>
          <w:sz w:val="16"/>
        </w:rPr>
        <w:t>Input24 → Linear(24,128) → ReLU → Dropout(0.1)</w:t>
      </w:r>
    </w:p>
    <w:p>
      <w:pPr>
        <w:spacing w:after="0" w:line="240" w:lineRule="auto"/>
      </w:pPr>
      <w:r>
        <w:rPr>
          <w:rFonts w:ascii="Consolas" w:hAnsi="Consolas"/>
          <w:sz w:val="16"/>
        </w:rPr>
        <w:t xml:space="preserve">        → Linear(128,64) → ReLU → Dropout(0.1)</w:t>
      </w:r>
    </w:p>
    <w:p>
      <w:pPr>
        <w:spacing w:after="0" w:line="240" w:lineRule="auto"/>
      </w:pPr>
      <w:r>
        <w:rPr>
          <w:rFonts w:ascii="Consolas" w:hAnsi="Consolas"/>
          <w:sz w:val="16"/>
        </w:rPr>
        <w:t xml:space="preserve">        → Linear(64,6) → masked logits → Softmax</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Lớp</w:t>
            </w:r>
          </w:p>
        </w:tc>
        <w:tc>
          <w:tcPr>
            <w:tcW w:type="dxa" w:w="3175"/>
          </w:tcPr>
          <w:p>
            <w:r>
              <w:t>Số tham số trainable</w:t>
            </w:r>
          </w:p>
        </w:tc>
        <w:tc>
          <w:tcPr>
            <w:tcW w:type="dxa" w:w="3175"/>
          </w:tcPr>
          <w:p>
            <w:r>
              <w:t>Ghi chú</w:t>
            </w:r>
          </w:p>
        </w:tc>
      </w:tr>
      <w:tr>
        <w:tc>
          <w:tcPr>
            <w:tcW w:type="dxa" w:w="3175"/>
          </w:tcPr>
          <w:p>
            <w:r>
              <w:rPr>
                <w:sz w:val="20"/>
              </w:rPr>
              <w:t>Linear24→128</w:t>
            </w:r>
          </w:p>
        </w:tc>
        <w:tc>
          <w:tcPr>
            <w:tcW w:type="dxa" w:w="3175"/>
          </w:tcPr>
          <w:p>
            <w:r>
              <w:rPr>
                <w:sz w:val="20"/>
              </w:rPr>
              <w:t>24×128+128=3200</w:t>
            </w:r>
          </w:p>
        </w:tc>
        <w:tc>
          <w:tcPr>
            <w:tcW w:type="dxa" w:w="3175"/>
          </w:tcPr>
          <w:p>
            <w:r>
              <w:rPr>
                <w:sz w:val="20"/>
              </w:rPr>
              <w:t>Bias128</w:t>
            </w:r>
          </w:p>
        </w:tc>
      </w:tr>
      <w:tr>
        <w:tc>
          <w:tcPr>
            <w:tcW w:type="dxa" w:w="3175"/>
          </w:tcPr>
          <w:p>
            <w:r>
              <w:rPr>
                <w:sz w:val="20"/>
              </w:rPr>
              <w:t>Linear128→64</w:t>
            </w:r>
          </w:p>
        </w:tc>
        <w:tc>
          <w:tcPr>
            <w:tcW w:type="dxa" w:w="3175"/>
          </w:tcPr>
          <w:p>
            <w:r>
              <w:rPr>
                <w:sz w:val="20"/>
              </w:rPr>
              <w:t>128×64+64=8256</w:t>
            </w:r>
          </w:p>
        </w:tc>
        <w:tc>
          <w:tcPr>
            <w:tcW w:type="dxa" w:w="3175"/>
          </w:tcPr>
          <w:p>
            <w:r>
              <w:rPr>
                <w:sz w:val="20"/>
              </w:rPr>
              <w:t>Bias64</w:t>
            </w:r>
          </w:p>
        </w:tc>
      </w:tr>
      <w:tr>
        <w:tc>
          <w:tcPr>
            <w:tcW w:type="dxa" w:w="3175"/>
          </w:tcPr>
          <w:p>
            <w:r>
              <w:rPr>
                <w:sz w:val="20"/>
              </w:rPr>
              <w:t>Linear64→6</w:t>
            </w:r>
          </w:p>
        </w:tc>
        <w:tc>
          <w:tcPr>
            <w:tcW w:type="dxa" w:w="3175"/>
          </w:tcPr>
          <w:p>
            <w:r>
              <w:rPr>
                <w:sz w:val="20"/>
              </w:rPr>
              <w:t>64×6+6=390</w:t>
            </w:r>
          </w:p>
        </w:tc>
        <w:tc>
          <w:tcPr>
            <w:tcW w:type="dxa" w:w="3175"/>
          </w:tcPr>
          <w:p>
            <w:r>
              <w:rPr>
                <w:sz w:val="20"/>
              </w:rPr>
              <w:t>Bias6</w:t>
            </w:r>
          </w:p>
        </w:tc>
      </w:tr>
      <w:tr>
        <w:tc>
          <w:tcPr>
            <w:tcW w:type="dxa" w:w="3175"/>
          </w:tcPr>
          <w:p>
            <w:r>
              <w:rPr>
                <w:sz w:val="20"/>
              </w:rPr>
              <w:t>Tổng</w:t>
            </w:r>
          </w:p>
        </w:tc>
        <w:tc>
          <w:tcPr>
            <w:tcW w:type="dxa" w:w="3175"/>
          </w:tcPr>
          <w:p>
            <w:r>
              <w:rPr>
                <w:sz w:val="20"/>
              </w:rPr>
              <w:t>11846</w:t>
            </w:r>
          </w:p>
        </w:tc>
        <w:tc>
          <w:tcPr>
            <w:tcW w:type="dxa" w:w="3175"/>
          </w:tcPr>
          <w:p>
            <w:r>
              <w:rPr>
                <w:sz w:val="20"/>
              </w:rPr>
              <w:t>ReLU/Dropout không có trainable parameters</w:t>
            </w:r>
          </w:p>
        </w:tc>
      </w:tr>
    </w:tbl>
    <w:p/>
    <w:p>
      <w:r>
        <w:t>Các lớp thiếu trong train có active_classes=False và logits bị đặt−1e9 trước softmax. BENIGN và ít nhất một attack class phải active. Inference gọi model.eval() nên Dropout không còn lấy mẫu. Softmax score không tự trở thành xác suất tấn công đã hiệu chuẩn; thuộc tính softmax_scores_calibrated=False được ghi rõ.</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mlp.png"/>
                    <pic:cNvPicPr/>
                  </pic:nvPicPr>
                  <pic:blipFill>
                    <a:blip r:embed="rId11"/>
                    <a:stretch>
                      <a:fillRect/>
                    </a:stretch>
                  </pic:blipFill>
                  <pic:spPr>
                    <a:xfrm>
                      <a:off x="0" y="0"/>
                      <a:ext cx="5760000" cy="3060000"/>
                    </a:xfrm>
                    <a:prstGeom prst="rect"/>
                  </pic:spPr>
                </pic:pic>
              </a:graphicData>
            </a:graphic>
          </wp:inline>
        </w:drawing>
      </w:r>
    </w:p>
    <w:p>
      <w:pPr>
        <w:pStyle w:val="Caption"/>
      </w:pPr>
      <w:r>
        <w:t>Hình1. MLP và hai quyết định top-class/binary threshold; không phải mô hình học bước kế tiếp.</w:t>
      </w:r>
    </w:p>
    <w:p>
      <w:pPr>
        <w:pStyle w:val="Heading1"/>
      </w:pPr>
      <w:r>
        <w:t>6. Loss, trọng số lớp và tối ưu hóa</w:t>
      </w:r>
    </w:p>
    <w:p>
      <w:pPr>
        <w:spacing w:after="0" w:line="240" w:lineRule="auto"/>
      </w:pPr>
      <w:r>
        <w:rPr>
          <w:rFonts w:ascii="Consolas" w:hAnsi="Consolas"/>
          <w:sz w:val="16"/>
        </w:rPr>
        <w:t>N = tổng số train rows ở active classes</w:t>
      </w:r>
    </w:p>
    <w:p>
      <w:pPr>
        <w:spacing w:after="0" w:line="240" w:lineRule="auto"/>
      </w:pPr>
      <w:r>
        <w:rPr>
          <w:rFonts w:ascii="Consolas" w:hAnsi="Consolas"/>
          <w:sz w:val="16"/>
        </w:rPr>
        <w:t>w′c = sqrt(N/max(nc,1))</w:t>
      </w:r>
    </w:p>
    <w:p>
      <w:pPr>
        <w:spacing w:after="0" w:line="240" w:lineRule="auto"/>
      </w:pPr>
      <w:r>
        <w:rPr>
          <w:rFonts w:ascii="Consolas" w:hAnsi="Consolas"/>
          <w:sz w:val="16"/>
        </w:rPr>
        <w:t>wc = min(w′c/mean_active(w′),10); wc=0 nếu class inactive</w:t>
      </w:r>
    </w:p>
    <w:p>
      <w:pPr>
        <w:spacing w:after="0" w:line="240" w:lineRule="auto"/>
      </w:pPr>
      <w:r>
        <w:rPr>
          <w:rFonts w:ascii="Consolas" w:hAnsi="Consolas"/>
          <w:sz w:val="16"/>
        </w:rPr>
        <w:t>Lbatch = Σi[wc(i)·vi·(−log softmax(logitsi)c(i))] / Σi[wc(i)·vi]</w:t>
      </w:r>
    </w:p>
    <w:p>
      <w:r>
        <w:t>vi là domain weight, mặc định1. Với local-loss-fraction=f&gt;0, chương trình nhân local domain weight theo f/(1−f)×base_weight_mass/local_weight_mass để đặt mục tiêu phần khối lượng weighted loss cho local trên toàn train. Đây không phải tỉ lệ số row và không bảo đảm mọi minibatch có đúng f local contribution.</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Thông số</w:t>
            </w:r>
          </w:p>
        </w:tc>
        <w:tc>
          <w:tcPr>
            <w:tcW w:type="dxa" w:w="3175"/>
          </w:tcPr>
          <w:p>
            <w:r>
              <w:t>Giá trị trong mã</w:t>
            </w:r>
          </w:p>
        </w:tc>
        <w:tc>
          <w:tcPr>
            <w:tcW w:type="dxa" w:w="3175"/>
          </w:tcPr>
          <w:p>
            <w:r>
              <w:t>Phạm vi khẳng định</w:t>
            </w:r>
          </w:p>
        </w:tc>
      </w:tr>
      <w:tr>
        <w:tc>
          <w:tcPr>
            <w:tcW w:type="dxa" w:w="3175"/>
          </w:tcPr>
          <w:p>
            <w:r>
              <w:rPr>
                <w:sz w:val="20"/>
              </w:rPr>
              <w:t>Optimizer</w:t>
            </w:r>
          </w:p>
        </w:tc>
        <w:tc>
          <w:tcPr>
            <w:tcW w:type="dxa" w:w="3175"/>
          </w:tcPr>
          <w:p>
            <w:r>
              <w:rPr>
                <w:sz w:val="20"/>
              </w:rPr>
              <w:t>AdamW; learning_rate0.001; weight_decay0.0001</w:t>
            </w:r>
          </w:p>
        </w:tc>
        <w:tc>
          <w:tcPr>
            <w:tcW w:type="dxa" w:w="3175"/>
          </w:tcPr>
          <w:p>
            <w:r>
              <w:rPr>
                <w:sz w:val="20"/>
              </w:rPr>
              <w:t>Thiết lập cứng trong source</w:t>
            </w:r>
          </w:p>
        </w:tc>
      </w:tr>
      <w:tr>
        <w:tc>
          <w:tcPr>
            <w:tcW w:type="dxa" w:w="3175"/>
          </w:tcPr>
          <w:p>
            <w:r>
              <w:rPr>
                <w:sz w:val="20"/>
              </w:rPr>
              <w:t>Gradient clipping</w:t>
            </w:r>
          </w:p>
        </w:tc>
        <w:tc>
          <w:tcPr>
            <w:tcW w:type="dxa" w:w="3175"/>
          </w:tcPr>
          <w:p>
            <w:r>
              <w:rPr>
                <w:sz w:val="20"/>
              </w:rPr>
              <w:t>Norm tối đa5</w:t>
            </w:r>
          </w:p>
        </w:tc>
        <w:tc>
          <w:tcPr>
            <w:tcW w:type="dxa" w:w="3175"/>
          </w:tcPr>
          <w:p>
            <w:r>
              <w:rPr>
                <w:sz w:val="20"/>
              </w:rPr>
              <w:t>Thiết lập cứng</w:t>
            </w:r>
          </w:p>
        </w:tc>
      </w:tr>
      <w:tr>
        <w:tc>
          <w:tcPr>
            <w:tcW w:type="dxa" w:w="3175"/>
          </w:tcPr>
          <w:p>
            <w:r>
              <w:rPr>
                <w:sz w:val="20"/>
              </w:rPr>
              <w:t>Dropout</w:t>
            </w:r>
          </w:p>
        </w:tc>
        <w:tc>
          <w:tcPr>
            <w:tcW w:type="dxa" w:w="3175"/>
          </w:tcPr>
          <w:p>
            <w:r>
              <w:rPr>
                <w:sz w:val="20"/>
              </w:rPr>
              <w:t>0.1 ở hai hidden blocks</w:t>
            </w:r>
          </w:p>
        </w:tc>
        <w:tc>
          <w:tcPr>
            <w:tcW w:type="dxa" w:w="3175"/>
          </w:tcPr>
          <w:p>
            <w:r>
              <w:rPr>
                <w:sz w:val="20"/>
              </w:rPr>
              <w:t>Kiến trúc</w:t>
            </w:r>
          </w:p>
        </w:tc>
      </w:tr>
      <w:tr>
        <w:tc>
          <w:tcPr>
            <w:tcW w:type="dxa" w:w="3175"/>
          </w:tcPr>
          <w:p>
            <w:r>
              <w:rPr>
                <w:sz w:val="20"/>
              </w:rPr>
              <w:t>Epochs</w:t>
            </w:r>
          </w:p>
        </w:tc>
        <w:tc>
          <w:tcPr>
            <w:tcW w:type="dxa" w:w="3175"/>
          </w:tcPr>
          <w:p>
            <w:r>
              <w:rPr>
                <w:sz w:val="20"/>
              </w:rPr>
              <w:t>Default20</w:t>
            </w:r>
          </w:p>
        </w:tc>
        <w:tc>
          <w:tcPr>
            <w:tcW w:type="dxa" w:w="3175"/>
          </w:tcPr>
          <w:p>
            <w:r>
              <w:rPr>
                <w:sz w:val="20"/>
              </w:rPr>
              <w:t>Chưa xác nhận run cuối</w:t>
            </w:r>
          </w:p>
        </w:tc>
      </w:tr>
      <w:tr>
        <w:tc>
          <w:tcPr>
            <w:tcW w:type="dxa" w:w="3175"/>
          </w:tcPr>
          <w:p>
            <w:r>
              <w:rPr>
                <w:sz w:val="20"/>
              </w:rPr>
              <w:t>Batch size</w:t>
            </w:r>
          </w:p>
        </w:tc>
        <w:tc>
          <w:tcPr>
            <w:tcW w:type="dxa" w:w="3175"/>
          </w:tcPr>
          <w:p>
            <w:r>
              <w:rPr>
                <w:sz w:val="20"/>
              </w:rPr>
              <w:t>Default2048</w:t>
            </w:r>
          </w:p>
        </w:tc>
        <w:tc>
          <w:tcPr>
            <w:tcW w:type="dxa" w:w="3175"/>
          </w:tcPr>
          <w:p>
            <w:r>
              <w:rPr>
                <w:sz w:val="20"/>
              </w:rPr>
              <w:t>Chưa xác nhận run cuối</w:t>
            </w:r>
          </w:p>
        </w:tc>
      </w:tr>
      <w:tr>
        <w:tc>
          <w:tcPr>
            <w:tcW w:type="dxa" w:w="3175"/>
          </w:tcPr>
          <w:p>
            <w:r>
              <w:rPr>
                <w:sz w:val="20"/>
              </w:rPr>
              <w:t>Patience</w:t>
            </w:r>
          </w:p>
        </w:tc>
        <w:tc>
          <w:tcPr>
            <w:tcW w:type="dxa" w:w="3175"/>
          </w:tcPr>
          <w:p>
            <w:r>
              <w:rPr>
                <w:sz w:val="20"/>
              </w:rPr>
              <w:t>Default5</w:t>
            </w:r>
          </w:p>
        </w:tc>
        <w:tc>
          <w:tcPr>
            <w:tcW w:type="dxa" w:w="3175"/>
          </w:tcPr>
          <w:p>
            <w:r>
              <w:rPr>
                <w:sz w:val="20"/>
              </w:rPr>
              <w:t>Chưa xác nhận run cuối</w:t>
            </w:r>
          </w:p>
        </w:tc>
      </w:tr>
      <w:tr>
        <w:tc>
          <w:tcPr>
            <w:tcW w:type="dxa" w:w="3175"/>
          </w:tcPr>
          <w:p>
            <w:r>
              <w:rPr>
                <w:sz w:val="20"/>
              </w:rPr>
              <w:t>Checkpoint interval</w:t>
            </w:r>
          </w:p>
        </w:tc>
        <w:tc>
          <w:tcPr>
            <w:tcW w:type="dxa" w:w="3175"/>
          </w:tcPr>
          <w:p>
            <w:r>
              <w:rPr>
                <w:sz w:val="20"/>
              </w:rPr>
              <w:t>Default30seconds</w:t>
            </w:r>
          </w:p>
        </w:tc>
        <w:tc>
          <w:tcPr>
            <w:tcW w:type="dxa" w:w="3175"/>
          </w:tcPr>
          <w:p>
            <w:r>
              <w:rPr>
                <w:sz w:val="20"/>
              </w:rPr>
              <w:t>Chưa xác nhận run cuối</w:t>
            </w:r>
          </w:p>
        </w:tc>
      </w:tr>
      <w:tr>
        <w:tc>
          <w:tcPr>
            <w:tcW w:type="dxa" w:w="3175"/>
          </w:tcPr>
          <w:p>
            <w:r>
              <w:rPr>
                <w:sz w:val="20"/>
              </w:rPr>
              <w:t>Device CLI train</w:t>
            </w:r>
          </w:p>
        </w:tc>
        <w:tc>
          <w:tcPr>
            <w:tcW w:type="dxa" w:w="3175"/>
          </w:tcPr>
          <w:p>
            <w:r>
              <w:rPr>
                <w:sz w:val="20"/>
              </w:rPr>
              <w:t>DefaultCUDA; có CPU option</w:t>
            </w:r>
          </w:p>
        </w:tc>
        <w:tc>
          <w:tcPr>
            <w:tcW w:type="dxa" w:w="3175"/>
          </w:tcPr>
          <w:p>
            <w:r>
              <w:rPr>
                <w:sz w:val="20"/>
              </w:rPr>
              <w:t>Không suy ra GPU thực của người dùng</w:t>
            </w:r>
          </w:p>
        </w:tc>
      </w:tr>
      <w:tr>
        <w:tc>
          <w:tcPr>
            <w:tcW w:type="dxa" w:w="3175"/>
          </w:tcPr>
          <w:p>
            <w:r>
              <w:rPr>
                <w:sz w:val="20"/>
              </w:rPr>
              <w:t>Seed</w:t>
            </w:r>
          </w:p>
        </w:tc>
        <w:tc>
          <w:tcPr>
            <w:tcW w:type="dxa" w:w="3175"/>
          </w:tcPr>
          <w:p>
            <w:r>
              <w:rPr>
                <w:sz w:val="20"/>
              </w:rPr>
              <w:t>Theo prepared report, default prepare42</w:t>
            </w:r>
          </w:p>
        </w:tc>
        <w:tc>
          <w:tcPr>
            <w:tcW w:type="dxa" w:w="3175"/>
          </w:tcPr>
          <w:p>
            <w:r>
              <w:rPr>
                <w:sz w:val="20"/>
              </w:rPr>
              <w:t>Cần model.json/report để xác nhận run cuối</w:t>
            </w:r>
          </w:p>
        </w:tc>
      </w:tr>
    </w:tbl>
    <w:p/>
    <w:p>
      <w:pPr>
        <w:pStyle w:val="Heading1"/>
      </w:pPr>
      <w:r>
        <w:t>7. Chọn checkpoint và early stopping</w:t>
      </w:r>
    </w:p>
    <w:p>
      <w:r>
        <w:t>Chế độ chuẩn chọn theo validation macro-F1 sáu lớp. Quality mode hiện hành dùng soc-quality selection v0.2: harmonic mean của external-present-class macro-F1, local-present-class macro-F1, base attack macro alert recall, base attack minimum alert recall và local BENIGN specificity. Thành phần bằng0 làm score tổng bằng0; exact tie có mean-components tie-breaker. Source giữ legacy selection policy để resume checkpoint cũ không đổi mục tiêu giữa chừng. Không dùng mô tả harmonic mean ba thành phần từ tài liệu cũ thay cho implementation mới.</w:t>
      </w:r>
    </w:p>
    <w:p>
      <w:r>
        <w:t>Improvement yêu cầu vượt best hơn1e−5, với tie logic riêng quality mode. Chọn epoch chỉ trên validation, không đọc test để chọn. Sau training load best_state, chọn operating threshold từ validation và mới đánh giá test. Trường hợp thiếu active base class trên quality validation bị từ chối, tránh score cao khi lớp khó không có sample.</w:t>
      </w:r>
    </w:p>
    <w:p>
      <w:pPr>
        <w:pStyle w:val="Heading1"/>
      </w:pPr>
      <w:r>
        <w:t>8. Threshold và ý nghĩa score</w:t>
      </w:r>
    </w:p>
    <w:p>
      <w:pPr>
        <w:spacing w:after="0" w:line="240" w:lineRule="auto"/>
      </w:pPr>
      <w:r>
        <w:rPr>
          <w:rFonts w:ascii="Consolas" w:hAnsi="Consolas"/>
          <w:sz w:val="16"/>
        </w:rPr>
        <w:t>s_attack(x) = 1 − pBENIGN(x) = Σc≠BENIGN pc(x)</w:t>
      </w:r>
    </w:p>
    <w:p>
      <w:pPr>
        <w:spacing w:after="0" w:line="240" w:lineRule="auto"/>
      </w:pPr>
      <w:r>
        <w:rPr>
          <w:rFonts w:ascii="Consolas" w:hAnsi="Consolas"/>
          <w:sz w:val="16"/>
        </w:rPr>
        <w:t>label_top = argmaxc pc(x)</w:t>
      </w:r>
    </w:p>
    <w:p>
      <w:pPr>
        <w:spacing w:after="0" w:line="240" w:lineRule="auto"/>
      </w:pPr>
      <w:r>
        <w:rPr>
          <w:rFonts w:ascii="Consolas" w:hAnsi="Consolas"/>
          <w:sz w:val="16"/>
        </w:rPr>
        <w:t>alarm = [s_attack ≥ τ]</w:t>
      </w:r>
    </w:p>
    <w:p>
      <w:r>
        <w:t>τ cuối được lấy từ validation BENIGN ở empirical99thpercentile, dùng quantile method higher và nextafter(+∞). Khi có group/day/session, lấy threshold lớn nhất giữa toàn validation và từng nhóm BENIGN. Đây là operating policy nhắm tới FPR thực nghiệm thấp trên validation; không bảo đảm future FPR≤1%, không bảo đảm recall và không phải calibration.</w:t>
      </w:r>
    </w:p>
    <w:p>
      <w:r>
        <w:t>Ví dụ minh họa: scores BENIGN0.40, SSH0.25, PortScan0.20, các lớp còn lại tổng0.15. BENIGN là top class, nhưng attack_score0.60; nếuτ0.50 thì decision=possible_attack. Đây không phải lỗi toán học và cũng không chứng minh traffic là attack. Live phải diễn đạt “Attack type undetermined (highest-scoring class: BENIGN)” và cần đối chiếu evidence độc lập.</w:t>
      </w:r>
    </w:p>
    <w:p>
      <w:r>
        <w:t>Trong live summary, score_max là max attack_score của các flow trong nhóm, không phải max score của một attack class riêng lẻ. Description119202 có cụm “Maximum non-BENIGN score”; khi đọc phải dùng semantics thực của field trong live_activity.py, không diễn giải nó như posterior class probability.</w:t>
      </w:r>
    </w:p>
    <w:p>
      <w:pPr>
        <w:pStyle w:val="Heading2"/>
      </w:pPr>
      <w:r>
        <w:t>8.1. Guard ngoài phạm vi inference</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Reason</w:t>
            </w:r>
          </w:p>
        </w:tc>
        <w:tc>
          <w:tcPr>
            <w:tcW w:type="dxa" w:w="3175"/>
          </w:tcPr>
          <w:p>
            <w:r>
              <w:t>Điều kiện</w:t>
            </w:r>
          </w:p>
        </w:tc>
        <w:tc>
          <w:tcPr>
            <w:tcW w:type="dxa" w:w="3175"/>
          </w:tcPr>
          <w:p>
            <w:r>
              <w:t>Diễn giải</w:t>
            </w:r>
          </w:p>
        </w:tc>
      </w:tr>
      <w:tr>
        <w:tc>
          <w:tcPr>
            <w:tcW w:type="dxa" w:w="3175"/>
          </w:tcPr>
          <w:p>
            <w:r>
              <w:rPr>
                <w:sz w:val="20"/>
              </w:rPr>
              <w:t>unsupported_protocol</w:t>
            </w:r>
          </w:p>
        </w:tc>
        <w:tc>
          <w:tcPr>
            <w:tcW w:type="dxa" w:w="3175"/>
          </w:tcPr>
          <w:p>
            <w:r>
              <w:rPr>
                <w:sz w:val="20"/>
              </w:rPr>
              <w:t>Không phải TCP/UDP</w:t>
            </w:r>
          </w:p>
        </w:tc>
        <w:tc>
          <w:tcPr>
            <w:tcW w:type="dxa" w:w="3175"/>
          </w:tcPr>
          <w:p>
            <w:r>
              <w:rPr>
                <w:sz w:val="20"/>
              </w:rPr>
              <w:t>Không đưa vào MLP trong đường predict; không tự là attack</w:t>
            </w:r>
          </w:p>
        </w:tc>
      </w:tr>
      <w:tr>
        <w:tc>
          <w:tcPr>
            <w:tcW w:type="dxa" w:w="3175"/>
          </w:tcPr>
          <w:p>
            <w:r>
              <w:rPr>
                <w:sz w:val="20"/>
              </w:rPr>
              <w:t>single_packet_or_zero_duration</w:t>
            </w:r>
          </w:p>
        </w:tc>
        <w:tc>
          <w:tcPr>
            <w:tcW w:type="dxa" w:w="3175"/>
          </w:tcPr>
          <w:p>
            <w:r>
              <w:rPr>
                <w:sz w:val="20"/>
              </w:rPr>
              <w:t>duration≤0 hoặc tổng packet≤1</w:t>
            </w:r>
          </w:p>
        </w:tc>
        <w:tc>
          <w:tcPr>
            <w:tcW w:type="dxa" w:w="3175"/>
          </w:tcPr>
          <w:p>
            <w:r>
              <w:rPr>
                <w:sz w:val="20"/>
              </w:rPr>
              <w:t>Bộ đếm quá ít/không phù hợp phân bố train</w:t>
            </w:r>
          </w:p>
        </w:tc>
      </w:tr>
      <w:tr>
        <w:tc>
          <w:tcPr>
            <w:tcW w:type="dxa" w:w="3175"/>
          </w:tcPr>
          <w:p>
            <w:r>
              <w:rPr>
                <w:sz w:val="20"/>
              </w:rPr>
              <w:t>tcp_reuse</w:t>
            </w:r>
          </w:p>
        </w:tc>
        <w:tc>
          <w:tcPr>
            <w:tcW w:type="dxa" w:w="3175"/>
          </w:tcPr>
          <w:p>
            <w:r>
              <w:rPr>
                <w:sz w:val="20"/>
              </w:rPr>
              <w:t>flow_reason=tcp_reuse</w:t>
            </w:r>
          </w:p>
        </w:tc>
        <w:tc>
          <w:tcPr>
            <w:tcW w:type="dxa" w:w="3175"/>
          </w:tcPr>
          <w:p>
            <w:r>
              <w:rPr>
                <w:sz w:val="20"/>
              </w:rPr>
              <w:t>Observation có reused tuple không được ép class</w:t>
            </w:r>
          </w:p>
        </w:tc>
      </w:tr>
      <w:tr>
        <w:tc>
          <w:tcPr>
            <w:tcW w:type="dxa" w:w="3175"/>
          </w:tcPr>
          <w:p>
            <w:r>
              <w:rPr>
                <w:sz w:val="20"/>
              </w:rPr>
              <w:t>Normalization error</w:t>
            </w:r>
          </w:p>
        </w:tc>
        <w:tc>
          <w:tcPr>
            <w:tcW w:type="dxa" w:w="3175"/>
          </w:tcPr>
          <w:p>
            <w:r>
              <w:rPr>
                <w:sz w:val="20"/>
              </w:rPr>
              <w:t>Counter/IP/time/schema sai</w:t>
            </w:r>
          </w:p>
        </w:tc>
        <w:tc>
          <w:tcPr>
            <w:tcW w:type="dxa" w:w="3175"/>
          </w:tcPr>
          <w:p>
            <w:r>
              <w:rPr>
                <w:sz w:val="20"/>
              </w:rPr>
              <w:t>Ghi error, bảo toàn raw và điều tra pipeline</w:t>
            </w:r>
          </w:p>
        </w:tc>
      </w:tr>
    </w:tbl>
    <w:p/>
    <w:p>
      <w:r>
        <w:t>Các guard trên không tính khoảng cách tới training distribution; vì vậy out_of_training_scope chỉ là kiểm tra kỹ thuật, không phải open-set recognition đã được chứng minh.</w:t>
      </w:r>
    </w:p>
    <w:p>
      <w:pPr>
        <w:pStyle w:val="Heading1"/>
      </w:pPr>
      <w:r>
        <w:t>9. Đánh giá định lượng</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Metric</w:t>
            </w:r>
          </w:p>
        </w:tc>
        <w:tc>
          <w:tcPr>
            <w:tcW w:type="dxa" w:w="3175"/>
          </w:tcPr>
          <w:p>
            <w:r>
              <w:t>Công thức/ý nghĩa</w:t>
            </w:r>
          </w:p>
        </w:tc>
        <w:tc>
          <w:tcPr>
            <w:tcW w:type="dxa" w:w="3175"/>
          </w:tcPr>
          <w:p>
            <w:r>
              <w:t>Cách sử dụng</w:t>
            </w:r>
          </w:p>
        </w:tc>
      </w:tr>
      <w:tr>
        <w:tc>
          <w:tcPr>
            <w:tcW w:type="dxa" w:w="3175"/>
          </w:tcPr>
          <w:p>
            <w:r>
              <w:rPr>
                <w:sz w:val="20"/>
              </w:rPr>
              <w:t>Precision</w:t>
            </w:r>
          </w:p>
        </w:tc>
        <w:tc>
          <w:tcPr>
            <w:tcW w:type="dxa" w:w="3175"/>
          </w:tcPr>
          <w:p>
            <w:r>
              <w:rPr>
                <w:sz w:val="20"/>
              </w:rPr>
              <w:t>TP/(TP+FP)</w:t>
            </w:r>
          </w:p>
        </w:tc>
        <w:tc>
          <w:tcPr>
            <w:tcW w:type="dxa" w:w="3175"/>
          </w:tcPr>
          <w:p>
            <w:r>
              <w:rPr>
                <w:sz w:val="20"/>
              </w:rPr>
              <w:t>Độ đúng của alarm trên tập có ground truth</w:t>
            </w:r>
          </w:p>
        </w:tc>
      </w:tr>
      <w:tr>
        <w:tc>
          <w:tcPr>
            <w:tcW w:type="dxa" w:w="3175"/>
          </w:tcPr>
          <w:p>
            <w:r>
              <w:rPr>
                <w:sz w:val="20"/>
              </w:rPr>
              <w:t>Recall/TPR</w:t>
            </w:r>
          </w:p>
        </w:tc>
        <w:tc>
          <w:tcPr>
            <w:tcW w:type="dxa" w:w="3175"/>
          </w:tcPr>
          <w:p>
            <w:r>
              <w:rPr>
                <w:sz w:val="20"/>
              </w:rPr>
              <w:t>TP/(TP+FN)</w:t>
            </w:r>
          </w:p>
        </w:tc>
        <w:tc>
          <w:tcPr>
            <w:tcW w:type="dxa" w:w="3175"/>
          </w:tcPr>
          <w:p>
            <w:r>
              <w:rPr>
                <w:sz w:val="20"/>
              </w:rPr>
              <w:t>Tỉ lệ attack được báo</w:t>
            </w:r>
          </w:p>
        </w:tc>
      </w:tr>
      <w:tr>
        <w:tc>
          <w:tcPr>
            <w:tcW w:type="dxa" w:w="3175"/>
          </w:tcPr>
          <w:p>
            <w:r>
              <w:rPr>
                <w:sz w:val="20"/>
              </w:rPr>
              <w:t>FPR</w:t>
            </w:r>
          </w:p>
        </w:tc>
        <w:tc>
          <w:tcPr>
            <w:tcW w:type="dxa" w:w="3175"/>
          </w:tcPr>
          <w:p>
            <w:r>
              <w:rPr>
                <w:sz w:val="20"/>
              </w:rPr>
              <w:t>FP/(FP+TN)</w:t>
            </w:r>
          </w:p>
        </w:tc>
        <w:tc>
          <w:tcPr>
            <w:tcW w:type="dxa" w:w="3175"/>
          </w:tcPr>
          <w:p>
            <w:r>
              <w:rPr>
                <w:sz w:val="20"/>
              </w:rPr>
              <w:t>Phải đo riêng normal traffic đa dạng</w:t>
            </w:r>
          </w:p>
        </w:tc>
      </w:tr>
      <w:tr>
        <w:tc>
          <w:tcPr>
            <w:tcW w:type="dxa" w:w="3175"/>
          </w:tcPr>
          <w:p>
            <w:r>
              <w:rPr>
                <w:sz w:val="20"/>
              </w:rPr>
              <w:t>F1</w:t>
            </w:r>
          </w:p>
        </w:tc>
        <w:tc>
          <w:tcPr>
            <w:tcW w:type="dxa" w:w="3175"/>
          </w:tcPr>
          <w:p>
            <w:r>
              <w:rPr>
                <w:sz w:val="20"/>
              </w:rPr>
              <w:t>2PR/(P+R)</w:t>
            </w:r>
          </w:p>
        </w:tc>
        <w:tc>
          <w:tcPr>
            <w:tcW w:type="dxa" w:w="3175"/>
          </w:tcPr>
          <w:p>
            <w:r>
              <w:rPr>
                <w:sz w:val="20"/>
              </w:rPr>
              <w:t>Cân bằng precision/recall</w:t>
            </w:r>
          </w:p>
        </w:tc>
      </w:tr>
      <w:tr>
        <w:tc>
          <w:tcPr>
            <w:tcW w:type="dxa" w:w="3175"/>
          </w:tcPr>
          <w:p>
            <w:r>
              <w:rPr>
                <w:sz w:val="20"/>
              </w:rPr>
              <w:t>Macro-F1</w:t>
            </w:r>
          </w:p>
        </w:tc>
        <w:tc>
          <w:tcPr>
            <w:tcW w:type="dxa" w:w="3175"/>
          </w:tcPr>
          <w:p>
            <w:r>
              <w:rPr>
                <w:sz w:val="20"/>
              </w:rPr>
              <w:t>Trung bình F1 theo class</w:t>
            </w:r>
          </w:p>
        </w:tc>
        <w:tc>
          <w:tcPr>
            <w:tcW w:type="dxa" w:w="3175"/>
          </w:tcPr>
          <w:p>
            <w:r>
              <w:rPr>
                <w:sz w:val="20"/>
              </w:rPr>
              <w:t>Nhạy với class ít mẫu; phải báo support</w:t>
            </w:r>
          </w:p>
        </w:tc>
      </w:tr>
      <w:tr>
        <w:tc>
          <w:tcPr>
            <w:tcW w:type="dxa" w:w="3175"/>
          </w:tcPr>
          <w:p>
            <w:r>
              <w:rPr>
                <w:sz w:val="20"/>
              </w:rPr>
              <w:t>Confusion matrix</w:t>
            </w:r>
          </w:p>
        </w:tc>
        <w:tc>
          <w:tcPr>
            <w:tcW w:type="dxa" w:w="3175"/>
          </w:tcPr>
          <w:p>
            <w:r>
              <w:rPr>
                <w:sz w:val="20"/>
              </w:rPr>
              <w:t>Truth×predicted class counts</w:t>
            </w:r>
          </w:p>
        </w:tc>
        <w:tc>
          <w:tcPr>
            <w:tcW w:type="dxa" w:w="3175"/>
          </w:tcPr>
          <w:p>
            <w:r>
              <w:rPr>
                <w:sz w:val="20"/>
              </w:rPr>
              <w:t>Phân biệt lỗi phân loại class với lỗi binary threshold</w:t>
            </w:r>
          </w:p>
        </w:tc>
      </w:tr>
      <w:tr>
        <w:tc>
          <w:tcPr>
            <w:tcW w:type="dxa" w:w="3175"/>
          </w:tcPr>
          <w:p>
            <w:r>
              <w:rPr>
                <w:sz w:val="20"/>
              </w:rPr>
              <w:t>PR-AUC</w:t>
            </w:r>
          </w:p>
        </w:tc>
        <w:tc>
          <w:tcPr>
            <w:tcW w:type="dxa" w:w="3175"/>
          </w:tcPr>
          <w:p>
            <w:r>
              <w:rPr>
                <w:sz w:val="20"/>
              </w:rPr>
              <w:t>Average precision trên attack_score</w:t>
            </w:r>
          </w:p>
        </w:tc>
        <w:tc>
          <w:tcPr>
            <w:tcW w:type="dxa" w:w="3175"/>
          </w:tcPr>
          <w:p>
            <w:r>
              <w:rPr>
                <w:sz w:val="20"/>
              </w:rPr>
              <w:t>Hữu ích khi attack hiếm; phụ thuộc prevalence</w:t>
            </w:r>
          </w:p>
        </w:tc>
      </w:tr>
      <w:tr>
        <w:tc>
          <w:tcPr>
            <w:tcW w:type="dxa" w:w="3175"/>
          </w:tcPr>
          <w:p>
            <w:r>
              <w:rPr>
                <w:sz w:val="20"/>
              </w:rPr>
              <w:t>ROC-AUC</w:t>
            </w:r>
          </w:p>
        </w:tc>
        <w:tc>
          <w:tcPr>
            <w:tcW w:type="dxa" w:w="3175"/>
          </w:tcPr>
          <w:p>
            <w:r>
              <w:rPr>
                <w:sz w:val="20"/>
              </w:rPr>
              <w:t>Ranking TPR/FPR theo threshold</w:t>
            </w:r>
          </w:p>
        </w:tc>
        <w:tc>
          <w:tcPr>
            <w:tcW w:type="dxa" w:w="3175"/>
          </w:tcPr>
          <w:p>
            <w:r>
              <w:rPr>
                <w:sz w:val="20"/>
              </w:rPr>
              <w:t>Không thay thế operating-point FPR</w:t>
            </w:r>
          </w:p>
        </w:tc>
      </w:tr>
      <w:tr>
        <w:tc>
          <w:tcPr>
            <w:tcW w:type="dxa" w:w="3175"/>
          </w:tcPr>
          <w:p>
            <w:r>
              <w:rPr>
                <w:sz w:val="20"/>
              </w:rPr>
              <w:t>Per-type attack alert recall</w:t>
            </w:r>
          </w:p>
        </w:tc>
        <w:tc>
          <w:tcPr>
            <w:tcW w:type="dxa" w:w="3175"/>
          </w:tcPr>
          <w:p>
            <w:r>
              <w:rPr>
                <w:sz w:val="20"/>
              </w:rPr>
              <w:t>Tỉ lệ alarm trong mỗi attack class</w:t>
            </w:r>
          </w:p>
        </w:tc>
        <w:tc>
          <w:tcPr>
            <w:tcW w:type="dxa" w:w="3175"/>
          </w:tcPr>
          <w:p>
            <w:r>
              <w:rPr>
                <w:sz w:val="20"/>
              </w:rPr>
              <w:t>Có thể phát hiện attack nhưng đoán sai class</w:t>
            </w:r>
          </w:p>
        </w:tc>
      </w:tr>
      <w:tr>
        <w:tc>
          <w:tcPr>
            <w:tcW w:type="dxa" w:w="3175"/>
          </w:tcPr>
          <w:p>
            <w:r>
              <w:rPr>
                <w:sz w:val="20"/>
              </w:rPr>
              <w:t>Detection latency</w:t>
            </w:r>
          </w:p>
        </w:tc>
        <w:tc>
          <w:tcPr>
            <w:tcW w:type="dxa" w:w="3175"/>
          </w:tcPr>
          <w:p>
            <w:r>
              <w:rPr>
                <w:sz w:val="20"/>
              </w:rPr>
              <w:t>Talert−Tavailable hoặc Tonset tùy định nghĩa</w:t>
            </w:r>
          </w:p>
        </w:tc>
        <w:tc>
          <w:tcPr>
            <w:tcW w:type="dxa" w:w="3175"/>
          </w:tcPr>
          <w:p>
            <w:r>
              <w:rPr>
                <w:sz w:val="20"/>
              </w:rPr>
              <w:t>Tách completed-flow latency với event evidence latency</w:t>
            </w:r>
          </w:p>
        </w:tc>
      </w:tr>
    </w:tbl>
    <w:p/>
    <w:p>
      <w:r>
        <w:t>Báo cáo cần confusion matrix đếm mẫu, support từng class, số phiên, prevalence, threshold và feature/model hashes. Không điền accuracy từ memory hoặc ảnh dashboard. Không có metrics.json của run cuối trong hồ sơ hiện tại nên bảng kết quả cuối phải để “chưa cung cấp”, không lấy số lượng 525 tests hoặc golden difference làm accuracy.</w:t>
      </w:r>
    </w:p>
    <w:p>
      <w:pPr>
        <w:pStyle w:val="Heading2"/>
      </w:pPr>
      <w:r>
        <w:t>9.1. Baseline và kiểm định</w:t>
      </w:r>
    </w:p>
    <w:p>
      <w:r>
        <w:t>Source có baseline tuyến tính SGDClassifier(loss=log_loss),15passes và operating threshold riêng từ validation. So sánh hai mô hình trên cùng normalized flow/evidence manifest; không so accuracy ở hai tập test khác nhau. Với phụ thuộc trong cùng session, CI nên bootstrap theo phiên/episode thay vì giả định mỗi flow độc lập. Kế hoạch tối thiểu gồm nhiều phiên normal SSH/HTTP và các phiên test attack độc lập; ngừng dùng một test làm test cuối sau khi đã điều chỉnh model theo nó.</w:t>
      </w:r>
    </w:p>
    <w:p>
      <w:pPr>
        <w:pStyle w:val="Heading1"/>
      </w:pPr>
      <w:r>
        <w:t>10. Checkpoint, resume và export</w:t>
      </w:r>
    </w:p>
    <w:p>
      <w:pPr>
        <w:pStyle w:val="ListBullet"/>
      </w:pPr>
      <w:r>
        <w:t>Checkpoint giữ model, optimizer, RNG, epoch offset/global step, history, best_state và prepared hashes.</w:t>
      </w:r>
    </w:p>
    <w:p>
      <w:pPr>
        <w:pStyle w:val="ListBullet"/>
      </w:pPr>
      <w:r>
        <w:t>Chỉ optimizer step đã commit mới tăng resume offset; write atomic để giảm checkpoint nửa vời.</w:t>
      </w:r>
    </w:p>
    <w:p>
      <w:pPr>
        <w:pStyle w:val="ListBullet"/>
      </w:pPr>
      <w:r>
        <w:t>Resume yêu cầu cùng PyTorch version, feature contract, data/report hashes và config từ checkpoint.</w:t>
      </w:r>
    </w:p>
    <w:p>
      <w:pPr>
        <w:pStyle w:val="ListBullet"/>
      </w:pPr>
      <w:r>
        <w:t>Training lock ngăn hai tiến trình cùng ghi một run; không mang lock sang inference bundle như dependency bắt buộc.</w:t>
      </w:r>
    </w:p>
    <w:p>
      <w:pPr>
        <w:pStyle w:val="ListBullet"/>
      </w:pPr>
      <w:r>
        <w:t>Bundle chỉ đánh complete=True sau export và golden inference verification. Phân biệt version schema model với version runtime0.4.15.2.</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File inference bắt buộc</w:t>
            </w:r>
          </w:p>
        </w:tc>
        <w:tc>
          <w:tcPr>
            <w:tcW w:type="dxa" w:w="4762"/>
          </w:tcPr>
          <w:p>
            <w:r>
              <w:t>Nội dung</w:t>
            </w:r>
          </w:p>
        </w:tc>
      </w:tr>
      <w:tr>
        <w:tc>
          <w:tcPr>
            <w:tcW w:type="dxa" w:w="4762"/>
          </w:tcPr>
          <w:p>
            <w:r>
              <w:rPr>
                <w:sz w:val="20"/>
              </w:rPr>
              <w:t>model.json</w:t>
            </w:r>
          </w:p>
        </w:tc>
        <w:tc>
          <w:tcPr>
            <w:tcW w:type="dxa" w:w="4762"/>
          </w:tcPr>
          <w:p>
            <w:r>
              <w:rPr>
                <w:sz w:val="20"/>
              </w:rPr>
              <w:t>Class order, active mask, threshold, hashes, hyperparameters/provenance</w:t>
            </w:r>
          </w:p>
        </w:tc>
      </w:tr>
      <w:tr>
        <w:tc>
          <w:tcPr>
            <w:tcW w:type="dxa" w:w="4762"/>
          </w:tcPr>
          <w:p>
            <w:r>
              <w:rPr>
                <w:sz w:val="20"/>
              </w:rPr>
              <w:t>model-weights.npz</w:t>
            </w:r>
          </w:p>
        </w:tc>
        <w:tc>
          <w:tcPr>
            <w:tcW w:type="dxa" w:w="4762"/>
          </w:tcPr>
          <w:p>
            <w:r>
              <w:rPr>
                <w:sz w:val="20"/>
              </w:rPr>
              <w:t>Numeric arrays đúng architecture, không pickle</w:t>
            </w:r>
          </w:p>
        </w:tc>
      </w:tr>
      <w:tr>
        <w:tc>
          <w:tcPr>
            <w:tcW w:type="dxa" w:w="4762"/>
          </w:tcPr>
          <w:p>
            <w:r>
              <w:rPr>
                <w:sz w:val="20"/>
              </w:rPr>
              <w:t>preprocessor.json</w:t>
            </w:r>
          </w:p>
        </w:tc>
        <w:tc>
          <w:tcPr>
            <w:tcW w:type="dxa" w:w="4762"/>
          </w:tcPr>
          <w:p>
            <w:r>
              <w:rPr>
                <w:sz w:val="20"/>
              </w:rPr>
              <w:t>Mean/std/clip từ train</w:t>
            </w:r>
          </w:p>
        </w:tc>
      </w:tr>
      <w:tr>
        <w:tc>
          <w:tcPr>
            <w:tcW w:type="dxa" w:w="4762"/>
          </w:tcPr>
          <w:p>
            <w:r>
              <w:rPr>
                <w:sz w:val="20"/>
              </w:rPr>
              <w:t>features.json</w:t>
            </w:r>
          </w:p>
        </w:tc>
        <w:tc>
          <w:tcPr>
            <w:tcW w:type="dxa" w:w="4762"/>
          </w:tcPr>
          <w:p>
            <w:r>
              <w:rPr>
                <w:sz w:val="20"/>
              </w:rPr>
              <w:t>Feature schema/hash và thứ tự</w:t>
            </w:r>
          </w:p>
        </w:tc>
      </w:tr>
      <w:tr>
        <w:tc>
          <w:tcPr>
            <w:tcW w:type="dxa" w:w="4762"/>
          </w:tcPr>
          <w:p>
            <w:r>
              <w:rPr>
                <w:sz w:val="20"/>
              </w:rPr>
              <w:t>golden.json</w:t>
            </w:r>
          </w:p>
        </w:tc>
        <w:tc>
          <w:tcPr>
            <w:tcW w:type="dxa" w:w="4762"/>
          </w:tcPr>
          <w:p>
            <w:r>
              <w:rPr>
                <w:sz w:val="20"/>
              </w:rPr>
              <w:t>Các normalized flows và vectors tham chiếu</w:t>
            </w:r>
          </w:p>
        </w:tc>
      </w:tr>
      <w:tr>
        <w:tc>
          <w:tcPr>
            <w:tcW w:type="dxa" w:w="4762"/>
          </w:tcPr>
          <w:p>
            <w:r>
              <w:rPr>
                <w:sz w:val="20"/>
              </w:rPr>
              <w:t>golden-predictions.json</w:t>
            </w:r>
          </w:p>
        </w:tc>
        <w:tc>
          <w:tcPr>
            <w:tcW w:type="dxa" w:w="4762"/>
          </w:tcPr>
          <w:p>
            <w:r>
              <w:rPr>
                <w:sz w:val="20"/>
              </w:rPr>
              <w:t>Softmax vectors tham chiếu</w:t>
            </w:r>
          </w:p>
        </w:tc>
      </w:tr>
    </w:tbl>
    <w:p/>
    <w:p>
      <w:r>
        <w:t>Bộ nạp kiểm tra complete, classes, active mask, threshold hữu hạn, hash weights/preprocessor và feature hash; giới hạn weights archive≤4MiB, shape/keys đúng, numeric hữu hạn, allow_pickle=False. Golden verify so feature và prediction với tolerance1e−4. Người dùng đã có max_probability_difference1.1920928955078125e−7; điều này chỉ chứng minh model export tương thích với môi trường inference đã chạy.</w:t>
      </w:r>
    </w:p>
    <w:p>
      <w:pPr>
        <w:pStyle w:val="Heading1"/>
      </w:pPr>
      <w:r>
        <w:t>11. Phát hiện có luật, hành vi bất thường và tấn công chưa biết</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Nhánh</w:t>
            </w:r>
          </w:p>
        </w:tc>
        <w:tc>
          <w:tcPr>
            <w:tcW w:type="dxa" w:w="3175"/>
          </w:tcPr>
          <w:p>
            <w:r>
              <w:t>Có trong hệ thống?</w:t>
            </w:r>
          </w:p>
        </w:tc>
        <w:tc>
          <w:tcPr>
            <w:tcW w:type="dxa" w:w="3175"/>
          </w:tcPr>
          <w:p>
            <w:r>
              <w:t>Kết luận hợp lệ</w:t>
            </w:r>
          </w:p>
        </w:tc>
      </w:tr>
      <w:tr>
        <w:tc>
          <w:tcPr>
            <w:tcW w:type="dxa" w:w="3175"/>
          </w:tcPr>
          <w:p>
            <w:r>
              <w:rPr>
                <w:sz w:val="20"/>
              </w:rPr>
              <w:t>Signature known pattern</w:t>
            </w:r>
          </w:p>
        </w:tc>
        <w:tc>
          <w:tcPr>
            <w:tcW w:type="dxa" w:w="3175"/>
          </w:tcPr>
          <w:p>
            <w:r>
              <w:rPr>
                <w:sz w:val="20"/>
              </w:rPr>
              <w:t>Có: Suricata SQLi, Wazuh decoder/rule</w:t>
            </w:r>
          </w:p>
        </w:tc>
        <w:tc>
          <w:tcPr>
            <w:tcW w:type="dxa" w:w="3175"/>
          </w:tcPr>
          <w:p>
            <w:r>
              <w:rPr>
                <w:sz w:val="20"/>
              </w:rPr>
              <w:t>Khớp điều kiện dấu hiệu; không bảo đảm exploit success</w:t>
            </w:r>
          </w:p>
        </w:tc>
      </w:tr>
      <w:tr>
        <w:tc>
          <w:tcPr>
            <w:tcW w:type="dxa" w:w="3175"/>
          </w:tcPr>
          <w:p>
            <w:r>
              <w:rPr>
                <w:sz w:val="20"/>
              </w:rPr>
              <w:t>Behavior threshold</w:t>
            </w:r>
          </w:p>
        </w:tc>
        <w:tc>
          <w:tcPr>
            <w:tcW w:type="dxa" w:w="3175"/>
          </w:tcPr>
          <w:p>
            <w:r>
              <w:rPr>
                <w:sz w:val="20"/>
              </w:rPr>
              <w:t>Có: failures/distinct ports/HTTP/SYN</w:t>
            </w:r>
          </w:p>
        </w:tc>
        <w:tc>
          <w:tcPr>
            <w:tcW w:type="dxa" w:w="3175"/>
          </w:tcPr>
          <w:p>
            <w:r>
              <w:rPr>
                <w:sz w:val="20"/>
              </w:rPr>
              <w:t>Vượt chính sách window/volume; có thể là hoạt động hợp lệ</w:t>
            </w:r>
          </w:p>
        </w:tc>
      </w:tr>
      <w:tr>
        <w:tc>
          <w:tcPr>
            <w:tcW w:type="dxa" w:w="3175"/>
          </w:tcPr>
          <w:p>
            <w:r>
              <w:rPr>
                <w:sz w:val="20"/>
              </w:rPr>
              <w:t>Supervised flow classifier</w:t>
            </w:r>
          </w:p>
        </w:tc>
        <w:tc>
          <w:tcPr>
            <w:tcW w:type="dxa" w:w="3175"/>
          </w:tcPr>
          <w:p>
            <w:r>
              <w:rPr>
                <w:sz w:val="20"/>
              </w:rPr>
              <w:t>Có: MLP sáu lớp</w:t>
            </w:r>
          </w:p>
        </w:tc>
        <w:tc>
          <w:tcPr>
            <w:tcW w:type="dxa" w:w="3175"/>
          </w:tcPr>
          <w:p>
            <w:r>
              <w:rPr>
                <w:sz w:val="20"/>
              </w:rPr>
              <w:t>Tương tự thống kê các lớp học được; score chưa hiệu chuẩn</w:t>
            </w:r>
          </w:p>
        </w:tc>
      </w:tr>
      <w:tr>
        <w:tc>
          <w:tcPr>
            <w:tcW w:type="dxa" w:w="3175"/>
          </w:tcPr>
          <w:p>
            <w:r>
              <w:rPr>
                <w:sz w:val="20"/>
              </w:rPr>
              <w:t>Process/socket evidence</w:t>
            </w:r>
          </w:p>
        </w:tc>
        <w:tc>
          <w:tcPr>
            <w:tcW w:type="dxa" w:w="3175"/>
          </w:tcPr>
          <w:p>
            <w:r>
              <w:rPr>
                <w:sz w:val="20"/>
              </w:rPr>
              <w:t>Có: root observer+outgoing SYN</w:t>
            </w:r>
          </w:p>
        </w:tc>
        <w:tc>
          <w:tcPr>
            <w:tcW w:type="dxa" w:w="3175"/>
          </w:tcPr>
          <w:p>
            <w:r>
              <w:rPr>
                <w:sz w:val="20"/>
              </w:rPr>
              <w:t>Quan sát hành vi shell I/O socket; authorization cần điều tra</w:t>
            </w:r>
          </w:p>
        </w:tc>
      </w:tr>
      <w:tr>
        <w:tc>
          <w:tcPr>
            <w:tcW w:type="dxa" w:w="3175"/>
          </w:tcPr>
          <w:p>
            <w:r>
              <w:rPr>
                <w:sz w:val="20"/>
              </w:rPr>
              <w:t>Unsupervised anomaly/novelty</w:t>
            </w:r>
          </w:p>
        </w:tc>
        <w:tc>
          <w:tcPr>
            <w:tcW w:type="dxa" w:w="3175"/>
          </w:tcPr>
          <w:p>
            <w:r>
              <w:rPr>
                <w:sz w:val="20"/>
              </w:rPr>
              <w:t>Chưa có detector được kiểm chứng</w:t>
            </w:r>
          </w:p>
        </w:tc>
        <w:tc>
          <w:tcPr>
            <w:tcW w:type="dxa" w:w="3175"/>
          </w:tcPr>
          <w:p>
            <w:r>
              <w:rPr>
                <w:sz w:val="20"/>
              </w:rPr>
              <w:t>Không tuyên bố bắt zero-day chỉ vì MLP score cao</w:t>
            </w:r>
          </w:p>
        </w:tc>
      </w:tr>
      <w:tr>
        <w:tc>
          <w:tcPr>
            <w:tcW w:type="dxa" w:w="3175"/>
          </w:tcPr>
          <w:p>
            <w:r>
              <w:rPr>
                <w:sz w:val="20"/>
              </w:rPr>
              <w:t>Learned next-action forecasting</w:t>
            </w:r>
          </w:p>
        </w:tc>
        <w:tc>
          <w:tcPr>
            <w:tcW w:type="dxa" w:w="3175"/>
          </w:tcPr>
          <w:p>
            <w:r>
              <w:rPr>
                <w:sz w:val="20"/>
              </w:rPr>
              <w:t>Chưa có</w:t>
            </w:r>
          </w:p>
        </w:tc>
        <w:tc>
          <w:tcPr>
            <w:tcW w:type="dxa" w:w="3175"/>
          </w:tcPr>
          <w:p>
            <w:r>
              <w:rPr>
                <w:sz w:val="20"/>
              </w:rPr>
              <w:t>Dashboard dùng curated hypotheses, không có model xác suất bước kế</w:t>
            </w:r>
          </w:p>
        </w:tc>
      </w:tr>
    </w:tbl>
    <w:p/>
    <w:p>
      <w:r>
        <w:t>Nếu nghiên cứu novelty sau này, cần định nghĩa đối tượng bất thường, baseline normal độc lập, thuật toán như one-class/isolation/autoencoder hoặc OOD score, threshold riêng, tỷ lệ false positives và test loại attack không xuất hiện train. Đây là thiết kế tương lai; không gán ngược cho hệ thống hiện tại.</w:t>
      </w:r>
    </w:p>
    <w:p>
      <w:pPr>
        <w:pStyle w:val="Heading1"/>
      </w:pPr>
      <w:r>
        <w:t>12. Bảng điền số đo của run cuối</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Thuộc tính</w:t>
            </w:r>
          </w:p>
        </w:tc>
        <w:tc>
          <w:tcPr>
            <w:tcW w:type="dxa" w:w="4762"/>
          </w:tcPr>
          <w:p>
            <w:r>
              <w:t>Giá trị có thể xác nhận hiện tại</w:t>
            </w:r>
          </w:p>
        </w:tc>
      </w:tr>
      <w:tr>
        <w:tc>
          <w:tcPr>
            <w:tcW w:type="dxa" w:w="4762"/>
          </w:tcPr>
          <w:p>
            <w:r>
              <w:rPr>
                <w:sz w:val="20"/>
              </w:rPr>
              <w:t>Run path</w:t>
            </w:r>
          </w:p>
        </w:tc>
        <w:tc>
          <w:tcPr>
            <w:tcW w:type="dxa" w:w="4762"/>
          </w:tcPr>
          <w:p>
            <w:r>
              <w:rPr>
                <w:sz w:val="20"/>
              </w:rPr>
              <w:t>E:\SOC-Lab\AI\runs\mlp04-quality-20261019-232507</w:t>
            </w:r>
          </w:p>
        </w:tc>
      </w:tr>
      <w:tr>
        <w:tc>
          <w:tcPr>
            <w:tcW w:type="dxa" w:w="4762"/>
          </w:tcPr>
          <w:p>
            <w:r>
              <w:rPr>
                <w:sz w:val="20"/>
              </w:rPr>
              <w:t>Golden verify</w:t>
            </w:r>
          </w:p>
        </w:tc>
        <w:tc>
          <w:tcPr>
            <w:tcW w:type="dxa" w:w="4762"/>
          </w:tcPr>
          <w:p>
            <w:r>
              <w:rPr>
                <w:sz w:val="20"/>
              </w:rPr>
              <w:t>1.1920928955078125e−7; người dùng cung cấp</w:t>
            </w:r>
          </w:p>
        </w:tc>
      </w:tr>
      <w:tr>
        <w:tc>
          <w:tcPr>
            <w:tcW w:type="dxa" w:w="4762"/>
          </w:tcPr>
          <w:p>
            <w:r>
              <w:rPr>
                <w:sz w:val="20"/>
              </w:rPr>
              <w:t>Weights size</w:t>
            </w:r>
          </w:p>
        </w:tc>
        <w:tc>
          <w:tcPr>
            <w:tcW w:type="dxa" w:w="4762"/>
          </w:tcPr>
          <w:p>
            <w:r>
              <w:rPr>
                <w:sz w:val="20"/>
              </w:rPr>
              <w:t>45357bytes theo listing người dùng; không dùng size làm integrity proof</w:t>
            </w:r>
          </w:p>
        </w:tc>
      </w:tr>
      <w:tr>
        <w:tc>
          <w:tcPr>
            <w:tcW w:type="dxa" w:w="4762"/>
          </w:tcPr>
          <w:p>
            <w:r>
              <w:rPr>
                <w:sz w:val="20"/>
              </w:rPr>
              <w:t>Epochs/best epoch/batch/patience</w:t>
            </w:r>
          </w:p>
        </w:tc>
        <w:tc>
          <w:tcPr>
            <w:tcW w:type="dxa" w:w="4762"/>
          </w:tcPr>
          <w:p>
            <w:r>
              <w:rPr>
                <w:sz w:val="20"/>
              </w:rPr>
              <w:t>Chưa trích model.json đầy đủ</w:t>
            </w:r>
          </w:p>
        </w:tc>
      </w:tr>
      <w:tr>
        <w:tc>
          <w:tcPr>
            <w:tcW w:type="dxa" w:w="4762"/>
          </w:tcPr>
          <w:p>
            <w:r>
              <w:rPr>
                <w:sz w:val="20"/>
              </w:rPr>
              <w:t>Threshold cuối/active mask/local-loss-fraction</w:t>
            </w:r>
          </w:p>
        </w:tc>
        <w:tc>
          <w:tcPr>
            <w:tcW w:type="dxa" w:w="4762"/>
          </w:tcPr>
          <w:p>
            <w:r>
              <w:rPr>
                <w:sz w:val="20"/>
              </w:rPr>
              <w:t>Chưa trích model.json đầy đủ</w:t>
            </w:r>
          </w:p>
        </w:tc>
      </w:tr>
      <w:tr>
        <w:tc>
          <w:tcPr>
            <w:tcW w:type="dxa" w:w="4762"/>
          </w:tcPr>
          <w:p>
            <w:r>
              <w:rPr>
                <w:sz w:val="20"/>
              </w:rPr>
              <w:t>Test rows/class supports/F1/FPR/AUC</w:t>
            </w:r>
          </w:p>
        </w:tc>
        <w:tc>
          <w:tcPr>
            <w:tcW w:type="dxa" w:w="4762"/>
          </w:tcPr>
          <w:p>
            <w:r>
              <w:rPr>
                <w:sz w:val="20"/>
              </w:rPr>
              <w:t>Chưa có metrics.json để kết luận</w:t>
            </w:r>
          </w:p>
        </w:tc>
      </w:tr>
      <w:tr>
        <w:tc>
          <w:tcPr>
            <w:tcW w:type="dxa" w:w="4762"/>
          </w:tcPr>
          <w:p>
            <w:r>
              <w:rPr>
                <w:sz w:val="20"/>
              </w:rPr>
              <w:t>Independent lab benchmark</w:t>
            </w:r>
          </w:p>
        </w:tc>
        <w:tc>
          <w:tcPr>
            <w:tcW w:type="dxa" w:w="4762"/>
          </w:tcPr>
          <w:p>
            <w:r>
              <w:rPr>
                <w:sz w:val="20"/>
              </w:rPr>
              <w:t>Chưa có report đủ để kết luận tổng quát</w:t>
            </w:r>
          </w:p>
        </w:tc>
      </w:tr>
      <w:tr>
        <w:tc>
          <w:tcPr>
            <w:tcW w:type="dxa" w:w="4762"/>
          </w:tcPr>
          <w:p>
            <w:r>
              <w:rPr>
                <w:sz w:val="20"/>
              </w:rPr>
              <w:t>Hardware train/GPU</w:t>
            </w:r>
          </w:p>
        </w:tc>
        <w:tc>
          <w:tcPr>
            <w:tcW w:type="dxa" w:w="4762"/>
          </w:tcPr>
          <w:p>
            <w:r>
              <w:rPr>
                <w:sz w:val="20"/>
              </w:rPr>
              <w:t>Chưa có environment metadata đầy đủ</w:t>
            </w:r>
          </w:p>
        </w:tc>
      </w:tr>
    </w:tbl>
    <w:p/>
    <w:p>
      <w:pPr>
        <w:pStyle w:val="Heading2"/>
      </w:pPr>
      <w:r>
        <w:t>Phụ lục mã đối chiếu: soc_ai/model.py</w:t>
      </w:r>
    </w:p>
    <w:p>
      <w:r>
        <w:t>https://github.com/MeoLee/SOC-giamsat/blob/313ceed/lab-a/soc_ai/model.py • SHA256=3ed2cc571d9d4e280af316c5e6c61b097976637cab183d1bea0287a219d628cd</w:t>
      </w:r>
    </w:p>
    <w:p>
      <w:pPr>
        <w:pStyle w:val="Heading3"/>
      </w:pPr>
      <w:r>
        <w:t>FlowMLP</w:t>
      </w:r>
    </w:p>
    <w:p>
      <w:pPr>
        <w:spacing w:after="0" w:line="240" w:lineRule="auto"/>
      </w:pPr>
      <w:r>
        <w:rPr>
          <w:rFonts w:ascii="Consolas" w:hAnsi="Consolas"/>
          <w:sz w:val="16"/>
        </w:rPr>
        <w:t>class FlowMLP(nn.Module):</w:t>
      </w:r>
    </w:p>
    <w:p>
      <w:pPr>
        <w:spacing w:after="0" w:line="240" w:lineRule="auto"/>
      </w:pPr>
      <w:r>
        <w:rPr>
          <w:rFonts w:ascii="Consolas" w:hAnsi="Consolas"/>
          <w:sz w:val="16"/>
        </w:rPr>
        <w:t xml:space="preserve">    def __init__(self):</w:t>
      </w:r>
    </w:p>
    <w:p>
      <w:pPr>
        <w:spacing w:after="0" w:line="240" w:lineRule="auto"/>
      </w:pPr>
      <w:r>
        <w:rPr>
          <w:rFonts w:ascii="Consolas" w:hAnsi="Consolas"/>
          <w:sz w:val="16"/>
        </w:rPr>
        <w:t xml:space="preserve">        super().__init__()</w:t>
      </w:r>
    </w:p>
    <w:p>
      <w:pPr>
        <w:spacing w:after="0" w:line="240" w:lineRule="auto"/>
      </w:pPr>
      <w:r>
        <w:rPr>
          <w:rFonts w:ascii="Consolas" w:hAnsi="Consolas"/>
          <w:sz w:val="16"/>
        </w:rPr>
        <w:t xml:space="preserve">        self.net=nn.Sequential(nn.Linear(len(FEATURE_NAMES),128),nn.ReLU(),nn.Dropout(0.1),</w:t>
      </w:r>
    </w:p>
    <w:p>
      <w:pPr>
        <w:spacing w:after="0" w:line="240" w:lineRule="auto"/>
      </w:pPr>
      <w:r>
        <w:rPr>
          <w:rFonts w:ascii="Consolas" w:hAnsi="Consolas"/>
          <w:sz w:val="16"/>
        </w:rPr>
        <w:t xml:space="preserve">                               nn.Linear(128,64),nn.ReLU(),nn.Dropout(0.1),</w:t>
      </w:r>
    </w:p>
    <w:p>
      <w:pPr>
        <w:spacing w:after="0" w:line="240" w:lineRule="auto"/>
      </w:pPr>
      <w:r>
        <w:rPr>
          <w:rFonts w:ascii="Consolas" w:hAnsi="Consolas"/>
          <w:sz w:val="16"/>
        </w:rPr>
        <w:t xml:space="preserve">                               nn.Linear(64,len(CLASSES)))</w:t>
      </w:r>
    </w:p>
    <w:p>
      <w:pPr>
        <w:spacing w:after="0" w:line="240" w:lineRule="auto"/>
      </w:pPr>
      <w:r>
        <w:rPr>
          <w:rFonts w:ascii="Consolas" w:hAnsi="Consolas"/>
          <w:sz w:val="16"/>
        </w:rPr>
        <w:t xml:space="preserve">    def forward(self,x): return self.net(x)</w:t>
      </w:r>
    </w:p>
    <w:p>
      <w:pPr>
        <w:pStyle w:val="Heading2"/>
      </w:pPr>
      <w:r>
        <w:t>Phụ lục mã đối chiếu: soc_ai/metrics.py</w:t>
      </w:r>
    </w:p>
    <w:p>
      <w:r>
        <w:t>https://github.com/MeoLee/SOC-giamsat/blob/313ceed/lab-a/soc_ai/metrics.py • SHA256=c6a926877fc808860d2effb8951fda389ef6cd5321ec77dbf3dfbab4952602da</w:t>
      </w:r>
    </w:p>
    <w:p>
      <w:pPr>
        <w:pStyle w:val="Heading3"/>
      </w:pPr>
      <w:r>
        <w:t>choose_threshold</w:t>
      </w:r>
    </w:p>
    <w:p>
      <w:pPr>
        <w:spacing w:after="0" w:line="240" w:lineRule="auto"/>
      </w:pPr>
      <w:r>
        <w:rPr>
          <w:rFonts w:ascii="Consolas" w:hAnsi="Consolas"/>
          <w:sz w:val="16"/>
        </w:rPr>
        <w:t>def choose_threshold(y,probs,groups=None,target_fpr=.01):</w:t>
      </w:r>
    </w:p>
    <w:p>
      <w:pPr>
        <w:spacing w:after="0" w:line="240" w:lineRule="auto"/>
      </w:pPr>
      <w:r>
        <w:rPr>
          <w:rFonts w:ascii="Consolas" w:hAnsi="Consolas"/>
          <w:sz w:val="16"/>
        </w:rPr>
        <w:t xml:space="preserve">    if not 0&lt;target_fpr&lt;1: raise ValueError('target_fpr must be between 0 and 1')</w:t>
      </w:r>
    </w:p>
    <w:p>
      <w:pPr>
        <w:spacing w:after="0" w:line="240" w:lineRule="auto"/>
      </w:pPr>
      <w:r>
        <w:rPr>
          <w:rFonts w:ascii="Consolas" w:hAnsi="Consolas"/>
          <w:sz w:val="16"/>
        </w:rPr>
        <w:t xml:space="preserve">    y=np.asarray(y); scores=attack_scores(probs); normal=y==0</w:t>
      </w:r>
    </w:p>
    <w:p>
      <w:pPr>
        <w:spacing w:after="0" w:line="240" w:lineRule="auto"/>
      </w:pPr>
      <w:r>
        <w:rPr>
          <w:rFonts w:ascii="Consolas" w:hAnsi="Consolas"/>
          <w:sz w:val="16"/>
        </w:rPr>
        <w:t xml:space="preserve">    if not normal.any(): raise ValueError('Validation contains no BENIGN for threshold selection')</w:t>
      </w:r>
    </w:p>
    <w:p>
      <w:pPr>
        <w:spacing w:after="0" w:line="240" w:lineRule="auto"/>
      </w:pPr>
      <w:r>
        <w:rPr>
          <w:rFonts w:ascii="Consolas" w:hAnsi="Consolas"/>
          <w:sz w:val="16"/>
        </w:rPr>
        <w:t xml:space="preserve">    selections=[normal]</w:t>
      </w:r>
    </w:p>
    <w:p>
      <w:pPr>
        <w:spacing w:after="0" w:line="240" w:lineRule="auto"/>
      </w:pPr>
      <w:r>
        <w:rPr>
          <w:rFonts w:ascii="Consolas" w:hAnsi="Consolas"/>
          <w:sz w:val="16"/>
        </w:rPr>
        <w:t xml:space="preserve">    if groups is not None:</w:t>
      </w:r>
    </w:p>
    <w:p>
      <w:pPr>
        <w:spacing w:after="0" w:line="240" w:lineRule="auto"/>
      </w:pPr>
      <w:r>
        <w:rPr>
          <w:rFonts w:ascii="Consolas" w:hAnsi="Consolas"/>
          <w:sz w:val="16"/>
        </w:rPr>
        <w:t xml:space="preserve">        groups=np.asarray(groups)</w:t>
      </w:r>
    </w:p>
    <w:p>
      <w:pPr>
        <w:spacing w:after="0" w:line="240" w:lineRule="auto"/>
      </w:pPr>
      <w:r>
        <w:rPr>
          <w:rFonts w:ascii="Consolas" w:hAnsi="Consolas"/>
          <w:sz w:val="16"/>
        </w:rPr>
        <w:t xml:space="preserve">        if groups.shape!=y.shape: raise ValueError('Threshold group shape mismatch')</w:t>
      </w:r>
    </w:p>
    <w:p>
      <w:pPr>
        <w:spacing w:after="0" w:line="240" w:lineRule="auto"/>
      </w:pPr>
      <w:r>
        <w:rPr>
          <w:rFonts w:ascii="Consolas" w:hAnsi="Consolas"/>
          <w:sz w:val="16"/>
        </w:rPr>
        <w:t xml:space="preserve">        selections += [normal &amp; (groups==g) for g in np.unique(groups[normal])]</w:t>
      </w:r>
    </w:p>
    <w:p>
      <w:pPr>
        <w:spacing w:after="0" w:line="240" w:lineRule="auto"/>
      </w:pPr>
      <w:r>
        <w:rPr>
          <w:rFonts w:ascii="Consolas" w:hAnsi="Consolas"/>
          <w:sz w:val="16"/>
        </w:rPr>
        <w:t xml:space="preserve">    # A fixed, validation-only operating rule; test is never used to tune it.</w:t>
      </w:r>
    </w:p>
    <w:p>
      <w:pPr>
        <w:spacing w:after="0" w:line="240" w:lineRule="auto"/>
      </w:pPr>
      <w:r>
        <w:rPr>
          <w:rFonts w:ascii="Consolas" w:hAnsi="Consolas"/>
          <w:sz w:val="16"/>
        </w:rPr>
        <w:t xml:space="preserve">    value=max(float(np.quantile(scores[mask],1-target_fpr,method='higher')) for mask in selections)</w:t>
      </w:r>
    </w:p>
    <w:p>
      <w:pPr>
        <w:spacing w:after="0" w:line="240" w:lineRule="auto"/>
      </w:pPr>
      <w:r>
        <w:rPr>
          <w:rFonts w:ascii="Consolas" w:hAnsi="Consolas"/>
          <w:sz w:val="16"/>
        </w:rPr>
        <w:t xml:space="preserve">    return float(np.nextafter(value,float('inf')))</w:t>
      </w:r>
    </w:p>
    <w:p>
      <w:pPr>
        <w:pStyle w:val="Heading3"/>
      </w:pPr>
      <w:r>
        <w:t>evaluate</w:t>
      </w:r>
    </w:p>
    <w:p>
      <w:pPr>
        <w:spacing w:after="0" w:line="240" w:lineRule="auto"/>
      </w:pPr>
      <w:r>
        <w:rPr>
          <w:rFonts w:ascii="Consolas" w:hAnsi="Consolas"/>
          <w:sz w:val="16"/>
        </w:rPr>
        <w:t>def evaluate(y,probs,threshold):</w:t>
      </w:r>
    </w:p>
    <w:p>
      <w:pPr>
        <w:spacing w:after="0" w:line="240" w:lineRule="auto"/>
      </w:pPr>
      <w:r>
        <w:rPr>
          <w:rFonts w:ascii="Consolas" w:hAnsi="Consolas"/>
          <w:sz w:val="16"/>
        </w:rPr>
        <w:t xml:space="preserve">    pred=probs.argmax(axis=1); truth=y!=0; score=attack_scores(probs); alarm=score&gt;=threshold</w:t>
      </w:r>
    </w:p>
    <w:p>
      <w:pPr>
        <w:spacing w:after="0" w:line="240" w:lineRule="auto"/>
      </w:pPr>
      <w:r>
        <w:rPr>
          <w:rFonts w:ascii="Consolas" w:hAnsi="Consolas"/>
          <w:sz w:val="16"/>
        </w:rPr>
        <w:t xml:space="preserve">    tp=int(np.sum(truth &amp; alarm)); fn=int(np.sum(truth &amp; ~alarm))</w:t>
      </w:r>
    </w:p>
    <w:p>
      <w:pPr>
        <w:spacing w:after="0" w:line="240" w:lineRule="auto"/>
      </w:pPr>
      <w:r>
        <w:rPr>
          <w:rFonts w:ascii="Consolas" w:hAnsi="Consolas"/>
          <w:sz w:val="16"/>
        </w:rPr>
        <w:t xml:space="preserve">    fp=int(np.sum(~truth &amp; alarm)); tn=int(np.sum(~truth &amp; ~alarm))</w:t>
      </w:r>
    </w:p>
    <w:p>
      <w:pPr>
        <w:spacing w:after="0" w:line="240" w:lineRule="auto"/>
      </w:pPr>
      <w:r>
        <w:rPr>
          <w:rFonts w:ascii="Consolas" w:hAnsi="Consolas"/>
          <w:sz w:val="16"/>
        </w:rPr>
        <w:t xml:space="preserve">    multiclass=classification_report(y,pred,labels=list(range(len(CLASSES))),target_names=CLASSES,</w:t>
      </w:r>
    </w:p>
    <w:p>
      <w:pPr>
        <w:spacing w:after="0" w:line="240" w:lineRule="auto"/>
      </w:pPr>
      <w:r>
        <w:rPr>
          <w:rFonts w:ascii="Consolas" w:hAnsi="Consolas"/>
          <w:sz w:val="16"/>
        </w:rPr>
        <w:t xml:space="preserve">                                    output_dict=True,zero_division=0)</w:t>
      </w:r>
    </w:p>
    <w:p>
      <w:pPr>
        <w:spacing w:after="0" w:line="240" w:lineRule="auto"/>
      </w:pPr>
      <w:r>
        <w:rPr>
          <w:rFonts w:ascii="Consolas" w:hAnsi="Consolas"/>
          <w:sz w:val="16"/>
        </w:rPr>
        <w:t xml:space="preserve">    per_type={name:{'support':int(np.sum(y==i)),</w:t>
      </w:r>
    </w:p>
    <w:p>
      <w:pPr>
        <w:spacing w:after="0" w:line="240" w:lineRule="auto"/>
      </w:pPr>
      <w:r>
        <w:rPr>
          <w:rFonts w:ascii="Consolas" w:hAnsi="Consolas"/>
          <w:sz w:val="16"/>
        </w:rPr>
        <w:t xml:space="preserve">                   'attack_alert_recall':float(np.mean(alarm[y==i])) if np.any(y==i) else None}</w:t>
      </w:r>
    </w:p>
    <w:p>
      <w:pPr>
        <w:spacing w:after="0" w:line="240" w:lineRule="auto"/>
      </w:pPr>
      <w:r>
        <w:rPr>
          <w:rFonts w:ascii="Consolas" w:hAnsi="Consolas"/>
          <w:sz w:val="16"/>
        </w:rPr>
        <w:t xml:space="preserve">              for i,name in enumerate(CLASSES[1:],1)}</w:t>
      </w:r>
    </w:p>
    <w:p>
      <w:pPr>
        <w:spacing w:after="0" w:line="240" w:lineRule="auto"/>
      </w:pPr>
      <w:r>
        <w:rPr>
          <w:rFonts w:ascii="Consolas" w:hAnsi="Consolas"/>
          <w:sz w:val="16"/>
        </w:rPr>
        <w:t xml:space="preserve">    return {'multiclass':multiclass,'confusion_matrix':confusion_matrix(y,pred,labels=list(range(len(CLASSES)))).tolist(),</w:t>
      </w:r>
    </w:p>
    <w:p>
      <w:pPr>
        <w:spacing w:after="0" w:line="240" w:lineRule="auto"/>
      </w:pPr>
      <w:r>
        <w:rPr>
          <w:rFonts w:ascii="Consolas" w:hAnsi="Consolas"/>
          <w:sz w:val="16"/>
        </w:rPr>
        <w:t xml:space="preserve">            'class_order':CLASSES,'binary_attack':{'threshold':threshold,'tp':tp,'fn':fn,'fp':fp,'tn':tn,</w:t>
      </w:r>
    </w:p>
    <w:p>
      <w:pPr>
        <w:spacing w:after="0" w:line="240" w:lineRule="auto"/>
      </w:pPr>
      <w:r>
        <w:rPr>
          <w:rFonts w:ascii="Consolas" w:hAnsi="Consolas"/>
          <w:sz w:val="16"/>
        </w:rPr>
        <w:t xml:space="preserve">              'precision':tp/(tp+fp) if tp+fp else 0.0,'recall':tp/(tp+fn) if tp+fn else None,</w:t>
      </w:r>
    </w:p>
    <w:p>
      <w:pPr>
        <w:spacing w:after="0" w:line="240" w:lineRule="auto"/>
      </w:pPr>
      <w:r>
        <w:rPr>
          <w:rFonts w:ascii="Consolas" w:hAnsi="Consolas"/>
          <w:sz w:val="16"/>
        </w:rPr>
        <w:t xml:space="preserve">              'benign_false_positive_rate':fp/(fp+tn) if fp+tn else None,</w:t>
      </w:r>
    </w:p>
    <w:p>
      <w:pPr>
        <w:spacing w:after="0" w:line="240" w:lineRule="auto"/>
      </w:pPr>
      <w:r>
        <w:rPr>
          <w:rFonts w:ascii="Consolas" w:hAnsi="Consolas"/>
          <w:sz w:val="16"/>
        </w:rPr>
        <w:t xml:space="preserve">              'pr_auc':float(average_precision_score(truth,score)) if truth.any() and (~truth).any() else None,</w:t>
      </w:r>
    </w:p>
    <w:p>
      <w:pPr>
        <w:spacing w:after="0" w:line="240" w:lineRule="auto"/>
      </w:pPr>
      <w:r>
        <w:rPr>
          <w:rFonts w:ascii="Consolas" w:hAnsi="Consolas"/>
          <w:sz w:val="16"/>
        </w:rPr>
        <w:t xml:space="preserve">              'roc_auc':float(roc_auc_score(truth,score)) if truth.any() and (~truth).any() else None},</w:t>
      </w:r>
    </w:p>
    <w:p>
      <w:pPr>
        <w:spacing w:after="0" w:line="240" w:lineRule="auto"/>
      </w:pPr>
      <w:r>
        <w:rPr>
          <w:rFonts w:ascii="Consolas" w:hAnsi="Consolas"/>
          <w:sz w:val="16"/>
        </w:rPr>
        <w:t xml:space="preserve">            'attack_types':per_type,'softmax_scores_calibrated':False}</w:t>
      </w:r>
    </w:p>
    <w:p>
      <w:pPr>
        <w:pStyle w:val="Heading2"/>
      </w:pPr>
      <w:r>
        <w:t>Phụ lục mã đối chiếu: soc_ai/train.py</w:t>
      </w:r>
    </w:p>
    <w:p>
      <w:r>
        <w:t>https://github.com/MeoLee/SOC-giamsat/blob/313ceed/lab-a/soc_ai/train.py • SHA256=a94936a6d46d9243db3152ae1f52030671b34fd806def4db7fda2033303b919a</w:t>
      </w:r>
    </w:p>
    <w:p>
      <w:pPr>
        <w:pStyle w:val="Heading3"/>
      </w:pPr>
      <w:r>
        <w:t>quality_selection</w:t>
      </w:r>
    </w:p>
    <w:p>
      <w:pPr>
        <w:spacing w:after="0" w:line="240" w:lineRule="auto"/>
      </w:pPr>
      <w:r>
        <w:rPr>
          <w:rFonts w:ascii="Consolas" w:hAnsi="Consolas"/>
          <w:sz w:val="16"/>
        </w:rPr>
        <w:t>def quality_selection(y, probs, is_local, threshold, active_classes, *, policy=QUALITY_SELECTION):</w:t>
      </w:r>
    </w:p>
    <w:p>
      <w:pPr>
        <w:spacing w:after="0" w:line="240" w:lineRule="auto"/>
      </w:pPr>
      <w:r>
        <w:rPr>
          <w:rFonts w:ascii="Consolas" w:hAnsi="Consolas"/>
          <w:sz w:val="16"/>
        </w:rPr>
        <w:t xml:space="preserve">    """Choose an epoch with validation only; expose every component and support.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The legacy branch is retained so a pre-upgrade checkpoint keeps exactly the</w:t>
      </w:r>
    </w:p>
    <w:p>
      <w:pPr>
        <w:spacing w:after="0" w:line="240" w:lineRule="auto"/>
      </w:pPr>
      <w:r>
        <w:rPr>
          <w:rFonts w:ascii="Consolas" w:hAnsi="Consolas"/>
          <w:sz w:val="16"/>
        </w:rPr>
        <w:t xml:space="preserve">    objective used by its already committed best epoch.</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from sklearn.metrics import f1_score</w:t>
      </w:r>
    </w:p>
    <w:p>
      <w:pPr>
        <w:spacing w:after="0" w:line="240" w:lineRule="auto"/>
      </w:pPr>
      <w:r>
        <w:rPr>
          <w:rFonts w:ascii="Consolas" w:hAnsi="Consolas"/>
          <w:sz w:val="16"/>
        </w:rPr>
        <w:t xml:space="preserve">    y = np.asarray(y)</w:t>
      </w:r>
    </w:p>
    <w:p>
      <w:pPr>
        <w:spacing w:after="0" w:line="240" w:lineRule="auto"/>
      </w:pPr>
      <w:r>
        <w:rPr>
          <w:rFonts w:ascii="Consolas" w:hAnsi="Consolas"/>
          <w:sz w:val="16"/>
        </w:rPr>
        <w:t xml:space="preserve">    local = np.asarray(is_local, dtype=bool)</w:t>
      </w:r>
    </w:p>
    <w:p>
      <w:pPr>
        <w:spacing w:after="0" w:line="240" w:lineRule="auto"/>
      </w:pPr>
      <w:r>
        <w:rPr>
          <w:rFonts w:ascii="Consolas" w:hAnsi="Consolas"/>
          <w:sz w:val="16"/>
        </w:rPr>
        <w:t xml:space="preserve">    if local.shape != y.shape or not local.any() or local.all():</w:t>
      </w:r>
    </w:p>
    <w:p>
      <w:pPr>
        <w:spacing w:after="0" w:line="240" w:lineRule="auto"/>
      </w:pPr>
      <w:r>
        <w:rPr>
          <w:rFonts w:ascii="Consolas" w:hAnsi="Consolas"/>
          <w:sz w:val="16"/>
        </w:rPr>
        <w:t xml:space="preserve">        raise ValueError('Quality selection requires both local and base validation rows')</w:t>
      </w:r>
    </w:p>
    <w:p>
      <w:pPr>
        <w:spacing w:after="0" w:line="240" w:lineRule="auto"/>
      </w:pPr>
      <w:r>
        <w:rPr>
          <w:rFonts w:ascii="Consolas" w:hAnsi="Consolas"/>
          <w:sz w:val="16"/>
        </w:rPr>
        <w:t xml:space="preserve">    pred = probs.argmax(axis=1)</w:t>
      </w:r>
    </w:p>
    <w:p>
      <w:pPr>
        <w:spacing w:after="0" w:line="240" w:lineRule="auto"/>
      </w:pPr>
      <w:r>
        <w:rPr>
          <w:rFonts w:ascii="Consolas" w:hAnsi="Consolas"/>
          <w:sz w:val="16"/>
        </w:rPr>
        <w:t xml:space="preserve">    local_labels = np.unique(y[local])</w:t>
      </w:r>
    </w:p>
    <w:p>
      <w:pPr>
        <w:spacing w:after="0" w:line="240" w:lineRule="auto"/>
      </w:pPr>
      <w:r>
        <w:rPr>
          <w:rFonts w:ascii="Consolas" w:hAnsi="Consolas"/>
          <w:sz w:val="16"/>
        </w:rPr>
        <w:t xml:space="preserve">    local_f1 = float(f1_score(y[local], pred[local], labels=local_labels, average='macro', zero_division=0))</w:t>
      </w:r>
    </w:p>
    <w:p>
      <w:pPr>
        <w:spacing w:after="0" w:line="240" w:lineRule="auto"/>
      </w:pPr>
      <w:r>
        <w:rPr>
          <w:rFonts w:ascii="Consolas" w:hAnsi="Consolas"/>
          <w:sz w:val="16"/>
        </w:rPr>
        <w:t xml:space="preserve">    external = evaluate(y[~local], probs[~local], threshold)</w:t>
      </w:r>
    </w:p>
    <w:p>
      <w:pPr>
        <w:spacing w:after="0" w:line="240" w:lineRule="auto"/>
      </w:pPr>
      <w:r>
        <w:rPr>
          <w:rFonts w:ascii="Consolas" w:hAnsi="Consolas"/>
          <w:sz w:val="16"/>
        </w:rPr>
        <w:t xml:space="preserve">    coverage = {name: int(np.sum(y[~local] == i)) for i, name in enumerate(CLASSES)}</w:t>
      </w:r>
    </w:p>
    <w:p>
      <w:pPr>
        <w:spacing w:after="0" w:line="240" w:lineRule="auto"/>
      </w:pPr>
      <w:r>
        <w:rPr>
          <w:rFonts w:ascii="Consolas" w:hAnsi="Consolas"/>
          <w:sz w:val="16"/>
        </w:rPr>
        <w:t xml:space="preserve">    if policy == LEGACY_QUALITY_SELECTION:</w:t>
      </w:r>
    </w:p>
    <w:p>
      <w:pPr>
        <w:spacing w:after="0" w:line="240" w:lineRule="auto"/>
      </w:pPr>
      <w:r>
        <w:rPr>
          <w:rFonts w:ascii="Consolas" w:hAnsi="Consolas"/>
          <w:sz w:val="16"/>
        </w:rPr>
        <w:t xml:space="preserve">        whole = evaluate(y, probs, threshold)</w:t>
      </w:r>
    </w:p>
    <w:p>
      <w:pPr>
        <w:spacing w:after="0" w:line="240" w:lineRule="auto"/>
      </w:pPr>
      <w:r>
        <w:rPr>
          <w:rFonts w:ascii="Consolas" w:hAnsi="Consolas"/>
          <w:sz w:val="16"/>
        </w:rPr>
        <w:t xml:space="preserve">        components = {</w:t>
      </w:r>
    </w:p>
    <w:p>
      <w:pPr>
        <w:spacing w:after="0" w:line="240" w:lineRule="auto"/>
      </w:pPr>
      <w:r>
        <w:rPr>
          <w:rFonts w:ascii="Consolas" w:hAnsi="Consolas"/>
          <w:sz w:val="16"/>
        </w:rPr>
        <w:t xml:space="preserve">            'external_six_class_macro_f1': float(external['multiclass']['macro avg']['f1-score']),</w:t>
      </w:r>
    </w:p>
    <w:p>
      <w:pPr>
        <w:spacing w:after="0" w:line="240" w:lineRule="auto"/>
      </w:pPr>
      <w:r>
        <w:rPr>
          <w:rFonts w:ascii="Consolas" w:hAnsi="Consolas"/>
          <w:sz w:val="16"/>
        </w:rPr>
        <w:t xml:space="preserve">            'local_present_class_macro_f1': local_f1,</w:t>
      </w:r>
    </w:p>
    <w:p>
      <w:pPr>
        <w:spacing w:after="0" w:line="240" w:lineRule="auto"/>
      </w:pPr>
      <w:r>
        <w:rPr>
          <w:rFonts w:ascii="Consolas" w:hAnsi="Consolas"/>
          <w:sz w:val="16"/>
        </w:rPr>
        <w:t xml:space="preserve">            'aggregate_validation_attack_recall': float(whole['binary_attack']['recall'] or 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score = len(components) / sum(1 / max(value, 1e-12) for value in components.values())</w:t>
      </w:r>
    </w:p>
    <w:p>
      <w:pPr>
        <w:spacing w:after="0" w:line="240" w:lineRule="auto"/>
      </w:pPr>
      <w:r>
        <w:rPr>
          <w:rFonts w:ascii="Consolas" w:hAnsi="Consolas"/>
          <w:sz w:val="16"/>
        </w:rPr>
        <w:t xml:space="preserve">    elif policy == QUALITY_SELECTION:</w:t>
      </w:r>
    </w:p>
    <w:p>
      <w:pPr>
        <w:spacing w:after="0" w:line="240" w:lineRule="auto"/>
      </w:pPr>
      <w:r>
        <w:rPr>
          <w:rFonts w:ascii="Consolas" w:hAnsi="Consolas"/>
          <w:sz w:val="16"/>
        </w:rPr>
        <w:t xml:space="preserve">        labels = np.unique(y[~local])</w:t>
      </w:r>
    </w:p>
    <w:p>
      <w:pPr>
        <w:spacing w:after="0" w:line="240" w:lineRule="auto"/>
      </w:pPr>
      <w:r>
        <w:rPr>
          <w:rFonts w:ascii="Consolas" w:hAnsi="Consolas"/>
          <w:sz w:val="16"/>
        </w:rPr>
        <w:t xml:space="preserve">        external_f1 = float(f1_score(y[~local], pred[~local], labels=labels, average='macro', zero_division=0))</w:t>
      </w:r>
    </w:p>
    <w:p>
      <w:pPr>
        <w:spacing w:after="0" w:line="240" w:lineRule="auto"/>
      </w:pPr>
      <w:r>
        <w:rPr>
          <w:rFonts w:ascii="Consolas" w:hAnsi="Consolas"/>
          <w:sz w:val="16"/>
        </w:rPr>
        <w:t xml:space="preserve">        missing = [CLASSES[i] for i, active in enumerate(active_classes) if active and coverage[CLASSES[i]] == 0]</w:t>
      </w:r>
    </w:p>
    <w:p>
      <w:pPr>
        <w:spacing w:after="0" w:line="240" w:lineRule="auto"/>
      </w:pPr>
      <w:r>
        <w:rPr>
          <w:rFonts w:ascii="Consolas" w:hAnsi="Consolas"/>
          <w:sz w:val="16"/>
        </w:rPr>
        <w:t xml:space="preserve">        if missing:</w:t>
      </w:r>
    </w:p>
    <w:p>
      <w:pPr>
        <w:spacing w:after="0" w:line="240" w:lineRule="auto"/>
      </w:pPr>
      <w:r>
        <w:rPr>
          <w:rFonts w:ascii="Consolas" w:hAnsi="Consolas"/>
          <w:sz w:val="16"/>
        </w:rPr>
        <w:t xml:space="preserve">            raise ValueError('Quality validation is missing active base classes: ' + ', '.join(missing))</w:t>
      </w:r>
    </w:p>
    <w:p>
      <w:pPr>
        <w:spacing w:after="0" w:line="240" w:lineRule="auto"/>
      </w:pPr>
      <w:r>
        <w:rPr>
          <w:rFonts w:ascii="Consolas" w:hAnsi="Consolas"/>
          <w:sz w:val="16"/>
        </w:rPr>
        <w:t xml:space="preserve">        attack_recalls = [float(external['attack_types'][name]['attack_alert_recall'])</w:t>
      </w:r>
    </w:p>
    <w:p>
      <w:pPr>
        <w:spacing w:after="0" w:line="240" w:lineRule="auto"/>
      </w:pPr>
      <w:r>
        <w:rPr>
          <w:rFonts w:ascii="Consolas" w:hAnsi="Consolas"/>
          <w:sz w:val="16"/>
        </w:rPr>
        <w:t xml:space="preserve">                          for i, name in enumerate(CLASSES[1:], 1) if active_classes[i]]</w:t>
      </w:r>
    </w:p>
    <w:p>
      <w:pPr>
        <w:spacing w:after="0" w:line="240" w:lineRule="auto"/>
      </w:pPr>
      <w:r>
        <w:rPr>
          <w:rFonts w:ascii="Consolas" w:hAnsi="Consolas"/>
          <w:sz w:val="16"/>
        </w:rPr>
        <w:t xml:space="preserve">        local_benign = local &amp; (y == 0)</w:t>
      </w:r>
    </w:p>
    <w:p>
      <w:pPr>
        <w:spacing w:after="0" w:line="240" w:lineRule="auto"/>
      </w:pPr>
      <w:r>
        <w:rPr>
          <w:rFonts w:ascii="Consolas" w:hAnsi="Consolas"/>
          <w:sz w:val="16"/>
        </w:rPr>
        <w:t xml:space="preserve">        if not local_benign.any() or not attack_recalls:</w:t>
      </w:r>
    </w:p>
    <w:p>
      <w:pPr>
        <w:spacing w:after="0" w:line="240" w:lineRule="auto"/>
      </w:pPr>
      <w:r>
        <w:rPr>
          <w:rFonts w:ascii="Consolas" w:hAnsi="Consolas"/>
          <w:sz w:val="16"/>
        </w:rPr>
        <w:t xml:space="preserve">            raise ValueError('Quality validation requires local BENIGN and base attack examples')</w:t>
      </w:r>
    </w:p>
    <w:p>
      <w:pPr>
        <w:spacing w:after="0" w:line="240" w:lineRule="auto"/>
      </w:pPr>
      <w:r>
        <w:rPr>
          <w:rFonts w:ascii="Consolas" w:hAnsi="Consolas"/>
          <w:sz w:val="16"/>
        </w:rPr>
        <w:t xml:space="preserve">        local_specificity = float(np.mean((1.0 - np.asarray(probs[local_benign], dtype=np.float64)[:, 0]) &lt; threshold))</w:t>
      </w:r>
    </w:p>
    <w:p>
      <w:pPr>
        <w:spacing w:after="0" w:line="240" w:lineRule="auto"/>
      </w:pPr>
      <w:r>
        <w:rPr>
          <w:rFonts w:ascii="Consolas" w:hAnsi="Consolas"/>
          <w:sz w:val="16"/>
        </w:rPr>
        <w:t xml:space="preserve">        components = {</w:t>
      </w:r>
    </w:p>
    <w:p>
      <w:pPr>
        <w:spacing w:after="0" w:line="240" w:lineRule="auto"/>
      </w:pPr>
      <w:r>
        <w:rPr>
          <w:rFonts w:ascii="Consolas" w:hAnsi="Consolas"/>
          <w:sz w:val="16"/>
        </w:rPr>
        <w:t xml:space="preserve">            'external_present_class_macro_f1': external_f1,</w:t>
      </w:r>
    </w:p>
    <w:p>
      <w:pPr>
        <w:spacing w:after="0" w:line="240" w:lineRule="auto"/>
      </w:pPr>
      <w:r>
        <w:rPr>
          <w:rFonts w:ascii="Consolas" w:hAnsi="Consolas"/>
          <w:sz w:val="16"/>
        </w:rPr>
        <w:t xml:space="preserve">            'local_present_class_macro_f1': local_f1,</w:t>
      </w:r>
    </w:p>
    <w:p>
      <w:pPr>
        <w:spacing w:after="0" w:line="240" w:lineRule="auto"/>
      </w:pPr>
      <w:r>
        <w:rPr>
          <w:rFonts w:ascii="Consolas" w:hAnsi="Consolas"/>
          <w:sz w:val="16"/>
        </w:rPr>
        <w:t xml:space="preserve">            'base_attack_class_macro_recall': float(np.mean(attack_recalls)),</w:t>
      </w:r>
    </w:p>
    <w:p>
      <w:pPr>
        <w:spacing w:after="0" w:line="240" w:lineRule="auto"/>
      </w:pPr>
      <w:r>
        <w:rPr>
          <w:rFonts w:ascii="Consolas" w:hAnsi="Consolas"/>
          <w:sz w:val="16"/>
        </w:rPr>
        <w:t xml:space="preserve">            'base_attack_class_minimum_recall': float(min(attack_recalls)),</w:t>
      </w:r>
    </w:p>
    <w:p>
      <w:pPr>
        <w:spacing w:after="0" w:line="240" w:lineRule="auto"/>
      </w:pPr>
      <w:r>
        <w:rPr>
          <w:rFonts w:ascii="Consolas" w:hAnsi="Consolas"/>
          <w:sz w:val="16"/>
        </w:rPr>
        <w:t xml:space="preserve">            'local_benign_specificity': local_specificity,</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score = (len(components) / sum(1 / value for value in components.values())</w:t>
      </w:r>
    </w:p>
    <w:p>
      <w:pPr>
        <w:spacing w:after="0" w:line="240" w:lineRule="auto"/>
      </w:pPr>
      <w:r>
        <w:rPr>
          <w:rFonts w:ascii="Consolas" w:hAnsi="Consolas"/>
          <w:sz w:val="16"/>
        </w:rPr>
        <w:t xml:space="preserve">                 if all(value &gt; 0 for value in components.values()) else 0.0)</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raise ValueError('Unknown quality selection policy: ' + str(policy))</w:t>
      </w:r>
    </w:p>
    <w:p>
      <w:pPr>
        <w:spacing w:after="0" w:line="240" w:lineRule="auto"/>
      </w:pPr>
      <w:r>
        <w:rPr>
          <w:rFonts w:ascii="Consolas" w:hAnsi="Consolas"/>
          <w:sz w:val="16"/>
        </w:rPr>
        <w:t xml:space="preserve">    detail = {</w:t>
      </w:r>
    </w:p>
    <w:p>
      <w:pPr>
        <w:spacing w:after="0" w:line="240" w:lineRule="auto"/>
      </w:pPr>
      <w:r>
        <w:rPr>
          <w:rFonts w:ascii="Consolas" w:hAnsi="Consolas"/>
          <w:sz w:val="16"/>
        </w:rPr>
        <w:t xml:space="preserve">        'policy': policy, 'aggregation': 'harmonic mean', 'components': components,</w:t>
      </w:r>
    </w:p>
    <w:p>
      <w:pPr>
        <w:spacing w:after="0" w:line="240" w:lineRule="auto"/>
      </w:pPr>
      <w:r>
        <w:rPr>
          <w:rFonts w:ascii="Consolas" w:hAnsi="Consolas"/>
          <w:sz w:val="16"/>
        </w:rPr>
        <w:t xml:space="preserve">        'external_class_support': coverage, 'local_rows': int(local.sum()),</w:t>
      </w:r>
    </w:p>
    <w:p>
      <w:pPr>
        <w:spacing w:after="0" w:line="240" w:lineRule="auto"/>
      </w:pPr>
      <w:r>
        <w:rPr>
          <w:rFonts w:ascii="Consolas" w:hAnsi="Consolas"/>
          <w:sz w:val="16"/>
        </w:rPr>
        <w:t xml:space="preserve">        'local_class_support': {name: int(np.sum(y[local] == i)) for i, name in enumerate(CLASSES)},</w:t>
      </w:r>
    </w:p>
    <w:p>
      <w:pPr>
        <w:spacing w:after="0" w:line="240" w:lineRule="auto"/>
      </w:pPr>
      <w:r>
        <w:rPr>
          <w:rFonts w:ascii="Consolas" w:hAnsi="Consolas"/>
          <w:sz w:val="16"/>
        </w:rPr>
        <w:t xml:space="preserve">        'threshold': float(threshold), 'threshold_source': 'validation BENIGN only',</w:t>
      </w:r>
    </w:p>
    <w:p>
      <w:pPr>
        <w:spacing w:after="0" w:line="240" w:lineRule="auto"/>
      </w:pPr>
      <w:r>
        <w:rPr>
          <w:rFonts w:ascii="Consolas" w:hAnsi="Consolas"/>
          <w:sz w:val="16"/>
        </w:rPr>
        <w:t xml:space="preserve">        'test_used_for_selection': False,</w:t>
      </w:r>
    </w:p>
    <w:p>
      <w:pPr>
        <w:spacing w:after="0" w:line="240" w:lineRule="auto"/>
      </w:pPr>
      <w:r>
        <w:rPr>
          <w:rFonts w:ascii="Consolas" w:hAnsi="Consolas"/>
          <w:sz w:val="16"/>
        </w:rPr>
        <w:t xml:space="preserve">        'note': 'Validation diagnostics select an epoch; independent detection quality remains unproven.',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policy == QUALITY_SELECTION:</w:t>
      </w:r>
    </w:p>
    <w:p>
      <w:pPr>
        <w:spacing w:after="0" w:line="240" w:lineRule="auto"/>
      </w:pPr>
      <w:r>
        <w:rPr>
          <w:rFonts w:ascii="Consolas" w:hAnsi="Consolas"/>
          <w:sz w:val="16"/>
        </w:rPr>
        <w:t xml:space="preserve">        # A missed class gives primary score zero. Still track learning progress</w:t>
      </w:r>
    </w:p>
    <w:p>
      <w:pPr>
        <w:spacing w:after="0" w:line="240" w:lineRule="auto"/>
      </w:pPr>
      <w:r>
        <w:rPr>
          <w:rFonts w:ascii="Consolas" w:hAnsi="Consolas"/>
          <w:sz w:val="16"/>
        </w:rPr>
        <w:t xml:space="preserve">        # within an exact tie, rather than stopping while every epoch is zero.</w:t>
      </w:r>
    </w:p>
    <w:p>
      <w:pPr>
        <w:spacing w:after="0" w:line="240" w:lineRule="auto"/>
      </w:pPr>
      <w:r>
        <w:rPr>
          <w:rFonts w:ascii="Consolas" w:hAnsi="Consolas"/>
          <w:sz w:val="16"/>
        </w:rPr>
        <w:t xml:space="preserve">        detail['exact_tie_breaker'] = {'policy': 'mean validation components',</w:t>
      </w:r>
    </w:p>
    <w:p>
      <w:pPr>
        <w:spacing w:after="0" w:line="240" w:lineRule="auto"/>
      </w:pPr>
      <w:r>
        <w:rPr>
          <w:rFonts w:ascii="Consolas" w:hAnsi="Consolas"/>
          <w:sz w:val="16"/>
        </w:rPr>
        <w:t xml:space="preserve">                                      'value': float(np.mean(list(components.values())))}</w:t>
      </w:r>
    </w:p>
    <w:p>
      <w:pPr>
        <w:spacing w:after="0" w:line="240" w:lineRule="auto"/>
      </w:pPr>
      <w:r>
        <w:rPr>
          <w:rFonts w:ascii="Consolas" w:hAnsi="Consolas"/>
          <w:sz w:val="16"/>
        </w:rPr>
        <w:t xml:space="preserve">    return float(score), detail</w:t>
      </w:r>
    </w:p>
    <w:p>
      <w:pPr>
        <w:pStyle w:val="Heading1"/>
      </w:pPr>
      <w:r>
        <w:t>Nguồn và tài liệu tham khảo</w:t>
      </w:r>
    </w:p>
    <w:p>
      <w:r>
        <w:t>Nguồn chính là mã triển khai tại mốc commit nêu trên. Tài liệu của nhà cung cấp dùng để giải thích semantics; không suy ra hệ thống đã triển khai mọi tính năng có trong sản phẩm.</w:t>
      </w:r>
    </w:p>
    <w:p>
      <w:r>
        <w:t>Mã nguồn: https://github.com/MeoLee/SOC-giamsat/blob/313ceed/lab-a/soc_ai/flow.py</w:t>
      </w:r>
    </w:p>
    <w:p>
      <w:r>
        <w:t>Mã nguồn: https://github.com/MeoLee/SOC-giamsat/blob/313ceed/lab-a/soc_ai/prepare.py</w:t>
      </w:r>
    </w:p>
    <w:p>
      <w:r>
        <w:t>Mã nguồn: https://github.com/MeoLee/SOC-giamsat/blob/313ceed/lab-a/soc_ai/train.py</w:t>
      </w:r>
    </w:p>
    <w:p>
      <w:r>
        <w:t>Mã nguồn: https://github.com/MeoLee/SOC-giamsat/blob/313ceed/lab-a/soc_ai/metrics.py</w:t>
      </w:r>
    </w:p>
    <w:p>
      <w:r>
        <w:t>Mã nguồn: https://github.com/MeoLee/SOC-giamsat/blob/313ceed/lab-a/soc_ai/predict.py</w:t>
      </w:r>
    </w:p>
    <w:p>
      <w:r>
        <w:t>Mã nguồn: https://github.com/MeoLee/SOC-giamsat/blob/313ceed/lab-a/soc_ai/model.py</w:t>
      </w:r>
    </w:p>
    <w:p>
      <w:r>
        <w:t>Mã nguồn: https://github.com/MeoLee/SOC-giamsat/blob/313ceed/lab-a/docs/QUALITY-UPDATE-VI.md</w:t>
      </w:r>
    </w:p>
    <w:p>
      <w:r>
        <w:t>Mã nguồn: https://github.com/MeoLee/SOC-giamsat/blob/313ceed/lab-a/docs/BENCHMARK-VI.md</w:t>
      </w:r>
    </w:p>
    <w:p>
      <w:r>
        <w:t>[W1] Wazuh — Rules classification — https://documentation.wazuh.com/current/user-manual/ruleset/rules-classification.html</w:t>
      </w:r>
    </w:p>
    <w:p>
      <w:r>
        <w:t>[W2] Wazuh — Rules syntax — https://documentation.wazuh.com/current/user-manual/ruleset/ruleset-xml-syntax/rules.html</w:t>
      </w:r>
    </w:p>
    <w:p>
      <w:r>
        <w:t>[W3] Wazuh — Testing rules — https://documentation.wazuh.com/current/user-manual/ruleset/testing.html</w:t>
      </w:r>
    </w:p>
    <w:p>
      <w:r>
        <w:t>[W4] Wazuh — Docker deployment — https://documentation.wazuh.com/current/deployment-options/docker/index.html</w:t>
      </w:r>
    </w:p>
    <w:p>
      <w:r>
        <w:t>[W5] Wazuh — VirusTotal integration — https://documentation.wazuh.com/current/user-manual/capabilities/malware-detection/virus-total-integration.html</w:t>
      </w:r>
    </w:p>
    <w:p>
      <w:r>
        <w:t>[S1] Suricata — EVE JSON — https://docs.suricata.io/en/latest/output/eve/eve-json-output.html</w:t>
      </w:r>
    </w:p>
    <w:p>
      <w:r>
        <w:t>[S2] Suricata — Rules — https://docs.suricata.io/en/latest/rules/index.html</w:t>
      </w:r>
    </w:p>
    <w:p>
      <w:r>
        <w:t>[A1] MITRE ATT&amp;CK — Network Service Discovery T1046 — https://attack.mitre.org/techniques/T1046/</w:t>
      </w:r>
    </w:p>
    <w:p>
      <w:r>
        <w:t>[A2] MITRE ATT&amp;CK — Password Guessing T1110.001 — https://attack.mitre.org/techniques/T1110/001/</w:t>
      </w:r>
    </w:p>
    <w:p>
      <w:r>
        <w:t>[A3] MITRE ATT&amp;CK — Valid Accounts T1078 — https://attack.mitre.org/techniques/T1078/</w:t>
      </w:r>
    </w:p>
    <w:p>
      <w:r>
        <w:t>[A4] MITRE ATT&amp;CK — Unix Shell T1059.004 — https://attack.mitre.org/techniques/T1059/004/</w:t>
      </w:r>
    </w:p>
    <w:p>
      <w:r>
        <w:t>[A5] MITRE ATT&amp;CK — Ingress Tool Transfer T1105 — https://attack.mitre.org/techniques/T1105/</w:t>
      </w:r>
    </w:p>
    <w:p>
      <w:r>
        <w:t>[A6] MITRE ATT&amp;CK — Endpoint Denial of Service T1499 — https://attack.mitre.org/techniques/T1499/</w:t>
      </w:r>
    </w:p>
    <w:p>
      <w:r>
        <w:t>[A7] MITRE ATT&amp;CK — Cron T1053.003 — https://attack.mitre.org/techniques/T1053/003/</w:t>
      </w:r>
    </w:p>
    <w:p>
      <w:r>
        <w:t>[A8] Center for Threat-Informed Defense — Attack Flow — https://center-for-threat-informed-defense.github.io/attack-flow/</w:t>
      </w:r>
    </w:p>
    <w:p>
      <w:r>
        <w:t>[D1] UNB CIC — CICIDS2017 dataset — https://www.unb.ca/cic/datasets/ids-2017.html</w:t>
      </w:r>
    </w:p>
    <w:p>
      <w:r>
        <w:t>[P1] PyTorch — CrossEntropyLoss — https://docs.pytorch.org/docs/stable/generated/torch.nn.CrossEntropyLoss.html</w:t>
      </w:r>
    </w:p>
    <w:p>
      <w:r>
        <w:t>[P2] PyTorch — AdamW — https://docs.pytorch.org/docs/stable/generated/torch.optim.AdamW.html</w:t>
      </w:r>
    </w:p>
    <w:p>
      <w:r>
        <w:t>[P3] scikit-learn — classification_report — https://scikit-learn.org/stable/modules/generated/sklearn.metrics.classification_report.html</w:t>
      </w:r>
    </w:p>
    <w:p>
      <w:r>
        <w:t>[P4] scikit-learn — model evaluation — https://scikit-learn.org/stable/modules/model_evaluation.html</w:t>
      </w:r>
    </w:p>
    <w:p>
      <w:r>
        <w:t>[P5] Srivastava et al. (2014) — Dropout — https://jmlr.org/papers/v15/srivastava14a.html</w:t>
      </w:r>
    </w:p>
    <w:p>
      <w:r>
        <w:t>[P6] Loshchilov &amp; Hutter — Decoupled Weight Decay Regularization — https://arxiv.org/abs/1711.05101</w:t>
      </w:r>
    </w:p>
    <w:p>
      <w:r>
        <w:t>[L1] Linux — proc_pid_fd — https://man7.org/linux/man-pages/man5/proc_pid_fd.5.html</w:t>
      </w:r>
    </w:p>
    <w:p>
      <w:r>
        <w:t>[L2] Linux — inotify — https://man7.org/linux/man-pages/man7/inotify.7.html</w:t>
      </w:r>
    </w:p>
    <w:p>
      <w:r>
        <w:t>[E1] EICAR — Anti Malware Testfile — https://www.eicar.org/download-anti-malware-testfile/</w:t>
      </w:r>
    </w:p>
    <w:p>
      <w:r>
        <w:t>[O1] OpenSearch Dashboards — Vega — https://docs.opensearch.org/latest/dashboards/visualize/vega/</w:t>
      </w:r>
    </w:p>
    <w:p>
      <w:r>
        <w:t>[C1] Docker — Compose specification — https://docs.docker.com/reference/compose-file/</w:t>
      </w:r>
    </w:p>
    <w:p>
      <w:r>
        <w:t>[C2] Docker — Commit (mounted volumes excluded) — https://docs.docker.com/reference/cli/docker/container/commit/</w:t>
      </w:r>
    </w:p>
    <w:sectPr w:rsidR="00FC693F" w:rsidRPr="0006063C" w:rsidSect="00034616">
      <w:headerReference w:type="default" r:id="rId9"/>
      <w:footerReference w:type="default" r:id="rId10"/>
      <w:pgSz w:w="11906" w:h="16838"/>
      <w:pgMar w:top="1134" w:right="1020"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SOC–AI LAB  |  TÀI LIỆU KỸ THUẬT  |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AI: DỮ LIỆU, HUẤN LUYỆN VÀ ĐÁNH GIÁ</dc:title>
  <dc:subject>Tài liệu đối chiếu mã nguồn runtime 0.4.15.2</dc:subject>
  <dc:creator>Nhóm thực hiện SOC–AI Lab</dc:creator>
  <cp:keywords>SOC; Wazuh; Suricata; MLP; log normalization; attack chain</cp:keywords>
  <dc:description>generated by python-docx</dc:description>
  <cp:lastModifiedBy/>
  <cp:revision>1</cp:revision>
  <dcterms:created xsi:type="dcterms:W3CDTF">2013-12-23T23:15:00Z</dcterms:created>
  <dcterms:modified xsi:type="dcterms:W3CDTF">2013-12-23T23:15:00Z</dcterms:modified>
  <cp:category/>
</cp:coreProperties>
</file>