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HỒ SƠ KỸ THUẬT VÀ PHƯƠNG PHÁP NGHIÊN CỨU</w:t>
      </w:r>
    </w:p>
    <w:p>
      <w:pPr>
        <w:pStyle w:val="Title"/>
      </w:pPr>
      <w:r>
        <w:t>KIỂM THỬ, TÁI LẬP, ĐÓNG GÓI VÀ BÀN GIAO</w:t>
      </w:r>
    </w:p>
    <w:p>
      <w:pPr>
        <w:pStyle w:val="Subtitle"/>
      </w:pPr>
      <w:r>
        <w:t>Quy trình thực nghiệm khoa học, vận hành, bằng chứng và tiêu chí nghiệm thu</w:t>
      </w:r>
    </w:p>
    <w:p>
      <w:r>
        <w:t>Phiên bản tài liệu: 1.0 • Ngày tổng hợp: 21/10/2026 (UTC+07:00).</w:t>
      </w:r>
    </w:p>
    <w:p>
      <w:r>
        <w:t>Mốc đối chiếu runtime: 0.4.15.2, commit 313ceed. Kiến trúc đóng gói được mô tả riêng; không coi gói Compose/snapshot là deployment đã được nghiệm thu.</w:t>
      </w:r>
    </w:p>
    <w:p>
      <w:r>
        <w:t>Tài liệu biên soạn từ mã nguồn và bằng chứng được cung cấp trong quá trình xây dựng lab. Số đo chưa được cung cấp được ghi là chưa xác định; không nội suy thành kết quả thực nghiệm.</w:t>
      </w:r>
    </w:p>
    <w:p>
      <w:r>
        <w:br w:type="page"/>
      </w:r>
    </w:p>
    <w:p>
      <w:pPr>
        <w:pStyle w:val="Heading1"/>
      </w:pPr>
      <w:r>
        <w:t>Hướng dẫn đọc và quy ước</w:t>
      </w:r>
    </w:p>
    <w:p>
      <w:r>
        <w:t>“Đã triển khai” nghĩa là có cơ chế tương ứng trong mã nguồn. “Đã kiểm thử” chỉ áp dụng cho phạm vi của bài kiểm thử được nêu. “Đã quan sát trên lab” dựa trên log/ảnh người vận hành cung cấp. “Đề xuất” không phải tính năng đã có. Tên field, rule.description và thuật ngữ giao tiếp máy giữ nguyên tiếng Anh.</w:t>
      </w:r>
    </w:p>
    <w:p>
      <w:r>
        <w:t>Mục lục được thể hiện bằng hệ thống tiêu đề; có thể mở Navigation Pane của Word để di chuyển. Những ví dụ có nhãn “minh họa” không phải bản ghi hoặc metric của phiên thật. Mọi công thức risk là chính sách local, không phải thang điểm do MITRE quy định.</w:t>
      </w:r>
    </w:p>
    <w:p>
      <w:pPr>
        <w:pStyle w:val="Heading1"/>
      </w:pPr>
      <w:r>
        <w:t>1. Mục tiêu kiểm chứng và câu hỏi nghiên cứu</w:t>
      </w:r>
    </w:p>
    <w:p>
      <w:r>
        <w:t>Kiểm thử phần mềm, đánh giá mô hình, đánh giá detection và nghiệm thu deployment là bốn lớp khác nhau. Một unittest pass không chứng minh recall của mô hình cao; một độ chính xác mô hình cao trên provisionalcohort không chứng minh observer thu đủlog; manageralert tồn tại không chứng minh dashboard render đủstages. Báo cáo cần nêu câu hỏi và bằng chứng cho từng lớp.</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Câu hỏi</w:t>
            </w:r>
          </w:p>
        </w:tc>
        <w:tc>
          <w:tcPr>
            <w:tcW w:type="dxa" w:w="3175"/>
          </w:tcPr>
          <w:p>
            <w:r>
              <w:t>Đơn vị phân tích</w:t>
            </w:r>
          </w:p>
        </w:tc>
        <w:tc>
          <w:tcPr>
            <w:tcW w:type="dxa" w:w="3175"/>
          </w:tcPr>
          <w:p>
            <w:r>
              <w:t>Bằng chứng chính</w:t>
            </w:r>
          </w:p>
        </w:tc>
      </w:tr>
      <w:tr>
        <w:tc>
          <w:tcPr>
            <w:tcW w:type="dxa" w:w="3175"/>
          </w:tcPr>
          <w:p>
            <w:r>
              <w:rPr>
                <w:sz w:val="20"/>
              </w:rPr>
              <w:t>Normalizer/feature có đúng contract?</w:t>
            </w:r>
          </w:p>
        </w:tc>
        <w:tc>
          <w:tcPr>
            <w:tcW w:type="dxa" w:w="3175"/>
          </w:tcPr>
          <w:p>
            <w:r>
              <w:rPr>
                <w:sz w:val="20"/>
              </w:rPr>
              <w:t>Record/vector</w:t>
            </w:r>
          </w:p>
        </w:tc>
        <w:tc>
          <w:tcPr>
            <w:tcW w:type="dxa" w:w="3175"/>
          </w:tcPr>
          <w:p>
            <w:r>
              <w:rPr>
                <w:sz w:val="20"/>
              </w:rPr>
              <w:t>Fixture, invalidinput tests, goldenvectors</w:t>
            </w:r>
          </w:p>
        </w:tc>
      </w:tr>
      <w:tr>
        <w:tc>
          <w:tcPr>
            <w:tcW w:type="dxa" w:w="3175"/>
          </w:tcPr>
          <w:p>
            <w:r>
              <w:rPr>
                <w:sz w:val="20"/>
              </w:rPr>
              <w:t>MLP phân loại tốt không?</w:t>
            </w:r>
          </w:p>
        </w:tc>
        <w:tc>
          <w:tcPr>
            <w:tcW w:type="dxa" w:w="3175"/>
          </w:tcPr>
          <w:p>
            <w:r>
              <w:rPr>
                <w:sz w:val="20"/>
              </w:rPr>
              <w:t>Flow và physical session</w:t>
            </w:r>
          </w:p>
        </w:tc>
        <w:tc>
          <w:tcPr>
            <w:tcW w:type="dxa" w:w="3175"/>
          </w:tcPr>
          <w:p>
            <w:r>
              <w:rPr>
                <w:sz w:val="20"/>
              </w:rPr>
              <w:t>Held-out truth, metrics, score/threshold/model hash</w:t>
            </w:r>
          </w:p>
        </w:tc>
      </w:tr>
      <w:tr>
        <w:tc>
          <w:tcPr>
            <w:tcW w:type="dxa" w:w="3175"/>
          </w:tcPr>
          <w:p>
            <w:r>
              <w:rPr>
                <w:sz w:val="20"/>
              </w:rPr>
              <w:t>Detector nhận đúng hành vi?</w:t>
            </w:r>
          </w:p>
        </w:tc>
        <w:tc>
          <w:tcPr>
            <w:tcW w:type="dxa" w:w="3175"/>
          </w:tcPr>
          <w:p>
            <w:r>
              <w:rPr>
                <w:sz w:val="20"/>
              </w:rPr>
              <w:t>Behaviorwindow/evidence</w:t>
            </w:r>
          </w:p>
        </w:tc>
        <w:tc>
          <w:tcPr>
            <w:tcW w:type="dxa" w:w="3175"/>
          </w:tcPr>
          <w:p>
            <w:r>
              <w:rPr>
                <w:sz w:val="20"/>
              </w:rPr>
              <w:t>Rawauth/HTTP/PCAP/proc, positive và negative controls</w:t>
            </w:r>
          </w:p>
        </w:tc>
      </w:tr>
      <w:tr>
        <w:tc>
          <w:tcPr>
            <w:tcW w:type="dxa" w:w="3175"/>
          </w:tcPr>
          <w:p>
            <w:r>
              <w:rPr>
                <w:sz w:val="20"/>
              </w:rPr>
              <w:t>Chain liên kết đúng không?</w:t>
            </w:r>
          </w:p>
        </w:tc>
        <w:tc>
          <w:tcPr>
            <w:tcW w:type="dxa" w:w="3175"/>
          </w:tcPr>
          <w:p>
            <w:r>
              <w:rPr>
                <w:sz w:val="20"/>
              </w:rPr>
              <w:t>Episode/branch</w:t>
            </w:r>
          </w:p>
        </w:tc>
        <w:tc>
          <w:tcPr>
            <w:tcW w:type="dxa" w:w="3175"/>
          </w:tcPr>
          <w:p>
            <w:r>
              <w:rPr>
                <w:sz w:val="20"/>
              </w:rPr>
              <w:t>Groundtruth timeline độc lập, source_refs, false merge/false split</w:t>
            </w:r>
          </w:p>
        </w:tc>
      </w:tr>
      <w:tr>
        <w:tc>
          <w:tcPr>
            <w:tcW w:type="dxa" w:w="3175"/>
          </w:tcPr>
          <w:p>
            <w:r>
              <w:rPr>
                <w:sz w:val="20"/>
              </w:rPr>
              <w:t>Giao nhận có đúng không?</w:t>
            </w:r>
          </w:p>
        </w:tc>
        <w:tc>
          <w:tcPr>
            <w:tcW w:type="dxa" w:w="3175"/>
          </w:tcPr>
          <w:p>
            <w:r>
              <w:rPr>
                <w:sz w:val="20"/>
              </w:rPr>
              <w:t>Messageeventid/revision</w:t>
            </w:r>
          </w:p>
        </w:tc>
        <w:tc>
          <w:tcPr>
            <w:tcW w:type="dxa" w:w="3175"/>
          </w:tcPr>
          <w:p>
            <w:r>
              <w:rPr>
                <w:sz w:val="20"/>
              </w:rPr>
              <w:t>Outbox→manager→indexer→UI evidence</w:t>
            </w:r>
          </w:p>
        </w:tc>
      </w:tr>
      <w:tr>
        <w:tc>
          <w:tcPr>
            <w:tcW w:type="dxa" w:w="3175"/>
          </w:tcPr>
          <w:p>
            <w:r>
              <w:rPr>
                <w:sz w:val="20"/>
              </w:rPr>
              <w:t>Bộ nộp dựng lại được không?</w:t>
            </w:r>
          </w:p>
        </w:tc>
        <w:tc>
          <w:tcPr>
            <w:tcW w:type="dxa" w:w="3175"/>
          </w:tcPr>
          <w:p>
            <w:r>
              <w:rPr>
                <w:sz w:val="20"/>
              </w:rPr>
              <w:t>Cleanmachine deployment</w:t>
            </w:r>
          </w:p>
        </w:tc>
        <w:tc>
          <w:tcPr>
            <w:tcW w:type="dxa" w:w="3175"/>
          </w:tcPr>
          <w:p>
            <w:r>
              <w:rPr>
                <w:sz w:val="20"/>
              </w:rPr>
              <w:t>Build logs, config, hashes, smoke/regression/restart tests</w:t>
            </w:r>
          </w:p>
        </w:tc>
      </w:tr>
    </w:tbl>
    <w:p/>
    <w:p>
      <w:pPr>
        <w:pStyle w:val="Heading1"/>
      </w:pPr>
      <w:r>
        <w:t>2. Thiết kế bộ thực nghiệm</w:t>
      </w:r>
    </w:p>
    <w:p>
      <w:r>
        <w:t>Chuẩn bị physical sessions độc lập cho normal SSH, normal HTTP, file copy vô hại và từng hành vi có kiểm soát. Tập cuối phải được chốt trước khi đọc kết quả model và chưa dùng cho train/threshold/policytuning. Nếu người vận hành điều chỉnh theo một test đã xem thì tập đó trở thành developmentdata; cần test cuối mới. Khi một capture có cảnormal/attack, phải gán nhãn theo connection/time có evidence, không gán toàn capture là attack vì tên kịchbản.</w:t>
      </w:r>
    </w:p>
    <w:p>
      <w:r>
        <w:t>Giữ metadata: sessionphysicalID, nguồn/host, UTCstart/end, operatorlog độc lập, rule/model/config versions, SHA256flow/raw, synthetic flag và vai tròtrain/validation/test. Không coi aliascapture thành phiên mới. Chưa có ground truth thì ghiunknown và phân tích qualitatively, không tính nó nhưTP hoặcTN tùy mong muốn.</w:t>
      </w:r>
    </w:p>
    <w:p>
      <w:pPr>
        <w:pStyle w:val="Heading2"/>
      </w:pPr>
      <w:r>
        <w:t>2.1. Kiểm soát nhiễu</w:t>
      </w:r>
    </w:p>
    <w:p>
      <w:pPr>
        <w:pStyle w:val="ListBullet"/>
      </w:pPr>
      <w:r>
        <w:t>Thu baseline cùng route/method/service để so HTTP degradation; health route không thay PHProute.</w:t>
      </w:r>
    </w:p>
    <w:p>
      <w:pPr>
        <w:pStyle w:val="ListBullet"/>
      </w:pPr>
      <w:r>
        <w:t>Tách tài khoản và sourceports; nhiều Accepted trong cùng account có thể gây ambiguity dù biết bài tập cùng một người.</w:t>
      </w:r>
    </w:p>
    <w:p>
      <w:pPr>
        <w:pStyle w:val="ListBullet"/>
      </w:pPr>
      <w:r>
        <w:t>Theo dõi gaps/drop/permission_denials/watcherqueue trước khi kết luận falsenegative.</w:t>
      </w:r>
    </w:p>
    <w:p>
      <w:pPr>
        <w:pStyle w:val="ListBullet"/>
      </w:pPr>
      <w:r>
        <w:t>Đồng bộ múi giờ và đo latency dựa trên event availability; không đưa thời điểm clickdashboard thayTonset.</w:t>
      </w:r>
    </w:p>
    <w:p>
      <w:pPr>
        <w:pStyle w:val="ListBullet"/>
      </w:pPr>
      <w:r>
        <w:t>Ghi cả kết quảkém và normal false alarms; không chỉ chọn screenshot trông đúng.</w:t>
      </w:r>
    </w:p>
    <w:p>
      <w:pPr>
        <w:pStyle w:val="ListBullet"/>
      </w:pPr>
      <w:r>
        <w:t>Không dùng synthetic fixture làm bằng chứng model hoạt động tốt trên traffic người dùng thật.</w:t>
      </w:r>
    </w:p>
    <w:p>
      <w:pPr>
        <w:pStyle w:val="Heading1"/>
      </w:pPr>
      <w:r>
        <w:t>3. Ma trận kiểm thử kỹ thuật và hành vi</w:t>
      </w:r>
    </w:p>
    <w:tbl>
      <w:tblPr>
        <w:tblStyle w:val="LightShading-Accent1"/>
        <w:tblW w:type="auto" w:w="0"/>
        <w:tblLook w:firstColumn="1" w:firstRow="1" w:lastColumn="0" w:lastRow="0" w:noHBand="0" w:noVBand="1" w:val="04A0"/>
      </w:tblPr>
      <w:tblGrid>
        <w:gridCol w:w="2381"/>
        <w:gridCol w:w="2381"/>
        <w:gridCol w:w="2381"/>
        <w:gridCol w:w="2381"/>
      </w:tblGrid>
      <w:tr>
        <w:trPr>
          <w:tblHeader/>
        </w:trPr>
        <w:tc>
          <w:tcPr>
            <w:tcW w:type="dxa" w:w="2381"/>
          </w:tcPr>
          <w:p>
            <w:r>
              <w:t>ID</w:t>
            </w:r>
          </w:p>
        </w:tc>
        <w:tc>
          <w:tcPr>
            <w:tcW w:type="dxa" w:w="2381"/>
          </w:tcPr>
          <w:p>
            <w:r>
              <w:t>Input/điều kiện</w:t>
            </w:r>
          </w:p>
        </w:tc>
        <w:tc>
          <w:tcPr>
            <w:tcW w:type="dxa" w:w="2381"/>
          </w:tcPr>
          <w:p>
            <w:r>
              <w:t>Kết quả kỳ vọng</w:t>
            </w:r>
          </w:p>
        </w:tc>
        <w:tc>
          <w:tcPr>
            <w:tcW w:type="dxa" w:w="2381"/>
          </w:tcPr>
          <w:p>
            <w:r>
              <w:t>Module</w:t>
            </w:r>
          </w:p>
        </w:tc>
      </w:tr>
      <w:tr>
        <w:tc>
          <w:tcPr>
            <w:tcW w:type="dxa" w:w="2381"/>
          </w:tcPr>
          <w:p>
            <w:r>
              <w:rPr>
                <w:sz w:val="20"/>
              </w:rPr>
              <w:t>T01</w:t>
            </w:r>
          </w:p>
        </w:tc>
        <w:tc>
          <w:tcPr>
            <w:tcW w:type="dxa" w:w="2381"/>
          </w:tcPr>
          <w:p>
            <w:r>
              <w:rPr>
                <w:sz w:val="20"/>
              </w:rPr>
              <w:t>Model thiếu preprocessor/hash sai</w:t>
            </w:r>
          </w:p>
        </w:tc>
        <w:tc>
          <w:tcPr>
            <w:tcW w:type="dxa" w:w="2381"/>
          </w:tcPr>
          <w:p>
            <w:r>
              <w:rPr>
                <w:sz w:val="20"/>
              </w:rPr>
              <w:t>Từ chối bundle</w:t>
            </w:r>
          </w:p>
        </w:tc>
        <w:tc>
          <w:tcPr>
            <w:tcW w:type="dxa" w:w="2381"/>
          </w:tcPr>
          <w:p>
            <w:r>
              <w:rPr>
                <w:sz w:val="20"/>
              </w:rPr>
              <w:t>predict.py</w:t>
            </w:r>
          </w:p>
        </w:tc>
      </w:tr>
      <w:tr>
        <w:tc>
          <w:tcPr>
            <w:tcW w:type="dxa" w:w="2381"/>
          </w:tcPr>
          <w:p>
            <w:r>
              <w:rPr>
                <w:sz w:val="20"/>
              </w:rPr>
              <w:t>T02</w:t>
            </w:r>
          </w:p>
        </w:tc>
        <w:tc>
          <w:tcPr>
            <w:tcW w:type="dxa" w:w="2381"/>
          </w:tcPr>
          <w:p>
            <w:r>
              <w:rPr>
                <w:sz w:val="20"/>
              </w:rPr>
              <w:t>Goldenvectors bundle đúng</w:t>
            </w:r>
          </w:p>
        </w:tc>
        <w:tc>
          <w:tcPr>
            <w:tcW w:type="dxa" w:w="2381"/>
          </w:tcPr>
          <w:p>
            <w:r>
              <w:rPr>
                <w:sz w:val="20"/>
              </w:rPr>
              <w:t>MODEL_VERIFY_OK và sai số trong tolerance</w:t>
            </w:r>
          </w:p>
        </w:tc>
        <w:tc>
          <w:tcPr>
            <w:tcW w:type="dxa" w:w="2381"/>
          </w:tcPr>
          <w:p>
            <w:r>
              <w:rPr>
                <w:sz w:val="20"/>
              </w:rPr>
              <w:t>predict.py</w:t>
            </w:r>
          </w:p>
        </w:tc>
      </w:tr>
      <w:tr>
        <w:tc>
          <w:tcPr>
            <w:tcW w:type="dxa" w:w="2381"/>
          </w:tcPr>
          <w:p>
            <w:r>
              <w:rPr>
                <w:sz w:val="20"/>
              </w:rPr>
              <w:t>T03</w:t>
            </w:r>
          </w:p>
        </w:tc>
        <w:tc>
          <w:tcPr>
            <w:tcW w:type="dxa" w:w="2381"/>
          </w:tcPr>
          <w:p>
            <w:r>
              <w:rPr>
                <w:sz w:val="20"/>
              </w:rPr>
              <w:t>NaN/Inf/bool counter/IDfloat</w:t>
            </w:r>
          </w:p>
        </w:tc>
        <w:tc>
          <w:tcPr>
            <w:tcW w:type="dxa" w:w="2381"/>
          </w:tcPr>
          <w:p>
            <w:r>
              <w:rPr>
                <w:sz w:val="20"/>
              </w:rPr>
              <w:t>Reject record, raw/evidence vẫn giữ</w:t>
            </w:r>
          </w:p>
        </w:tc>
        <w:tc>
          <w:tcPr>
            <w:tcW w:type="dxa" w:w="2381"/>
          </w:tcPr>
          <w:p>
            <w:r>
              <w:rPr>
                <w:sz w:val="20"/>
              </w:rPr>
              <w:t>flow.py</w:t>
            </w:r>
          </w:p>
        </w:tc>
      </w:tr>
      <w:tr>
        <w:tc>
          <w:tcPr>
            <w:tcW w:type="dxa" w:w="2381"/>
          </w:tcPr>
          <w:p>
            <w:r>
              <w:rPr>
                <w:sz w:val="20"/>
              </w:rPr>
              <w:t>T04</w:t>
            </w:r>
          </w:p>
        </w:tc>
        <w:tc>
          <w:tcPr>
            <w:tcW w:type="dxa" w:w="2381"/>
          </w:tcPr>
          <w:p>
            <w:r>
              <w:rPr>
                <w:sz w:val="20"/>
              </w:rPr>
              <w:t>Flow1packet/zero duration</w:t>
            </w:r>
          </w:p>
        </w:tc>
        <w:tc>
          <w:tcPr>
            <w:tcW w:type="dxa" w:w="2381"/>
          </w:tcPr>
          <w:p>
            <w:r>
              <w:rPr>
                <w:sz w:val="20"/>
              </w:rPr>
              <w:t>out_of_training_scope, không ép BENIGN</w:t>
            </w:r>
          </w:p>
        </w:tc>
        <w:tc>
          <w:tcPr>
            <w:tcW w:type="dxa" w:w="2381"/>
          </w:tcPr>
          <w:p>
            <w:r>
              <w:rPr>
                <w:sz w:val="20"/>
              </w:rPr>
              <w:t>predict.py</w:t>
            </w:r>
          </w:p>
        </w:tc>
      </w:tr>
      <w:tr>
        <w:tc>
          <w:tcPr>
            <w:tcW w:type="dxa" w:w="2381"/>
          </w:tcPr>
          <w:p>
            <w:r>
              <w:rPr>
                <w:sz w:val="20"/>
              </w:rPr>
              <w:t>T05</w:t>
            </w:r>
          </w:p>
        </w:tc>
        <w:tc>
          <w:tcPr>
            <w:tcW w:type="dxa" w:w="2381"/>
          </w:tcPr>
          <w:p>
            <w:r>
              <w:rPr>
                <w:sz w:val="20"/>
              </w:rPr>
              <w:t>Flow completed xuất muộn</w:t>
            </w:r>
          </w:p>
        </w:tc>
        <w:tc>
          <w:tcPr>
            <w:tcW w:type="dxa" w:w="2381"/>
          </w:tcPr>
          <w:p>
            <w:r>
              <w:rPr>
                <w:sz w:val="20"/>
              </w:rPr>
              <w:t>available_time không backdate về start</w:t>
            </w:r>
          </w:p>
        </w:tc>
        <w:tc>
          <w:tcPr>
            <w:tcW w:type="dxa" w:w="2381"/>
          </w:tcPr>
          <w:p>
            <w:r>
              <w:rPr>
                <w:sz w:val="20"/>
              </w:rPr>
              <w:t>flow.py</w:t>
            </w:r>
          </w:p>
        </w:tc>
      </w:tr>
      <w:tr>
        <w:tc>
          <w:tcPr>
            <w:tcW w:type="dxa" w:w="2381"/>
          </w:tcPr>
          <w:p>
            <w:r>
              <w:rPr>
                <w:sz w:val="20"/>
              </w:rPr>
              <w:t>T06</w:t>
            </w:r>
          </w:p>
        </w:tc>
        <w:tc>
          <w:tcPr>
            <w:tcW w:type="dxa" w:w="2381"/>
          </w:tcPr>
          <w:p>
            <w:r>
              <w:rPr>
                <w:sz w:val="20"/>
              </w:rPr>
              <w:t>Normal SSH Accepted</w:t>
            </w:r>
          </w:p>
        </w:tc>
        <w:tc>
          <w:tcPr>
            <w:tcW w:type="dxa" w:w="2381"/>
          </w:tcPr>
          <w:p>
            <w:r>
              <w:rPr>
                <w:sz w:val="20"/>
              </w:rPr>
              <w:t>Observation, không tựbruteforce/shell</w:t>
            </w:r>
          </w:p>
        </w:tc>
        <w:tc>
          <w:tcPr>
            <w:tcW w:type="dxa" w:w="2381"/>
          </w:tcPr>
          <w:p>
            <w:r>
              <w:rPr>
                <w:sz w:val="20"/>
              </w:rPr>
              <w:t>correlation/process</w:t>
            </w:r>
          </w:p>
        </w:tc>
      </w:tr>
      <w:tr>
        <w:tc>
          <w:tcPr>
            <w:tcW w:type="dxa" w:w="2381"/>
          </w:tcPr>
          <w:p>
            <w:r>
              <w:rPr>
                <w:sz w:val="20"/>
              </w:rPr>
              <w:t>T07</w:t>
            </w:r>
          </w:p>
        </w:tc>
        <w:tc>
          <w:tcPr>
            <w:tcW w:type="dxa" w:w="2381"/>
          </w:tcPr>
          <w:p>
            <w:r>
              <w:rPr>
                <w:sz w:val="20"/>
              </w:rPr>
              <w:t>SYN một cổng22</w:t>
            </w:r>
          </w:p>
        </w:tc>
        <w:tc>
          <w:tcPr>
            <w:tcW w:type="dxa" w:w="2381"/>
          </w:tcPr>
          <w:p>
            <w:r>
              <w:rPr>
                <w:sz w:val="20"/>
              </w:rPr>
              <w:t>Neutralcontact risk 0, không distinct-portRecon</w:t>
            </w:r>
          </w:p>
        </w:tc>
        <w:tc>
          <w:tcPr>
            <w:tcW w:type="dxa" w:w="2381"/>
          </w:tcPr>
          <w:p>
            <w:r>
              <w:rPr>
                <w:sz w:val="20"/>
              </w:rPr>
              <w:t>ssh_contact_detection</w:t>
            </w:r>
          </w:p>
        </w:tc>
      </w:tr>
      <w:tr>
        <w:tc>
          <w:tcPr>
            <w:tcW w:type="dxa" w:w="2381"/>
          </w:tcPr>
          <w:p>
            <w:r>
              <w:rPr>
                <w:sz w:val="20"/>
              </w:rPr>
              <w:t>T08</w:t>
            </w:r>
          </w:p>
        </w:tc>
        <w:tc>
          <w:tcPr>
            <w:tcW w:type="dxa" w:w="2381"/>
          </w:tcPr>
          <w:p>
            <w:r>
              <w:rPr>
                <w:sz w:val="20"/>
              </w:rPr>
              <w:t>20distinctports/10s</w:t>
            </w:r>
          </w:p>
        </w:tc>
        <w:tc>
          <w:tcPr>
            <w:tcW w:type="dxa" w:w="2381"/>
          </w:tcPr>
          <w:p>
            <w:r>
              <w:rPr>
                <w:sz w:val="20"/>
              </w:rPr>
              <w:t>Recon proof đúngsensor/endpoints</w:t>
            </w:r>
          </w:p>
        </w:tc>
        <w:tc>
          <w:tcPr>
            <w:tcW w:type="dxa" w:w="2381"/>
          </w:tcPr>
          <w:p>
            <w:r>
              <w:rPr>
                <w:sz w:val="20"/>
              </w:rPr>
              <w:t>lab_recon</w:t>
            </w:r>
          </w:p>
        </w:tc>
      </w:tr>
      <w:tr>
        <w:tc>
          <w:tcPr>
            <w:tcW w:type="dxa" w:w="2381"/>
          </w:tcPr>
          <w:p>
            <w:r>
              <w:rPr>
                <w:sz w:val="20"/>
              </w:rPr>
              <w:t>T09</w:t>
            </w:r>
          </w:p>
        </w:tc>
        <w:tc>
          <w:tcPr>
            <w:tcW w:type="dxa" w:w="2381"/>
          </w:tcPr>
          <w:p>
            <w:r>
              <w:rPr>
                <w:sz w:val="20"/>
              </w:rPr>
              <w:t>NhiềuSYN cùng mộtcổng dưới100</w:t>
            </w:r>
          </w:p>
        </w:tc>
        <w:tc>
          <w:tcPr>
            <w:tcW w:type="dxa" w:w="2381"/>
          </w:tcPr>
          <w:p>
            <w:r>
              <w:rPr>
                <w:sz w:val="20"/>
              </w:rPr>
              <w:t>Không gọi distinct-portscan vì volume</w:t>
            </w:r>
          </w:p>
        </w:tc>
        <w:tc>
          <w:tcPr>
            <w:tcW w:type="dxa" w:w="2381"/>
          </w:tcPr>
          <w:p>
            <w:r>
              <w:rPr>
                <w:sz w:val="20"/>
              </w:rPr>
              <w:t>lab_recon/syn_load</w:t>
            </w:r>
          </w:p>
        </w:tc>
      </w:tr>
      <w:tr>
        <w:tc>
          <w:tcPr>
            <w:tcW w:type="dxa" w:w="2381"/>
          </w:tcPr>
          <w:p>
            <w:r>
              <w:rPr>
                <w:sz w:val="20"/>
              </w:rPr>
              <w:t>T10</w:t>
            </w:r>
          </w:p>
        </w:tc>
        <w:tc>
          <w:tcPr>
            <w:tcW w:type="dxa" w:w="2381"/>
          </w:tcPr>
          <w:p>
            <w:r>
              <w:rPr>
                <w:sz w:val="20"/>
              </w:rPr>
              <w:t>100uniqueSYNflows/10s cùngdestport</w:t>
            </w:r>
          </w:p>
        </w:tc>
        <w:tc>
          <w:tcPr>
            <w:tcW w:type="dxa" w:w="2381"/>
          </w:tcPr>
          <w:p>
            <w:r>
              <w:rPr>
                <w:sz w:val="20"/>
              </w:rPr>
              <w:t>SYN pressure, impactunconfirmed</w:t>
            </w:r>
          </w:p>
        </w:tc>
        <w:tc>
          <w:tcPr>
            <w:tcW w:type="dxa" w:w="2381"/>
          </w:tcPr>
          <w:p>
            <w:r>
              <w:rPr>
                <w:sz w:val="20"/>
              </w:rPr>
              <w:t>syn_load_detection</w:t>
            </w:r>
          </w:p>
        </w:tc>
      </w:tr>
      <w:tr>
        <w:tc>
          <w:tcPr>
            <w:tcW w:type="dxa" w:w="2381"/>
          </w:tcPr>
          <w:p>
            <w:r>
              <w:rPr>
                <w:sz w:val="20"/>
              </w:rPr>
              <w:t>T11</w:t>
            </w:r>
          </w:p>
        </w:tc>
        <w:tc>
          <w:tcPr>
            <w:tcW w:type="dxa" w:w="2381"/>
          </w:tcPr>
          <w:p>
            <w:r>
              <w:rPr>
                <w:sz w:val="20"/>
              </w:rPr>
              <w:t>DuplicateEVE/retransmission</w:t>
            </w:r>
          </w:p>
        </w:tc>
        <w:tc>
          <w:tcPr>
            <w:tcW w:type="dxa" w:w="2381"/>
          </w:tcPr>
          <w:p>
            <w:r>
              <w:rPr>
                <w:sz w:val="20"/>
              </w:rPr>
              <w:t>Không tăng logicalconnectioncount</w:t>
            </w:r>
          </w:p>
        </w:tc>
        <w:tc>
          <w:tcPr>
            <w:tcW w:type="dxa" w:w="2381"/>
          </w:tcPr>
          <w:p>
            <w:r>
              <w:rPr>
                <w:sz w:val="20"/>
              </w:rPr>
              <w:t>recon/syn/installers</w:t>
            </w:r>
          </w:p>
        </w:tc>
      </w:tr>
      <w:tr>
        <w:tc>
          <w:tcPr>
            <w:tcW w:type="dxa" w:w="2381"/>
          </w:tcPr>
          <w:p>
            <w:r>
              <w:rPr>
                <w:sz w:val="20"/>
              </w:rPr>
              <w:t>T12</w:t>
            </w:r>
          </w:p>
        </w:tc>
        <w:tc>
          <w:tcPr>
            <w:tcW w:type="dxa" w:w="2381"/>
          </w:tcPr>
          <w:p>
            <w:r>
              <w:rPr>
                <w:sz w:val="20"/>
              </w:rPr>
              <w:t>3password failures, default 8</w:t>
            </w:r>
          </w:p>
        </w:tc>
        <w:tc>
          <w:tcPr>
            <w:tcW w:type="dxa" w:w="2381"/>
          </w:tcPr>
          <w:p>
            <w:r>
              <w:rPr>
                <w:sz w:val="20"/>
              </w:rPr>
              <w:t>Observedcontext, không gọiguessing</w:t>
            </w:r>
          </w:p>
        </w:tc>
        <w:tc>
          <w:tcPr>
            <w:tcW w:type="dxa" w:w="2381"/>
          </w:tcPr>
          <w:p>
            <w:r>
              <w:rPr>
                <w:sz w:val="20"/>
              </w:rPr>
              <w:t>ssh_chain_context</w:t>
            </w:r>
          </w:p>
        </w:tc>
      </w:tr>
      <w:tr>
        <w:tc>
          <w:tcPr>
            <w:tcW w:type="dxa" w:w="2381"/>
          </w:tcPr>
          <w:p>
            <w:r>
              <w:rPr>
                <w:sz w:val="20"/>
              </w:rPr>
              <w:t>T13</w:t>
            </w:r>
          </w:p>
        </w:tc>
        <w:tc>
          <w:tcPr>
            <w:tcW w:type="dxa" w:w="2381"/>
          </w:tcPr>
          <w:p>
            <w:r>
              <w:rPr>
                <w:sz w:val="20"/>
              </w:rPr>
              <w:t>8password failures/60s cùng account</w:t>
            </w:r>
          </w:p>
        </w:tc>
        <w:tc>
          <w:tcPr>
            <w:tcW w:type="dxa" w:w="2381"/>
          </w:tcPr>
          <w:p>
            <w:r>
              <w:rPr>
                <w:sz w:val="20"/>
              </w:rPr>
              <w:t>possible_password_guessing</w:t>
            </w:r>
          </w:p>
        </w:tc>
        <w:tc>
          <w:tcPr>
            <w:tcW w:type="dxa" w:w="2381"/>
          </w:tcPr>
          <w:p>
            <w:r>
              <w:rPr>
                <w:sz w:val="20"/>
              </w:rPr>
              <w:t>lab_correlation</w:t>
            </w:r>
          </w:p>
        </w:tc>
      </w:tr>
      <w:tr>
        <w:tc>
          <w:tcPr>
            <w:tcW w:type="dxa" w:w="2381"/>
          </w:tcPr>
          <w:p>
            <w:r>
              <w:rPr>
                <w:sz w:val="20"/>
              </w:rPr>
              <w:t>T14</w:t>
            </w:r>
          </w:p>
        </w:tc>
        <w:tc>
          <w:tcPr>
            <w:tcW w:type="dxa" w:w="2381"/>
          </w:tcPr>
          <w:p>
            <w:r>
              <w:rPr>
                <w:sz w:val="20"/>
              </w:rPr>
              <w:t>Accepted sau burst trongwindow</w:t>
            </w:r>
          </w:p>
        </w:tc>
        <w:tc>
          <w:tcPr>
            <w:tcW w:type="dxa" w:w="2381"/>
          </w:tcPr>
          <w:p>
            <w:r>
              <w:rPr>
                <w:sz w:val="20"/>
              </w:rPr>
              <w:t>suspicious_login_sequence, authorizationunknown</w:t>
            </w:r>
          </w:p>
        </w:tc>
        <w:tc>
          <w:tcPr>
            <w:tcW w:type="dxa" w:w="2381"/>
          </w:tcPr>
          <w:p>
            <w:r>
              <w:rPr>
                <w:sz w:val="20"/>
              </w:rPr>
              <w:t>lab_correlation</w:t>
            </w:r>
          </w:p>
        </w:tc>
      </w:tr>
      <w:tr>
        <w:tc>
          <w:tcPr>
            <w:tcW w:type="dxa" w:w="2381"/>
          </w:tcPr>
          <w:p>
            <w:r>
              <w:rPr>
                <w:sz w:val="20"/>
              </w:rPr>
              <w:t>T15</w:t>
            </w:r>
          </w:p>
        </w:tc>
        <w:tc>
          <w:tcPr>
            <w:tcW w:type="dxa" w:w="2381"/>
          </w:tcPr>
          <w:p>
            <w:r>
              <w:rPr>
                <w:sz w:val="20"/>
              </w:rPr>
              <w:t>Failures của userkhác</w:t>
            </w:r>
          </w:p>
        </w:tc>
        <w:tc>
          <w:tcPr>
            <w:tcW w:type="dxa" w:w="2381"/>
          </w:tcPr>
          <w:p>
            <w:r>
              <w:rPr>
                <w:sz w:val="20"/>
              </w:rPr>
              <w:t>Không cộng chungngưỡng</w:t>
            </w:r>
          </w:p>
        </w:tc>
        <w:tc>
          <w:tcPr>
            <w:tcW w:type="dxa" w:w="2381"/>
          </w:tcPr>
          <w:p>
            <w:r>
              <w:rPr>
                <w:sz w:val="20"/>
              </w:rPr>
              <w:t>lab_correlation</w:t>
            </w:r>
          </w:p>
        </w:tc>
      </w:tr>
      <w:tr>
        <w:tc>
          <w:tcPr>
            <w:tcW w:type="dxa" w:w="2381"/>
          </w:tcPr>
          <w:p>
            <w:r>
              <w:rPr>
                <w:sz w:val="20"/>
              </w:rPr>
              <w:t>T16</w:t>
            </w:r>
          </w:p>
        </w:tc>
        <w:tc>
          <w:tcPr>
            <w:tcW w:type="dxa" w:w="2381"/>
          </w:tcPr>
          <w:p>
            <w:r>
              <w:rPr>
                <w:sz w:val="20"/>
              </w:rPr>
              <w:t>Normal HTTP/routekhác</w:t>
            </w:r>
          </w:p>
        </w:tc>
        <w:tc>
          <w:tcPr>
            <w:tcW w:type="dxa" w:w="2381"/>
          </w:tcPr>
          <w:p>
            <w:r>
              <w:rPr>
                <w:sz w:val="20"/>
              </w:rPr>
              <w:t>Không khớpSQLi/rateDVWAgate</w:t>
            </w:r>
          </w:p>
        </w:tc>
        <w:tc>
          <w:tcPr>
            <w:tcW w:type="dxa" w:w="2381"/>
          </w:tcPr>
          <w:p>
            <w:r>
              <w:rPr>
                <w:sz w:val="20"/>
              </w:rPr>
              <w:t>Suricata/web</w:t>
            </w:r>
          </w:p>
        </w:tc>
      </w:tr>
      <w:tr>
        <w:tc>
          <w:tcPr>
            <w:tcW w:type="dxa" w:w="2381"/>
          </w:tcPr>
          <w:p>
            <w:r>
              <w:rPr>
                <w:sz w:val="20"/>
              </w:rPr>
              <w:t>T17</w:t>
            </w:r>
          </w:p>
        </w:tc>
        <w:tc>
          <w:tcPr>
            <w:tcW w:type="dxa" w:w="2381"/>
          </w:tcPr>
          <w:p>
            <w:r>
              <w:rPr>
                <w:sz w:val="20"/>
              </w:rPr>
              <w:t>UNIONSELECT URI/body fixture</w:t>
            </w:r>
          </w:p>
        </w:tc>
        <w:tc>
          <w:tcPr>
            <w:tcW w:type="dxa" w:w="2381"/>
          </w:tcPr>
          <w:p>
            <w:r>
              <w:rPr>
                <w:sz w:val="20"/>
              </w:rPr>
              <w:t>SID9900101/2; Wazuh119215/119206 theoevidence</w:t>
            </w:r>
          </w:p>
        </w:tc>
        <w:tc>
          <w:tcPr>
            <w:tcW w:type="dxa" w:w="2381"/>
          </w:tcPr>
          <w:p>
            <w:r>
              <w:rPr>
                <w:sz w:val="20"/>
              </w:rPr>
              <w:t>Suricata/web</w:t>
            </w:r>
          </w:p>
        </w:tc>
      </w:tr>
      <w:tr>
        <w:tc>
          <w:tcPr>
            <w:tcW w:type="dxa" w:w="2381"/>
          </w:tcPr>
          <w:p>
            <w:r>
              <w:rPr>
                <w:sz w:val="20"/>
              </w:rPr>
              <w:t>T18</w:t>
            </w:r>
          </w:p>
        </w:tc>
        <w:tc>
          <w:tcPr>
            <w:tcW w:type="dxa" w:w="2381"/>
          </w:tcPr>
          <w:p>
            <w:r>
              <w:rPr>
                <w:sz w:val="20"/>
              </w:rPr>
              <w:t>HTTP pressure không baseline</w:t>
            </w:r>
          </w:p>
        </w:tc>
        <w:tc>
          <w:tcPr>
            <w:tcW w:type="dxa" w:w="2381"/>
          </w:tcPr>
          <w:p>
            <w:r>
              <w:rPr>
                <w:sz w:val="20"/>
              </w:rPr>
              <w:t>Pressure, không degradationconfirmed</w:t>
            </w:r>
          </w:p>
        </w:tc>
        <w:tc>
          <w:tcPr>
            <w:tcW w:type="dxa" w:w="2381"/>
          </w:tcPr>
          <w:p>
            <w:r>
              <w:rPr>
                <w:sz w:val="20"/>
              </w:rPr>
              <w:t>http_load_detection</w:t>
            </w:r>
          </w:p>
        </w:tc>
      </w:tr>
      <w:tr>
        <w:tc>
          <w:tcPr>
            <w:tcW w:type="dxa" w:w="2381"/>
          </w:tcPr>
          <w:p>
            <w:r>
              <w:rPr>
                <w:sz w:val="20"/>
              </w:rPr>
              <w:t>T19</w:t>
            </w:r>
          </w:p>
        </w:tc>
        <w:tc>
          <w:tcPr>
            <w:tcW w:type="dxa" w:w="2381"/>
          </w:tcPr>
          <w:p>
            <w:r>
              <w:rPr>
                <w:sz w:val="20"/>
              </w:rPr>
              <w:t>Healthybaseline +burstrate+20%slows/errors</w:t>
            </w:r>
          </w:p>
        </w:tc>
        <w:tc>
          <w:tcPr>
            <w:tcW w:type="dxa" w:w="2381"/>
          </w:tcPr>
          <w:p>
            <w:r>
              <w:rPr>
                <w:sz w:val="20"/>
              </w:rPr>
              <w:t>PossibleHTTPDoS, chưa có bằng chứng nhân quả về outage</w:t>
            </w:r>
          </w:p>
        </w:tc>
        <w:tc>
          <w:tcPr>
            <w:tcW w:type="dxa" w:w="2381"/>
          </w:tcPr>
          <w:p>
            <w:r>
              <w:rPr>
                <w:sz w:val="20"/>
              </w:rPr>
              <w:t>http_load_detection</w:t>
            </w:r>
          </w:p>
        </w:tc>
      </w:tr>
      <w:tr>
        <w:tc>
          <w:tcPr>
            <w:tcW w:type="dxa" w:w="2381"/>
          </w:tcPr>
          <w:p>
            <w:r>
              <w:rPr>
                <w:sz w:val="20"/>
              </w:rPr>
              <w:t>T20</w:t>
            </w:r>
          </w:p>
        </w:tc>
        <w:tc>
          <w:tcPr>
            <w:tcW w:type="dxa" w:w="2381"/>
          </w:tcPr>
          <w:p>
            <w:r>
              <w:rPr>
                <w:sz w:val="20"/>
              </w:rPr>
              <w:t>Baseline khácroute/method</w:t>
            </w:r>
          </w:p>
        </w:tc>
        <w:tc>
          <w:tcPr>
            <w:tcW w:type="dxa" w:w="2381"/>
          </w:tcPr>
          <w:p>
            <w:r>
              <w:rPr>
                <w:sz w:val="20"/>
              </w:rPr>
              <w:t>Không được dùng chung</w:t>
            </w:r>
          </w:p>
        </w:tc>
        <w:tc>
          <w:tcPr>
            <w:tcW w:type="dxa" w:w="2381"/>
          </w:tcPr>
          <w:p>
            <w:r>
              <w:rPr>
                <w:sz w:val="20"/>
              </w:rPr>
              <w:t>http_load_detection</w:t>
            </w:r>
          </w:p>
        </w:tc>
      </w:tr>
      <w:tr>
        <w:tc>
          <w:tcPr>
            <w:tcW w:type="dxa" w:w="2381"/>
          </w:tcPr>
          <w:p>
            <w:r>
              <w:rPr>
                <w:sz w:val="20"/>
              </w:rPr>
              <w:t>T21</w:t>
            </w:r>
          </w:p>
        </w:tc>
        <w:tc>
          <w:tcPr>
            <w:tcW w:type="dxa" w:w="2381"/>
          </w:tcPr>
          <w:p>
            <w:r>
              <w:rPr>
                <w:sz w:val="20"/>
              </w:rPr>
              <w:t>Filecopyvôhại/rootmetadata</w:t>
            </w:r>
          </w:p>
        </w:tc>
        <w:tc>
          <w:tcPr>
            <w:tcW w:type="dxa" w:w="2381"/>
          </w:tcPr>
          <w:p>
            <w:r>
              <w:rPr>
                <w:sz w:val="20"/>
              </w:rPr>
              <w:t>Fileobservation, transport/maliciousnessunverified</w:t>
            </w:r>
          </w:p>
        </w:tc>
        <w:tc>
          <w:tcPr>
            <w:tcW w:type="dxa" w:w="2381"/>
          </w:tcPr>
          <w:p>
            <w:r>
              <w:rPr>
                <w:sz w:val="20"/>
              </w:rPr>
              <w:t>artifact_observer</w:t>
            </w:r>
          </w:p>
        </w:tc>
      </w:tr>
      <w:tr>
        <w:tc>
          <w:tcPr>
            <w:tcW w:type="dxa" w:w="2381"/>
          </w:tcPr>
          <w:p>
            <w:r>
              <w:rPr>
                <w:sz w:val="20"/>
              </w:rPr>
              <w:t>T22</w:t>
            </w:r>
          </w:p>
        </w:tc>
        <w:tc>
          <w:tcPr>
            <w:tcW w:type="dxa" w:w="2381"/>
          </w:tcPr>
          <w:p>
            <w:r>
              <w:rPr>
                <w:sz w:val="20"/>
              </w:rPr>
              <w:t>Symlink/FIFO/oversizeartifact</w:t>
            </w:r>
          </w:p>
        </w:tc>
        <w:tc>
          <w:tcPr>
            <w:tcW w:type="dxa" w:w="2381"/>
          </w:tcPr>
          <w:p>
            <w:r>
              <w:rPr>
                <w:sz w:val="20"/>
              </w:rPr>
              <w:t>Reject hoặcskipcócounter; không blockreadFIFO</w:t>
            </w:r>
          </w:p>
        </w:tc>
        <w:tc>
          <w:tcPr>
            <w:tcW w:type="dxa" w:w="2381"/>
          </w:tcPr>
          <w:p>
            <w:r>
              <w:rPr>
                <w:sz w:val="20"/>
              </w:rPr>
              <w:t>artifact_observer</w:t>
            </w:r>
          </w:p>
        </w:tc>
      </w:tr>
      <w:tr>
        <w:tc>
          <w:tcPr>
            <w:tcW w:type="dxa" w:w="2381"/>
          </w:tcPr>
          <w:p>
            <w:r>
              <w:rPr>
                <w:sz w:val="20"/>
              </w:rPr>
              <w:t>T23</w:t>
            </w:r>
          </w:p>
        </w:tc>
        <w:tc>
          <w:tcPr>
            <w:tcW w:type="dxa" w:w="2381"/>
          </w:tcPr>
          <w:p>
            <w:r>
              <w:rPr>
                <w:sz w:val="20"/>
              </w:rPr>
              <w:t>Interpreter actualpath</w:t>
            </w:r>
          </w:p>
        </w:tc>
        <w:tc>
          <w:tcPr>
            <w:tcW w:type="dxa" w:w="2381"/>
          </w:tcPr>
          <w:p>
            <w:r>
              <w:rPr>
                <w:sz w:val="20"/>
              </w:rPr>
              <w:t>Scriptinvocationstage với identity/hash</w:t>
            </w:r>
          </w:p>
        </w:tc>
        <w:tc>
          <w:tcPr>
            <w:tcW w:type="dxa" w:w="2381"/>
          </w:tcPr>
          <w:p>
            <w:r>
              <w:rPr>
                <w:sz w:val="20"/>
              </w:rPr>
              <w:t>artifact_chain</w:t>
            </w:r>
          </w:p>
        </w:tc>
      </w:tr>
      <w:tr>
        <w:tc>
          <w:tcPr>
            <w:tcW w:type="dxa" w:w="2381"/>
          </w:tcPr>
          <w:p>
            <w:r>
              <w:rPr>
                <w:sz w:val="20"/>
              </w:rPr>
              <w:t>T24</w:t>
            </w:r>
          </w:p>
        </w:tc>
        <w:tc>
          <w:tcPr>
            <w:tcW w:type="dxa" w:w="2381"/>
          </w:tcPr>
          <w:p>
            <w:r>
              <w:rPr>
                <w:sz w:val="20"/>
              </w:rPr>
              <w:t>Listener4444 khôngshellFD</w:t>
            </w:r>
          </w:p>
        </w:tc>
        <w:tc>
          <w:tcPr>
            <w:tcW w:type="dxa" w:w="2381"/>
          </w:tcPr>
          <w:p>
            <w:r>
              <w:rPr>
                <w:sz w:val="20"/>
              </w:rPr>
              <w:t>KhôngCritical</w:t>
            </w:r>
          </w:p>
        </w:tc>
        <w:tc>
          <w:tcPr>
            <w:tcW w:type="dxa" w:w="2381"/>
          </w:tcPr>
          <w:p>
            <w:r>
              <w:rPr>
                <w:sz w:val="20"/>
              </w:rPr>
              <w:t>process_chain</w:t>
            </w:r>
          </w:p>
        </w:tc>
      </w:tr>
      <w:tr>
        <w:tc>
          <w:tcPr>
            <w:tcW w:type="dxa" w:w="2381"/>
          </w:tcPr>
          <w:p>
            <w:r>
              <w:rPr>
                <w:sz w:val="20"/>
              </w:rPr>
              <w:t>T25</w:t>
            </w:r>
          </w:p>
        </w:tc>
        <w:tc>
          <w:tcPr>
            <w:tcW w:type="dxa" w:w="2381"/>
          </w:tcPr>
          <w:p>
            <w:r>
              <w:rPr>
                <w:sz w:val="20"/>
              </w:rPr>
              <w:t>ShellFD nhưngthiếuoutgoing SYN</w:t>
            </w:r>
          </w:p>
        </w:tc>
        <w:tc>
          <w:tcPr>
            <w:tcW w:type="dxa" w:w="2381"/>
          </w:tcPr>
          <w:p>
            <w:r>
              <w:rPr>
                <w:sz w:val="20"/>
              </w:rPr>
              <w:t>Không verifiedCritical</w:t>
            </w:r>
          </w:p>
        </w:tc>
        <w:tc>
          <w:tcPr>
            <w:tcW w:type="dxa" w:w="2381"/>
          </w:tcPr>
          <w:p>
            <w:r>
              <w:rPr>
                <w:sz w:val="20"/>
              </w:rPr>
              <w:t>process_chain/rule119220</w:t>
            </w:r>
          </w:p>
        </w:tc>
      </w:tr>
      <w:tr>
        <w:tc>
          <w:tcPr>
            <w:tcW w:type="dxa" w:w="2381"/>
          </w:tcPr>
          <w:p>
            <w:r>
              <w:rPr>
                <w:sz w:val="20"/>
              </w:rPr>
              <w:t>T26</w:t>
            </w:r>
          </w:p>
        </w:tc>
        <w:tc>
          <w:tcPr>
            <w:tcW w:type="dxa" w:w="2381"/>
          </w:tcPr>
          <w:p>
            <w:r>
              <w:rPr>
                <w:sz w:val="20"/>
              </w:rPr>
              <w:t>OutgoingSYN/FDs nhưngactualexe curl</w:t>
            </w:r>
          </w:p>
        </w:tc>
        <w:tc>
          <w:tcPr>
            <w:tcW w:type="dxa" w:w="2381"/>
          </w:tcPr>
          <w:p>
            <w:r>
              <w:rPr>
                <w:sz w:val="20"/>
              </w:rPr>
              <w:t>Không shellbehavior</w:t>
            </w:r>
          </w:p>
        </w:tc>
        <w:tc>
          <w:tcPr>
            <w:tcW w:type="dxa" w:w="2381"/>
          </w:tcPr>
          <w:p>
            <w:r>
              <w:rPr>
                <w:sz w:val="20"/>
              </w:rPr>
              <w:t>process_observer</w:t>
            </w:r>
          </w:p>
        </w:tc>
      </w:tr>
      <w:tr>
        <w:tc>
          <w:tcPr>
            <w:tcW w:type="dxa" w:w="2381"/>
          </w:tcPr>
          <w:p>
            <w:r>
              <w:rPr>
                <w:sz w:val="20"/>
              </w:rPr>
              <w:t>T27</w:t>
            </w:r>
          </w:p>
        </w:tc>
        <w:tc>
          <w:tcPr>
            <w:tcW w:type="dxa" w:w="2381"/>
          </w:tcPr>
          <w:p>
            <w:r>
              <w:rPr>
                <w:sz w:val="20"/>
              </w:rPr>
              <w:t>Verifiedshell/socket+direction</w:t>
            </w:r>
          </w:p>
        </w:tc>
        <w:tc>
          <w:tcPr>
            <w:tcW w:type="dxa" w:w="2381"/>
          </w:tcPr>
          <w:p>
            <w:r>
              <w:rPr>
                <w:sz w:val="20"/>
              </w:rPr>
              <w:t>Critical 15/risk 95; authattributionriêng</w:t>
            </w:r>
          </w:p>
        </w:tc>
        <w:tc>
          <w:tcPr>
            <w:tcW w:type="dxa" w:w="2381"/>
          </w:tcPr>
          <w:p>
            <w:r>
              <w:rPr>
                <w:sz w:val="20"/>
              </w:rPr>
              <w:t>process_chain</w:t>
            </w:r>
          </w:p>
        </w:tc>
      </w:tr>
      <w:tr>
        <w:tc>
          <w:tcPr>
            <w:tcW w:type="dxa" w:w="2381"/>
          </w:tcPr>
          <w:p>
            <w:r>
              <w:rPr>
                <w:sz w:val="20"/>
              </w:rPr>
              <w:t>T28</w:t>
            </w:r>
          </w:p>
        </w:tc>
        <w:tc>
          <w:tcPr>
            <w:tcW w:type="dxa" w:w="2381"/>
          </w:tcPr>
          <w:p>
            <w:r>
              <w:rPr>
                <w:sz w:val="20"/>
              </w:rPr>
              <w:t>Backgroundshell nhiềuSSHsessions</w:t>
            </w:r>
          </w:p>
        </w:tc>
        <w:tc>
          <w:tcPr>
            <w:tcW w:type="dxa" w:w="2381"/>
          </w:tcPr>
          <w:p>
            <w:r>
              <w:rPr>
                <w:sz w:val="20"/>
              </w:rPr>
              <w:t>Uniqueaccountcontext có thể nối; không bịaPIDproof</w:t>
            </w:r>
          </w:p>
        </w:tc>
        <w:tc>
          <w:tcPr>
            <w:tcW w:type="dxa" w:w="2381"/>
          </w:tcPr>
          <w:p>
            <w:r>
              <w:rPr>
                <w:sz w:val="20"/>
              </w:rPr>
              <w:t>ssh_followup_context</w:t>
            </w:r>
          </w:p>
        </w:tc>
      </w:tr>
      <w:tr>
        <w:tc>
          <w:tcPr>
            <w:tcW w:type="dxa" w:w="2381"/>
          </w:tcPr>
          <w:p>
            <w:r>
              <w:rPr>
                <w:sz w:val="20"/>
              </w:rPr>
              <w:t>T29</w:t>
            </w:r>
          </w:p>
        </w:tc>
        <w:tc>
          <w:tcPr>
            <w:tcW w:type="dxa" w:w="2381"/>
          </w:tcPr>
          <w:p>
            <w:r>
              <w:rPr>
                <w:sz w:val="20"/>
              </w:rPr>
              <w:t>Idle95s hoặcaccountkhác</w:t>
            </w:r>
          </w:p>
        </w:tc>
        <w:tc>
          <w:tcPr>
            <w:tcW w:type="dxa" w:w="2381"/>
          </w:tcPr>
          <w:p>
            <w:r>
              <w:rPr>
                <w:sz w:val="20"/>
              </w:rPr>
              <w:t>Tách episode/không nối</w:t>
            </w:r>
          </w:p>
        </w:tc>
        <w:tc>
          <w:tcPr>
            <w:tcW w:type="dxa" w:w="2381"/>
          </w:tcPr>
          <w:p>
            <w:r>
              <w:rPr>
                <w:sz w:val="20"/>
              </w:rPr>
              <w:t>episode/context</w:t>
            </w:r>
          </w:p>
        </w:tc>
      </w:tr>
      <w:tr>
        <w:tc>
          <w:tcPr>
            <w:tcW w:type="dxa" w:w="2381"/>
          </w:tcPr>
          <w:p>
            <w:r>
              <w:rPr>
                <w:sz w:val="20"/>
              </w:rPr>
              <w:t>T30</w:t>
            </w:r>
          </w:p>
        </w:tc>
        <w:tc>
          <w:tcPr>
            <w:tcW w:type="dxa" w:w="2381"/>
          </w:tcPr>
          <w:p>
            <w:r>
              <w:rPr>
                <w:sz w:val="20"/>
              </w:rPr>
              <w:t>Haiqualifying scans cáchrescanwindow</w:t>
            </w:r>
          </w:p>
        </w:tc>
        <w:tc>
          <w:tcPr>
            <w:tcW w:type="dxa" w:w="2381"/>
          </w:tcPr>
          <w:p>
            <w:r>
              <w:rPr>
                <w:sz w:val="20"/>
              </w:rPr>
              <w:t>Hairoot/episode, khônglegacy600sglue</w:t>
            </w:r>
          </w:p>
        </w:tc>
        <w:tc>
          <w:tcPr>
            <w:tcW w:type="dxa" w:w="2381"/>
          </w:tcPr>
          <w:p>
            <w:r>
              <w:rPr>
                <w:sz w:val="20"/>
              </w:rPr>
              <w:t>episode</w:t>
            </w:r>
          </w:p>
        </w:tc>
      </w:tr>
      <w:tr>
        <w:tc>
          <w:tcPr>
            <w:tcW w:type="dxa" w:w="2381"/>
          </w:tcPr>
          <w:p>
            <w:r>
              <w:rPr>
                <w:sz w:val="20"/>
              </w:rPr>
              <w:t>T31</w:t>
            </w:r>
          </w:p>
        </w:tc>
        <w:tc>
          <w:tcPr>
            <w:tcW w:type="dxa" w:w="2381"/>
          </w:tcPr>
          <w:p>
            <w:r>
              <w:rPr>
                <w:sz w:val="20"/>
              </w:rPr>
              <w:t>Mộtstep idle 95s</w:t>
            </w:r>
          </w:p>
        </w:tc>
        <w:tc>
          <w:tcPr>
            <w:tcW w:type="dxa" w:w="2381"/>
          </w:tcPr>
          <w:p>
            <w:r>
              <w:rPr>
                <w:sz w:val="20"/>
              </w:rPr>
              <w:t>UIẩn singleton, raw/alertgiữ</w:t>
            </w:r>
          </w:p>
        </w:tc>
        <w:tc>
          <w:tcPr>
            <w:tcW w:type="dxa" w:w="2381"/>
          </w:tcPr>
          <w:p>
            <w:r>
              <w:rPr>
                <w:sz w:val="20"/>
              </w:rPr>
              <w:t>lifecycle/Vega</w:t>
            </w:r>
          </w:p>
        </w:tc>
      </w:tr>
      <w:tr>
        <w:tc>
          <w:tcPr>
            <w:tcW w:type="dxa" w:w="2381"/>
          </w:tcPr>
          <w:p>
            <w:r>
              <w:rPr>
                <w:sz w:val="20"/>
              </w:rPr>
              <w:t>T32</w:t>
            </w:r>
          </w:p>
        </w:tc>
        <w:tc>
          <w:tcPr>
            <w:tcW w:type="dxa" w:w="2381"/>
          </w:tcPr>
          <w:p>
            <w:r>
              <w:rPr>
                <w:sz w:val="20"/>
              </w:rPr>
              <w:t>Formedchain idle 95s</w:t>
            </w:r>
          </w:p>
        </w:tc>
        <w:tc>
          <w:tcPr>
            <w:tcW w:type="dxa" w:w="2381"/>
          </w:tcPr>
          <w:p>
            <w:r>
              <w:rPr>
                <w:sz w:val="20"/>
              </w:rPr>
              <w:t>Giữchain, hiệnhypothesiskhác observedsteps</w:t>
            </w:r>
          </w:p>
        </w:tc>
        <w:tc>
          <w:tcPr>
            <w:tcW w:type="dxa" w:w="2381"/>
          </w:tcPr>
          <w:p>
            <w:r>
              <w:rPr>
                <w:sz w:val="20"/>
              </w:rPr>
              <w:t>lifecycle/Vega</w:t>
            </w:r>
          </w:p>
        </w:tc>
      </w:tr>
      <w:tr>
        <w:tc>
          <w:tcPr>
            <w:tcW w:type="dxa" w:w="2381"/>
          </w:tcPr>
          <w:p>
            <w:r>
              <w:rPr>
                <w:sz w:val="20"/>
              </w:rPr>
              <w:t>T33</w:t>
            </w:r>
          </w:p>
        </w:tc>
        <w:tc>
          <w:tcPr>
            <w:tcW w:type="dxa" w:w="2381"/>
          </w:tcPr>
          <w:p>
            <w:r>
              <w:rPr>
                <w:sz w:val="20"/>
              </w:rPr>
              <w:t>Stagecũ +summaryrevisionmới</w:t>
            </w:r>
          </w:p>
        </w:tc>
        <w:tc>
          <w:tcPr>
            <w:tcW w:type="dxa" w:w="2381"/>
          </w:tcPr>
          <w:p>
            <w:r>
              <w:rPr>
                <w:sz w:val="20"/>
              </w:rPr>
              <w:t>Không trộn revision; báothiếu stage</w:t>
            </w:r>
          </w:p>
        </w:tc>
        <w:tc>
          <w:tcPr>
            <w:tcW w:type="dxa" w:w="2381"/>
          </w:tcPr>
          <w:p>
            <w:r>
              <w:rPr>
                <w:sz w:val="20"/>
              </w:rPr>
              <w:t>dashboard</w:t>
            </w:r>
          </w:p>
        </w:tc>
      </w:tr>
      <w:tr>
        <w:tc>
          <w:tcPr>
            <w:tcW w:type="dxa" w:w="2381"/>
          </w:tcPr>
          <w:p>
            <w:r>
              <w:rPr>
                <w:sz w:val="20"/>
              </w:rPr>
              <w:t>T34</w:t>
            </w:r>
          </w:p>
        </w:tc>
        <w:tc>
          <w:tcPr>
            <w:tcW w:type="dxa" w:w="2381"/>
          </w:tcPr>
          <w:p>
            <w:r>
              <w:rPr>
                <w:sz w:val="20"/>
              </w:rPr>
              <w:t>CorrelationJSON &gt;6000UTF8bytes</w:t>
            </w:r>
          </w:p>
        </w:tc>
        <w:tc>
          <w:tcPr>
            <w:tcW w:type="dxa" w:w="2381"/>
          </w:tcPr>
          <w:p>
            <w:r>
              <w:rPr>
                <w:sz w:val="20"/>
              </w:rPr>
              <w:t>Compactionwire, localfull, khôngdừngvìlegacycorrelationsize</w:t>
            </w:r>
          </w:p>
        </w:tc>
        <w:tc>
          <w:tcPr>
            <w:tcW w:type="dxa" w:w="2381"/>
          </w:tcPr>
          <w:p>
            <w:r>
              <w:rPr>
                <w:sz w:val="20"/>
              </w:rPr>
              <w:t>correlation_delivery</w:t>
            </w:r>
          </w:p>
        </w:tc>
      </w:tr>
      <w:tr>
        <w:tc>
          <w:tcPr>
            <w:tcW w:type="dxa" w:w="2381"/>
          </w:tcPr>
          <w:p>
            <w:r>
              <w:rPr>
                <w:sz w:val="20"/>
              </w:rPr>
              <w:t>T35</w:t>
            </w:r>
          </w:p>
        </w:tc>
        <w:tc>
          <w:tcPr>
            <w:tcW w:type="dxa" w:w="2381"/>
          </w:tcPr>
          <w:p>
            <w:r>
              <w:rPr>
                <w:sz w:val="20"/>
              </w:rPr>
              <w:t>Outbox networkfailure/retry</w:t>
            </w:r>
          </w:p>
        </w:tc>
        <w:tc>
          <w:tcPr>
            <w:tcW w:type="dxa" w:w="2381"/>
          </w:tcPr>
          <w:p>
            <w:r>
              <w:rPr>
                <w:sz w:val="20"/>
              </w:rPr>
              <w:t>Durablepending vàidempotent IDs</w:t>
            </w:r>
          </w:p>
        </w:tc>
        <w:tc>
          <w:tcPr>
            <w:tcW w:type="dxa" w:w="2381"/>
          </w:tcPr>
          <w:p>
            <w:r>
              <w:rPr>
                <w:sz w:val="20"/>
              </w:rPr>
              <w:t>wazuh_bridge</w:t>
            </w:r>
          </w:p>
        </w:tc>
      </w:tr>
      <w:tr>
        <w:tc>
          <w:tcPr>
            <w:tcW w:type="dxa" w:w="2381"/>
          </w:tcPr>
          <w:p>
            <w:r>
              <w:rPr>
                <w:sz w:val="20"/>
              </w:rPr>
              <w:t>T36</w:t>
            </w:r>
          </w:p>
        </w:tc>
        <w:tc>
          <w:tcPr>
            <w:tcW w:type="dxa" w:w="2381"/>
          </w:tcPr>
          <w:p>
            <w:r>
              <w:rPr>
                <w:sz w:val="20"/>
              </w:rPr>
              <w:t>Indexerthiếu data.event_timemapping</w:t>
            </w:r>
          </w:p>
        </w:tc>
        <w:tc>
          <w:tcPr>
            <w:tcW w:type="dxa" w:w="2381"/>
          </w:tcPr>
          <w:p>
            <w:r>
              <w:rPr>
                <w:sz w:val="20"/>
              </w:rPr>
              <w:t>Querysortfallbackkhôngshardfailure</w:t>
            </w:r>
          </w:p>
        </w:tc>
        <w:tc>
          <w:tcPr>
            <w:tcW w:type="dxa" w:w="2381"/>
          </w:tcPr>
          <w:p>
            <w:r>
              <w:rPr>
                <w:sz w:val="20"/>
              </w:rPr>
              <w:t>dashboard</w:t>
            </w:r>
          </w:p>
        </w:tc>
      </w:tr>
      <w:tr>
        <w:tc>
          <w:tcPr>
            <w:tcW w:type="dxa" w:w="2381"/>
          </w:tcPr>
          <w:p>
            <w:r>
              <w:rPr>
                <w:sz w:val="20"/>
              </w:rPr>
              <w:t>T37</w:t>
            </w:r>
          </w:p>
        </w:tc>
        <w:tc>
          <w:tcPr>
            <w:tcW w:type="dxa" w:w="2381"/>
          </w:tcPr>
          <w:p>
            <w:r>
              <w:rPr>
                <w:sz w:val="20"/>
              </w:rPr>
              <w:t>EICARpositiveVT</w:t>
            </w:r>
          </w:p>
        </w:tc>
        <w:tc>
          <w:tcPr>
            <w:tcW w:type="dxa" w:w="2381"/>
          </w:tcPr>
          <w:p>
            <w:r>
              <w:rPr>
                <w:sz w:val="20"/>
              </w:rPr>
              <w:t>87105level 12, khôngrealmalwareexecutionproof</w:t>
            </w:r>
          </w:p>
        </w:tc>
        <w:tc>
          <w:tcPr>
            <w:tcW w:type="dxa" w:w="2381"/>
          </w:tcPr>
          <w:p>
            <w:r>
              <w:rPr>
                <w:sz w:val="20"/>
              </w:rPr>
              <w:t>integration</w:t>
            </w:r>
          </w:p>
        </w:tc>
      </w:tr>
      <w:tr>
        <w:tc>
          <w:tcPr>
            <w:tcW w:type="dxa" w:w="2381"/>
          </w:tcPr>
          <w:p>
            <w:r>
              <w:rPr>
                <w:sz w:val="20"/>
              </w:rPr>
              <w:t>T38</w:t>
            </w:r>
          </w:p>
        </w:tc>
        <w:tc>
          <w:tcPr>
            <w:tcW w:type="dxa" w:w="2381"/>
          </w:tcPr>
          <w:p>
            <w:r>
              <w:rPr>
                <w:sz w:val="20"/>
              </w:rPr>
              <w:t>VTreportmuộn/trùng/mâu thuẫn</w:t>
            </w:r>
          </w:p>
        </w:tc>
        <w:tc>
          <w:tcPr>
            <w:tcW w:type="dxa" w:w="2381"/>
          </w:tcPr>
          <w:p>
            <w:r>
              <w:rPr>
                <w:sz w:val="20"/>
              </w:rPr>
              <w:t>EnrichmentđúngFIMID; không giảactor hoặc thêmstepmới</w:t>
            </w:r>
          </w:p>
        </w:tc>
        <w:tc>
          <w:tcPr>
            <w:tcW w:type="dxa" w:w="2381"/>
          </w:tcPr>
          <w:p>
            <w:r>
              <w:rPr>
                <w:sz w:val="20"/>
              </w:rPr>
              <w:t>lab_file_chain</w:t>
            </w:r>
          </w:p>
        </w:tc>
      </w:tr>
      <w:tr>
        <w:tc>
          <w:tcPr>
            <w:tcW w:type="dxa" w:w="2381"/>
          </w:tcPr>
          <w:p>
            <w:r>
              <w:rPr>
                <w:sz w:val="20"/>
              </w:rPr>
              <w:t>T39</w:t>
            </w:r>
          </w:p>
        </w:tc>
        <w:tc>
          <w:tcPr>
            <w:tcW w:type="dxa" w:w="2381"/>
          </w:tcPr>
          <w:p>
            <w:r>
              <w:rPr>
                <w:sz w:val="20"/>
              </w:rPr>
              <w:t>VT positive+verifiedshelltrongcùngchain</w:t>
            </w:r>
          </w:p>
        </w:tc>
        <w:tc>
          <w:tcPr>
            <w:tcW w:type="dxa" w:w="2381"/>
          </w:tcPr>
          <w:p>
            <w:r>
              <w:rPr>
                <w:sz w:val="20"/>
              </w:rPr>
              <w:t>Regressioncần bổ sung vềCriticalpreservation</w:t>
            </w:r>
          </w:p>
        </w:tc>
        <w:tc>
          <w:tcPr>
            <w:tcW w:type="dxa" w:w="2381"/>
          </w:tcPr>
          <w:p>
            <w:r>
              <w:rPr>
                <w:sz w:val="20"/>
              </w:rPr>
              <w:t>knownedgecase</w:t>
            </w:r>
          </w:p>
        </w:tc>
      </w:tr>
      <w:tr>
        <w:tc>
          <w:tcPr>
            <w:tcW w:type="dxa" w:w="2381"/>
          </w:tcPr>
          <w:p>
            <w:r>
              <w:rPr>
                <w:sz w:val="20"/>
              </w:rPr>
              <w:t>T40</w:t>
            </w:r>
          </w:p>
        </w:tc>
        <w:tc>
          <w:tcPr>
            <w:tcW w:type="dxa" w:w="2381"/>
          </w:tcPr>
          <w:p>
            <w:r>
              <w:rPr>
                <w:sz w:val="20"/>
              </w:rPr>
              <w:t>Dockerrecreate/restart</w:t>
            </w:r>
          </w:p>
        </w:tc>
        <w:tc>
          <w:tcPr>
            <w:tcW w:type="dxa" w:w="2381"/>
          </w:tcPr>
          <w:p>
            <w:r>
              <w:rPr>
                <w:sz w:val="20"/>
              </w:rPr>
              <w:t>Kiểmagent/log/observer/hotload/Doctorlại</w:t>
            </w:r>
          </w:p>
        </w:tc>
        <w:tc>
          <w:tcPr>
            <w:tcW w:type="dxa" w:w="2381"/>
          </w:tcPr>
          <w:p>
            <w:r>
              <w:rPr>
                <w:sz w:val="20"/>
              </w:rPr>
              <w:t>deployment</w:t>
            </w:r>
          </w:p>
        </w:tc>
      </w:tr>
    </w:tbl>
    <w:p/>
    <w:p>
      <w:pPr>
        <w:pStyle w:val="Heading1"/>
      </w:pPr>
      <w:r>
        <w:t>4. Các kết quả đã có và phạm vi của chúng</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Mốc</w:t>
            </w:r>
          </w:p>
        </w:tc>
        <w:tc>
          <w:tcPr>
            <w:tcW w:type="dxa" w:w="3175"/>
          </w:tcPr>
          <w:p>
            <w:r>
              <w:t>Kết quả ghi trong hồ sơ</w:t>
            </w:r>
          </w:p>
        </w:tc>
        <w:tc>
          <w:tcPr>
            <w:tcW w:type="dxa" w:w="3175"/>
          </w:tcPr>
          <w:p>
            <w:r>
              <w:t>Giới hạn</w:t>
            </w:r>
          </w:p>
        </w:tc>
      </w:tr>
      <w:tr>
        <w:tc>
          <w:tcPr>
            <w:tcW w:type="dxa" w:w="3175"/>
          </w:tcPr>
          <w:p>
            <w:r>
              <w:rPr>
                <w:sz w:val="20"/>
              </w:rPr>
              <w:t>0.4.14</w:t>
            </w:r>
          </w:p>
        </w:tc>
        <w:tc>
          <w:tcPr>
            <w:tcW w:type="dxa" w:w="3175"/>
          </w:tcPr>
          <w:p>
            <w:r>
              <w:rPr>
                <w:sz w:val="20"/>
              </w:rPr>
              <w:t>500tests; process/socket defensivefixtures</w:t>
            </w:r>
          </w:p>
        </w:tc>
        <w:tc>
          <w:tcPr>
            <w:tcW w:type="dxa" w:w="3175"/>
          </w:tcPr>
          <w:p>
            <w:r>
              <w:rPr>
                <w:sz w:val="20"/>
              </w:rPr>
              <w:t>Không phải Windowsuserlab end-to-end</w:t>
            </w:r>
          </w:p>
        </w:tc>
      </w:tr>
      <w:tr>
        <w:tc>
          <w:tcPr>
            <w:tcW w:type="dxa" w:w="3175"/>
          </w:tcPr>
          <w:p>
            <w:r>
              <w:rPr>
                <w:sz w:val="20"/>
              </w:rPr>
              <w:t>0.4.14.1</w:t>
            </w:r>
          </w:p>
        </w:tc>
        <w:tc>
          <w:tcPr>
            <w:tcW w:type="dxa" w:w="3175"/>
          </w:tcPr>
          <w:p>
            <w:r>
              <w:rPr>
                <w:sz w:val="20"/>
              </w:rPr>
              <w:t>511tests; nativeUI singletonexpiry95s/contactpromotion</w:t>
            </w:r>
          </w:p>
        </w:tc>
        <w:tc>
          <w:tcPr>
            <w:tcW w:type="dxa" w:w="3175"/>
          </w:tcPr>
          <w:p>
            <w:r>
              <w:rPr>
                <w:sz w:val="20"/>
              </w:rPr>
              <w:t>Fixture riêng, không xác định độ chính xác mô hình</w:t>
            </w:r>
          </w:p>
        </w:tc>
      </w:tr>
      <w:tr>
        <w:tc>
          <w:tcPr>
            <w:tcW w:type="dxa" w:w="3175"/>
          </w:tcPr>
          <w:p>
            <w:r>
              <w:rPr>
                <w:sz w:val="20"/>
              </w:rPr>
              <w:t>0.4.15</w:t>
            </w:r>
          </w:p>
        </w:tc>
        <w:tc>
          <w:tcPr>
            <w:tcW w:type="dxa" w:w="3175"/>
          </w:tcPr>
          <w:p>
            <w:r>
              <w:rPr>
                <w:sz w:val="20"/>
              </w:rPr>
              <w:t>519tests; nativeWazuh4.14.7 samples; UI6nodes/5arrows/critical; detachedfixed-marker fixture</w:t>
            </w:r>
          </w:p>
        </w:tc>
        <w:tc>
          <w:tcPr>
            <w:tcW w:type="dxa" w:w="3175"/>
          </w:tcPr>
          <w:p>
            <w:r>
              <w:rPr>
                <w:sz w:val="20"/>
              </w:rPr>
              <w:t>HaiWindows-onlyskips; khônginteractive payload trongfixture</w:t>
            </w:r>
          </w:p>
        </w:tc>
      </w:tr>
      <w:tr>
        <w:tc>
          <w:tcPr>
            <w:tcW w:type="dxa" w:w="3175"/>
          </w:tcPr>
          <w:p>
            <w:r>
              <w:rPr>
                <w:sz w:val="20"/>
              </w:rPr>
              <w:t>0.4.15.1</w:t>
            </w:r>
          </w:p>
        </w:tc>
        <w:tc>
          <w:tcPr>
            <w:tcW w:type="dxa" w:w="3175"/>
          </w:tcPr>
          <w:p>
            <w:r>
              <w:rPr>
                <w:sz w:val="20"/>
              </w:rPr>
              <w:t>521tests; ambiguoussessionsjoin vàidle/accountnegatives</w:t>
            </w:r>
          </w:p>
        </w:tc>
        <w:tc>
          <w:tcPr>
            <w:tcW w:type="dxa" w:w="3175"/>
          </w:tcPr>
          <w:p>
            <w:r>
              <w:rPr>
                <w:sz w:val="20"/>
              </w:rPr>
              <w:t>NativeUI/Wazuh khôngretest riêngcorrelation-onlyfix</w:t>
            </w:r>
          </w:p>
        </w:tc>
      </w:tr>
      <w:tr>
        <w:tc>
          <w:tcPr>
            <w:tcW w:type="dxa" w:w="3175"/>
          </w:tcPr>
          <w:p>
            <w:r>
              <w:rPr>
                <w:sz w:val="20"/>
              </w:rPr>
              <w:t>0.4.15.2</w:t>
            </w:r>
          </w:p>
        </w:tc>
        <w:tc>
          <w:tcPr>
            <w:tcW w:type="dxa" w:w="3175"/>
          </w:tcPr>
          <w:p>
            <w:r>
              <w:rPr>
                <w:sz w:val="20"/>
              </w:rPr>
              <w:t>525tests; fourdeliverysizecontrols;77/81packagedtargetedregressions tùymốc</w:t>
            </w:r>
          </w:p>
        </w:tc>
        <w:tc>
          <w:tcPr>
            <w:tcW w:type="dxa" w:w="3175"/>
          </w:tcPr>
          <w:p>
            <w:r>
              <w:rPr>
                <w:sz w:val="20"/>
              </w:rPr>
              <w:t>HaiWindows-onlyskips; nofullWindowsdeploymentproof</w:t>
            </w:r>
          </w:p>
        </w:tc>
      </w:tr>
      <w:tr>
        <w:tc>
          <w:tcPr>
            <w:tcW w:type="dxa" w:w="3175"/>
          </w:tcPr>
          <w:p>
            <w:r>
              <w:rPr>
                <w:sz w:val="20"/>
              </w:rPr>
              <w:t>Model cuối trênmáyngười dùng</w:t>
            </w:r>
          </w:p>
        </w:tc>
        <w:tc>
          <w:tcPr>
            <w:tcW w:type="dxa" w:w="3175"/>
          </w:tcPr>
          <w:p>
            <w:r>
              <w:rPr>
                <w:sz w:val="20"/>
              </w:rPr>
              <w:t>Golden max_difference1.1920928955078125e−7</w:t>
            </w:r>
          </w:p>
        </w:tc>
        <w:tc>
          <w:tcPr>
            <w:tcW w:type="dxa" w:w="3175"/>
          </w:tcPr>
          <w:p>
            <w:r>
              <w:rPr>
                <w:sz w:val="20"/>
              </w:rPr>
              <w:t>Không phảiF1/FPR</w:t>
            </w:r>
          </w:p>
        </w:tc>
      </w:tr>
      <w:tr>
        <w:tc>
          <w:tcPr>
            <w:tcW w:type="dxa" w:w="3175"/>
          </w:tcPr>
          <w:p>
            <w:r>
              <w:rPr>
                <w:sz w:val="20"/>
              </w:rPr>
              <w:t>Log phiên154304Z-e239f3</w:t>
            </w:r>
          </w:p>
        </w:tc>
        <w:tc>
          <w:tcPr>
            <w:tcW w:type="dxa" w:w="3175"/>
          </w:tcPr>
          <w:p>
            <w:r>
              <w:rPr>
                <w:sz w:val="20"/>
              </w:rPr>
              <w:t>Chain6stagesrisk 95, shell socketverified trướcsizeerror</w:t>
            </w:r>
          </w:p>
        </w:tc>
        <w:tc>
          <w:tcPr>
            <w:tcW w:type="dxa" w:w="3175"/>
          </w:tcPr>
          <w:p>
            <w:r>
              <w:rPr>
                <w:sz w:val="20"/>
              </w:rPr>
              <w:t>Versiontrướcfixsize; không suyoutboxpending0làalleventsđãindex</w:t>
            </w:r>
          </w:p>
        </w:tc>
      </w:tr>
    </w:tbl>
    <w:p/>
    <w:p>
      <w:r>
        <w:t>Các số này được đối chiếu từ validationJSON/source và log đã cung cấp. Không cộng test count qua các release để gọi là số case độc lập. Các tests có thể thay đổi qua release, và skip phải được báo. Nếu báo cáo nộp cần kết quả cuối sau đónggói, phải bổ sung clean-machine build/deployment evidence riêng.</w:t>
      </w:r>
    </w:p>
    <w:p>
      <w:pPr>
        <w:pStyle w:val="Heading1"/>
      </w:pPr>
      <w:r>
        <w:t>5. Quy trình thu evidence và kết thúc phiên</w:t>
      </w:r>
    </w:p>
    <w:p>
      <w:pPr>
        <w:pStyle w:val="ListBullet"/>
      </w:pPr>
      <w:r>
        <w:t>Bật Doctor/modelgolden kiểm trước. Ghi config và version/hash.</w:t>
      </w:r>
    </w:p>
    <w:p>
      <w:pPr>
        <w:pStyle w:val="ListBullet"/>
      </w:pPr>
      <w:r>
        <w:t>Bắt đầu monitor trước phiên SSH mới để có Accepted và sourceport/PID context.</w:t>
      </w:r>
    </w:p>
    <w:p>
      <w:pPr>
        <w:pStyle w:val="ListBullet"/>
      </w:pPr>
      <w:r>
        <w:t>Đợi READY trước hoạt động được kiểm soát. Không chỉnh rule/weights giữa phiên đo chính thức.</w:t>
      </w:r>
    </w:p>
    <w:p>
      <w:pPr>
        <w:pStyle w:val="ListBullet"/>
      </w:pPr>
      <w:r>
        <w:t>Lưu thông tin operator độc lập, không để nó trở thành inputdetector để tự chứngminh.</w:t>
      </w:r>
    </w:p>
    <w:p>
      <w:pPr>
        <w:pStyle w:val="ListBullet"/>
      </w:pPr>
      <w:r>
        <w:t>Theo dõi raw capture/outbox/observerhealth và telemetrygaps; thấylỗi thì giữ folder.</w:t>
      </w:r>
    </w:p>
    <w:p>
      <w:pPr>
        <w:pStyle w:val="ListBullet"/>
      </w:pPr>
      <w:r>
        <w:t>Ctrl+C, đợi LIVE_DONE/sessionclosed. Không giết PowerShell trước khi flush và rawhash xong.</w:t>
      </w:r>
    </w:p>
    <w:p>
      <w:pPr>
        <w:pStyle w:val="ListBullet"/>
      </w:pPr>
      <w:r>
        <w:t>Ghi sessionstatus completed/degraded/incomplete; không đổi nhãn status thủcông để làm report đẹp.</w:t>
      </w:r>
    </w:p>
    <w:p>
      <w:pPr>
        <w:pStyle w:val="Heading1"/>
      </w:pPr>
      <w:r>
        <w:t>6. Replay bằng manual_chain_review.py</w:t>
      </w:r>
    </w:p>
    <w:p>
      <w:pPr>
        <w:spacing w:after="0" w:line="240" w:lineRule="auto"/>
      </w:pPr>
      <w:r>
        <w:rPr>
          <w:rFonts w:ascii="Consolas" w:hAnsi="Consolas"/>
          <w:sz w:val="16"/>
        </w:rPr>
        <w:t>$py = 'E:\SOC-Lab\AI\.venv-ai04-cpu\Scripts\python.exe'</w:t>
      </w:r>
    </w:p>
    <w:p>
      <w:pPr>
        <w:spacing w:after="0" w:line="240" w:lineRule="auto"/>
      </w:pPr>
      <w:r>
        <w:rPr>
          <w:rFonts w:ascii="Consolas" w:hAnsi="Consolas"/>
          <w:sz w:val="16"/>
        </w:rPr>
        <w:t>Set-Location 'E:\SOC-Lab\AI\SOC-AI-v0.4-research'</w:t>
      </w:r>
    </w:p>
    <w:p>
      <w:pPr>
        <w:spacing w:after="0" w:line="240" w:lineRule="auto"/>
      </w:pPr>
      <w:r>
        <w:rPr>
          <w:rFonts w:ascii="Consolas" w:hAnsi="Consolas"/>
          <w:sz w:val="16"/>
        </w:rPr>
        <w:t>&amp; $py .\manual_chain_review.py `</w:t>
      </w:r>
    </w:p>
    <w:p>
      <w:pPr>
        <w:spacing w:after="0" w:line="240" w:lineRule="auto"/>
      </w:pPr>
      <w:r>
        <w:rPr>
          <w:rFonts w:ascii="Consolas" w:hAnsi="Consolas"/>
          <w:sz w:val="16"/>
        </w:rPr>
        <w:t xml:space="preserve">  --root 'E:\SOC-Lab\AI\monitor-sessions' `</w:t>
      </w:r>
    </w:p>
    <w:p>
      <w:pPr>
        <w:spacing w:after="0" w:line="240" w:lineRule="auto"/>
      </w:pPr>
      <w:r>
        <w:rPr>
          <w:rFonts w:ascii="Consolas" w:hAnsi="Consolas"/>
          <w:sz w:val="16"/>
        </w:rPr>
        <w:t xml:space="preserve">  --manager single-node-wazuh.manager-1 `</w:t>
      </w:r>
    </w:p>
    <w:p>
      <w:pPr>
        <w:spacing w:after="0" w:line="240" w:lineRule="auto"/>
      </w:pPr>
      <w:r>
        <w:rPr>
          <w:rFonts w:ascii="Consolas" w:hAnsi="Consolas"/>
          <w:sz w:val="16"/>
        </w:rPr>
        <w:t xml:space="preserve">  --output 'E:\SOC-Lab\chain-review-final.json'</w:t>
      </w:r>
    </w:p>
    <w:p>
      <w:r>
        <w:t>Chọn output chưa tồn tại; reportcreate-only tránh ghi đè. --root chọn phiên mới nhất, hoặc dùng --capture khi cần chỉ định. Công cụ kiểm closedstatus và rawhashes, replayCorrelator với saved config rồi so digestchains. manager_delivery_verified kiểm alertsummary/stage tương ứng trongmanager, có taillimitedguard. indexer_verified và dashboard_rendering_verified không được tự đặtTrue vì đã matchmanager.</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Kết quả</w:t>
            </w:r>
          </w:p>
        </w:tc>
        <w:tc>
          <w:tcPr>
            <w:tcW w:type="dxa" w:w="4762"/>
          </w:tcPr>
          <w:p>
            <w:r>
              <w:t>Ý nghĩa</w:t>
            </w:r>
          </w:p>
        </w:tc>
      </w:tr>
      <w:tr>
        <w:tc>
          <w:tcPr>
            <w:tcW w:type="dxa" w:w="4762"/>
          </w:tcPr>
          <w:p>
            <w:r>
              <w:rPr>
                <w:sz w:val="20"/>
              </w:rPr>
              <w:t>raw_replay_matches=True</w:t>
            </w:r>
          </w:p>
        </w:tc>
        <w:tc>
          <w:tcPr>
            <w:tcW w:type="dxa" w:w="4762"/>
          </w:tcPr>
          <w:p>
            <w:r>
              <w:rPr>
                <w:sz w:val="20"/>
              </w:rPr>
              <w:t>Cùng code/config có thể tái dựng chainsnapshot từraw</w:t>
            </w:r>
          </w:p>
        </w:tc>
      </w:tr>
      <w:tr>
        <w:tc>
          <w:tcPr>
            <w:tcW w:type="dxa" w:w="4762"/>
          </w:tcPr>
          <w:p>
            <w:r>
              <w:rPr>
                <w:sz w:val="20"/>
              </w:rPr>
              <w:t>invalid_records&gt;0</w:t>
            </w:r>
          </w:p>
        </w:tc>
        <w:tc>
          <w:tcPr>
            <w:tcW w:type="dxa" w:w="4762"/>
          </w:tcPr>
          <w:p>
            <w:r>
              <w:rPr>
                <w:sz w:val="20"/>
              </w:rPr>
              <w:t>Có đầu vào bị từ chối; cần phân tích trước khiclaimcoverage</w:t>
            </w:r>
          </w:p>
        </w:tc>
      </w:tr>
      <w:tr>
        <w:tc>
          <w:tcPr>
            <w:tcW w:type="dxa" w:w="4762"/>
          </w:tcPr>
          <w:p>
            <w:r>
              <w:rPr>
                <w:sz w:val="20"/>
              </w:rPr>
              <w:t>gaps/partials</w:t>
            </w:r>
          </w:p>
        </w:tc>
        <w:tc>
          <w:tcPr>
            <w:tcW w:type="dxa" w:w="4762"/>
          </w:tcPr>
          <w:p>
            <w:r>
              <w:rPr>
                <w:sz w:val="20"/>
              </w:rPr>
              <w:t>Continuitykhông hoàn chỉnh; report không thể chứng minh fullcapture</w:t>
            </w:r>
          </w:p>
        </w:tc>
      </w:tr>
      <w:tr>
        <w:tc>
          <w:tcPr>
            <w:tcW w:type="dxa" w:w="4762"/>
          </w:tcPr>
          <w:p>
            <w:r>
              <w:rPr>
                <w:sz w:val="20"/>
              </w:rPr>
              <w:t>manager_delivery_verified=True</w:t>
            </w:r>
          </w:p>
        </w:tc>
        <w:tc>
          <w:tcPr>
            <w:tcW w:type="dxa" w:w="4762"/>
          </w:tcPr>
          <w:p>
            <w:r>
              <w:rPr>
                <w:sz w:val="20"/>
              </w:rPr>
              <w:t>Có manageralerts cần thiết trongphạm vitailquery</w:t>
            </w:r>
          </w:p>
        </w:tc>
      </w:tr>
      <w:tr>
        <w:tc>
          <w:tcPr>
            <w:tcW w:type="dxa" w:w="4762"/>
          </w:tcPr>
          <w:p>
            <w:r>
              <w:rPr>
                <w:sz w:val="20"/>
              </w:rPr>
              <w:t>indexer_verified=False</w:t>
            </w:r>
          </w:p>
        </w:tc>
        <w:tc>
          <w:tcPr>
            <w:tcW w:type="dxa" w:w="4762"/>
          </w:tcPr>
          <w:p>
            <w:r>
              <w:rPr>
                <w:sz w:val="20"/>
              </w:rPr>
              <w:t>Chưa kiểmqueryindexer, không khẳng địnhdeliveryfail</w:t>
            </w:r>
          </w:p>
        </w:tc>
      </w:tr>
      <w:tr>
        <w:tc>
          <w:tcPr>
            <w:tcW w:type="dxa" w:w="4762"/>
          </w:tcPr>
          <w:p>
            <w:r>
              <w:rPr>
                <w:sz w:val="20"/>
              </w:rPr>
              <w:t>dashboard_rendering_verified=False</w:t>
            </w:r>
          </w:p>
        </w:tc>
        <w:tc>
          <w:tcPr>
            <w:tcW w:type="dxa" w:w="4762"/>
          </w:tcPr>
          <w:p>
            <w:r>
              <w:rPr>
                <w:sz w:val="20"/>
              </w:rPr>
              <w:t>Chưa kiểmtrìnhduyệt, không khẳng địnhUIhỏng</w:t>
            </w:r>
          </w:p>
        </w:tc>
      </w:tr>
    </w:tbl>
    <w:p/>
    <w:p>
      <w:pPr>
        <w:pStyle w:val="Heading1"/>
      </w:pPr>
      <w:r>
        <w:t>7. Đánh giá mô hình độc lập với evaluate_lab.py</w:t>
      </w:r>
    </w:p>
    <w:p>
      <w:r>
        <w:t>Manifestbenchmark/1.0 khai báo synthetic, sessions, rolevalidation/test, flowhash, expected_attack và evidenceindependent. Không dùng tênscenario để gánnhãn tất cả flow. Từ chối duplicatephysical capture/connection hoặc hashtrùng trainingprovenance đã biết. Cả baseline và candidate dùng cùng input, giữ nguyên trọng số/preprocessor/threshold riêng. Nếu đã dùngtestđểchọncandidate thì cầntestmới.</w:t>
      </w:r>
    </w:p>
    <w:p>
      <w:pPr>
        <w:spacing w:after="0" w:line="240" w:lineRule="auto"/>
      </w:pPr>
      <w:r>
        <w:rPr>
          <w:rFonts w:ascii="Consolas" w:hAnsi="Consolas"/>
          <w:sz w:val="16"/>
        </w:rPr>
        <w:t>&amp; $py .\evaluate_lab.py `</w:t>
      </w:r>
    </w:p>
    <w:p>
      <w:pPr>
        <w:spacing w:after="0" w:line="240" w:lineRule="auto"/>
      </w:pPr>
      <w:r>
        <w:rPr>
          <w:rFonts w:ascii="Consolas" w:hAnsi="Consolas"/>
          <w:sz w:val="16"/>
        </w:rPr>
        <w:t xml:space="preserve">  --manifest 'E:\SOC-Lab\benchmark\benchmark.json' `</w:t>
      </w:r>
    </w:p>
    <w:p>
      <w:pPr>
        <w:spacing w:after="0" w:line="240" w:lineRule="auto"/>
      </w:pPr>
      <w:r>
        <w:rPr>
          <w:rFonts w:ascii="Consolas" w:hAnsi="Consolas"/>
          <w:sz w:val="16"/>
        </w:rPr>
        <w:t xml:space="preserve">  --baseline 'E:\SOC-Lab\models\baseline' `</w:t>
      </w:r>
    </w:p>
    <w:p>
      <w:pPr>
        <w:spacing w:after="0" w:line="240" w:lineRule="auto"/>
      </w:pPr>
      <w:r>
        <w:rPr>
          <w:rFonts w:ascii="Consolas" w:hAnsi="Consolas"/>
          <w:sz w:val="16"/>
        </w:rPr>
        <w:t xml:space="preserve">  --candidate 'E:\SOC-Lab\models\candidate' `</w:t>
      </w:r>
    </w:p>
    <w:p>
      <w:pPr>
        <w:spacing w:after="0" w:line="240" w:lineRule="auto"/>
      </w:pPr>
      <w:r>
        <w:rPr>
          <w:rFonts w:ascii="Consolas" w:hAnsi="Consolas"/>
          <w:sz w:val="16"/>
        </w:rPr>
        <w:t xml:space="preserve">  --output 'E:\SOC-Lab\benchmark\compare-final.json'</w:t>
      </w:r>
    </w:p>
    <w:p>
      <w:r>
        <w:t>Đường dẫn là mẫu cần thay bằng dữ liệu thực. Công cụ không tự tạo bộground truth hoặc xác nhận evidence independent chỉ vì operator khai báoTrue. Exit0 là gate trên manifestđó đạt, exit3 là gatefail/thiếubằng chứng, exit2 là input/error. Kết quả scientific cần báo sốphysical sessions và supports ngoài các scalar metric.</w:t>
      </w:r>
    </w:p>
    <w:p>
      <w:pPr>
        <w:pStyle w:val="Heading1"/>
      </w:pPr>
      <w:r>
        <w:t>8. Đóng gói model, training và runtime</w:t>
      </w:r>
    </w:p>
    <w:p>
      <w:pPr>
        <w:spacing w:after="0" w:line="240" w:lineRule="auto"/>
      </w:pPr>
      <w:r>
        <w:rPr>
          <w:rFonts w:ascii="Consolas" w:hAnsi="Consolas"/>
          <w:sz w:val="16"/>
        </w:rPr>
        <w:t>Bai-Nop/</w:t>
      </w:r>
    </w:p>
    <w:p>
      <w:pPr>
        <w:spacing w:after="0" w:line="240" w:lineRule="auto"/>
      </w:pPr>
      <w:r>
        <w:rPr>
          <w:rFonts w:ascii="Consolas" w:hAnsi="Consolas"/>
          <w:sz w:val="16"/>
        </w:rPr>
        <w:t>├─ SOC-AI-Lab/</w:t>
      </w:r>
    </w:p>
    <w:p>
      <w:pPr>
        <w:spacing w:after="0" w:line="240" w:lineRule="auto"/>
      </w:pPr>
      <w:r>
        <w:rPr>
          <w:rFonts w:ascii="Consolas" w:hAnsi="Consolas"/>
          <w:sz w:val="16"/>
        </w:rPr>
        <w:t>│  ├─ dockercompose.yaml hoặc compose.yaml</w:t>
      </w:r>
    </w:p>
    <w:p>
      <w:pPr>
        <w:spacing w:after="0" w:line="240" w:lineRule="auto"/>
      </w:pPr>
      <w:r>
        <w:rPr>
          <w:rFonts w:ascii="Consolas" w:hAnsi="Consolas"/>
          <w:sz w:val="16"/>
        </w:rPr>
        <w:t>│  ├─ ai/ (runtime và Dockerfile)</w:t>
      </w:r>
    </w:p>
    <w:p>
      <w:pPr>
        <w:spacing w:after="0" w:line="240" w:lineRule="auto"/>
      </w:pPr>
      <w:r>
        <w:rPr>
          <w:rFonts w:ascii="Consolas" w:hAnsi="Consolas"/>
          <w:sz w:val="16"/>
        </w:rPr>
        <w:t>│  ├─ model/mlp04-quality/ (6files, read-onlymount)</w:t>
      </w:r>
    </w:p>
    <w:p>
      <w:pPr>
        <w:spacing w:after="0" w:line="240" w:lineRule="auto"/>
      </w:pPr>
      <w:r>
        <w:rPr>
          <w:rFonts w:ascii="Consolas" w:hAnsi="Consolas"/>
          <w:sz w:val="16"/>
        </w:rPr>
        <w:t>│  ├─ config/, dashboards/, scripts/</w:t>
      </w:r>
    </w:p>
    <w:p>
      <w:pPr>
        <w:spacing w:after="0" w:line="240" w:lineRule="auto"/>
      </w:pPr>
      <w:r>
        <w:rPr>
          <w:rFonts w:ascii="Consolas" w:hAnsi="Consolas"/>
          <w:sz w:val="16"/>
        </w:rPr>
        <w:t>│  └─ sessions/ hoặc runtime/sessions/ (mới/trống khi nộp)</w:t>
      </w:r>
    </w:p>
    <w:p>
      <w:pPr>
        <w:spacing w:after="0" w:line="240" w:lineRule="auto"/>
      </w:pPr>
      <w:r>
        <w:rPr>
          <w:rFonts w:ascii="Consolas" w:hAnsi="Consolas"/>
          <w:sz w:val="16"/>
        </w:rPr>
        <w:t>├─ Model-Training/ (nguồntrain, backend, HTML, requirements)</w:t>
      </w:r>
    </w:p>
    <w:p>
      <w:pPr>
        <w:spacing w:after="0" w:line="240" w:lineRule="auto"/>
      </w:pPr>
      <w:r>
        <w:rPr>
          <w:rFonts w:ascii="Consolas" w:hAnsi="Consolas"/>
          <w:sz w:val="16"/>
        </w:rPr>
        <w:t>└─ Tai-Lieu/ (bộDOCXnày và reportevidencechọnlọc)</w:t>
      </w:r>
    </w:p>
    <w:p>
      <w:r>
        <w:t>Model cuối: features.json, model.json, model-weights.npz, preprocessor.json, golden.json và golden-predictions.json; giữ SHA256SUMS ngoài bundle để đối chiếu. Không cần venv, cache, mọicheckpoint hoặcdataset để chạyinference. TrainingUI cần backend/sharedmodules cùngHTML, không chỉ một fileHTML. Runtime và training dùng environmentriêng; demo không tựtrainlại.</w:t>
      </w:r>
    </w:p>
    <w:p>
      <w:pPr>
        <w:pStyle w:val="Heading2"/>
      </w:pPr>
      <w:r>
        <w:t>8.1. Hai phương án đóng gói khác nhau</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Tiêu chí</w:t>
            </w:r>
          </w:p>
        </w:tc>
        <w:tc>
          <w:tcPr>
            <w:tcW w:type="dxa" w:w="3175"/>
          </w:tcPr>
          <w:p>
            <w:r>
              <w:t>Rebuild từDockerfile/Compose</w:t>
            </w:r>
          </w:p>
        </w:tc>
        <w:tc>
          <w:tcPr>
            <w:tcW w:type="dxa" w:w="3175"/>
          </w:tcPr>
          <w:p>
            <w:r>
              <w:t>Snapshotcontainer/images+state</w:t>
            </w:r>
          </w:p>
        </w:tc>
      </w:tr>
      <w:tr>
        <w:tc>
          <w:tcPr>
            <w:tcW w:type="dxa" w:w="3175"/>
          </w:tcPr>
          <w:p>
            <w:r>
              <w:rPr>
                <w:sz w:val="20"/>
              </w:rPr>
              <w:t>Dung lượngZIP</w:t>
            </w:r>
          </w:p>
        </w:tc>
        <w:tc>
          <w:tcPr>
            <w:tcW w:type="dxa" w:w="3175"/>
          </w:tcPr>
          <w:p>
            <w:r>
              <w:rPr>
                <w:sz w:val="20"/>
              </w:rPr>
              <w:t>Nhẹ, image/dependency tải khi dựng</w:t>
            </w:r>
          </w:p>
        </w:tc>
        <w:tc>
          <w:tcPr>
            <w:tcW w:type="dxa" w:w="3175"/>
          </w:tcPr>
          <w:p>
            <w:r>
              <w:rPr>
                <w:sz w:val="20"/>
              </w:rPr>
              <w:t>Lớn, gồmimagesvàdata</w:t>
            </w:r>
          </w:p>
        </w:tc>
      </w:tr>
      <w:tr>
        <w:tc>
          <w:tcPr>
            <w:tcW w:type="dxa" w:w="3175"/>
          </w:tcPr>
          <w:p>
            <w:r>
              <w:rPr>
                <w:sz w:val="20"/>
              </w:rPr>
              <w:t>Tái lập</w:t>
            </w:r>
          </w:p>
        </w:tc>
        <w:tc>
          <w:tcPr>
            <w:tcW w:type="dxa" w:w="3175"/>
          </w:tcPr>
          <w:p>
            <w:r>
              <w:rPr>
                <w:sz w:val="20"/>
              </w:rPr>
              <w:t>Tốt nếu pinbase/package/sourceversion</w:t>
            </w:r>
          </w:p>
        </w:tc>
        <w:tc>
          <w:tcPr>
            <w:tcW w:type="dxa" w:w="3175"/>
          </w:tcPr>
          <w:p>
            <w:r>
              <w:rPr>
                <w:sz w:val="20"/>
              </w:rPr>
              <w:t>Giữ trạng tháihiệntại, nhưng khóaudit vàcóstatecũ</w:t>
            </w:r>
          </w:p>
        </w:tc>
      </w:tr>
      <w:tr>
        <w:tc>
          <w:tcPr>
            <w:tcW w:type="dxa" w:w="3175"/>
          </w:tcPr>
          <w:p>
            <w:r>
              <w:rPr>
                <w:sz w:val="20"/>
              </w:rPr>
              <w:t>Mạng lầnđầu</w:t>
            </w:r>
          </w:p>
        </w:tc>
        <w:tc>
          <w:tcPr>
            <w:tcW w:type="dxa" w:w="3175"/>
          </w:tcPr>
          <w:p>
            <w:r>
              <w:rPr>
                <w:sz w:val="20"/>
              </w:rPr>
              <w:t>ThườngcầnInternet</w:t>
            </w:r>
          </w:p>
        </w:tc>
        <w:tc>
          <w:tcPr>
            <w:tcW w:type="dxa" w:w="3175"/>
          </w:tcPr>
          <w:p>
            <w:r>
              <w:rPr>
                <w:sz w:val="20"/>
              </w:rPr>
              <w:t>Có thểoffline nếu đủimages/platform</w:t>
            </w:r>
          </w:p>
        </w:tc>
      </w:tr>
      <w:tr>
        <w:tc>
          <w:tcPr>
            <w:tcW w:type="dxa" w:w="3175"/>
          </w:tcPr>
          <w:p>
            <w:r>
              <w:rPr>
                <w:sz w:val="20"/>
              </w:rPr>
              <w:t>Volumes</w:t>
            </w:r>
          </w:p>
        </w:tc>
        <w:tc>
          <w:tcPr>
            <w:tcW w:type="dxa" w:w="3175"/>
          </w:tcPr>
          <w:p>
            <w:r>
              <w:rPr>
                <w:sz w:val="20"/>
              </w:rPr>
              <w:t>Initfresh hoặcrestorebackupcókiểmsoát</w:t>
            </w:r>
          </w:p>
        </w:tc>
        <w:tc>
          <w:tcPr>
            <w:tcW w:type="dxa" w:w="3175"/>
          </w:tcPr>
          <w:p>
            <w:r>
              <w:rPr>
                <w:sz w:val="20"/>
              </w:rPr>
              <w:t>dockercommitkhôngchứavolume; phải backup/restore hoặcđónglayerđúng</w:t>
            </w:r>
          </w:p>
        </w:tc>
      </w:tr>
      <w:tr>
        <w:tc>
          <w:tcPr>
            <w:tcW w:type="dxa" w:w="3175"/>
          </w:tcPr>
          <w:p>
            <w:r>
              <w:rPr>
                <w:sz w:val="20"/>
              </w:rPr>
              <w:t>Keys/credentials</w:t>
            </w:r>
          </w:p>
        </w:tc>
        <w:tc>
          <w:tcPr>
            <w:tcW w:type="dxa" w:w="3175"/>
          </w:tcPr>
          <w:p>
            <w:r>
              <w:rPr>
                <w:sz w:val="20"/>
              </w:rPr>
              <w:t>Generatemới/mẫu.env</w:t>
            </w:r>
          </w:p>
        </w:tc>
        <w:tc>
          <w:tcPr>
            <w:tcW w:type="dxa" w:w="3175"/>
          </w:tcPr>
          <w:p>
            <w:r>
              <w:rPr>
                <w:sz w:val="20"/>
              </w:rPr>
              <w:t>Cóthểchứakey/API credentials sẵn, khôngđăngcôngkhai</w:t>
            </w:r>
          </w:p>
        </w:tc>
      </w:tr>
      <w:tr>
        <w:tc>
          <w:tcPr>
            <w:tcW w:type="dxa" w:w="3175"/>
          </w:tcPr>
          <w:p>
            <w:r>
              <w:rPr>
                <w:sz w:val="20"/>
              </w:rPr>
              <w:t>Nghiệmthu</w:t>
            </w:r>
          </w:p>
        </w:tc>
        <w:tc>
          <w:tcPr>
            <w:tcW w:type="dxa" w:w="3175"/>
          </w:tcPr>
          <w:p>
            <w:r>
              <w:rPr>
                <w:sz w:val="20"/>
              </w:rPr>
              <w:t>Build+bootstrap+smoke+restart</w:t>
            </w:r>
          </w:p>
        </w:tc>
        <w:tc>
          <w:tcPr>
            <w:tcW w:type="dxa" w:w="3175"/>
          </w:tcPr>
          <w:p>
            <w:r>
              <w:rPr>
                <w:sz w:val="20"/>
              </w:rPr>
              <w:t>Load+volumeinit+DNS/cert+smoke+restart</w:t>
            </w:r>
          </w:p>
        </w:tc>
      </w:tr>
    </w:tbl>
    <w:p/>
    <w:p>
      <w:r>
        <w:t>E:\DockerData là backingstore DockerDesktop, không phải thưmụcsource và không cầncopy nguyên vào bài nộp. Composeđịnhnghĩaservices/network/volumes, không tựchứa model hoặcinstalledpackagestrongcontainer. Tagubuntu:latest/kalilinuxrollingkhông đủ để tạolạiphầnmềmtùybiến. Để gọi rebuild reproducible cần thêmimagedigests, versionsnguồn vàpackage/dependencymanifests.</w:t>
      </w:r>
    </w:p>
    <w:p>
      <w:pPr>
        <w:pStyle w:val="Heading2"/>
      </w:pPr>
      <w:r>
        <w:t>8.2. Chú ý khi dựng lại Wazuh snapshot</w:t>
      </w:r>
    </w:p>
    <w:p>
      <w:pPr>
        <w:pStyle w:val="ListBullet"/>
      </w:pPr>
      <w:r>
        <w:t>dockercommitkhônggồm bindmount/namedvolume. CommitmộtimageWazuhkhôngđủ lấyclientkeys/rules/indexdata/certconfig đangmount.</w:t>
      </w:r>
    </w:p>
    <w:p>
      <w:pPr>
        <w:pStyle w:val="ListBullet"/>
      </w:pPr>
      <w:r>
        <w:t>Nếu đóngdata thànhtarlayers, cần bảo toàn ownership/mode/symlink/extendedproperties cầnthiết vàkiểm tra cơchếVOLUME củaimagegốc. Không coi images.tar tồn tại là chứngminhrestoređúng.</w:t>
      </w:r>
    </w:p>
    <w:p>
      <w:pPr>
        <w:pStyle w:val="ListBullet"/>
      </w:pPr>
      <w:r>
        <w:t>DNSaliaseswazuh.indexer, wazuh.manager và wazuh.dashboard phải khớp URL/env/certSAN. Chỉ đặt hostname chưa được dùng làmthay thế chắcchắn cho service/networkaliases trênmọiDockerconfiguration.</w:t>
      </w:r>
    </w:p>
    <w:p>
      <w:pPr>
        <w:pStyle w:val="ListBullet"/>
      </w:pPr>
      <w:r>
        <w:t>Giữ đúngportprotocol, ulimits, vm.max_map_count vàpermissionscertificate; cấu hìnhgốc có thểphụthuộcimageentrypoint.</w:t>
      </w:r>
    </w:p>
    <w:p>
      <w:pPr>
        <w:pStyle w:val="ListBullet"/>
      </w:pPr>
      <w:r>
        <w:t>Ubuntu scriptgốc chỉstartSSH/rsyslog/agent; web vàSuricata/observercầnstartuporbootstrapriêng. Kiểmthực tếsau restart.</w:t>
      </w:r>
    </w:p>
    <w:p>
      <w:pPr>
        <w:pStyle w:val="ListBullet"/>
      </w:pPr>
      <w:r>
        <w:t>Containercũ giữtrùng name vàsubnet ngaycảkhiđãstop; không xóavolumechỉđểvượtnameconflict. ƯutiênDockercontext/máy sạch đểtest.</w:t>
      </w:r>
    </w:p>
    <w:p>
      <w:pPr>
        <w:pStyle w:val="ListBullet"/>
      </w:pPr>
      <w:r>
        <w:t>Snapshotcóthểchứalogcũ, accountkeys vàVTkey. Bộprivatenộpthầy khác bộpublicsource; khôngđăngsnapshotcósecret lênrepo.</w:t>
      </w:r>
    </w:p>
    <w:p>
      <w:pPr>
        <w:pStyle w:val="Heading1"/>
      </w:pPr>
      <w:r>
        <w:t>9. Checklist nghiệm thu trên máy sạch</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Mục</w:t>
            </w:r>
          </w:p>
        </w:tc>
        <w:tc>
          <w:tcPr>
            <w:tcW w:type="dxa" w:w="4762"/>
          </w:tcPr>
          <w:p>
            <w:r>
              <w:t>Bằng chứng chấp nhận</w:t>
            </w:r>
          </w:p>
        </w:tc>
      </w:tr>
      <w:tr>
        <w:tc>
          <w:tcPr>
            <w:tcW w:type="dxa" w:w="4762"/>
          </w:tcPr>
          <w:p>
            <w:r>
              <w:rPr>
                <w:sz w:val="20"/>
              </w:rPr>
              <w:t>C01</w:t>
            </w:r>
          </w:p>
        </w:tc>
        <w:tc>
          <w:tcPr>
            <w:tcW w:type="dxa" w:w="4762"/>
          </w:tcPr>
          <w:p>
            <w:r>
              <w:rPr>
                <w:sz w:val="20"/>
              </w:rPr>
              <w:t>Archivechecksum vàsourcecommit rõ; khôngchứa secretscánhântrongbộpublic</w:t>
            </w:r>
          </w:p>
        </w:tc>
      </w:tr>
      <w:tr>
        <w:tc>
          <w:tcPr>
            <w:tcW w:type="dxa" w:w="4762"/>
          </w:tcPr>
          <w:p>
            <w:r>
              <w:rPr>
                <w:sz w:val="20"/>
              </w:rPr>
              <w:t>C02</w:t>
            </w:r>
          </w:p>
        </w:tc>
        <w:tc>
          <w:tcPr>
            <w:tcW w:type="dxa" w:w="4762"/>
          </w:tcPr>
          <w:p>
            <w:r>
              <w:rPr>
                <w:sz w:val="20"/>
              </w:rPr>
              <w:t>Composeparsepass, filemodelđủ vàgoldenverifypass</w:t>
            </w:r>
          </w:p>
        </w:tc>
      </w:tr>
      <w:tr>
        <w:tc>
          <w:tcPr>
            <w:tcW w:type="dxa" w:w="4762"/>
          </w:tcPr>
          <w:p>
            <w:r>
              <w:rPr>
                <w:sz w:val="20"/>
              </w:rPr>
              <w:t>C03</w:t>
            </w:r>
          </w:p>
        </w:tc>
        <w:tc>
          <w:tcPr>
            <w:tcW w:type="dxa" w:w="4762"/>
          </w:tcPr>
          <w:p>
            <w:r>
              <w:rPr>
                <w:sz w:val="20"/>
              </w:rPr>
              <w:t>Dockerbuild/loadpass đúngplatform; packageversions/digestsđãghi</w:t>
            </w:r>
          </w:p>
        </w:tc>
      </w:tr>
      <w:tr>
        <w:tc>
          <w:tcPr>
            <w:tcW w:type="dxa" w:w="4762"/>
          </w:tcPr>
          <w:p>
            <w:r>
              <w:rPr>
                <w:sz w:val="20"/>
              </w:rPr>
              <w:t>C04</w:t>
            </w:r>
          </w:p>
        </w:tc>
        <w:tc>
          <w:tcPr>
            <w:tcW w:type="dxa" w:w="4762"/>
          </w:tcPr>
          <w:p>
            <w:r>
              <w:rPr>
                <w:sz w:val="20"/>
              </w:rPr>
              <w:t>ServicesDNS/certSAN/ports/networkđúng; khôngphụthuộcđườngdẫnE:trênmáythầy</w:t>
            </w:r>
          </w:p>
        </w:tc>
      </w:tr>
      <w:tr>
        <w:tc>
          <w:tcPr>
            <w:tcW w:type="dxa" w:w="4762"/>
          </w:tcPr>
          <w:p>
            <w:r>
              <w:rPr>
                <w:sz w:val="20"/>
              </w:rPr>
              <w:t>C05</w:t>
            </w:r>
          </w:p>
        </w:tc>
        <w:tc>
          <w:tcPr>
            <w:tcW w:type="dxa" w:w="4762"/>
          </w:tcPr>
          <w:p>
            <w:r>
              <w:rPr>
                <w:sz w:val="20"/>
              </w:rPr>
              <w:t>Wazuhmanager/indexer/dashboardready; enrollmentagentactive</w:t>
            </w:r>
          </w:p>
        </w:tc>
      </w:tr>
      <w:tr>
        <w:tc>
          <w:tcPr>
            <w:tcW w:type="dxa" w:w="4762"/>
          </w:tcPr>
          <w:p>
            <w:r>
              <w:rPr>
                <w:sz w:val="20"/>
              </w:rPr>
              <w:t>C06</w:t>
            </w:r>
          </w:p>
        </w:tc>
        <w:tc>
          <w:tcPr>
            <w:tcW w:type="dxa" w:w="4762"/>
          </w:tcPr>
          <w:p>
            <w:r>
              <w:rPr>
                <w:sz w:val="20"/>
              </w:rPr>
              <w:t>Auth/Apache/EVE/FIM/processsources cófile vàoriginsđúng</w:t>
            </w:r>
          </w:p>
        </w:tc>
      </w:tr>
      <w:tr>
        <w:tc>
          <w:tcPr>
            <w:tcW w:type="dxa" w:w="4762"/>
          </w:tcPr>
          <w:p>
            <w:r>
              <w:rPr>
                <w:sz w:val="20"/>
              </w:rPr>
              <w:t>C07</w:t>
            </w:r>
          </w:p>
        </w:tc>
        <w:tc>
          <w:tcPr>
            <w:tcW w:type="dxa" w:w="4762"/>
          </w:tcPr>
          <w:p>
            <w:r>
              <w:rPr>
                <w:sz w:val="20"/>
              </w:rPr>
              <w:t>Observerhealthfresh, /tmpwatchenabled, noqueueoverflow</w:t>
            </w:r>
          </w:p>
        </w:tc>
      </w:tr>
      <w:tr>
        <w:tc>
          <w:tcPr>
            <w:tcW w:type="dxa" w:w="4762"/>
          </w:tcPr>
          <w:p>
            <w:r>
              <w:rPr>
                <w:sz w:val="20"/>
              </w:rPr>
              <w:t>C08</w:t>
            </w:r>
          </w:p>
        </w:tc>
        <w:tc>
          <w:tcPr>
            <w:tcW w:type="dxa" w:w="4762"/>
          </w:tcPr>
          <w:p>
            <w:r>
              <w:rPr>
                <w:sz w:val="20"/>
              </w:rPr>
              <w:t>Suricataactive-Srulevàpositive/negativecollectionverified</w:t>
            </w:r>
          </w:p>
        </w:tc>
      </w:tr>
      <w:tr>
        <w:tc>
          <w:tcPr>
            <w:tcW w:type="dxa" w:w="4762"/>
          </w:tcPr>
          <w:p>
            <w:r>
              <w:rPr>
                <w:sz w:val="20"/>
              </w:rPr>
              <w:t>C09</w:t>
            </w:r>
          </w:p>
        </w:tc>
        <w:tc>
          <w:tcPr>
            <w:tcW w:type="dxa" w:w="4762"/>
          </w:tcPr>
          <w:p>
            <w:r>
              <w:rPr>
                <w:sz w:val="20"/>
              </w:rPr>
              <w:t>Modelinference, authcontext, SQLi/SYN/HTTPdetectors kiểmriêng</w:t>
            </w:r>
          </w:p>
        </w:tc>
      </w:tr>
      <w:tr>
        <w:tc>
          <w:tcPr>
            <w:tcW w:type="dxa" w:w="4762"/>
          </w:tcPr>
          <w:p>
            <w:r>
              <w:rPr>
                <w:sz w:val="20"/>
              </w:rPr>
              <w:t>C10</w:t>
            </w:r>
          </w:p>
        </w:tc>
        <w:tc>
          <w:tcPr>
            <w:tcW w:type="dxa" w:w="4762"/>
          </w:tcPr>
          <w:p>
            <w:r>
              <w:rPr>
                <w:sz w:val="20"/>
              </w:rPr>
              <w:t>Case/chain6stages vàcrosssessionassociationđúng; missing proof không Critical</w:t>
            </w:r>
          </w:p>
        </w:tc>
      </w:tr>
      <w:tr>
        <w:tc>
          <w:tcPr>
            <w:tcW w:type="dxa" w:w="4762"/>
          </w:tcPr>
          <w:p>
            <w:r>
              <w:rPr>
                <w:sz w:val="20"/>
              </w:rPr>
              <w:t>C11</w:t>
            </w:r>
          </w:p>
        </w:tc>
        <w:tc>
          <w:tcPr>
            <w:tcW w:type="dxa" w:w="4762"/>
          </w:tcPr>
          <w:p>
            <w:r>
              <w:rPr>
                <w:sz w:val="20"/>
              </w:rPr>
              <w:t>Outboxretry/idempotence và≤6000byteslegacycorrelationsummary</w:t>
            </w:r>
          </w:p>
        </w:tc>
      </w:tr>
      <w:tr>
        <w:tc>
          <w:tcPr>
            <w:tcW w:type="dxa" w:w="4762"/>
          </w:tcPr>
          <w:p>
            <w:r>
              <w:rPr>
                <w:sz w:val="20"/>
              </w:rPr>
              <w:t>C12</w:t>
            </w:r>
          </w:p>
        </w:tc>
        <w:tc>
          <w:tcPr>
            <w:tcW w:type="dxa" w:w="4762"/>
          </w:tcPr>
          <w:p>
            <w:r>
              <w:rPr>
                <w:sz w:val="20"/>
              </w:rPr>
              <w:t>Manageralert→indexquery→UIrender đúngsession/revision, nofailedshards</w:t>
            </w:r>
          </w:p>
        </w:tc>
      </w:tr>
      <w:tr>
        <w:tc>
          <w:tcPr>
            <w:tcW w:type="dxa" w:w="4762"/>
          </w:tcPr>
          <w:p>
            <w:r>
              <w:rPr>
                <w:sz w:val="20"/>
              </w:rPr>
              <w:t>C13</w:t>
            </w:r>
          </w:p>
        </w:tc>
        <w:tc>
          <w:tcPr>
            <w:tcW w:type="dxa" w:w="4762"/>
          </w:tcPr>
          <w:p>
            <w:r>
              <w:rPr>
                <w:sz w:val="20"/>
              </w:rPr>
              <w:t>Singleton95sexpiry, formedretention vànextstepkhôngcountasevidence</w:t>
            </w:r>
          </w:p>
        </w:tc>
      </w:tr>
      <w:tr>
        <w:tc>
          <w:tcPr>
            <w:tcW w:type="dxa" w:w="4762"/>
          </w:tcPr>
          <w:p>
            <w:r>
              <w:rPr>
                <w:sz w:val="20"/>
              </w:rPr>
              <w:t>C14</w:t>
            </w:r>
          </w:p>
        </w:tc>
        <w:tc>
          <w:tcPr>
            <w:tcW w:type="dxa" w:w="4762"/>
          </w:tcPr>
          <w:p>
            <w:r>
              <w:rPr>
                <w:sz w:val="20"/>
              </w:rPr>
              <w:t>Ctrl+Cđóngrawhash/replaymatch; restartservices khôngmấtconfig</w:t>
            </w:r>
          </w:p>
        </w:tc>
      </w:tr>
      <w:tr>
        <w:tc>
          <w:tcPr>
            <w:tcW w:type="dxa" w:w="4762"/>
          </w:tcPr>
          <w:p>
            <w:r>
              <w:rPr>
                <w:sz w:val="20"/>
              </w:rPr>
              <w:t>C15</w:t>
            </w:r>
          </w:p>
        </w:tc>
        <w:tc>
          <w:tcPr>
            <w:tcW w:type="dxa" w:w="4762"/>
          </w:tcPr>
          <w:p>
            <w:r>
              <w:rPr>
                <w:sz w:val="20"/>
              </w:rPr>
              <w:t>VTtùychọnkhôngbắtbuộckeyđểcorelabchạy; EICARdisclosuređúng</w:t>
            </w:r>
          </w:p>
        </w:tc>
      </w:tr>
      <w:tr>
        <w:tc>
          <w:tcPr>
            <w:tcW w:type="dxa" w:w="4762"/>
          </w:tcPr>
          <w:p>
            <w:r>
              <w:rPr>
                <w:sz w:val="20"/>
              </w:rPr>
              <w:t>C16</w:t>
            </w:r>
          </w:p>
        </w:tc>
        <w:tc>
          <w:tcPr>
            <w:tcW w:type="dxa" w:w="4762"/>
          </w:tcPr>
          <w:p>
            <w:r>
              <w:rPr>
                <w:sz w:val="20"/>
              </w:rPr>
              <w:t>Báocáoghirõphầnchưa test; khônggọiCandidateđãproductionready</w:t>
            </w:r>
          </w:p>
        </w:tc>
      </w:tr>
    </w:tbl>
    <w:p/>
    <w:p>
      <w:pPr>
        <w:pStyle w:val="Heading1"/>
      </w:pPr>
      <w:r>
        <w:t>10. Các lỗi đã gặp: chẩn đoán và phạm vi sửa</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Hiện tượng</w:t>
            </w:r>
          </w:p>
        </w:tc>
        <w:tc>
          <w:tcPr>
            <w:tcW w:type="dxa" w:w="3175"/>
          </w:tcPr>
          <w:p>
            <w:r>
              <w:t>Nguyên nhân/đốichiếu</w:t>
            </w:r>
          </w:p>
        </w:tc>
        <w:tc>
          <w:tcPr>
            <w:tcW w:type="dxa" w:w="3175"/>
          </w:tcPr>
          <w:p>
            <w:r>
              <w:t>Biện pháp đã có/giới hạn</w:t>
            </w:r>
          </w:p>
        </w:tc>
      </w:tr>
      <w:tr>
        <w:tc>
          <w:tcPr>
            <w:tcW w:type="dxa" w:w="3175"/>
          </w:tcPr>
          <w:p>
            <w:r>
              <w:rPr>
                <w:sz w:val="20"/>
              </w:rPr>
              <w:t>NmapOperationnotpermitted</w:t>
            </w:r>
          </w:p>
        </w:tc>
        <w:tc>
          <w:tcPr>
            <w:tcW w:type="dxa" w:w="3175"/>
          </w:tcPr>
          <w:p>
            <w:r>
              <w:rPr>
                <w:sz w:val="20"/>
              </w:rPr>
              <w:t>Filecapabilitieskhôngtươngthíchcontainerboundingcapabilities</w:t>
            </w:r>
          </w:p>
        </w:tc>
        <w:tc>
          <w:tcPr>
            <w:tcW w:type="dxa" w:w="3175"/>
          </w:tcPr>
          <w:p>
            <w:r>
              <w:rPr>
                <w:sz w:val="20"/>
              </w:rPr>
              <w:t>Xácminhbinarythựcthi; khôngcoi nmap--version làcompletedscan</w:t>
            </w:r>
          </w:p>
        </w:tc>
      </w:tr>
      <w:tr>
        <w:tc>
          <w:tcPr>
            <w:tcW w:type="dxa" w:w="3175"/>
          </w:tcPr>
          <w:p>
            <w:r>
              <w:rPr>
                <w:sz w:val="20"/>
              </w:rPr>
              <w:t>InstallerHTTPPCAPđếm2alerts</w:t>
            </w:r>
          </w:p>
        </w:tc>
        <w:tc>
          <w:tcPr>
            <w:tcW w:type="dxa" w:w="3175"/>
          </w:tcPr>
          <w:p>
            <w:r>
              <w:rPr>
                <w:sz w:val="20"/>
              </w:rPr>
              <w:t>Logicalalertcùngflow/timebịghi2outputs</w:t>
            </w:r>
          </w:p>
        </w:tc>
        <w:tc>
          <w:tcPr>
            <w:tcW w:type="dxa" w:w="3175"/>
          </w:tcPr>
          <w:p>
            <w:r>
              <w:rPr>
                <w:sz w:val="20"/>
              </w:rPr>
              <w:t>Deduplicatecandidatevalidation; khôngbỏnegativecontrols</w:t>
            </w:r>
          </w:p>
        </w:tc>
      </w:tr>
      <w:tr>
        <w:tc>
          <w:tcPr>
            <w:tcW w:type="dxa" w:w="3175"/>
          </w:tcPr>
          <w:p>
            <w:r>
              <w:rPr>
                <w:sz w:val="20"/>
              </w:rPr>
              <w:t>setup_chain_telemetry.py missing</w:t>
            </w:r>
          </w:p>
        </w:tc>
        <w:tc>
          <w:tcPr>
            <w:tcW w:type="dxa" w:w="3175"/>
          </w:tcPr>
          <w:p>
            <w:r>
              <w:rPr>
                <w:sz w:val="20"/>
              </w:rPr>
              <w:t>ChỉchépZIPchưagiảinénđúngthưmục</w:t>
            </w:r>
          </w:p>
        </w:tc>
        <w:tc>
          <w:tcPr>
            <w:tcW w:type="dxa" w:w="3175"/>
          </w:tcPr>
          <w:p>
            <w:r>
              <w:rPr>
                <w:sz w:val="20"/>
              </w:rPr>
              <w:t>Kiểmfileđườngdẫn, khôngđổlỗiPythonmodel</w:t>
            </w:r>
          </w:p>
        </w:tc>
      </w:tr>
      <w:tr>
        <w:tc>
          <w:tcPr>
            <w:tcW w:type="dxa" w:w="3175"/>
          </w:tcPr>
          <w:p>
            <w:r>
              <w:rPr>
                <w:sz w:val="20"/>
              </w:rPr>
              <w:t>Scriptsexecutiondisabled</w:t>
            </w:r>
          </w:p>
        </w:tc>
        <w:tc>
          <w:tcPr>
            <w:tcW w:type="dxa" w:w="3175"/>
          </w:tcPr>
          <w:p>
            <w:r>
              <w:rPr>
                <w:sz w:val="20"/>
              </w:rPr>
              <w:t>PowerShellpolicy</w:t>
            </w:r>
          </w:p>
        </w:tc>
        <w:tc>
          <w:tcPr>
            <w:tcW w:type="dxa" w:w="3175"/>
          </w:tcPr>
          <w:p>
            <w:r>
              <w:rPr>
                <w:sz w:val="20"/>
              </w:rPr>
              <w:t>Dùngpowershell.exe -NoProfile -ExecutionPolicy Bypass -File choscriptcụ thể</w:t>
            </w:r>
          </w:p>
        </w:tc>
      </w:tr>
      <w:tr>
        <w:tc>
          <w:tcPr>
            <w:tcW w:type="dxa" w:w="3175"/>
          </w:tcPr>
          <w:p>
            <w:r>
              <w:rPr>
                <w:sz w:val="20"/>
              </w:rPr>
              <w:t>DoctorLogsource notregular</w:t>
            </w:r>
          </w:p>
        </w:tc>
        <w:tc>
          <w:tcPr>
            <w:tcW w:type="dxa" w:w="3175"/>
          </w:tcPr>
          <w:p>
            <w:r>
              <w:rPr>
                <w:sz w:val="20"/>
              </w:rPr>
              <w:t>Missing/wrongfilekind/probechưacài</w:t>
            </w:r>
          </w:p>
        </w:tc>
        <w:tc>
          <w:tcPr>
            <w:tcW w:type="dxa" w:w="3175"/>
          </w:tcPr>
          <w:p>
            <w:r>
              <w:rPr>
                <w:sz w:val="20"/>
              </w:rPr>
              <w:t>Càiđúngsource; khôngtạoemptyfileđểclaimtelemetryđãhoạtđộng</w:t>
            </w:r>
          </w:p>
        </w:tc>
      </w:tr>
      <w:tr>
        <w:tc>
          <w:tcPr>
            <w:tcW w:type="dxa" w:w="3175"/>
          </w:tcPr>
          <w:p>
            <w:r>
              <w:rPr>
                <w:sz w:val="20"/>
              </w:rPr>
              <w:t>Shardmissingdata.event_time</w:t>
            </w:r>
          </w:p>
        </w:tc>
        <w:tc>
          <w:tcPr>
            <w:tcW w:type="dxa" w:w="3175"/>
          </w:tcPr>
          <w:p>
            <w:r>
              <w:rPr>
                <w:sz w:val="20"/>
              </w:rPr>
              <w:t>Sortwildcardindexcũkhôngmapping</w:t>
            </w:r>
          </w:p>
        </w:tc>
        <w:tc>
          <w:tcPr>
            <w:tcW w:type="dxa" w:w="3175"/>
          </w:tcPr>
          <w:p>
            <w:r>
              <w:rPr>
                <w:sz w:val="20"/>
              </w:rPr>
              <w:t>Sorttimestampunmapped_type=date; giữnguyênindexcũ</w:t>
            </w:r>
          </w:p>
        </w:tc>
      </w:tr>
      <w:tr>
        <w:tc>
          <w:tcPr>
            <w:tcW w:type="dxa" w:w="3175"/>
          </w:tcPr>
          <w:p>
            <w:r>
              <w:rPr>
                <w:sz w:val="20"/>
              </w:rPr>
              <w:t>Chainauth vàexecutiontách</w:t>
            </w:r>
          </w:p>
        </w:tc>
        <w:tc>
          <w:tcPr>
            <w:tcW w:type="dxa" w:w="3175"/>
          </w:tcPr>
          <w:p>
            <w:r>
              <w:rPr>
                <w:sz w:val="20"/>
              </w:rPr>
              <w:t>Detachedshell/multipleSSHsessionambiguity</w:t>
            </w:r>
          </w:p>
        </w:tc>
        <w:tc>
          <w:tcPr>
            <w:tcW w:type="dxa" w:w="3175"/>
          </w:tcPr>
          <w:p>
            <w:r>
              <w:rPr>
                <w:sz w:val="20"/>
              </w:rPr>
              <w:t>0.4.15.1uniqueaccountboundedcontextlink, exactSSHproofriêng</w:t>
            </w:r>
          </w:p>
        </w:tc>
      </w:tr>
      <w:tr>
        <w:tc>
          <w:tcPr>
            <w:tcW w:type="dxa" w:w="3175"/>
          </w:tcPr>
          <w:p>
            <w:r>
              <w:rPr>
                <w:sz w:val="20"/>
              </w:rPr>
              <w:t>Monitorstops&gt;6000bytes</w:t>
            </w:r>
          </w:p>
        </w:tc>
        <w:tc>
          <w:tcPr>
            <w:tcW w:type="dxa" w:w="3175"/>
          </w:tcPr>
          <w:p>
            <w:r>
              <w:rPr>
                <w:sz w:val="20"/>
              </w:rPr>
              <w:t>LegacycorrelationJSONverbose</w:t>
            </w:r>
          </w:p>
        </w:tc>
        <w:tc>
          <w:tcPr>
            <w:tcW w:type="dxa" w:w="3175"/>
          </w:tcPr>
          <w:p>
            <w:r>
              <w:rPr>
                <w:sz w:val="20"/>
              </w:rPr>
              <w:t>0.4.15.2wirecompaction; full local eventpreserved</w:t>
            </w:r>
          </w:p>
        </w:tc>
      </w:tr>
      <w:tr>
        <w:tc>
          <w:tcPr>
            <w:tcW w:type="dxa" w:w="3175"/>
          </w:tcPr>
          <w:p>
            <w:r>
              <w:rPr>
                <w:sz w:val="20"/>
              </w:rPr>
              <w:t>VTsetuprestarttimeout</w:t>
            </w:r>
          </w:p>
        </w:tc>
        <w:tc>
          <w:tcPr>
            <w:tcW w:type="dxa" w:w="3175"/>
          </w:tcPr>
          <w:p>
            <w:r>
              <w:rPr>
                <w:sz w:val="20"/>
              </w:rPr>
              <w:t>Managerrestartquá60s, chưađủreadiness</w:t>
            </w:r>
          </w:p>
        </w:tc>
        <w:tc>
          <w:tcPr>
            <w:tcW w:type="dxa" w:w="3175"/>
          </w:tcPr>
          <w:p>
            <w:r>
              <w:rPr>
                <w:sz w:val="20"/>
              </w:rPr>
              <w:t>Kiểmconfig/integratordthựctế; timeoutkhônglàAPIkeyinvalid</w:t>
            </w:r>
          </w:p>
        </w:tc>
      </w:tr>
      <w:tr>
        <w:tc>
          <w:tcPr>
            <w:tcW w:type="dxa" w:w="3175"/>
          </w:tcPr>
          <w:p>
            <w:r>
              <w:rPr>
                <w:sz w:val="20"/>
              </w:rPr>
              <w:t>FileExistErrorEICARhelper</w:t>
            </w:r>
          </w:p>
        </w:tc>
        <w:tc>
          <w:tcPr>
            <w:tcW w:type="dxa" w:w="3175"/>
          </w:tcPr>
          <w:p>
            <w:r>
              <w:rPr>
                <w:sz w:val="20"/>
              </w:rPr>
              <w:t>Token/pathđãtồn tại vàO_EXCL</w:t>
            </w:r>
          </w:p>
        </w:tc>
        <w:tc>
          <w:tcPr>
            <w:tcW w:type="dxa" w:w="3175"/>
          </w:tcPr>
          <w:p>
            <w:r>
              <w:rPr>
                <w:sz w:val="20"/>
              </w:rPr>
              <w:t>FilemớiphânbiệtFIM; hashEICARvẫngiốngnhau; khôngsửahashđểđánh lừaVT</w:t>
            </w:r>
          </w:p>
        </w:tc>
      </w:tr>
      <w:tr>
        <w:tc>
          <w:tcPr>
            <w:tcW w:type="dxa" w:w="3175"/>
          </w:tcPr>
          <w:p>
            <w:r>
              <w:rPr>
                <w:sz w:val="20"/>
              </w:rPr>
              <w:t>Capture thiếuevent</w:t>
            </w:r>
          </w:p>
        </w:tc>
        <w:tc>
          <w:tcPr>
            <w:tcW w:type="dxa" w:w="3175"/>
          </w:tcPr>
          <w:p>
            <w:r>
              <w:rPr>
                <w:sz w:val="20"/>
              </w:rPr>
              <w:t>Sourceoffset/rotation/guard/scope hoặcprocessquángắn</w:t>
            </w:r>
          </w:p>
        </w:tc>
        <w:tc>
          <w:tcPr>
            <w:tcW w:type="dxa" w:w="3175"/>
          </w:tcPr>
          <w:p>
            <w:r>
              <w:rPr>
                <w:sz w:val="20"/>
              </w:rPr>
              <w:t>Đọcraw/health/gaps vàvòngđời; khôngépstagebằngtênkịchbản</w:t>
            </w:r>
          </w:p>
        </w:tc>
      </w:tr>
      <w:tr>
        <w:tc>
          <w:tcPr>
            <w:tcW w:type="dxa" w:w="3175"/>
          </w:tcPr>
          <w:p>
            <w:r>
              <w:rPr>
                <w:sz w:val="20"/>
              </w:rPr>
              <w:t>Correlationeventlimit50000</w:t>
            </w:r>
          </w:p>
        </w:tc>
        <w:tc>
          <w:tcPr>
            <w:tcW w:type="dxa" w:w="3175"/>
          </w:tcPr>
          <w:p>
            <w:r>
              <w:rPr>
                <w:sz w:val="20"/>
              </w:rPr>
              <w:t>HardboundtrongCorrelator</w:t>
            </w:r>
          </w:p>
        </w:tc>
        <w:tc>
          <w:tcPr>
            <w:tcW w:type="dxa" w:w="3175"/>
          </w:tcPr>
          <w:p>
            <w:r>
              <w:rPr>
                <w:sz w:val="20"/>
              </w:rPr>
              <w:t>Đóngphiên, giữraw, bắtphiênmới; khôngclaimchạybất tận</w:t>
            </w:r>
          </w:p>
        </w:tc>
      </w:tr>
    </w:tbl>
    <w:p/>
    <w:p>
      <w:pPr>
        <w:pStyle w:val="Heading1"/>
      </w:pPr>
      <w:r>
        <w:t>11. Cơ chế size compaction và durable outbox</w:t>
      </w:r>
    </w:p>
    <w:p>
      <w:r>
        <w:t>Ở0.4.15.2 fullcorrelationevent được append local trước. Nếu serializedUTF8bytes&gt;6000, bản sao gửi Wazuh được bỏ lầnlượt attack_chain_json, chain_stage_details, activity, conclusion, attack_type, risk_basis, sample_request_target, evidence_ids chođếnkhivừa. Có delivery_compacted, delivery_omitted_fields và full_event_id/full_event_local_file. Nếuoptionalmetadata vẫnquálớn, gửi minimalsummarygồmIDs/status/endpoints/risk, cócờminimal. Không cắtJSONgiữachừng hoặc tăngbufferWazuhđểcheproblem.</w:t>
      </w:r>
    </w:p>
    <w:p>
      <w:r>
        <w:t>Giới hạn sửa này là legacycorrelationmessage. Chain documents có sizeguardriêng trong publish_chains; trường hợp chain_stage quá6000 vẫncóthểfailvàgiữlocal. Không tuyên bố mọi loại message khôngthểoversize. Lưuýgiới hạnevidenceIDs/sample/accountcount vàdùnglocalcasechotruyxuấtđầyđủ.</w:t>
      </w:r>
    </w:p>
    <w:p>
      <w:r>
        <w:t>OutboxSQLite dùng synchronousFULL, event ID primary key và deliveredflag; INSERTORIGNORE hỗtrợidempotence ởkhâuenqueue. Dockerexecappendmanagerlog cómarkerACK; networkfailgiữpending vàretry. Không có distributedtransaction vớiindexer; crash/ACKambiguity vàdownstreamduplicate vẫncầnqueryevent IDs. Pending0khôngđồngnghĩaindexer/UIđãnhận. Outboxpending≥10000 cũnglàharderrorcầnxửlý, khôngclaimmonitorvĩnhviễnkhôngdừng.</w:t>
      </w:r>
    </w:p>
    <w:p>
      <w:pPr>
        <w:pStyle w:val="Heading1"/>
      </w:pPr>
      <w:r>
        <w:t>12. Hướng phát triển khoa học sau bàn giao</w:t>
      </w:r>
    </w:p>
    <w:p>
      <w:pPr>
        <w:pStyle w:val="ListBullet"/>
      </w:pPr>
      <w:r>
        <w:t>Bổsunghold-outmulti-sessionbenchmark vàcalibration; báoFPR/recallpertype cùnguncertainty.</w:t>
      </w:r>
    </w:p>
    <w:p>
      <w:pPr>
        <w:pStyle w:val="ListBullet"/>
      </w:pPr>
      <w:r>
        <w:t>Thu audit/exec/transporttelemetry cóprocess-parent vàsessionidentity bền hơn/proc polling.</w:t>
      </w:r>
    </w:p>
    <w:p>
      <w:pPr>
        <w:pStyle w:val="ListBullet"/>
      </w:pPr>
      <w:r>
        <w:t>Thiếtkếleast-privilege shared-volume ingestion thayDocker socket ởcontroller.</w:t>
      </w:r>
    </w:p>
    <w:p>
      <w:pPr>
        <w:pStyle w:val="ListBullet"/>
      </w:pPr>
      <w:r>
        <w:t>Cải thiệnOID/novelty nếuđềtàiyêucầubắtunknownattacks; táchmetricOODkhỏisupervisedclassification.</w:t>
      </w:r>
    </w:p>
    <w:p>
      <w:pPr>
        <w:pStyle w:val="ListBullet"/>
      </w:pPr>
      <w:r>
        <w:t>TestmixedVT positive+shellcritical đểđảm bảoenrichmentkhônghạseverity; kiểmrevisionconsistencytrêntảilớn.</w:t>
      </w:r>
    </w:p>
    <w:p>
      <w:pPr>
        <w:pStyle w:val="ListBullet"/>
      </w:pPr>
      <w:r>
        <w:t>Mở rộngmulti-host/actorassociation bằng evidence identity, khôngchỉnớiidlewindow.</w:t>
      </w:r>
    </w:p>
    <w:p>
      <w:pPr>
        <w:pStyle w:val="ListBullet"/>
      </w:pPr>
      <w:r>
        <w:t>Địnhnghĩa vàđánhgiálayernext-actionforecast nếu muốnđưaxácsuấtbướckế; curatedrunbook hiện tại phảigiữnhãnchưaquan sát.</w:t>
      </w:r>
    </w:p>
    <w:p>
      <w:pPr>
        <w:pStyle w:val="ListBullet"/>
      </w:pPr>
      <w:r>
        <w:t>Pinrelease/digests, tạoSBOM/licenseinventory, reproduciblebuild vàtest trênmáy sạch trước khigọibộđónggóihoànchỉnh.</w:t>
      </w:r>
    </w:p>
    <w:p>
      <w:pPr>
        <w:pStyle w:val="Heading2"/>
      </w:pPr>
      <w:r>
        <w:t>Phụ lục mã đối chiếu: correlation_delivery.py</w:t>
      </w:r>
    </w:p>
    <w:p>
      <w:r>
        <w:t>https://github.com/MeoLee/SOC-giamsat/blob/313ceed/lab-a/correlation_delivery.py • SHA256=65df5f2019ffb5d1f7376924763f893d3747be0d0fb4b457722cb08066df18c3</w:t>
      </w:r>
    </w:p>
    <w:p>
      <w:pPr>
        <w:pStyle w:val="Heading3"/>
      </w:pPr>
      <w:r>
        <w:t>compact</w:t>
      </w:r>
    </w:p>
    <w:p>
      <w:pPr>
        <w:spacing w:after="0" w:line="240" w:lineRule="auto"/>
      </w:pPr>
      <w:r>
        <w:rPr>
          <w:rFonts w:ascii="Consolas" w:hAnsi="Consolas"/>
          <w:sz w:val="16"/>
        </w:rPr>
        <w:t>def compact(event,local_file):</w:t>
      </w:r>
    </w:p>
    <w:p>
      <w:pPr>
        <w:spacing w:after="0" w:line="240" w:lineRule="auto"/>
      </w:pPr>
      <w:r>
        <w:rPr>
          <w:rFonts w:ascii="Consolas" w:hAnsi="Consolas"/>
          <w:sz w:val="16"/>
        </w:rPr>
        <w:t xml:space="preserve">    row=deepcopy(event)</w:t>
      </w:r>
    </w:p>
    <w:p>
      <w:pPr>
        <w:spacing w:after="0" w:line="240" w:lineRule="auto"/>
      </w:pPr>
      <w:r>
        <w:rPr>
          <w:rFonts w:ascii="Consolas" w:hAnsi="Consolas"/>
          <w:sz w:val="16"/>
        </w:rPr>
        <w:t xml:space="preserve">    size=lambda:len(encoded(row).encode('utf-8'))</w:t>
      </w:r>
    </w:p>
    <w:p>
      <w:pPr>
        <w:spacing w:after="0" w:line="240" w:lineRule="auto"/>
      </w:pPr>
      <w:r>
        <w:rPr>
          <w:rFonts w:ascii="Consolas" w:hAnsi="Consolas"/>
          <w:sz w:val="16"/>
        </w:rPr>
        <w:t xml:space="preserve">    if size()&lt;=LIMIT:return row</w:t>
      </w:r>
    </w:p>
    <w:p>
      <w:pPr>
        <w:spacing w:after="0" w:line="240" w:lineRule="auto"/>
      </w:pPr>
      <w:r>
        <w:rPr>
          <w:rFonts w:ascii="Consolas" w:hAnsi="Consolas"/>
          <w:sz w:val="16"/>
        </w:rPr>
        <w:t xml:space="preserve">    row.update(delivery_compacted=True,full_event_local_file=str(local_file),full_event_id=event['event_id'])</w:t>
      </w:r>
    </w:p>
    <w:p>
      <w:pPr>
        <w:spacing w:after="0" w:line="240" w:lineRule="auto"/>
      </w:pPr>
      <w:r>
        <w:rPr>
          <w:rFonts w:ascii="Consolas" w:hAnsi="Consolas"/>
          <w:sz w:val="16"/>
        </w:rPr>
        <w:t xml:space="preserve">    removed=[]</w:t>
      </w:r>
    </w:p>
    <w:p>
      <w:pPr>
        <w:spacing w:after="0" w:line="240" w:lineRule="auto"/>
      </w:pPr>
      <w:r>
        <w:rPr>
          <w:rFonts w:ascii="Consolas" w:hAnsi="Consolas"/>
          <w:sz w:val="16"/>
        </w:rPr>
        <w:t xml:space="preserve">    for key in ('attack_chain_json','chain_stage_details','activity','conclusion','attack_type','risk_basis','sample_request_target','evidence_ids'):</w:t>
      </w:r>
    </w:p>
    <w:p>
      <w:pPr>
        <w:spacing w:after="0" w:line="240" w:lineRule="auto"/>
      </w:pPr>
      <w:r>
        <w:rPr>
          <w:rFonts w:ascii="Consolas" w:hAnsi="Consolas"/>
          <w:sz w:val="16"/>
        </w:rPr>
        <w:t xml:space="preserve">        if key in row:</w:t>
      </w:r>
    </w:p>
    <w:p>
      <w:pPr>
        <w:spacing w:after="0" w:line="240" w:lineRule="auto"/>
      </w:pPr>
      <w:r>
        <w:rPr>
          <w:rFonts w:ascii="Consolas" w:hAnsi="Consolas"/>
          <w:sz w:val="16"/>
        </w:rPr>
        <w:t xml:space="preserve">            row.pop(key);removed.append(key)</w:t>
      </w:r>
    </w:p>
    <w:p>
      <w:pPr>
        <w:spacing w:after="0" w:line="240" w:lineRule="auto"/>
      </w:pPr>
      <w:r>
        <w:rPr>
          <w:rFonts w:ascii="Consolas" w:hAnsi="Consolas"/>
          <w:sz w:val="16"/>
        </w:rPr>
        <w:t xml:space="preserve">            row['delivery_omitted_fields']=list(removed)</w:t>
      </w:r>
    </w:p>
    <w:p>
      <w:pPr>
        <w:spacing w:after="0" w:line="240" w:lineRule="auto"/>
      </w:pPr>
      <w:r>
        <w:rPr>
          <w:rFonts w:ascii="Consolas" w:hAnsi="Consolas"/>
          <w:sz w:val="16"/>
        </w:rPr>
        <w:t xml:space="preserve">        if size()&lt;=LIMIT:return row</w:t>
      </w:r>
    </w:p>
    <w:p>
      <w:pPr>
        <w:spacing w:after="0" w:line="240" w:lineRule="auto"/>
      </w:pPr>
      <w:r>
        <w:rPr>
          <w:rFonts w:ascii="Consolas" w:hAnsi="Consolas"/>
          <w:sz w:val="16"/>
        </w:rPr>
        <w:t xml:space="preserve">    # Adversarially large optional metadata must not terminate the collector.</w:t>
      </w:r>
    </w:p>
    <w:p>
      <w:pPr>
        <w:spacing w:after="0" w:line="240" w:lineRule="auto"/>
      </w:pPr>
      <w:r>
        <w:rPr>
          <w:rFonts w:ascii="Consolas" w:hAnsi="Consolas"/>
          <w:sz w:val="16"/>
        </w:rPr>
        <w:t xml:space="preserve">    keep=('soc_ai_producer','soc_ai_kind','event_id','schema_version','session_id','event_time',</w:t>
      </w:r>
    </w:p>
    <w:p>
      <w:pPr>
        <w:spacing w:after="0" w:line="240" w:lineRule="auto"/>
      </w:pPr>
      <w:r>
        <w:rPr>
          <w:rFonts w:ascii="Consolas" w:hAnsi="Consolas"/>
          <w:sz w:val="16"/>
        </w:rPr>
        <w:t xml:space="preserve">          'timestamp','experimental','prediction_is_not_ground_truth','case_id','case_status','chain_id','source_ip','target_ip','target_host','username',</w:t>
      </w:r>
    </w:p>
    <w:p>
      <w:pPr>
        <w:spacing w:after="0" w:line="240" w:lineRule="auto"/>
      </w:pPr>
      <w:r>
        <w:rPr>
          <w:rFonts w:ascii="Consolas" w:hAnsi="Consolas"/>
          <w:sz w:val="16"/>
        </w:rPr>
        <w:t xml:space="preserve">          'risk_score','risk_level','confirmed_compromise','attack_chain_stage_count','evidence_count')</w:t>
      </w:r>
    </w:p>
    <w:p>
      <w:pPr>
        <w:spacing w:after="0" w:line="240" w:lineRule="auto"/>
      </w:pPr>
      <w:r>
        <w:rPr>
          <w:rFonts w:ascii="Consolas" w:hAnsi="Consolas"/>
          <w:sz w:val="16"/>
        </w:rPr>
        <w:t xml:space="preserve">    row={k:event[k] for k in keep if k in event}</w:t>
      </w:r>
    </w:p>
    <w:p>
      <w:pPr>
        <w:spacing w:after="0" w:line="240" w:lineRule="auto"/>
      </w:pPr>
      <w:r>
        <w:rPr>
          <w:rFonts w:ascii="Consolas" w:hAnsi="Consolas"/>
          <w:sz w:val="16"/>
        </w:rPr>
        <w:t xml:space="preserve">    for k,v in list(row.items()):</w:t>
      </w:r>
    </w:p>
    <w:p>
      <w:pPr>
        <w:spacing w:after="0" w:line="240" w:lineRule="auto"/>
      </w:pPr>
      <w:r>
        <w:rPr>
          <w:rFonts w:ascii="Consolas" w:hAnsi="Consolas"/>
          <w:sz w:val="16"/>
        </w:rPr>
        <w:t xml:space="preserve">        if isinstance(v,str):row[k]=v.encode('utf-8')[:160].decode('utf-8',errors='ignore')</w:t>
      </w:r>
    </w:p>
    <w:p>
      <w:pPr>
        <w:spacing w:after="0" w:line="240" w:lineRule="auto"/>
      </w:pPr>
      <w:r>
        <w:rPr>
          <w:rFonts w:ascii="Consolas" w:hAnsi="Consolas"/>
          <w:sz w:val="16"/>
        </w:rPr>
        <w:t xml:space="preserve">    row.update(delivery_compacted=True,delivery_minimal_summary=True,full_event_id=event['event_id'],</w:t>
      </w:r>
    </w:p>
    <w:p>
      <w:pPr>
        <w:spacing w:after="0" w:line="240" w:lineRule="auto"/>
      </w:pPr>
      <w:r>
        <w:rPr>
          <w:rFonts w:ascii="Consolas" w:hAnsi="Consolas"/>
          <w:sz w:val="16"/>
        </w:rPr>
        <w:t xml:space="preserve">        full_event_local_file=str(local_file).encode('utf-8')[:512].decode('utf-8',errors='ignore'))</w:t>
      </w:r>
    </w:p>
    <w:p>
      <w:pPr>
        <w:spacing w:after="0" w:line="240" w:lineRule="auto"/>
      </w:pPr>
      <w:r>
        <w:rPr>
          <w:rFonts w:ascii="Consolas" w:hAnsi="Consolas"/>
          <w:sz w:val="16"/>
        </w:rPr>
        <w:t xml:space="preserve">    return row</w:t>
      </w:r>
    </w:p>
    <w:p>
      <w:pPr>
        <w:pStyle w:val="Heading2"/>
      </w:pPr>
      <w:r>
        <w:t>Phụ lục mã đối chiếu: manual_chain_review.py</w:t>
      </w:r>
    </w:p>
    <w:p>
      <w:r>
        <w:t>https://github.com/MeoLee/SOC-giamsat/blob/313ceed/lab-a/manual_chain_review.py • SHA256=303ff640675879a735d0f29b6bd85ce5d392350039b31d63b4edaf2357ef7af4</w:t>
      </w:r>
    </w:p>
    <w:p>
      <w:pPr>
        <w:pStyle w:val="Heading3"/>
      </w:pPr>
      <w:r>
        <w:t>review</w:t>
      </w:r>
    </w:p>
    <w:p>
      <w:pPr>
        <w:spacing w:after="0" w:line="240" w:lineRule="auto"/>
      </w:pPr>
      <w:r>
        <w:rPr>
          <w:rFonts w:ascii="Consolas" w:hAnsi="Consolas"/>
          <w:sz w:val="16"/>
        </w:rPr>
        <w:t>def review(capture,manager=None,expect_no_chain=False):</w:t>
      </w:r>
    </w:p>
    <w:p>
      <w:pPr>
        <w:spacing w:after="0" w:line="240" w:lineRule="auto"/>
      </w:pPr>
      <w:r>
        <w:rPr>
          <w:rFonts w:ascii="Consolas" w:hAnsi="Consolas"/>
          <w:sz w:val="16"/>
        </w:rPr>
        <w:t xml:space="preserve">    session=read_json(capture/'session.json');saved=read_json(capture/'correlation-cases.json')</w:t>
      </w:r>
    </w:p>
    <w:p>
      <w:pPr>
        <w:spacing w:after="0" w:line="240" w:lineRule="auto"/>
      </w:pPr>
      <w:r>
        <w:rPr>
          <w:rFonts w:ascii="Consolas" w:hAnsi="Consolas"/>
          <w:sz w:val="16"/>
        </w:rPr>
        <w:t xml:space="preserve">    if not session.get('closed'):raise ValueError('Close Live with Ctrl+C and wait for LIVE_DONE before final replay')</w:t>
      </w:r>
    </w:p>
    <w:p>
      <w:pPr>
        <w:spacing w:after="0" w:line="240" w:lineRule="auto"/>
      </w:pPr>
      <w:r>
        <w:rPr>
          <w:rFonts w:ascii="Consolas" w:hAnsi="Consolas"/>
          <w:sz w:val="16"/>
        </w:rPr>
        <w:t xml:space="preserve">    config=saved['config'];hashes=session.get('sha256',{})</w:t>
      </w:r>
    </w:p>
    <w:p>
      <w:pPr>
        <w:spacing w:after="0" w:line="240" w:lineRule="auto"/>
      </w:pPr>
      <w:r>
        <w:rPr>
          <w:rFonts w:ascii="Consolas" w:hAnsi="Consolas"/>
          <w:sz w:val="16"/>
        </w:rPr>
        <w:t xml:space="preserve">    missing=[];mismatch=[]</w:t>
      </w:r>
    </w:p>
    <w:p>
      <w:pPr>
        <w:spacing w:after="0" w:line="240" w:lineRule="auto"/>
      </w:pPr>
      <w:r>
        <w:rPr>
          <w:rFonts w:ascii="Consolas" w:hAnsi="Consolas"/>
          <w:sz w:val="16"/>
        </w:rPr>
        <w:t xml:space="preserve">    for name in config['source_kinds']:</w:t>
      </w:r>
    </w:p>
    <w:p>
      <w:pPr>
        <w:spacing w:after="0" w:line="240" w:lineRule="auto"/>
      </w:pPr>
      <w:r>
        <w:rPr>
          <w:rFonts w:ascii="Consolas" w:hAnsi="Consolas"/>
          <w:sz w:val="16"/>
        </w:rPr>
        <w:t xml:space="preserve">        if name not in hashes:missing.append(name)</w:t>
      </w:r>
    </w:p>
    <w:p>
      <w:pPr>
        <w:spacing w:after="0" w:line="240" w:lineRule="auto"/>
      </w:pPr>
      <w:r>
        <w:rPr>
          <w:rFonts w:ascii="Consolas" w:hAnsi="Consolas"/>
          <w:sz w:val="16"/>
        </w:rPr>
        <w:t xml:space="preserve">        elif hashlib.sha256((capture/name).read_bytes()).hexdigest()!=hashes[name]:mismatch.append(name)</w:t>
      </w:r>
    </w:p>
    <w:p>
      <w:pPr>
        <w:spacing w:after="0" w:line="240" w:lineRule="auto"/>
      </w:pPr>
      <w:r>
        <w:rPr>
          <w:rFonts w:ascii="Consolas" w:hAnsi="Consolas"/>
          <w:sz w:val="16"/>
        </w:rPr>
        <w:t xml:space="preserve">    if missing or mismatch:raise ValueError('Raw hash failure: '+json.dumps({'missing':missing,'mismatch':mismatch}))</w:t>
      </w:r>
    </w:p>
    <w:p>
      <w:pPr>
        <w:spacing w:after="0" w:line="240" w:lineRule="auto"/>
      </w:pPr>
      <w:r>
        <w:rPr>
          <w:rFonts w:ascii="Consolas" w:hAnsi="Consolas"/>
          <w:sz w:val="16"/>
        </w:rPr>
        <w:t xml:space="preserve">    with tempfile.TemporaryDirectory() as folder:</w:t>
      </w:r>
    </w:p>
    <w:p>
      <w:pPr>
        <w:spacing w:after="0" w:line="240" w:lineRule="auto"/>
      </w:pPr>
      <w:r>
        <w:rPr>
          <w:rFonts w:ascii="Consolas" w:hAnsi="Consolas"/>
          <w:sz w:val="16"/>
        </w:rPr>
        <w:t xml:space="preserve">        engine=Correlator(capture,Path(folder),config)</w:t>
      </w:r>
    </w:p>
    <w:p>
      <w:pPr>
        <w:spacing w:after="0" w:line="240" w:lineRule="auto"/>
      </w:pPr>
      <w:r>
        <w:rPr>
          <w:rFonts w:ascii="Consolas" w:hAnsi="Consolas"/>
          <w:sz w:val="16"/>
        </w:rPr>
        <w:t xml:space="preserve">        while engine.consume():pass</w:t>
      </w:r>
    </w:p>
    <w:p>
      <w:pPr>
        <w:spacing w:after="0" w:line="240" w:lineRule="auto"/>
      </w:pPr>
      <w:r>
        <w:rPr>
          <w:rFonts w:ascii="Consolas" w:hAnsi="Consolas"/>
          <w:sz w:val="16"/>
        </w:rPr>
        <w:t xml:space="preserve">    chains=engine.chains</w:t>
      </w:r>
    </w:p>
    <w:p>
      <w:pPr>
        <w:spacing w:after="0" w:line="240" w:lineRule="auto"/>
      </w:pPr>
      <w:r>
        <w:rPr>
          <w:rFonts w:ascii="Consolas" w:hAnsi="Consolas"/>
          <w:sz w:val="16"/>
        </w:rPr>
        <w:t xml:space="preserve">    report={'format':'soc-manual-chain-review/0.1','capture':str(capture),'session_id':session['session_id'],</w:t>
      </w:r>
    </w:p>
    <w:p>
      <w:pPr>
        <w:spacing w:after="0" w:line="240" w:lineRule="auto"/>
      </w:pPr>
      <w:r>
        <w:rPr>
          <w:rFonts w:ascii="Consolas" w:hAnsi="Consolas"/>
          <w:sz w:val="16"/>
        </w:rPr>
        <w:t xml:space="preserve">        'capture_status':session['status'],'raw_replay_matches':digest(chains)==digest(saved.get('chains',[])),</w:t>
      </w:r>
    </w:p>
    <w:p>
      <w:pPr>
        <w:spacing w:after="0" w:line="240" w:lineRule="auto"/>
      </w:pPr>
      <w:r>
        <w:rPr>
          <w:rFonts w:ascii="Consolas" w:hAnsi="Consolas"/>
          <w:sz w:val="16"/>
        </w:rPr>
        <w:t xml:space="preserve">        'raw_hashes_verified':True,'invalid_records':engine.counts['invalid_source_records'],</w:t>
      </w:r>
    </w:p>
    <w:p>
      <w:pPr>
        <w:spacing w:after="0" w:line="240" w:lineRule="auto"/>
      </w:pPr>
      <w:r>
        <w:rPr>
          <w:rFonts w:ascii="Consolas" w:hAnsi="Consolas"/>
          <w:sz w:val="16"/>
        </w:rPr>
        <w:t xml:space="preserve">        'unfinished_lines':[n for n,p in engine.pending.items() if p],</w:t>
      </w:r>
    </w:p>
    <w:p>
      <w:pPr>
        <w:spacing w:after="0" w:line="240" w:lineRule="auto"/>
      </w:pPr>
      <w:r>
        <w:rPr>
          <w:rFonts w:ascii="Consolas" w:hAnsi="Consolas"/>
          <w:sz w:val="16"/>
        </w:rPr>
        <w:t xml:space="preserve">        'gaps':session.get('gaps',[]),'partials':session.get('partials',[]),</w:t>
      </w:r>
    </w:p>
    <w:p>
      <w:pPr>
        <w:spacing w:after="0" w:line="240" w:lineRule="auto"/>
      </w:pPr>
      <w:r>
        <w:rPr>
          <w:rFonts w:ascii="Consolas" w:hAnsi="Consolas"/>
          <w:sz w:val="16"/>
        </w:rPr>
        <w:t xml:space="preserve">        'chain_count':len(chains),'chains':[{'chain_id':c['chain_id'],'source_ip':c['source_ip'],'target_ip':c['target_ip'],</w:t>
      </w:r>
    </w:p>
    <w:p>
      <w:pPr>
        <w:spacing w:after="0" w:line="240" w:lineRule="auto"/>
      </w:pPr>
      <w:r>
        <w:rPr>
          <w:rFonts w:ascii="Consolas" w:hAnsi="Consolas"/>
          <w:sz w:val="16"/>
        </w:rPr>
        <w:t xml:space="preserve">            'risk_score':c['risk_score'],'observed_stages':[s['name'] for s in c['stages']],</w:t>
      </w:r>
    </w:p>
    <w:p>
      <w:pPr>
        <w:spacing w:after="0" w:line="240" w:lineRule="auto"/>
      </w:pPr>
      <w:r>
        <w:rPr>
          <w:rFonts w:ascii="Consolas" w:hAnsi="Consolas"/>
          <w:sz w:val="16"/>
        </w:rPr>
        <w:t xml:space="preserve">            'no_observed_stage_is_a_prediction':True} for c in chains],</w:t>
      </w:r>
    </w:p>
    <w:p>
      <w:pPr>
        <w:spacing w:after="0" w:line="240" w:lineRule="auto"/>
      </w:pPr>
      <w:r>
        <w:rPr>
          <w:rFonts w:ascii="Consolas" w:hAnsi="Consolas"/>
          <w:sz w:val="16"/>
        </w:rPr>
        <w:t xml:space="preserve">        'manager_delivery_verified':False,'indexer_verified':False,'dashboard_rendering_verified':False,</w:t>
      </w:r>
    </w:p>
    <w:p>
      <w:pPr>
        <w:spacing w:after="0" w:line="240" w:lineRule="auto"/>
      </w:pPr>
      <w:r>
        <w:rPr>
          <w:rFonts w:ascii="Consolas" w:hAnsi="Consolas"/>
          <w:sz w:val="16"/>
        </w:rPr>
        <w:t xml:space="preserve">        'next_step_predictions_accuracy_established':False,'operator_intent_or_attack_success_verified':False}</w:t>
      </w:r>
    </w:p>
    <w:p>
      <w:pPr>
        <w:spacing w:after="0" w:line="240" w:lineRule="auto"/>
      </w:pPr>
      <w:r>
        <w:rPr>
          <w:rFonts w:ascii="Consolas" w:hAnsi="Consolas"/>
          <w:sz w:val="16"/>
        </w:rPr>
        <w:t xml:space="preserve">    good=bool(report['raw_replay_matches'] and session['status']=='completed' and not report['invalid_records'] and not report['unfinished_lines'] and not report['gaps'] and not report['partials'])</w:t>
      </w:r>
    </w:p>
    <w:p>
      <w:pPr>
        <w:spacing w:after="0" w:line="240" w:lineRule="auto"/>
      </w:pPr>
      <w:r>
        <w:rPr>
          <w:rFonts w:ascii="Consolas" w:hAnsi="Consolas"/>
          <w:sz w:val="16"/>
        </w:rPr>
        <w:t xml:space="preserve">    if expect_no_chain:good &amp;= not chains</w:t>
      </w:r>
    </w:p>
    <w:p>
      <w:pPr>
        <w:spacing w:after="0" w:line="240" w:lineRule="auto"/>
      </w:pPr>
      <w:r>
        <w:rPr>
          <w:rFonts w:ascii="Consolas" w:hAnsi="Consolas"/>
          <w:sz w:val="16"/>
        </w:rPr>
        <w:t xml:space="preserve">    if manager:</w:t>
      </w:r>
    </w:p>
    <w:p>
      <w:pPr>
        <w:spacing w:after="0" w:line="240" w:lineRule="auto"/>
      </w:pPr>
      <w:r>
        <w:rPr>
          <w:rFonts w:ascii="Consolas" w:hAnsi="Consolas"/>
          <w:sz w:val="16"/>
        </w:rPr>
        <w:t xml:space="preserve">        from wazuh_trace import manager_alerts</w:t>
      </w:r>
    </w:p>
    <w:p>
      <w:pPr>
        <w:spacing w:after="0" w:line="240" w:lineRule="auto"/>
      </w:pPr>
      <w:r>
        <w:rPr>
          <w:rFonts w:ascii="Consolas" w:hAnsi="Consolas"/>
          <w:sz w:val="16"/>
        </w:rPr>
        <w:t xml:space="preserve">        result=manager_alerts(manager,{'session_id':session['session_id']})</w:t>
      </w:r>
    </w:p>
    <w:p>
      <w:pPr>
        <w:spacing w:after="0" w:line="240" w:lineRule="auto"/>
      </w:pPr>
      <w:r>
        <w:rPr>
          <w:rFonts w:ascii="Consolas" w:hAnsi="Consolas"/>
          <w:sz w:val="16"/>
        </w:rPr>
        <w:t xml:space="preserve">        alerts=result['alerts'];counts=Counter(str(a.get('rule',{}).get('id')) for a in alerts)</w:t>
      </w:r>
    </w:p>
    <w:p>
      <w:pPr>
        <w:spacing w:after="0" w:line="240" w:lineRule="auto"/>
      </w:pPr>
      <w:r>
        <w:rPr>
          <w:rFonts w:ascii="Consolas" w:hAnsi="Consolas"/>
          <w:sz w:val="16"/>
        </w:rPr>
        <w:t xml:space="preserve">        report.update(manager_rule_counts=dict(counts),manager_tail_limited=result['tail_limited'])</w:t>
      </w:r>
    </w:p>
    <w:p>
      <w:pPr>
        <w:spacing w:after="0" w:line="240" w:lineRule="auto"/>
      </w:pPr>
      <w:r>
        <w:rPr>
          <w:rFonts w:ascii="Consolas" w:hAnsi="Consolas"/>
          <w:sz w:val="16"/>
        </w:rPr>
        <w:t xml:space="preserve">        expected={c['chain_id'] for c in chains}</w:t>
      </w:r>
    </w:p>
    <w:p>
      <w:pPr>
        <w:spacing w:after="0" w:line="240" w:lineRule="auto"/>
      </w:pPr>
      <w:r>
        <w:rPr>
          <w:rFonts w:ascii="Consolas" w:hAnsi="Consolas"/>
          <w:sz w:val="16"/>
        </w:rPr>
        <w:t xml:space="preserve">        summaries={a.get('data',{}).get('chain_id') for a in alerts if a.get('data',{}).get('soc_ai_kind')=='attack_chain'}</w:t>
      </w:r>
    </w:p>
    <w:p>
      <w:pPr>
        <w:spacing w:after="0" w:line="240" w:lineRule="auto"/>
      </w:pPr>
      <w:r>
        <w:rPr>
          <w:rFonts w:ascii="Consolas" w:hAnsi="Consolas"/>
          <w:sz w:val="16"/>
        </w:rPr>
        <w:t xml:space="preserve">        stages={a.get('data',{}).get('chain_id') for a in alerts if a.get('data',{}).get('soc_ai_kind')=='chain_stage'}</w:t>
      </w:r>
    </w:p>
    <w:p>
      <w:pPr>
        <w:spacing w:after="0" w:line="240" w:lineRule="auto"/>
      </w:pPr>
      <w:r>
        <w:rPr>
          <w:rFonts w:ascii="Consolas" w:hAnsi="Consolas"/>
          <w:sz w:val="16"/>
        </w:rPr>
        <w:t xml:space="preserve">        report['manager_delivery_verified']=bool(expected and expected&lt;=summaries and expected&lt;=stages and not result['tail_limited'])</w:t>
      </w:r>
    </w:p>
    <w:p>
      <w:pPr>
        <w:spacing w:after="0" w:line="240" w:lineRule="auto"/>
      </w:pPr>
      <w:r>
        <w:rPr>
          <w:rFonts w:ascii="Consolas" w:hAnsi="Consolas"/>
          <w:sz w:val="16"/>
        </w:rPr>
        <w:t xml:space="preserve">        if chains:good &amp;= report['manager_delivery_verified']</w:t>
      </w:r>
    </w:p>
    <w:p>
      <w:pPr>
        <w:spacing w:after="0" w:line="240" w:lineRule="auto"/>
      </w:pPr>
      <w:r>
        <w:rPr>
          <w:rFonts w:ascii="Consolas" w:hAnsi="Consolas"/>
          <w:sz w:val="16"/>
        </w:rPr>
        <w:t xml:space="preserve">    report['checks_passed']=bool(good)</w:t>
      </w:r>
    </w:p>
    <w:p>
      <w:pPr>
        <w:spacing w:after="0" w:line="240" w:lineRule="auto"/>
      </w:pPr>
      <w:r>
        <w:rPr>
          <w:rFonts w:ascii="Consolas" w:hAnsi="Consolas"/>
          <w:sz w:val="16"/>
        </w:rPr>
        <w:t xml:space="preserve">    return report</w:t>
      </w:r>
    </w:p>
    <w:p>
      <w:pPr>
        <w:pStyle w:val="Heading1"/>
      </w:pPr>
      <w:r>
        <w:t>Nguồn và tài liệu tham khảo</w:t>
      </w:r>
    </w:p>
    <w:p>
      <w:r>
        <w:t>Nguồn chính là mã triển khai tại mốc commit nêu trên. Tài liệu của nhà cung cấp dùng để giải thích semantics; không suy ra hệ thống đã triển khai mọi tính năng có trong sản phẩm.</w:t>
      </w:r>
    </w:p>
    <w:p>
      <w:r>
        <w:t>Mã nguồn: https://github.com/MeoLee/SOC-giamsat/blob/313ceed/lab-a/manual_chain_review.py</w:t>
      </w:r>
    </w:p>
    <w:p>
      <w:r>
        <w:t>Mã nguồn: https://github.com/MeoLee/SOC-giamsat/blob/313ceed/lab-a/evaluate_lab.py</w:t>
      </w:r>
    </w:p>
    <w:p>
      <w:r>
        <w:t>Mã nguồn: https://github.com/MeoLee/SOC-giamsat/blob/313ceed/lab-a/wazuh_trace.py</w:t>
      </w:r>
    </w:p>
    <w:p>
      <w:r>
        <w:t>Mã nguồn: https://github.com/MeoLee/SOC-giamsat/blob/313ceed/lab-a/wazuh_bridge.py</w:t>
      </w:r>
    </w:p>
    <w:p>
      <w:r>
        <w:t>Mã nguồn: https://github.com/MeoLee/SOC-giamsat/blob/313ceed/lab-a/correlation_delivery.py</w:t>
      </w:r>
    </w:p>
    <w:p>
      <w:r>
        <w:t>Mã nguồn: https://github.com/MeoLee/SOC-giamsat/blob/313ceed/lab-a/docs/validation-0415.json</w:t>
      </w:r>
    </w:p>
    <w:p>
      <w:r>
        <w:t>Mã nguồn: https://github.com/MeoLee/SOC-giamsat/blob/313ceed/lab-a/docs/validation-04151.json</w:t>
      </w:r>
    </w:p>
    <w:p>
      <w:r>
        <w:t>Mã nguồn: https://github.com/MeoLee/SOC-giamsat/blob/313ceed/lab-a/docs/validation-04152.json</w:t>
      </w:r>
    </w:p>
    <w:p>
      <w:r>
        <w:t>Mã nguồn: https://github.com/MeoLee/SOC-giamsat/blob/313ceed/lab-a/docs/BENCHMARK-VI.md</w:t>
      </w:r>
    </w:p>
    <w:p>
      <w:r>
        <w:t>[W1] Wazuh — Rules classification — https://documentation.wazuh.com/current/user-manual/ruleset/rules-classification.html</w:t>
      </w:r>
    </w:p>
    <w:p>
      <w:r>
        <w:t>[W2] Wazuh — Rules syntax — https://documentation.wazuh.com/current/user-manual/ruleset/ruleset-xml-syntax/rules.html</w:t>
      </w:r>
    </w:p>
    <w:p>
      <w:r>
        <w:t>[W3] Wazuh — Testing rules — https://documentation.wazuh.com/current/user-manual/ruleset/testing.html</w:t>
      </w:r>
    </w:p>
    <w:p>
      <w:r>
        <w:t>[W4] Wazuh — Docker deployment — https://documentation.wazuh.com/current/deployment-options/docker/index.html</w:t>
      </w:r>
    </w:p>
    <w:p>
      <w:r>
        <w:t>[W5] Wazuh — VirusTotal integration — https://documentation.wazuh.com/current/user-manual/capabilities/malware-detection/virus-total-integration.html</w:t>
      </w:r>
    </w:p>
    <w:p>
      <w:r>
        <w:t>[S1] Suricata — EVE JSON — https://docs.suricata.io/en/latest/output/eve/eve-json-output.html</w:t>
      </w:r>
    </w:p>
    <w:p>
      <w:r>
        <w:t>[S2] Suricata — Rules — https://docs.suricata.io/en/latest/rules/index.html</w:t>
      </w:r>
    </w:p>
    <w:p>
      <w:r>
        <w:t>[A1] MITRE ATT&amp;CK — Network Service Discovery T1046 — https://attack.mitre.org/techniques/T1046/</w:t>
      </w:r>
    </w:p>
    <w:p>
      <w:r>
        <w:t>[A2] MITRE ATT&amp;CK — Password Guessing T1110.001 — https://attack.mitre.org/techniques/T1110/001/</w:t>
      </w:r>
    </w:p>
    <w:p>
      <w:r>
        <w:t>[A3] MITRE ATT&amp;CK — Valid Accounts T1078 — https://attack.mitre.org/techniques/T1078/</w:t>
      </w:r>
    </w:p>
    <w:p>
      <w:r>
        <w:t>[A4] MITRE ATT&amp;CK — Unix Shell T1059.004 — https://attack.mitre.org/techniques/T1059/004/</w:t>
      </w:r>
    </w:p>
    <w:p>
      <w:r>
        <w:t>[A5] MITRE ATT&amp;CK — Ingress Tool Transfer T1105 — https://attack.mitre.org/techniques/T1105/</w:t>
      </w:r>
    </w:p>
    <w:p>
      <w:r>
        <w:t>[A6] MITRE ATT&amp;CK — Endpoint Denial of Service T1499 — https://attack.mitre.org/techniques/T1499/</w:t>
      </w:r>
    </w:p>
    <w:p>
      <w:r>
        <w:t>[A7] MITRE ATT&amp;CK — Cron T1053.003 — https://attack.mitre.org/techniques/T1053/003/</w:t>
      </w:r>
    </w:p>
    <w:p>
      <w:r>
        <w:t>[A8] Center for Threat-Informed Defense — Attack Flow — https://center-for-threat-informed-defense.github.io/attack-flow/</w:t>
      </w:r>
    </w:p>
    <w:p>
      <w:r>
        <w:t>[D1] UNB CIC — CICIDS2017 dataset — https://www.unb.ca/cic/datasets/ids-2017.html</w:t>
      </w:r>
    </w:p>
    <w:p>
      <w:r>
        <w:t>[P1] PyTorch — CrossEntropyLoss — https://docs.pytorch.org/docs/stable/generated/torch.nn.CrossEntropyLoss.html</w:t>
      </w:r>
    </w:p>
    <w:p>
      <w:r>
        <w:t>[P2] PyTorch — AdamW — https://docs.pytorch.org/docs/stable/generated/torch.optim.AdamW.html</w:t>
      </w:r>
    </w:p>
    <w:p>
      <w:r>
        <w:t>[P3] scikit-learn — classification_report — https://scikit-learn.org/stable/modules/generated/sklearn.metrics.classification_report.html</w:t>
      </w:r>
    </w:p>
    <w:p>
      <w:r>
        <w:t>[P4] scikit-learn — model evaluation — https://scikit-learn.org/stable/modules/model_evaluation.html</w:t>
      </w:r>
    </w:p>
    <w:p>
      <w:r>
        <w:t>[P5] Srivastava et al. (2014) — Dropout — https://jmlr.org/papers/v15/srivastava14a.html</w:t>
      </w:r>
    </w:p>
    <w:p>
      <w:r>
        <w:t>[P6] Loshchilov &amp; Hutter — Decoupled Weight Decay Regularization — https://arxiv.org/abs/1711.05101</w:t>
      </w:r>
    </w:p>
    <w:p>
      <w:r>
        <w:t>[L1] Linux — proc_pid_fd — https://man7.org/linux/man-pages/man5/proc_pid_fd.5.html</w:t>
      </w:r>
    </w:p>
    <w:p>
      <w:r>
        <w:t>[L2] Linux — inotify — https://man7.org/linux/man-pages/man7/inotify.7.html</w:t>
      </w:r>
    </w:p>
    <w:p>
      <w:r>
        <w:t>[E1] EICAR — Anti Malware Testfile — https://www.eicar.org/download-anti-malware-testfile/</w:t>
      </w:r>
    </w:p>
    <w:p>
      <w:r>
        <w:t>[O1] OpenSearch Dashboards — Vega — https://docs.opensearch.org/latest/dashboards/visualize/vega/</w:t>
      </w:r>
    </w:p>
    <w:p>
      <w:r>
        <w:t>[C1] Docker — Compose specification — https://docs.docker.com/reference/compose-file/</w:t>
      </w:r>
    </w:p>
    <w:p>
      <w:r>
        <w:t>[C2] Docker — Commit (mounted volumes excluded) — https://docs.docker.com/reference/cli/docker/container/commit/</w:t>
      </w:r>
    </w:p>
    <w:sectPr w:rsidR="00FC693F" w:rsidRPr="0006063C" w:rsidSect="00034616">
      <w:headerReference w:type="default" r:id="rId9"/>
      <w:footerReference w:type="default" r:id="rId10"/>
      <w:pgSz w:w="11906" w:h="16838"/>
      <w:pgMar w:top="1134" w:right="1020"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SOC–AI LAB  |  TÀI LIỆU KỸ THUẬT  |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TÁI LẬP, ĐÓNG GÓI VÀ BÀN GIAO</dc:title>
  <dc:subject>Tài liệu đối chiếu mã nguồn runtime 0.4.15.2</dc:subject>
  <dc:creator>Nhóm thực hiện SOC–AI Lab</dc:creator>
  <cp:keywords>SOC; Wazuh; Suricata; MLP; log normalization; attack chain</cp:keywords>
  <dc:description>generated by python-docx</dc:description>
  <cp:lastModifiedBy/>
  <cp:revision>1</cp:revision>
  <dcterms:created xsi:type="dcterms:W3CDTF">2013-12-23T23:15:00Z</dcterms:created>
  <dcterms:modified xsi:type="dcterms:W3CDTF">2013-12-23T23:15:00Z</dcterms:modified>
  <cp:category/>
</cp:coreProperties>
</file>