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2074"/>
        <w:gridCol w:w="2741"/>
        <w:gridCol w:w="1559"/>
        <w:gridCol w:w="1922"/>
      </w:tblGrid>
      <w:tr w:rsidR="00D10589" w14:paraId="0CDE4E3A" w14:textId="77777777" w:rsidTr="00DB71F0">
        <w:tc>
          <w:tcPr>
            <w:tcW w:w="2074" w:type="dxa"/>
          </w:tcPr>
          <w:p w14:paraId="280E2C08" w14:textId="0DBA92E7" w:rsidR="00D10589" w:rsidRDefault="00D10589">
            <w:r>
              <w:rPr>
                <w:rFonts w:hint="eastAsia"/>
              </w:rPr>
              <w:t>姓名：</w:t>
            </w:r>
          </w:p>
        </w:tc>
        <w:tc>
          <w:tcPr>
            <w:tcW w:w="2741" w:type="dxa"/>
          </w:tcPr>
          <w:p w14:paraId="42BBEAC6" w14:textId="0B0BB2BD" w:rsidR="00D10589" w:rsidRDefault="00311FFC">
            <w:r>
              <w:rPr>
                <w:rFonts w:hint="eastAsia"/>
              </w:rPr>
              <w:t>孙宗翰</w:t>
            </w:r>
          </w:p>
        </w:tc>
        <w:tc>
          <w:tcPr>
            <w:tcW w:w="1559" w:type="dxa"/>
          </w:tcPr>
          <w:p w14:paraId="3E2A8CCA" w14:textId="06DFF8DD" w:rsidR="00D10589" w:rsidRDefault="00D10589">
            <w:r>
              <w:rPr>
                <w:rFonts w:hint="eastAsia"/>
              </w:rPr>
              <w:t>所在团队名称</w:t>
            </w:r>
          </w:p>
        </w:tc>
        <w:tc>
          <w:tcPr>
            <w:tcW w:w="1922" w:type="dxa"/>
          </w:tcPr>
          <w:p w14:paraId="0167F994" w14:textId="5AD4C231" w:rsidR="00D10589" w:rsidRDefault="00311FFC">
            <w:r>
              <w:rPr>
                <w:rFonts w:hint="eastAsia"/>
              </w:rPr>
              <w:t>心跳编程社</w:t>
            </w:r>
          </w:p>
        </w:tc>
      </w:tr>
      <w:tr w:rsidR="00D10589" w14:paraId="6FDEE65C" w14:textId="77777777" w:rsidTr="00DB71F0">
        <w:tc>
          <w:tcPr>
            <w:tcW w:w="2074" w:type="dxa"/>
          </w:tcPr>
          <w:p w14:paraId="4D3F1A3A" w14:textId="595AF18D" w:rsidR="00D10589" w:rsidRDefault="00D10589">
            <w:r>
              <w:rPr>
                <w:rFonts w:hint="eastAsia"/>
              </w:rPr>
              <w:t>日期：</w:t>
            </w:r>
          </w:p>
        </w:tc>
        <w:tc>
          <w:tcPr>
            <w:tcW w:w="2741" w:type="dxa"/>
          </w:tcPr>
          <w:p w14:paraId="08DDF7D1" w14:textId="6867238D" w:rsidR="00D10589" w:rsidRDefault="00D10589">
            <w:r>
              <w:rPr>
                <w:rFonts w:hint="eastAsia"/>
              </w:rPr>
              <w:t>第_</w:t>
            </w:r>
            <w:r w:rsidR="0027383C">
              <w:t>1</w:t>
            </w:r>
            <w:r>
              <w:t>__</w:t>
            </w:r>
            <w:r>
              <w:rPr>
                <w:rFonts w:hint="eastAsia"/>
              </w:rPr>
              <w:t xml:space="preserve">周 </w:t>
            </w:r>
            <w:r>
              <w:t xml:space="preserve">  </w:t>
            </w:r>
            <w:r w:rsidR="0027383C">
              <w:t>6</w:t>
            </w:r>
            <w:r>
              <w:rPr>
                <w:rFonts w:hint="eastAsia"/>
              </w:rPr>
              <w:t>_月_</w:t>
            </w:r>
            <w:r w:rsidR="0027383C">
              <w:t>18</w:t>
            </w:r>
            <w:r>
              <w:rPr>
                <w:rFonts w:hint="eastAsia"/>
              </w:rPr>
              <w:t>日到_</w:t>
            </w:r>
            <w:r w:rsidR="0027383C">
              <w:t>6</w:t>
            </w:r>
            <w:r>
              <w:rPr>
                <w:rFonts w:hint="eastAsia"/>
              </w:rPr>
              <w:t>月</w:t>
            </w:r>
            <w:r w:rsidR="0027383C">
              <w:rPr>
                <w:rFonts w:hint="eastAsia"/>
              </w:rPr>
              <w:t>2</w:t>
            </w:r>
            <w:r w:rsidR="0027383C">
              <w:t>5</w:t>
            </w:r>
            <w:r>
              <w:rPr>
                <w:rFonts w:hint="eastAsia"/>
              </w:rPr>
              <w:t>_日</w:t>
            </w:r>
          </w:p>
        </w:tc>
        <w:tc>
          <w:tcPr>
            <w:tcW w:w="1559" w:type="dxa"/>
          </w:tcPr>
          <w:p w14:paraId="4678D11C" w14:textId="55206E15" w:rsidR="00D10589" w:rsidRDefault="00D10589">
            <w:r>
              <w:rPr>
                <w:rFonts w:hint="eastAsia"/>
              </w:rPr>
              <w:t>担任岗位</w:t>
            </w:r>
          </w:p>
        </w:tc>
        <w:tc>
          <w:tcPr>
            <w:tcW w:w="1922" w:type="dxa"/>
          </w:tcPr>
          <w:p w14:paraId="23FB0441" w14:textId="2F2AC138" w:rsidR="00D10589" w:rsidRDefault="00311FFC">
            <w:r>
              <w:rPr>
                <w:rFonts w:hint="eastAsia"/>
              </w:rPr>
              <w:t>无</w:t>
            </w:r>
          </w:p>
        </w:tc>
      </w:tr>
      <w:tr w:rsidR="00D10589" w14:paraId="7DB170A6" w14:textId="77777777" w:rsidTr="004F048C">
        <w:tc>
          <w:tcPr>
            <w:tcW w:w="2074" w:type="dxa"/>
          </w:tcPr>
          <w:p w14:paraId="553852D4" w14:textId="3145F7E3" w:rsidR="00D10589" w:rsidRDefault="00D10589">
            <w:r>
              <w:rPr>
                <w:rFonts w:hint="eastAsia"/>
              </w:rPr>
              <w:t>出勤情况</w:t>
            </w:r>
          </w:p>
        </w:tc>
        <w:tc>
          <w:tcPr>
            <w:tcW w:w="6222" w:type="dxa"/>
            <w:gridSpan w:val="3"/>
          </w:tcPr>
          <w:p w14:paraId="58CE4ECA" w14:textId="7620F032" w:rsidR="00D10589" w:rsidRDefault="00311FFC">
            <w:r>
              <w:rPr>
                <w:rFonts w:hint="eastAsia"/>
              </w:rPr>
              <w:t>全勤（虽然有忘记打卡）</w:t>
            </w:r>
          </w:p>
        </w:tc>
      </w:tr>
      <w:tr w:rsidR="00D10589" w14:paraId="7567B5C2" w14:textId="77777777" w:rsidTr="00D10589">
        <w:trPr>
          <w:trHeight w:val="4091"/>
        </w:trPr>
        <w:tc>
          <w:tcPr>
            <w:tcW w:w="2074" w:type="dxa"/>
          </w:tcPr>
          <w:p w14:paraId="1B3B8545" w14:textId="6A99EA9A" w:rsidR="00D10589" w:rsidRDefault="00D10589">
            <w:r>
              <w:rPr>
                <w:rFonts w:hint="eastAsia"/>
              </w:rPr>
              <w:t>本周实训工作内容</w:t>
            </w:r>
          </w:p>
        </w:tc>
        <w:tc>
          <w:tcPr>
            <w:tcW w:w="6222" w:type="dxa"/>
            <w:gridSpan w:val="3"/>
          </w:tcPr>
          <w:p w14:paraId="6B0A042C" w14:textId="43A9188D" w:rsidR="006D2D04" w:rsidRDefault="00311FFC" w:rsidP="006D2D04">
            <w:r>
              <w:rPr>
                <w:rFonts w:hint="eastAsia"/>
              </w:rPr>
              <w:t>本周我们确立了制作一个番茄钟的项目计划，</w:t>
            </w:r>
            <w:r w:rsidR="006D2D04">
              <w:rPr>
                <w:rFonts w:hint="eastAsia"/>
              </w:rPr>
              <w:t>详细的说，在最初方案中，我们的番茄钟要有这些</w:t>
            </w:r>
            <w:r w:rsidR="006D2D04">
              <w:rPr>
                <w:rFonts w:hint="eastAsia"/>
              </w:rPr>
              <w:t>基础功能：</w:t>
            </w:r>
          </w:p>
          <w:p w14:paraId="7A4EEFEF" w14:textId="77777777" w:rsidR="006D2D04" w:rsidRDefault="006D2D04" w:rsidP="006D2D04">
            <w:r>
              <w:rPr>
                <w:rFonts w:hint="eastAsia"/>
              </w:rPr>
              <w:t>①计时：计时随时可暂停或退出，任务时长与休息时长可更改。依次进行任务</w:t>
            </w:r>
            <w:r>
              <w:t>-休息-任务-休息-任务-休息-任务-长休息</w:t>
            </w:r>
          </w:p>
          <w:p w14:paraId="4157B004" w14:textId="77777777" w:rsidR="006D2D04" w:rsidRDefault="006D2D04" w:rsidP="006D2D04">
            <w:r>
              <w:rPr>
                <w:rFonts w:hint="eastAsia"/>
              </w:rPr>
              <w:t>②任务创建：用户可以独立进行包括任务名、任务类型等属性的任务。</w:t>
            </w:r>
          </w:p>
          <w:p w14:paraId="5C085D99" w14:textId="77777777" w:rsidR="006D2D04" w:rsidRDefault="006D2D04" w:rsidP="006D2D04">
            <w:r>
              <w:rPr>
                <w:rFonts w:hint="eastAsia"/>
              </w:rPr>
              <w:t>③</w:t>
            </w:r>
            <w:r>
              <w:t xml:space="preserve"> 获得番茄：开始任务且中途未暂停，获得一个番茄，根据番茄数提供成就</w:t>
            </w:r>
          </w:p>
          <w:p w14:paraId="1012F4A8" w14:textId="77777777" w:rsidR="006D2D04" w:rsidRDefault="006D2D04" w:rsidP="006D2D04">
            <w:r>
              <w:rPr>
                <w:rFonts w:hint="eastAsia"/>
              </w:rPr>
              <w:t>④历史数据统计（含图表）</w:t>
            </w:r>
          </w:p>
          <w:p w14:paraId="7C086B8A" w14:textId="42409BE3" w:rsidR="006D2D04" w:rsidRDefault="006D2D04" w:rsidP="006D2D04">
            <w:r>
              <w:rPr>
                <w:rFonts w:hint="eastAsia"/>
              </w:rPr>
              <w:t>⑥服务器实现数据存储</w:t>
            </w:r>
          </w:p>
          <w:p w14:paraId="4039EA14" w14:textId="6B008BE5" w:rsidR="006D2D04" w:rsidRDefault="006D2D04" w:rsidP="006D2D04">
            <w:r>
              <w:rPr>
                <w:rFonts w:hint="eastAsia"/>
              </w:rPr>
              <w:t>我认为</w:t>
            </w:r>
            <w:r>
              <w:rPr>
                <w:rFonts w:hint="eastAsia"/>
              </w:rPr>
              <w:t>番茄可以改成樱花，</w:t>
            </w:r>
            <w:r>
              <w:t>5分钟获得一片花瓣，完成一个完整周期获得完整樱花，否则获得残缺的樱花</w:t>
            </w:r>
            <w:r>
              <w:rPr>
                <w:rFonts w:hint="eastAsia"/>
              </w:rPr>
              <w:t>（或者其他颜色的樱花）</w:t>
            </w:r>
            <w:r>
              <w:t>，所有的樱花会出现在一棵树上</w:t>
            </w:r>
            <w:r>
              <w:rPr>
                <w:rFonts w:hint="eastAsia"/>
              </w:rPr>
              <w:t>，这样也许能更加直观地看到自己从经常提前退出的不自律到更加自制。</w:t>
            </w:r>
          </w:p>
          <w:p w14:paraId="08D5DB1C" w14:textId="77777777" w:rsidR="006D2D04" w:rsidRDefault="006D2D04" w:rsidP="006D2D04">
            <w:r>
              <w:rPr>
                <w:rFonts w:hint="eastAsia"/>
              </w:rPr>
              <w:t>获得完整的樱花可以同时获得金币，金币可以解锁其他花的品种</w:t>
            </w:r>
          </w:p>
          <w:p w14:paraId="6363A42A" w14:textId="443B2D61" w:rsidR="006D2D04" w:rsidRPr="006D2D04" w:rsidRDefault="006D2D04" w:rsidP="006D2D04">
            <w:pPr>
              <w:rPr>
                <w:rFonts w:hint="eastAsia"/>
              </w:rPr>
            </w:pPr>
            <w:r>
              <w:rPr>
                <w:rFonts w:hint="eastAsia"/>
              </w:rPr>
              <w:t>后来，考虑到服务器实现数据存储 过于困难，遂放弃这点方案，改为本地存储。</w:t>
            </w:r>
          </w:p>
          <w:p w14:paraId="19F2099E" w14:textId="0D9C6BAD" w:rsidR="00D10589" w:rsidRDefault="00311FFC">
            <w:r>
              <w:rPr>
                <w:rFonts w:hint="eastAsia"/>
              </w:rPr>
              <w:t>决定使用Qt开发它的页面</w:t>
            </w:r>
            <w:r w:rsidR="006D2D04">
              <w:rPr>
                <w:rFonts w:hint="eastAsia"/>
              </w:rPr>
              <w:t>，因为它是图形化编程，更容易上手</w:t>
            </w:r>
            <w:r>
              <w:rPr>
                <w:rFonts w:hint="eastAsia"/>
              </w:rPr>
              <w:t>。在工作过程中，我们学习使用了git这一版本控制软件以及github的push，pull和commit等功能（虽然我还没掌握）以便我们动态</w:t>
            </w:r>
            <w:r w:rsidR="006D2D04">
              <w:rPr>
                <w:rFonts w:hint="eastAsia"/>
              </w:rPr>
              <w:t>地</w:t>
            </w:r>
            <w:r>
              <w:rPr>
                <w:rFonts w:hint="eastAsia"/>
              </w:rPr>
              <w:t>掌控整个开发过程</w:t>
            </w:r>
            <w:r w:rsidR="006D2D04">
              <w:rPr>
                <w:rFonts w:hint="eastAsia"/>
              </w:rPr>
              <w:t>，并实现每个组员的分模块编写。</w:t>
            </w:r>
            <w:r>
              <w:rPr>
                <w:rFonts w:hint="eastAsia"/>
              </w:rPr>
              <w:t>。</w:t>
            </w:r>
          </w:p>
        </w:tc>
      </w:tr>
      <w:tr w:rsidR="00D10589" w14:paraId="2102F4EC" w14:textId="77777777" w:rsidTr="00D10589">
        <w:trPr>
          <w:trHeight w:val="3397"/>
        </w:trPr>
        <w:tc>
          <w:tcPr>
            <w:tcW w:w="2074" w:type="dxa"/>
          </w:tcPr>
          <w:p w14:paraId="5E15DE62" w14:textId="49DC3251" w:rsidR="00D10589" w:rsidRDefault="00D10589">
            <w:r>
              <w:rPr>
                <w:rFonts w:hint="eastAsia"/>
              </w:rPr>
              <w:t>感想与收获</w:t>
            </w:r>
          </w:p>
        </w:tc>
        <w:tc>
          <w:tcPr>
            <w:tcW w:w="6222" w:type="dxa"/>
            <w:gridSpan w:val="3"/>
          </w:tcPr>
          <w:p w14:paraId="4DC8877F" w14:textId="201C0188" w:rsidR="00D10589" w:rsidRDefault="0027383C">
            <w:r>
              <w:rPr>
                <w:rFonts w:hint="eastAsia"/>
              </w:rPr>
              <w:t>本周我在每天的上班打卡和下班打卡中提前体验到了作为一名编程工作者的日常，同时，我深感自己能力的不足，使我不能很好的配合组员们完成本属于我的那份工作，这让我颇受打击的同时也让我明白任重而道远。如果计算机科学是一片大海，那么我现在只是玩着沙子，脚背拍过凉爽的海浪</w:t>
            </w:r>
          </w:p>
        </w:tc>
      </w:tr>
      <w:tr w:rsidR="00D10589" w14:paraId="2FEF40C8" w14:textId="77777777" w:rsidTr="00D10589">
        <w:trPr>
          <w:trHeight w:val="4253"/>
        </w:trPr>
        <w:tc>
          <w:tcPr>
            <w:tcW w:w="2074" w:type="dxa"/>
          </w:tcPr>
          <w:p w14:paraId="7933994C" w14:textId="3B931055" w:rsidR="00D10589" w:rsidRDefault="00D10589">
            <w:r>
              <w:rPr>
                <w:rFonts w:hint="eastAsia"/>
              </w:rPr>
              <w:lastRenderedPageBreak/>
              <w:t>下周工作计划</w:t>
            </w:r>
          </w:p>
        </w:tc>
        <w:tc>
          <w:tcPr>
            <w:tcW w:w="6222" w:type="dxa"/>
            <w:gridSpan w:val="3"/>
          </w:tcPr>
          <w:p w14:paraId="2A2AE16F" w14:textId="77777777" w:rsidR="00D10589" w:rsidRDefault="0027383C">
            <w:r>
              <w:rPr>
                <w:rFonts w:hint="eastAsia"/>
              </w:rPr>
              <w:t>下周我打算：</w:t>
            </w:r>
          </w:p>
          <w:p w14:paraId="3B33FB9D" w14:textId="7BC1F433" w:rsidR="0027383C" w:rsidRDefault="0027383C" w:rsidP="0027383C">
            <w:pPr>
              <w:pStyle w:val="a8"/>
              <w:numPr>
                <w:ilvl w:val="0"/>
                <w:numId w:val="1"/>
              </w:numPr>
              <w:ind w:firstLineChars="0"/>
            </w:pPr>
            <w:r>
              <w:rPr>
                <w:rFonts w:hint="eastAsia"/>
              </w:rPr>
              <w:t>啃啃买的那本Qt</w:t>
            </w:r>
            <w:r>
              <w:t xml:space="preserve"> </w:t>
            </w:r>
            <w:r>
              <w:rPr>
                <w:rFonts w:hint="eastAsia"/>
              </w:rPr>
              <w:t>Creator</w:t>
            </w:r>
            <w:r>
              <w:t xml:space="preserve"> </w:t>
            </w:r>
            <w:r>
              <w:rPr>
                <w:rFonts w:hint="eastAsia"/>
              </w:rPr>
              <w:t>快速入门，至少把各组件的功能搞明白</w:t>
            </w:r>
          </w:p>
          <w:p w14:paraId="5B5D3F49" w14:textId="77777777" w:rsidR="0027383C" w:rsidRDefault="0027383C" w:rsidP="0027383C">
            <w:pPr>
              <w:pStyle w:val="a8"/>
              <w:numPr>
                <w:ilvl w:val="0"/>
                <w:numId w:val="1"/>
              </w:numPr>
              <w:ind w:firstLineChars="0"/>
            </w:pPr>
            <w:r>
              <w:rPr>
                <w:rFonts w:hint="eastAsia"/>
              </w:rPr>
              <w:t>再研究研究git和github的使用方法</w:t>
            </w:r>
          </w:p>
          <w:p w14:paraId="44C40B38" w14:textId="0BFC96F2" w:rsidR="0027383C" w:rsidRDefault="0027383C" w:rsidP="0027383C">
            <w:pPr>
              <w:pStyle w:val="a8"/>
              <w:numPr>
                <w:ilvl w:val="0"/>
                <w:numId w:val="1"/>
              </w:numPr>
              <w:ind w:firstLineChars="0"/>
              <w:rPr>
                <w:rFonts w:hint="eastAsia"/>
              </w:rPr>
            </w:pPr>
            <w:r>
              <w:rPr>
                <w:rFonts w:hint="eastAsia"/>
              </w:rPr>
              <w:t>把之前没看的c</w:t>
            </w:r>
            <w:r>
              <w:t>++</w:t>
            </w:r>
            <w:r>
              <w:rPr>
                <w:rFonts w:hint="eastAsia"/>
              </w:rPr>
              <w:t>容器那里看完</w:t>
            </w:r>
          </w:p>
        </w:tc>
      </w:tr>
    </w:tbl>
    <w:p w14:paraId="561D6DCE" w14:textId="77777777" w:rsidR="006C14B7" w:rsidRDefault="006C14B7"/>
    <w:sectPr w:rsidR="006C14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D6615" w14:textId="77777777" w:rsidR="00F04277" w:rsidRDefault="00F04277" w:rsidP="00311FFC">
      <w:r>
        <w:separator/>
      </w:r>
    </w:p>
  </w:endnote>
  <w:endnote w:type="continuationSeparator" w:id="0">
    <w:p w14:paraId="4A0D8E7C" w14:textId="77777777" w:rsidR="00F04277" w:rsidRDefault="00F04277" w:rsidP="00311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B89E5" w14:textId="77777777" w:rsidR="00F04277" w:rsidRDefault="00F04277" w:rsidP="00311FFC">
      <w:r>
        <w:separator/>
      </w:r>
    </w:p>
  </w:footnote>
  <w:footnote w:type="continuationSeparator" w:id="0">
    <w:p w14:paraId="71996110" w14:textId="77777777" w:rsidR="00F04277" w:rsidRDefault="00F04277" w:rsidP="00311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4475E"/>
    <w:multiLevelType w:val="hybridMultilevel"/>
    <w:tmpl w:val="3A3EB58E"/>
    <w:lvl w:ilvl="0" w:tplc="369698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85311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89"/>
    <w:rsid w:val="0027383C"/>
    <w:rsid w:val="00311FFC"/>
    <w:rsid w:val="006C14B7"/>
    <w:rsid w:val="006D2D04"/>
    <w:rsid w:val="00D10589"/>
    <w:rsid w:val="00DB71F0"/>
    <w:rsid w:val="00F04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77F7F"/>
  <w15:chartTrackingRefBased/>
  <w15:docId w15:val="{FDFF06A0-AA4D-420E-9AE9-2D1CCA2C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05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11FFC"/>
    <w:pPr>
      <w:tabs>
        <w:tab w:val="center" w:pos="4153"/>
        <w:tab w:val="right" w:pos="8306"/>
      </w:tabs>
      <w:snapToGrid w:val="0"/>
      <w:jc w:val="center"/>
    </w:pPr>
    <w:rPr>
      <w:sz w:val="18"/>
      <w:szCs w:val="18"/>
    </w:rPr>
  </w:style>
  <w:style w:type="character" w:customStyle="1" w:styleId="a5">
    <w:name w:val="页眉 字符"/>
    <w:basedOn w:val="a0"/>
    <w:link w:val="a4"/>
    <w:uiPriority w:val="99"/>
    <w:rsid w:val="00311FFC"/>
    <w:rPr>
      <w:sz w:val="18"/>
      <w:szCs w:val="18"/>
    </w:rPr>
  </w:style>
  <w:style w:type="paragraph" w:styleId="a6">
    <w:name w:val="footer"/>
    <w:basedOn w:val="a"/>
    <w:link w:val="a7"/>
    <w:uiPriority w:val="99"/>
    <w:unhideWhenUsed/>
    <w:rsid w:val="00311FFC"/>
    <w:pPr>
      <w:tabs>
        <w:tab w:val="center" w:pos="4153"/>
        <w:tab w:val="right" w:pos="8306"/>
      </w:tabs>
      <w:snapToGrid w:val="0"/>
      <w:jc w:val="left"/>
    </w:pPr>
    <w:rPr>
      <w:sz w:val="18"/>
      <w:szCs w:val="18"/>
    </w:rPr>
  </w:style>
  <w:style w:type="character" w:customStyle="1" w:styleId="a7">
    <w:name w:val="页脚 字符"/>
    <w:basedOn w:val="a0"/>
    <w:link w:val="a6"/>
    <w:uiPriority w:val="99"/>
    <w:rsid w:val="00311FFC"/>
    <w:rPr>
      <w:sz w:val="18"/>
      <w:szCs w:val="18"/>
    </w:rPr>
  </w:style>
  <w:style w:type="paragraph" w:styleId="a8">
    <w:name w:val="List Paragraph"/>
    <w:basedOn w:val="a"/>
    <w:uiPriority w:val="34"/>
    <w:qFormat/>
    <w:rsid w:val="002738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 liu</dc:creator>
  <cp:keywords/>
  <dc:description/>
  <cp:lastModifiedBy>宗翰 孙</cp:lastModifiedBy>
  <cp:revision>3</cp:revision>
  <dcterms:created xsi:type="dcterms:W3CDTF">2023-06-24T07:02:00Z</dcterms:created>
  <dcterms:modified xsi:type="dcterms:W3CDTF">2023-06-25T02:36:00Z</dcterms:modified>
</cp:coreProperties>
</file>