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2A4A"/>
          <w:sz w:val="44"/>
        </w:rPr>
        <w:t>Supermarket Edge AI CCTV System</w:t>
        <w:br/>
        <w:t>Site Integration &amp; Infrastructure Deployment Plan</w:t>
      </w:r>
    </w:p>
    <w:p>
      <w:r>
        <w:rPr>
          <w:i/>
          <w:color w:val="505A69"/>
          <w:sz w:val="22"/>
        </w:rPr>
        <w:t>Infrastructure Assessment, Router &amp; PoE Switch Upgrades, UPS Sizing, Camera Specifications, and Optional Accessories</w:t>
      </w:r>
    </w:p>
    <w:p>
      <w:pPr>
        <w:spacing w:after="80"/>
      </w:pP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180" w:type="dxa"/>
              <w:right w:w="180" w:type="dxa"/>
            </w:tcMar>
          </w:tcPr>
          <w:p>
            <w:r>
              <w:rPr>
                <w:b/>
                <w:sz w:val="19"/>
              </w:rPr>
              <w:t xml:space="preserve">Site Location: </w:t>
            </w:r>
            <w:r>
              <w:rPr>
                <w:sz w:val="19"/>
              </w:rPr>
              <w:t>Pearcedale, Victoria 3912, Australia (Supermarket Operations)</w:t>
              <w:br/>
            </w:r>
            <w:r>
              <w:rPr>
                <w:b/>
                <w:sz w:val="19"/>
              </w:rPr>
              <w:t xml:space="preserve">Existing Infrastructure: </w:t>
            </w:r>
            <w:r>
              <w:rPr>
                <w:sz w:val="19"/>
              </w:rPr>
              <w:t>Configured NAS Storage Server, 32-Channel Dahua NVR/DVR System (192.168.20.160, Gateway 192.168.20.254)</w:t>
              <w:br/>
            </w:r>
            <w:r>
              <w:rPr>
                <w:b/>
                <w:sz w:val="19"/>
              </w:rPr>
              <w:t xml:space="preserve">Edge AI Appliance Spec: </w:t>
            </w:r>
            <w:r>
              <w:rPr>
                <w:b/>
                <w:color w:val="14508C"/>
                <w:sz w:val="19"/>
              </w:rPr>
              <w:t>Intel Core i5 (10C/16T) | AMD Radeon RX 9060 XT (16GB) | 16GB DDR5 | 512GB NVMe SSD</w:t>
              <w:br/>
            </w:r>
            <w:r>
              <w:rPr>
                <w:b/>
                <w:sz w:val="19"/>
              </w:rPr>
              <w:t xml:space="preserve">Key Scope Additions: </w:t>
            </w:r>
            <w:r>
              <w:rPr>
                <w:sz w:val="19"/>
              </w:rPr>
              <w:t>NAS NFS/SMB Mount, 2.5GbE Multi-VLAN Router, 48-Port PoE+ Switch (384W), 1500VA UPS with USB Auto-Shutdown, 32 Verified 4MP Dahua WizSense IP Cameras, and Server Rack Accessories</w:t>
            </w:r>
          </w:p>
        </w:tc>
      </w:tr>
    </w:tbl>
    <w:p>
      <w:pPr>
        <w:spacing w:after="160"/>
      </w:pPr>
    </w:p>
    <w:p>
      <w:pPr>
        <w:pStyle w:val="Heading1"/>
      </w:pPr>
      <w:r>
        <w:t>1. Purpose &amp; Integration Scope</w:t>
      </w:r>
    </w:p>
    <w:p>
      <w:pPr>
        <w:spacing w:line="276" w:lineRule="auto"/>
      </w:pPr>
      <w:r>
        <w:t>The objective of this deployment plan is to define the exact hardware additions, networking upgrades, power protection, and camera specifications required to integrate the new Edge AI CCTV surveillance and retail analytics platform with the supermarket's existing NAS storage server and store network. This plan guarantees complete network isolation (preventing camera traffic from congesting POS terminals), uninterrupted 24/7 recording during power outages, zero-data-loss database protection, and optimal optical coverage across all 32 store zones.</w:t>
      </w:r>
    </w:p>
    <w:p>
      <w:pPr>
        <w:pStyle w:val="Heading1"/>
      </w:pPr>
      <w:r>
        <w:t>2. Existing NAS Server Integration Plan</w:t>
      </w:r>
    </w:p>
    <w:p>
      <w:pPr>
        <w:spacing w:line="276" w:lineRule="auto"/>
      </w:pPr>
      <w:r>
        <w:t>The supermarket already possesses an operational Network Attached Storage (NAS) server. Instead of purchasing redundant high-capacity SSDs for the edge PC, the edge appliance will stream all continuous 24/7 video recordings directly to the NAS over the local network:</w:t>
      </w:r>
    </w:p>
    <w:p>
      <w:pPr>
        <w:pStyle w:val="ListBullet"/>
        <w:spacing w:line="276" w:lineRule="auto"/>
      </w:pPr>
      <w:r>
        <w:rPr>
          <w:b/>
        </w:rPr>
        <w:t xml:space="preserve">Storage Protocol: </w:t>
      </w:r>
      <w:r>
        <w:t>The NAS will expose a high-performance NFS v4 (Linux native) or SMB 3.0 share mounted at /mnt/nas_dvr on the Edge PC.</w:t>
      </w:r>
    </w:p>
    <w:p>
      <w:pPr>
        <w:pStyle w:val="ListBullet"/>
        <w:spacing w:line="276" w:lineRule="auto"/>
      </w:pPr>
      <w:r>
        <w:rPr>
          <w:b/>
        </w:rPr>
        <w:t xml:space="preserve">Bandwidth Ingestion: </w:t>
      </w:r>
      <w:r>
        <w:t>32 cameras streaming 1080p H.265 at 6.0 Mbps = 192.0 Mbps (~24.0 MB/s continuous sequential write). This utilizes only 21% of a standard Gigabit NAS connection (or &lt;8% of a 2.5 GbE connection), ensuring zero bottleneck.</w:t>
      </w:r>
    </w:p>
    <w:p>
      <w:pPr>
        <w:pStyle w:val="ListBullet"/>
        <w:spacing w:line="276" w:lineRule="auto"/>
      </w:pPr>
      <w:r>
        <w:rPr>
          <w:b/>
        </w:rPr>
        <w:t xml:space="preserve">Retention Sizing: </w:t>
      </w:r>
      <w:r>
        <w:t>24.0 MB/s generates ~2.07 TB/day. For standard supermarket compliance: 7-Day retention requires ~14.5 TB; 14-Day retention requires ~29.0 TB; 30-Day retention requires ~62.0 TB of RAID-5 or RAID-6 storage.</w:t>
      </w:r>
    </w:p>
    <w:p>
      <w:pPr>
        <w:pStyle w:val="ListBullet"/>
        <w:spacing w:line="276" w:lineRule="auto"/>
      </w:pPr>
      <w:r>
        <w:rPr>
          <w:b/>
        </w:rPr>
        <w:t xml:space="preserve">Failover Local Ring Buffer: </w:t>
      </w:r>
      <w:r>
        <w:t>The Edge PC's local 512GB NVMe SSD maintains a 50 GB emergency buffer. If the NAS undergoes maintenance, reboots, or drops offline, the Edge PC automatically buffers up to 35 minutes of 32-camera video locally and flushes to the NAS upon reconnection.</w:t>
      </w:r>
    </w:p>
    <w:p>
      <w:pPr>
        <w:pStyle w:val="Heading1"/>
      </w:pPr>
      <w:r>
        <w:t>3. Network Router &amp; Managed PoE Switch Upgrade Plan</w:t>
      </w:r>
    </w:p>
    <w:p>
      <w:pPr>
        <w:spacing w:line="276" w:lineRule="auto"/>
      </w:pPr>
      <w:r>
        <w:t>A typical consumer or standard ISP-provided modem-router cannot handle 32 concurrent camera streams alongside POS billing and customer Wi-Fi. It lacks 802.1Q VLAN network segmentation, sufficient PoE power, and 2.5 Gbps bandwidth, causing multicast flooding and packet drops on checkout registers. The following network infrastructure upgrades are specified:</w:t>
      </w:r>
    </w:p>
    <w:p>
      <w:pPr>
        <w:pStyle w:val="Heading2"/>
      </w:pPr>
      <w:r>
        <w:t>3.1 Commercial Security Router / Gateway</w:t>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Mar>
              <w:top w:w="60" w:type="dxa"/>
              <w:bottom w:w="60" w:type="dxa"/>
              <w:left w:w="80" w:type="dxa"/>
              <w:right w:w="80" w:type="dxa"/>
            </w:tcMar>
          </w:tcPr>
          <w:p>
            <w:r>
              <w:rPr>
                <w:b/>
                <w:color w:val="FFFFFF"/>
                <w:sz w:val="17"/>
              </w:rPr>
              <w:t>Model</w:t>
            </w:r>
          </w:p>
        </w:tc>
        <w:tc>
          <w:tcPr>
            <w:tcW w:type="dxa" w:w="2484"/>
            <w:shd w:fill="1A365D"/>
            <w:tcMar>
              <w:top w:w="60" w:type="dxa"/>
              <w:bottom w:w="60" w:type="dxa"/>
              <w:left w:w="80" w:type="dxa"/>
              <w:right w:w="80" w:type="dxa"/>
            </w:tcMar>
          </w:tcPr>
          <w:p>
            <w:r>
              <w:rPr>
                <w:b/>
                <w:color w:val="FFFFFF"/>
                <w:sz w:val="17"/>
              </w:rPr>
              <w:t>Ports &amp; Speed</w:t>
            </w:r>
          </w:p>
        </w:tc>
        <w:tc>
          <w:tcPr>
            <w:tcW w:type="dxa" w:w="2484"/>
            <w:shd w:fill="1A365D"/>
            <w:tcMar>
              <w:top w:w="60" w:type="dxa"/>
              <w:bottom w:w="60" w:type="dxa"/>
              <w:left w:w="80" w:type="dxa"/>
              <w:right w:w="80" w:type="dxa"/>
            </w:tcMar>
          </w:tcPr>
          <w:p>
            <w:r>
              <w:rPr>
                <w:b/>
                <w:color w:val="FFFFFF"/>
                <w:sz w:val="17"/>
              </w:rPr>
              <w:t>Key Capabilities</w:t>
            </w:r>
          </w:p>
        </w:tc>
        <w:tc>
          <w:tcPr>
            <w:tcW w:type="dxa" w:w="2484"/>
            <w:shd w:fill="1A365D"/>
            <w:tcMar>
              <w:top w:w="60" w:type="dxa"/>
              <w:bottom w:w="60" w:type="dxa"/>
              <w:left w:w="80" w:type="dxa"/>
              <w:right w:w="80" w:type="dxa"/>
            </w:tcMar>
          </w:tcPr>
          <w:p>
            <w:r>
              <w:rPr>
                <w:b/>
                <w:color w:val="FFFFFF"/>
                <w:sz w:val="17"/>
              </w:rPr>
              <w:t>Est. Price</w:t>
            </w:r>
          </w:p>
        </w:tc>
      </w:tr>
      <w:tr>
        <w:tc>
          <w:tcPr>
            <w:tcW w:type="dxa" w:w="2484"/>
            <w:shd w:fill="FFFFFF"/>
            <w:tcMar>
              <w:top w:w="60" w:type="dxa"/>
              <w:bottom w:w="60" w:type="dxa"/>
              <w:left w:w="80" w:type="dxa"/>
              <w:right w:w="80" w:type="dxa"/>
            </w:tcMar>
          </w:tcPr>
          <w:p>
            <w:r>
              <w:rPr>
                <w:b/>
                <w:sz w:val="17"/>
              </w:rPr>
              <w:t>TP-Link Omada ER707-M2 (Primary Choice)</w:t>
            </w:r>
          </w:p>
        </w:tc>
        <w:tc>
          <w:tcPr>
            <w:tcW w:type="dxa" w:w="2484"/>
            <w:shd w:fill="FFFFFF"/>
            <w:tcMar>
              <w:top w:w="60" w:type="dxa"/>
              <w:bottom w:w="60" w:type="dxa"/>
              <w:left w:w="80" w:type="dxa"/>
              <w:right w:w="80" w:type="dxa"/>
            </w:tcMar>
          </w:tcPr>
          <w:p>
            <w:r>
              <w:rPr>
                <w:sz w:val="17"/>
              </w:rPr>
              <w:t>2× 2.5GbE RJ45 + 4× 1GbE + 1× SFP</w:t>
            </w:r>
          </w:p>
        </w:tc>
        <w:tc>
          <w:tcPr>
            <w:tcW w:type="dxa" w:w="2484"/>
            <w:shd w:fill="FFFFFF"/>
            <w:tcMar>
              <w:top w:w="60" w:type="dxa"/>
              <w:bottom w:w="60" w:type="dxa"/>
              <w:left w:w="80" w:type="dxa"/>
              <w:right w:w="80" w:type="dxa"/>
            </w:tcMar>
          </w:tcPr>
          <w:p>
            <w:r>
              <w:rPr>
                <w:sz w:val="17"/>
              </w:rPr>
              <w:t>Hardware multi-WAN failover (4G/5G backup), multi-VLAN isolation (CCTV vs POS vs Wi-Fi), WireGuard VPN, 500k sessions</w:t>
            </w:r>
          </w:p>
        </w:tc>
        <w:tc>
          <w:tcPr>
            <w:tcW w:type="dxa" w:w="2484"/>
            <w:shd w:fill="FFFFFF"/>
            <w:tcMar>
              <w:top w:w="60" w:type="dxa"/>
              <w:bottom w:w="60" w:type="dxa"/>
              <w:left w:w="80" w:type="dxa"/>
              <w:right w:w="80" w:type="dxa"/>
            </w:tcMar>
          </w:tcPr>
          <w:p>
            <w:r>
              <w:rPr>
                <w:b/>
                <w:sz w:val="17"/>
              </w:rPr>
              <w:t>$165 – $190 USD</w:t>
            </w:r>
          </w:p>
        </w:tc>
      </w:tr>
      <w:tr>
        <w:tc>
          <w:tcPr>
            <w:tcW w:type="dxa" w:w="2484"/>
            <w:shd w:fill="F7FAFC"/>
            <w:tcMar>
              <w:top w:w="60" w:type="dxa"/>
              <w:bottom w:w="60" w:type="dxa"/>
              <w:left w:w="80" w:type="dxa"/>
              <w:right w:w="80" w:type="dxa"/>
            </w:tcMar>
          </w:tcPr>
          <w:p>
            <w:r>
              <w:rPr>
                <w:b/>
                <w:sz w:val="17"/>
              </w:rPr>
              <w:t>Ubiquiti UniFi Cloud Gateway Max (UCG-Max)</w:t>
            </w:r>
          </w:p>
        </w:tc>
        <w:tc>
          <w:tcPr>
            <w:tcW w:type="dxa" w:w="2484"/>
            <w:shd w:fill="F7FAFC"/>
            <w:tcMar>
              <w:top w:w="60" w:type="dxa"/>
              <w:bottom w:w="60" w:type="dxa"/>
              <w:left w:w="80" w:type="dxa"/>
              <w:right w:w="80" w:type="dxa"/>
            </w:tcMar>
          </w:tcPr>
          <w:p>
            <w:r>
              <w:rPr>
                <w:sz w:val="17"/>
              </w:rPr>
              <w:t>5× 2.5GbE RJ45 ports</w:t>
            </w:r>
          </w:p>
        </w:tc>
        <w:tc>
          <w:tcPr>
            <w:tcW w:type="dxa" w:w="2484"/>
            <w:shd w:fill="F7FAFC"/>
            <w:tcMar>
              <w:top w:w="60" w:type="dxa"/>
              <w:bottom w:w="60" w:type="dxa"/>
              <w:left w:w="80" w:type="dxa"/>
              <w:right w:w="80" w:type="dxa"/>
            </w:tcMar>
          </w:tcPr>
          <w:p>
            <w:r>
              <w:rPr>
                <w:sz w:val="17"/>
              </w:rPr>
              <w:t>Full 2.5 Gbps wire-speed routing with IDS/IPS, integrated UniFi SDN console, advanced traffic filtering</w:t>
            </w:r>
          </w:p>
        </w:tc>
        <w:tc>
          <w:tcPr>
            <w:tcW w:type="dxa" w:w="2484"/>
            <w:shd w:fill="F7FAFC"/>
            <w:tcMar>
              <w:top w:w="60" w:type="dxa"/>
              <w:bottom w:w="60" w:type="dxa"/>
              <w:left w:w="80" w:type="dxa"/>
              <w:right w:w="80" w:type="dxa"/>
            </w:tcMar>
          </w:tcPr>
          <w:p>
            <w:r>
              <w:rPr>
                <w:b/>
                <w:sz w:val="17"/>
              </w:rPr>
              <w:t>$199 – $220 USD</w:t>
            </w:r>
          </w:p>
        </w:tc>
      </w:tr>
    </w:tbl>
    <w:p>
      <w:pPr>
        <w:spacing w:after="80"/>
      </w:pPr>
    </w:p>
    <w:p>
      <w:pPr>
        <w:pStyle w:val="Heading2"/>
      </w:pPr>
      <w:r>
        <w:t>3.2 High-Density PoE+ Managed Switch (Powering 32 Cameras)</w:t>
      </w:r>
    </w:p>
    <w:tbl>
      <w:tblPr>
        <w:tblW w:type="auto" w:w="0"/>
        <w:jc w:val="center"/>
        <w:tblLook w:firstColumn="1" w:firstRow="1" w:lastColumn="0" w:lastRow="0" w:noHBand="0" w:noVBand="1" w:val="04A0"/>
      </w:tblPr>
      <w:tblGrid>
        <w:gridCol w:w="2484"/>
        <w:gridCol w:w="2484"/>
        <w:gridCol w:w="2484"/>
        <w:gridCol w:w="2484"/>
      </w:tblGrid>
      <w:tr>
        <w:tc>
          <w:tcPr>
            <w:tcW w:type="dxa" w:w="2484"/>
            <w:shd w:fill="2D3748"/>
            <w:tcMar>
              <w:top w:w="60" w:type="dxa"/>
              <w:bottom w:w="60" w:type="dxa"/>
              <w:left w:w="80" w:type="dxa"/>
              <w:right w:w="80" w:type="dxa"/>
            </w:tcMar>
          </w:tcPr>
          <w:p>
            <w:r>
              <w:rPr>
                <w:b/>
                <w:color w:val="FFFFFF"/>
                <w:sz w:val="17"/>
              </w:rPr>
              <w:t>Model</w:t>
            </w:r>
          </w:p>
        </w:tc>
        <w:tc>
          <w:tcPr>
            <w:tcW w:type="dxa" w:w="2484"/>
            <w:shd w:fill="2D3748"/>
            <w:tcMar>
              <w:top w:w="60" w:type="dxa"/>
              <w:bottom w:w="60" w:type="dxa"/>
              <w:left w:w="80" w:type="dxa"/>
              <w:right w:w="80" w:type="dxa"/>
            </w:tcMar>
          </w:tcPr>
          <w:p>
            <w:r>
              <w:rPr>
                <w:b/>
                <w:color w:val="FFFFFF"/>
                <w:sz w:val="17"/>
              </w:rPr>
              <w:t>Port Count &amp; PoE Budget</w:t>
            </w:r>
          </w:p>
        </w:tc>
        <w:tc>
          <w:tcPr>
            <w:tcW w:type="dxa" w:w="2484"/>
            <w:shd w:fill="2D3748"/>
            <w:tcMar>
              <w:top w:w="60" w:type="dxa"/>
              <w:bottom w:w="60" w:type="dxa"/>
              <w:left w:w="80" w:type="dxa"/>
              <w:right w:w="80" w:type="dxa"/>
            </w:tcMar>
          </w:tcPr>
          <w:p>
            <w:r>
              <w:rPr>
                <w:b/>
                <w:color w:val="FFFFFF"/>
                <w:sz w:val="17"/>
              </w:rPr>
              <w:t>Bandwidth &amp; Uplinks</w:t>
            </w:r>
          </w:p>
        </w:tc>
        <w:tc>
          <w:tcPr>
            <w:tcW w:type="dxa" w:w="2484"/>
            <w:shd w:fill="2D3748"/>
            <w:tcMar>
              <w:top w:w="60" w:type="dxa"/>
              <w:bottom w:w="60" w:type="dxa"/>
              <w:left w:w="80" w:type="dxa"/>
              <w:right w:w="80" w:type="dxa"/>
            </w:tcMar>
          </w:tcPr>
          <w:p>
            <w:r>
              <w:rPr>
                <w:b/>
                <w:color w:val="FFFFFF"/>
                <w:sz w:val="17"/>
              </w:rPr>
              <w:t>Est. Price</w:t>
            </w:r>
          </w:p>
        </w:tc>
      </w:tr>
      <w:tr>
        <w:tc>
          <w:tcPr>
            <w:tcW w:type="dxa" w:w="2484"/>
            <w:shd w:fill="FFFFFF"/>
            <w:tcMar>
              <w:top w:w="60" w:type="dxa"/>
              <w:bottom w:w="60" w:type="dxa"/>
              <w:left w:w="80" w:type="dxa"/>
              <w:right w:w="80" w:type="dxa"/>
            </w:tcMar>
          </w:tcPr>
          <w:p>
            <w:r>
              <w:rPr>
                <w:b/>
                <w:sz w:val="17"/>
              </w:rPr>
              <w:t>TP-Link Omada TL-SG3452P (Top Recommendation)</w:t>
            </w:r>
          </w:p>
        </w:tc>
        <w:tc>
          <w:tcPr>
            <w:tcW w:type="dxa" w:w="2484"/>
            <w:shd w:fill="FFFFFF"/>
            <w:tcMar>
              <w:top w:w="60" w:type="dxa"/>
              <w:bottom w:w="60" w:type="dxa"/>
              <w:left w:w="80" w:type="dxa"/>
              <w:right w:w="80" w:type="dxa"/>
            </w:tcMar>
          </w:tcPr>
          <w:p>
            <w:r>
              <w:rPr>
                <w:sz w:val="17"/>
              </w:rPr>
              <w:t>48× Gigabit PoE+ ports (384W total budget)</w:t>
            </w:r>
          </w:p>
        </w:tc>
        <w:tc>
          <w:tcPr>
            <w:tcW w:type="dxa" w:w="2484"/>
            <w:shd w:fill="FFFFFF"/>
            <w:tcMar>
              <w:top w:w="60" w:type="dxa"/>
              <w:bottom w:w="60" w:type="dxa"/>
              <w:left w:w="80" w:type="dxa"/>
              <w:right w:w="80" w:type="dxa"/>
            </w:tcMar>
          </w:tcPr>
          <w:p>
            <w:r>
              <w:rPr>
                <w:sz w:val="17"/>
              </w:rPr>
              <w:t>4× Gigabit SFP slots. Powers 32 cameras (@ ~6.5W = 208W, 54% budget) + 16 spare ports for Edge PC, NAS, POS, APs</w:t>
            </w:r>
          </w:p>
        </w:tc>
        <w:tc>
          <w:tcPr>
            <w:tcW w:type="dxa" w:w="2484"/>
            <w:shd w:fill="FFFFFF"/>
            <w:tcMar>
              <w:top w:w="60" w:type="dxa"/>
              <w:bottom w:w="60" w:type="dxa"/>
              <w:left w:w="80" w:type="dxa"/>
              <w:right w:w="80" w:type="dxa"/>
            </w:tcMar>
          </w:tcPr>
          <w:p>
            <w:r>
              <w:rPr>
                <w:b/>
                <w:sz w:val="17"/>
              </w:rPr>
              <w:t>$480 – $520 USD</w:t>
            </w:r>
          </w:p>
        </w:tc>
      </w:tr>
      <w:tr>
        <w:tc>
          <w:tcPr>
            <w:tcW w:type="dxa" w:w="2484"/>
            <w:shd w:fill="F7FAFC"/>
            <w:tcMar>
              <w:top w:w="60" w:type="dxa"/>
              <w:bottom w:w="60" w:type="dxa"/>
              <w:left w:w="80" w:type="dxa"/>
              <w:right w:w="80" w:type="dxa"/>
            </w:tcMar>
          </w:tcPr>
          <w:p>
            <w:r>
              <w:rPr>
                <w:b/>
                <w:sz w:val="17"/>
              </w:rPr>
              <w:t>Dual TP-Link TL-SG3428MP (Alternative 2-Switch)</w:t>
            </w:r>
          </w:p>
        </w:tc>
        <w:tc>
          <w:tcPr>
            <w:tcW w:type="dxa" w:w="2484"/>
            <w:shd w:fill="F7FAFC"/>
            <w:tcMar>
              <w:top w:w="60" w:type="dxa"/>
              <w:bottom w:w="60" w:type="dxa"/>
              <w:left w:w="80" w:type="dxa"/>
              <w:right w:w="80" w:type="dxa"/>
            </w:tcMar>
          </w:tcPr>
          <w:p>
            <w:r>
              <w:rPr>
                <w:sz w:val="17"/>
              </w:rPr>
              <w:t>2× 24× PoE+ ports (384W budget each = 768W)</w:t>
            </w:r>
          </w:p>
        </w:tc>
        <w:tc>
          <w:tcPr>
            <w:tcW w:type="dxa" w:w="2484"/>
            <w:shd w:fill="F7FAFC"/>
            <w:tcMar>
              <w:top w:w="60" w:type="dxa"/>
              <w:bottom w:w="60" w:type="dxa"/>
              <w:left w:w="80" w:type="dxa"/>
              <w:right w:w="80" w:type="dxa"/>
            </w:tcMar>
          </w:tcPr>
          <w:p>
            <w:r>
              <w:rPr>
                <w:sz w:val="17"/>
              </w:rPr>
              <w:t>4× SFP slots. Distributes load across 2 separate 1U switches for physical redundancy</w:t>
            </w:r>
          </w:p>
        </w:tc>
        <w:tc>
          <w:tcPr>
            <w:tcW w:type="dxa" w:w="2484"/>
            <w:shd w:fill="F7FAFC"/>
            <w:tcMar>
              <w:top w:w="60" w:type="dxa"/>
              <w:bottom w:w="60" w:type="dxa"/>
              <w:left w:w="80" w:type="dxa"/>
              <w:right w:w="80" w:type="dxa"/>
            </w:tcMar>
          </w:tcPr>
          <w:p>
            <w:r>
              <w:rPr>
                <w:b/>
                <w:sz w:val="17"/>
              </w:rPr>
              <w:t>2× $285 = $570 USD</w:t>
            </w:r>
          </w:p>
        </w:tc>
      </w:tr>
    </w:tbl>
    <w:p>
      <w:pPr>
        <w:pStyle w:val="Heading1"/>
      </w:pPr>
      <w:r>
        <w:t>4. Power Protection &amp; UPS Sizing Plan (Graceful Auto-Shutdown)</w:t>
      </w:r>
    </w:p>
    <w:p>
      <w:pPr>
        <w:spacing w:line="276" w:lineRule="auto"/>
      </w:pPr>
      <w:r>
        <w:t>Supermarket power grids often experience voltage sags and momentary blackouts during severe weather or refrigeration compressor cycling. A dedicated Uninterruptible Power Supply (UPS) with USB communication signaling is required to prevent immediate brownout crashes and eliminate SQLite database corruption:</w:t>
      </w:r>
    </w:p>
    <w:p>
      <w:pPr>
        <w:spacing w:line="276" w:lineRule="auto"/>
      </w:pPr>
      <w:r>
        <w:rPr>
          <w:b/>
        </w:rPr>
        <w:t xml:space="preserve">• Edge AI PC (Core i5 + RX 9060 XT 16GB): </w:t>
      </w:r>
      <w:r>
        <w:t>~220W – 240W</w:t>
        <w:br/>
      </w:r>
      <w:r>
        <w:rPr>
          <w:b/>
        </w:rPr>
        <w:t xml:space="preserve">• 32 PoE Cameras (via PoE Switch): </w:t>
      </w:r>
      <w:r>
        <w:t>~190W – 210W (32 × ~6W)</w:t>
        <w:br/>
      </w:r>
      <w:r>
        <w:rPr>
          <w:b/>
        </w:rPr>
        <w:t xml:space="preserve">• PoE Switch &amp; Router Logic: </w:t>
      </w:r>
      <w:r>
        <w:t>~45W</w:t>
        <w:br/>
      </w:r>
      <w:r>
        <w:rPr>
          <w:b/>
        </w:rPr>
        <w:t xml:space="preserve">• Existing NAS Server (4–8 Bays): </w:t>
      </w:r>
      <w:r>
        <w:t>~60W – 75W</w:t>
        <w:br/>
      </w:r>
      <w:r>
        <w:rPr>
          <w:b/>
        </w:rPr>
        <w:t xml:space="preserve">• Total Operational Power Load: </w:t>
      </w:r>
      <w:r>
        <w:rPr>
          <w:b/>
        </w:rPr>
        <w:t>~515W to 570W</w:t>
        <w:br/>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Mar>
              <w:top w:w="60" w:type="dxa"/>
              <w:bottom w:w="60" w:type="dxa"/>
              <w:left w:w="80" w:type="dxa"/>
              <w:right w:w="80" w:type="dxa"/>
            </w:tcMar>
          </w:tcPr>
          <w:p>
            <w:r>
              <w:rPr>
                <w:b/>
                <w:color w:val="FFFFFF"/>
                <w:sz w:val="17"/>
              </w:rPr>
              <w:t>Model</w:t>
            </w:r>
          </w:p>
        </w:tc>
        <w:tc>
          <w:tcPr>
            <w:tcW w:type="dxa" w:w="2484"/>
            <w:shd w:fill="1A365D"/>
            <w:tcMar>
              <w:top w:w="60" w:type="dxa"/>
              <w:bottom w:w="60" w:type="dxa"/>
              <w:left w:w="80" w:type="dxa"/>
              <w:right w:w="80" w:type="dxa"/>
            </w:tcMar>
          </w:tcPr>
          <w:p>
            <w:r>
              <w:rPr>
                <w:b/>
                <w:color w:val="FFFFFF"/>
                <w:sz w:val="17"/>
              </w:rPr>
              <w:t>Capacity &amp; Waveform</w:t>
            </w:r>
          </w:p>
        </w:tc>
        <w:tc>
          <w:tcPr>
            <w:tcW w:type="dxa" w:w="2484"/>
            <w:shd w:fill="1A365D"/>
            <w:tcMar>
              <w:top w:w="60" w:type="dxa"/>
              <w:bottom w:w="60" w:type="dxa"/>
              <w:left w:w="80" w:type="dxa"/>
              <w:right w:w="80" w:type="dxa"/>
            </w:tcMar>
          </w:tcPr>
          <w:p>
            <w:r>
              <w:rPr>
                <w:b/>
                <w:color w:val="FFFFFF"/>
                <w:sz w:val="17"/>
              </w:rPr>
              <w:t>Runtime &amp; Features</w:t>
            </w:r>
          </w:p>
        </w:tc>
        <w:tc>
          <w:tcPr>
            <w:tcW w:type="dxa" w:w="2484"/>
            <w:shd w:fill="1A365D"/>
            <w:tcMar>
              <w:top w:w="60" w:type="dxa"/>
              <w:bottom w:w="60" w:type="dxa"/>
              <w:left w:w="80" w:type="dxa"/>
              <w:right w:w="80" w:type="dxa"/>
            </w:tcMar>
          </w:tcPr>
          <w:p>
            <w:r>
              <w:rPr>
                <w:b/>
                <w:color w:val="FFFFFF"/>
                <w:sz w:val="17"/>
              </w:rPr>
              <w:t>Est. Price</w:t>
            </w:r>
          </w:p>
        </w:tc>
      </w:tr>
      <w:tr>
        <w:tc>
          <w:tcPr>
            <w:tcW w:type="dxa" w:w="2484"/>
            <w:shd w:fill="FFFFFF"/>
            <w:tcMar>
              <w:top w:w="60" w:type="dxa"/>
              <w:bottom w:w="60" w:type="dxa"/>
              <w:left w:w="80" w:type="dxa"/>
              <w:right w:w="80" w:type="dxa"/>
            </w:tcMar>
          </w:tcPr>
          <w:p>
            <w:r>
              <w:rPr>
                <w:b/>
                <w:sz w:val="17"/>
              </w:rPr>
              <w:t>APC Smart-UPS SMT1500IC (Recommended Commercial)</w:t>
            </w:r>
          </w:p>
        </w:tc>
        <w:tc>
          <w:tcPr>
            <w:tcW w:type="dxa" w:w="2484"/>
            <w:shd w:fill="FFFFFF"/>
            <w:tcMar>
              <w:top w:w="60" w:type="dxa"/>
              <w:bottom w:w="60" w:type="dxa"/>
              <w:left w:w="80" w:type="dxa"/>
              <w:right w:w="80" w:type="dxa"/>
            </w:tcMar>
          </w:tcPr>
          <w:p>
            <w:r>
              <w:rPr>
                <w:sz w:val="17"/>
              </w:rPr>
              <w:t>1500VA / 1000W Pure Sine Wave</w:t>
            </w:r>
          </w:p>
        </w:tc>
        <w:tc>
          <w:tcPr>
            <w:tcW w:type="dxa" w:w="2484"/>
            <w:shd w:fill="FFFFFF"/>
            <w:tcMar>
              <w:top w:w="60" w:type="dxa"/>
              <w:bottom w:w="60" w:type="dxa"/>
              <w:left w:w="80" w:type="dxa"/>
              <w:right w:w="80" w:type="dxa"/>
            </w:tcMar>
          </w:tcPr>
          <w:p>
            <w:r>
              <w:rPr>
                <w:sz w:val="17"/>
              </w:rPr>
              <w:t>18–24 mins runtime at 550W. USB signaling, SmartConnect cloud monitoring, AVR line conditioning</w:t>
            </w:r>
          </w:p>
        </w:tc>
        <w:tc>
          <w:tcPr>
            <w:tcW w:type="dxa" w:w="2484"/>
            <w:shd w:fill="FFFFFF"/>
            <w:tcMar>
              <w:top w:w="60" w:type="dxa"/>
              <w:bottom w:w="60" w:type="dxa"/>
              <w:left w:w="80" w:type="dxa"/>
              <w:right w:w="80" w:type="dxa"/>
            </w:tcMar>
          </w:tcPr>
          <w:p>
            <w:r>
              <w:rPr>
                <w:b/>
                <w:sz w:val="17"/>
              </w:rPr>
              <w:t>$550 – $620 USD</w:t>
            </w:r>
          </w:p>
        </w:tc>
      </w:tr>
      <w:tr>
        <w:tc>
          <w:tcPr>
            <w:tcW w:type="dxa" w:w="2484"/>
            <w:shd w:fill="F7FAFC"/>
            <w:tcMar>
              <w:top w:w="60" w:type="dxa"/>
              <w:bottom w:w="60" w:type="dxa"/>
              <w:left w:w="80" w:type="dxa"/>
              <w:right w:w="80" w:type="dxa"/>
            </w:tcMar>
          </w:tcPr>
          <w:p>
            <w:r>
              <w:rPr>
                <w:b/>
                <w:sz w:val="17"/>
              </w:rPr>
              <w:t>CyberPower PR1500ELCD (Cost-Effective Option)</w:t>
            </w:r>
          </w:p>
        </w:tc>
        <w:tc>
          <w:tcPr>
            <w:tcW w:type="dxa" w:w="2484"/>
            <w:shd w:fill="F7FAFC"/>
            <w:tcMar>
              <w:top w:w="60" w:type="dxa"/>
              <w:bottom w:w="60" w:type="dxa"/>
              <w:left w:w="80" w:type="dxa"/>
              <w:right w:w="80" w:type="dxa"/>
            </w:tcMar>
          </w:tcPr>
          <w:p>
            <w:r>
              <w:rPr>
                <w:sz w:val="17"/>
              </w:rPr>
              <w:t>1500VA / 1500W Pure Sine Wave</w:t>
            </w:r>
          </w:p>
        </w:tc>
        <w:tc>
          <w:tcPr>
            <w:tcW w:type="dxa" w:w="2484"/>
            <w:shd w:fill="F7FAFC"/>
            <w:tcMar>
              <w:top w:w="60" w:type="dxa"/>
              <w:bottom w:w="60" w:type="dxa"/>
              <w:left w:w="80" w:type="dxa"/>
              <w:right w:w="80" w:type="dxa"/>
            </w:tcMar>
          </w:tcPr>
          <w:p>
            <w:r>
              <w:rPr>
                <w:sz w:val="17"/>
              </w:rPr>
              <w:t>20–26 mins runtime at 550W. USB + Serial port, GreenPower high-efficiency circuit, LCD diagnostic</w:t>
            </w:r>
          </w:p>
        </w:tc>
        <w:tc>
          <w:tcPr>
            <w:tcW w:type="dxa" w:w="2484"/>
            <w:shd w:fill="F7FAFC"/>
            <w:tcMar>
              <w:top w:w="60" w:type="dxa"/>
              <w:bottom w:w="60" w:type="dxa"/>
              <w:left w:w="80" w:type="dxa"/>
              <w:right w:w="80" w:type="dxa"/>
            </w:tcMar>
          </w:tcPr>
          <w:p>
            <w:r>
              <w:rPr>
                <w:b/>
                <w:sz w:val="17"/>
              </w:rPr>
              <w:t>$460 – $510 USD</w:t>
            </w:r>
          </w:p>
        </w:tc>
      </w:tr>
    </w:tbl>
    <w:p>
      <w:pPr>
        <w:spacing w:line="276" w:lineRule="auto" w:before="120"/>
      </w:pPr>
      <w:r>
        <w:rPr>
          <w:b/>
        </w:rPr>
        <w:t xml:space="preserve">Automated Linux Shutdown Mechanism: </w:t>
      </w:r>
      <w:r>
        <w:t>A USB communication cable links the UPS to the Edge PC using the native Linux 'apcupsd' or 'NUT' service. When the battery drops below 15% (after ~15 minutes of outage), an automated script executes:</w:t>
        <w:br/>
        <w:t>1. Dispatches high-priority power outage alert to the manager's phone and dashboard.</w:t>
        <w:br/>
        <w:t>2. Executes SQLite WAL flush ('PRAGMA wal_checkpoint(TRUNCATE)') to write all pending database transactions to disk.</w:t>
        <w:br/>
        <w:t>3. Safely unmounts the NAS NFS volume ('umount -f /mnt/nas_dvr') to prevent remote file handle corruption.</w:t>
        <w:br/>
        <w:t>4. Issues clean Linux ACPI 'poweroff' to safely shut down the Edge PC.</w:t>
      </w:r>
    </w:p>
    <w:p>
      <w:pPr>
        <w:pStyle w:val="Heading1"/>
      </w:pPr>
      <w:r>
        <w:t>5. Camera Specifications Checklist (32 Channels)</w:t>
      </w:r>
    </w:p>
    <w:p>
      <w:pPr>
        <w:spacing w:line="276" w:lineRule="auto"/>
      </w:pPr>
      <w:r>
        <w:t>To ensure 100% optical performance for both human surveillance and AI computer vision (YOLOv8 person tracking, shelf wrist reach, and theft detection), the 32 cameras are mapped to specific lens focal lengths, sensors, and form factors: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D3748"/>
            <w:tcMar>
              <w:top w:w="60" w:type="dxa"/>
              <w:bottom w:w="60" w:type="dxa"/>
              <w:left w:w="70" w:type="dxa"/>
              <w:right w:w="70" w:type="dxa"/>
            </w:tcMar>
          </w:tcPr>
          <w:p>
            <w:r>
              <w:rPr>
                <w:b/>
                <w:color w:val="FFFFFF"/>
                <w:sz w:val="17"/>
              </w:rPr>
              <w:t>Zone / Dept</w:t>
            </w:r>
          </w:p>
        </w:tc>
        <w:tc>
          <w:tcPr>
            <w:tcW w:type="dxa" w:w="1987"/>
            <w:shd w:fill="2D3748"/>
            <w:tcMar>
              <w:top w:w="60" w:type="dxa"/>
              <w:bottom w:w="60" w:type="dxa"/>
              <w:left w:w="70" w:type="dxa"/>
              <w:right w:w="70" w:type="dxa"/>
            </w:tcMar>
          </w:tcPr>
          <w:p>
            <w:r>
              <w:rPr>
                <w:b/>
                <w:color w:val="FFFFFF"/>
                <w:sz w:val="17"/>
              </w:rPr>
              <w:t>Qty</w:t>
            </w:r>
          </w:p>
        </w:tc>
        <w:tc>
          <w:tcPr>
            <w:tcW w:type="dxa" w:w="1987"/>
            <w:shd w:fill="2D3748"/>
            <w:tcMar>
              <w:top w:w="60" w:type="dxa"/>
              <w:bottom w:w="60" w:type="dxa"/>
              <w:left w:w="70" w:type="dxa"/>
              <w:right w:w="70" w:type="dxa"/>
            </w:tcMar>
          </w:tcPr>
          <w:p>
            <w:r>
              <w:rPr>
                <w:b/>
                <w:color w:val="FFFFFF"/>
                <w:sz w:val="17"/>
              </w:rPr>
              <w:t>Recommended Model</w:t>
            </w:r>
          </w:p>
        </w:tc>
        <w:tc>
          <w:tcPr>
            <w:tcW w:type="dxa" w:w="1987"/>
            <w:shd w:fill="2D3748"/>
            <w:tcMar>
              <w:top w:w="60" w:type="dxa"/>
              <w:bottom w:w="60" w:type="dxa"/>
              <w:left w:w="70" w:type="dxa"/>
              <w:right w:w="70" w:type="dxa"/>
            </w:tcMar>
          </w:tcPr>
          <w:p>
            <w:r>
              <w:rPr>
                <w:b/>
                <w:color w:val="FFFFFF"/>
                <w:sz w:val="17"/>
              </w:rPr>
              <w:t>Optics &amp; Lens</w:t>
            </w:r>
          </w:p>
        </w:tc>
        <w:tc>
          <w:tcPr>
            <w:tcW w:type="dxa" w:w="1987"/>
            <w:shd w:fill="2D3748"/>
            <w:tcMar>
              <w:top w:w="60" w:type="dxa"/>
              <w:bottom w:w="60" w:type="dxa"/>
              <w:left w:w="70" w:type="dxa"/>
              <w:right w:w="70" w:type="dxa"/>
            </w:tcMar>
          </w:tcPr>
          <w:p>
            <w:r>
              <w:rPr>
                <w:b/>
                <w:color w:val="FFFFFF"/>
                <w:sz w:val="17"/>
              </w:rPr>
              <w:t>AI &amp; Vision Purpose</w:t>
            </w:r>
          </w:p>
        </w:tc>
      </w:tr>
      <w:tr>
        <w:tc>
          <w:tcPr>
            <w:tcW w:type="dxa" w:w="1987"/>
            <w:shd w:fill="FFFFFF"/>
            <w:tcMar>
              <w:top w:w="60" w:type="dxa"/>
              <w:bottom w:w="60" w:type="dxa"/>
              <w:left w:w="70" w:type="dxa"/>
              <w:right w:w="70" w:type="dxa"/>
            </w:tcMar>
          </w:tcPr>
          <w:p>
            <w:r>
              <w:rPr>
                <w:b/>
                <w:sz w:val="16"/>
              </w:rPr>
              <w:t>Grocery Aisles 1–12</w:t>
            </w:r>
          </w:p>
        </w:tc>
        <w:tc>
          <w:tcPr>
            <w:tcW w:type="dxa" w:w="1987"/>
            <w:shd w:fill="FFFFFF"/>
            <w:tcMar>
              <w:top w:w="60" w:type="dxa"/>
              <w:bottom w:w="60" w:type="dxa"/>
              <w:left w:w="70" w:type="dxa"/>
              <w:right w:w="70" w:type="dxa"/>
            </w:tcMar>
          </w:tcPr>
          <w:p>
            <w:r>
              <w:rPr>
                <w:b/>
                <w:sz w:val="16"/>
              </w:rPr>
              <w:t>12</w:t>
            </w:r>
          </w:p>
        </w:tc>
        <w:tc>
          <w:tcPr>
            <w:tcW w:type="dxa" w:w="1987"/>
            <w:shd w:fill="FFFFFF"/>
            <w:tcMar>
              <w:top w:w="60" w:type="dxa"/>
              <w:bottom w:w="60" w:type="dxa"/>
              <w:left w:w="70" w:type="dxa"/>
              <w:right w:w="70" w:type="dxa"/>
            </w:tcMar>
          </w:tcPr>
          <w:p>
            <w:r>
              <w:rPr>
                <w:sz w:val="16"/>
              </w:rPr>
              <w:t>Dahua IPC-HDW2441T-S</w:t>
            </w:r>
          </w:p>
        </w:tc>
        <w:tc>
          <w:tcPr>
            <w:tcW w:type="dxa" w:w="1987"/>
            <w:shd w:fill="FFFFFF"/>
            <w:tcMar>
              <w:top w:w="60" w:type="dxa"/>
              <w:bottom w:w="60" w:type="dxa"/>
              <w:left w:w="70" w:type="dxa"/>
              <w:right w:w="70" w:type="dxa"/>
            </w:tcMar>
          </w:tcPr>
          <w:p>
            <w:r>
              <w:rPr>
                <w:sz w:val="16"/>
              </w:rPr>
              <w:t>3.6mm Fixed Lens (88° FOV), 4MP Starlight, 120dB WDR, 30m IR</w:t>
            </w:r>
          </w:p>
        </w:tc>
        <w:tc>
          <w:tcPr>
            <w:tcW w:type="dxa" w:w="1987"/>
            <w:shd w:fill="FFFFFF"/>
            <w:tcMar>
              <w:top w:w="60" w:type="dxa"/>
              <w:bottom w:w="60" w:type="dxa"/>
              <w:left w:w="70" w:type="dxa"/>
              <w:right w:w="70" w:type="dxa"/>
            </w:tcMar>
          </w:tcPr>
          <w:p>
            <w:r>
              <w:rPr>
                <w:sz w:val="16"/>
              </w:rPr>
              <w:t>Long corridor perspective, down-aisle tracking, trolley clash, shelf dwell detection</w:t>
            </w:r>
          </w:p>
        </w:tc>
      </w:tr>
      <w:tr>
        <w:tc>
          <w:tcPr>
            <w:tcW w:type="dxa" w:w="1987"/>
            <w:shd w:fill="F7FAFC"/>
            <w:tcMar>
              <w:top w:w="60" w:type="dxa"/>
              <w:bottom w:w="60" w:type="dxa"/>
              <w:left w:w="70" w:type="dxa"/>
              <w:right w:w="70" w:type="dxa"/>
            </w:tcMar>
          </w:tcPr>
          <w:p>
            <w:r>
              <w:rPr>
                <w:b/>
                <w:sz w:val="16"/>
              </w:rPr>
              <w:t>Fresh Produce &amp; Bakery</w:t>
            </w:r>
          </w:p>
        </w:tc>
        <w:tc>
          <w:tcPr>
            <w:tcW w:type="dxa" w:w="1987"/>
            <w:shd w:fill="F7FAFC"/>
            <w:tcMar>
              <w:top w:w="60" w:type="dxa"/>
              <w:bottom w:w="60" w:type="dxa"/>
              <w:left w:w="70" w:type="dxa"/>
              <w:right w:w="70" w:type="dxa"/>
            </w:tcMar>
          </w:tcPr>
          <w:p>
            <w:r>
              <w:rPr>
                <w:b/>
                <w:sz w:val="16"/>
              </w:rPr>
              <w:t>4</w:t>
            </w:r>
          </w:p>
        </w:tc>
        <w:tc>
          <w:tcPr>
            <w:tcW w:type="dxa" w:w="1987"/>
            <w:shd w:fill="F7FAFC"/>
            <w:tcMar>
              <w:top w:w="60" w:type="dxa"/>
              <w:bottom w:w="60" w:type="dxa"/>
              <w:left w:w="70" w:type="dxa"/>
              <w:right w:w="70" w:type="dxa"/>
            </w:tcMar>
          </w:tcPr>
          <w:p>
            <w:r>
              <w:rPr>
                <w:sz w:val="16"/>
              </w:rPr>
              <w:t>Dahua IPC-HDW2441T-S</w:t>
            </w:r>
          </w:p>
        </w:tc>
        <w:tc>
          <w:tcPr>
            <w:tcW w:type="dxa" w:w="1987"/>
            <w:shd w:fill="F7FAFC"/>
            <w:tcMar>
              <w:top w:w="60" w:type="dxa"/>
              <w:bottom w:w="60" w:type="dxa"/>
              <w:left w:w="70" w:type="dxa"/>
              <w:right w:w="70" w:type="dxa"/>
            </w:tcMar>
          </w:tcPr>
          <w:p>
            <w:r>
              <w:rPr>
                <w:sz w:val="16"/>
              </w:rPr>
              <w:t>2.8mm Wide Lens (107° FOV), 4MP Starlight, 120dB WDR</w:t>
            </w:r>
          </w:p>
        </w:tc>
        <w:tc>
          <w:tcPr>
            <w:tcW w:type="dxa" w:w="1987"/>
            <w:shd w:fill="F7FAFC"/>
            <w:tcMar>
              <w:top w:w="60" w:type="dxa"/>
              <w:bottom w:w="60" w:type="dxa"/>
              <w:left w:w="70" w:type="dxa"/>
              <w:right w:w="70" w:type="dxa"/>
            </w:tcMar>
          </w:tcPr>
          <w:p>
            <w:r>
              <w:rPr>
                <w:sz w:val="16"/>
              </w:rPr>
              <w:t>Wide department overview, color fidelity for fresh goods, produce display density</w:t>
            </w:r>
          </w:p>
        </w:tc>
      </w:tr>
      <w:tr>
        <w:tc>
          <w:tcPr>
            <w:tcW w:type="dxa" w:w="1987"/>
            <w:shd w:fill="FFFFFF"/>
            <w:tcMar>
              <w:top w:w="60" w:type="dxa"/>
              <w:bottom w:w="60" w:type="dxa"/>
              <w:left w:w="70" w:type="dxa"/>
              <w:right w:w="70" w:type="dxa"/>
            </w:tcMar>
          </w:tcPr>
          <w:p>
            <w:r>
              <w:rPr>
                <w:b/>
                <w:sz w:val="16"/>
              </w:rPr>
              <w:t>POS Checkouts 1–6</w:t>
            </w:r>
          </w:p>
        </w:tc>
        <w:tc>
          <w:tcPr>
            <w:tcW w:type="dxa" w:w="1987"/>
            <w:shd w:fill="FFFFFF"/>
            <w:tcMar>
              <w:top w:w="60" w:type="dxa"/>
              <w:bottom w:w="60" w:type="dxa"/>
              <w:left w:w="70" w:type="dxa"/>
              <w:right w:w="70" w:type="dxa"/>
            </w:tcMar>
          </w:tcPr>
          <w:p>
            <w:r>
              <w:rPr>
                <w:b/>
                <w:sz w:val="16"/>
              </w:rPr>
              <w:t>6</w:t>
            </w:r>
          </w:p>
        </w:tc>
        <w:tc>
          <w:tcPr>
            <w:tcW w:type="dxa" w:w="1987"/>
            <w:shd w:fill="FFFFFF"/>
            <w:tcMar>
              <w:top w:w="60" w:type="dxa"/>
              <w:bottom w:w="60" w:type="dxa"/>
              <w:left w:w="70" w:type="dxa"/>
              <w:right w:w="70" w:type="dxa"/>
            </w:tcMar>
          </w:tcPr>
          <w:p>
            <w:r>
              <w:rPr>
                <w:sz w:val="16"/>
              </w:rPr>
              <w:t>Dahua IPC-HDW2441T-S</w:t>
            </w:r>
          </w:p>
        </w:tc>
        <w:tc>
          <w:tcPr>
            <w:tcW w:type="dxa" w:w="1987"/>
            <w:shd w:fill="FFFFFF"/>
            <w:tcMar>
              <w:top w:w="60" w:type="dxa"/>
              <w:bottom w:w="60" w:type="dxa"/>
              <w:left w:w="70" w:type="dxa"/>
              <w:right w:w="70" w:type="dxa"/>
            </w:tcMar>
          </w:tcPr>
          <w:p>
            <w:r>
              <w:rPr>
                <w:sz w:val="16"/>
              </w:rPr>
              <w:t>3.6mm or 6mm Narrow Lens, 4MP, 30 FPS, Built-in Mic</w:t>
            </w:r>
          </w:p>
        </w:tc>
        <w:tc>
          <w:tcPr>
            <w:tcW w:type="dxa" w:w="1987"/>
            <w:shd w:fill="FFFFFF"/>
            <w:tcMar>
              <w:top w:w="60" w:type="dxa"/>
              <w:bottom w:w="60" w:type="dxa"/>
              <w:left w:w="70" w:type="dxa"/>
              <w:right w:w="70" w:type="dxa"/>
            </w:tcMar>
          </w:tcPr>
          <w:p>
            <w:r>
              <w:rPr>
                <w:sz w:val="16"/>
              </w:rPr>
              <w:t>Narrow focus on barcode scanner plate and cash drawer for sweet-hearting &amp; queue wait times</w:t>
            </w:r>
          </w:p>
        </w:tc>
      </w:tr>
      <w:tr>
        <w:tc>
          <w:tcPr>
            <w:tcW w:type="dxa" w:w="1987"/>
            <w:shd w:fill="F7FAFC"/>
            <w:tcMar>
              <w:top w:w="60" w:type="dxa"/>
              <w:bottom w:w="60" w:type="dxa"/>
              <w:left w:w="70" w:type="dxa"/>
              <w:right w:w="70" w:type="dxa"/>
            </w:tcMar>
          </w:tcPr>
          <w:p>
            <w:r>
              <w:rPr>
                <w:b/>
                <w:sz w:val="16"/>
              </w:rPr>
              <w:t>Entrances &amp; Foyers</w:t>
            </w:r>
          </w:p>
        </w:tc>
        <w:tc>
          <w:tcPr>
            <w:tcW w:type="dxa" w:w="1987"/>
            <w:shd w:fill="F7FAFC"/>
            <w:tcMar>
              <w:top w:w="60" w:type="dxa"/>
              <w:bottom w:w="60" w:type="dxa"/>
              <w:left w:w="70" w:type="dxa"/>
              <w:right w:w="70" w:type="dxa"/>
            </w:tcMar>
          </w:tcPr>
          <w:p>
            <w:r>
              <w:rPr>
                <w:b/>
                <w:sz w:val="16"/>
              </w:rPr>
              <w:t>4</w:t>
            </w:r>
          </w:p>
        </w:tc>
        <w:tc>
          <w:tcPr>
            <w:tcW w:type="dxa" w:w="1987"/>
            <w:shd w:fill="F7FAFC"/>
            <w:tcMar>
              <w:top w:w="60" w:type="dxa"/>
              <w:bottom w:w="60" w:type="dxa"/>
              <w:left w:w="70" w:type="dxa"/>
              <w:right w:w="70" w:type="dxa"/>
            </w:tcMar>
          </w:tcPr>
          <w:p>
            <w:r>
              <w:rPr>
                <w:sz w:val="16"/>
              </w:rPr>
              <w:t>Dahua IPC-HDBW2441E-S</w:t>
            </w:r>
          </w:p>
        </w:tc>
        <w:tc>
          <w:tcPr>
            <w:tcW w:type="dxa" w:w="1987"/>
            <w:shd w:fill="F7FAFC"/>
            <w:tcMar>
              <w:top w:w="60" w:type="dxa"/>
              <w:bottom w:w="60" w:type="dxa"/>
              <w:left w:w="70" w:type="dxa"/>
              <w:right w:w="70" w:type="dxa"/>
            </w:tcMar>
          </w:tcPr>
          <w:p>
            <w:r>
              <w:rPr>
                <w:sz w:val="16"/>
              </w:rPr>
              <w:t>2.8mm Wide Lens, 4MP, True WDR (120dB), IK10 Vandal Dome</w:t>
            </w:r>
          </w:p>
        </w:tc>
        <w:tc>
          <w:tcPr>
            <w:tcW w:type="dxa" w:w="1987"/>
            <w:shd w:fill="F7FAFC"/>
            <w:tcMar>
              <w:top w:w="60" w:type="dxa"/>
              <w:bottom w:w="60" w:type="dxa"/>
              <w:left w:w="70" w:type="dxa"/>
              <w:right w:w="70" w:type="dxa"/>
            </w:tcMar>
          </w:tcPr>
          <w:p>
            <w:r>
              <w:rPr>
                <w:sz w:val="16"/>
              </w:rPr>
              <w:t>Counters bright daylight glare from glass doors; customer entry/exit tripwire counts</w:t>
            </w:r>
          </w:p>
        </w:tc>
      </w:tr>
      <w:tr>
        <w:tc>
          <w:tcPr>
            <w:tcW w:type="dxa" w:w="1987"/>
            <w:shd w:fill="FFFFFF"/>
            <w:tcMar>
              <w:top w:w="60" w:type="dxa"/>
              <w:bottom w:w="60" w:type="dxa"/>
              <w:left w:w="70" w:type="dxa"/>
              <w:right w:w="70" w:type="dxa"/>
            </w:tcMar>
          </w:tcPr>
          <w:p>
            <w:r>
              <w:rPr>
                <w:b/>
                <w:sz w:val="16"/>
              </w:rPr>
              <w:t>High-Value &amp; Logistics</w:t>
            </w:r>
          </w:p>
        </w:tc>
        <w:tc>
          <w:tcPr>
            <w:tcW w:type="dxa" w:w="1987"/>
            <w:shd w:fill="FFFFFF"/>
            <w:tcMar>
              <w:top w:w="60" w:type="dxa"/>
              <w:bottom w:w="60" w:type="dxa"/>
              <w:left w:w="70" w:type="dxa"/>
              <w:right w:w="70" w:type="dxa"/>
            </w:tcMar>
          </w:tcPr>
          <w:p>
            <w:r>
              <w:rPr>
                <w:b/>
                <w:sz w:val="16"/>
              </w:rPr>
              <w:t>6</w:t>
            </w:r>
          </w:p>
        </w:tc>
        <w:tc>
          <w:tcPr>
            <w:tcW w:type="dxa" w:w="1987"/>
            <w:shd w:fill="FFFFFF"/>
            <w:tcMar>
              <w:top w:w="60" w:type="dxa"/>
              <w:bottom w:w="60" w:type="dxa"/>
              <w:left w:w="70" w:type="dxa"/>
              <w:right w:w="70" w:type="dxa"/>
            </w:tcMar>
          </w:tcPr>
          <w:p>
            <w:r>
              <w:rPr>
                <w:sz w:val="16"/>
              </w:rPr>
              <w:t>Dahua IPC-HDW2441T-S + IPC-HFW2441S-S (Bullet)</w:t>
            </w:r>
          </w:p>
        </w:tc>
        <w:tc>
          <w:tcPr>
            <w:tcW w:type="dxa" w:w="1987"/>
            <w:shd w:fill="FFFFFF"/>
            <w:tcMar>
              <w:top w:w="60" w:type="dxa"/>
              <w:bottom w:w="60" w:type="dxa"/>
              <w:left w:w="70" w:type="dxa"/>
              <w:right w:w="70" w:type="dxa"/>
            </w:tcMar>
          </w:tcPr>
          <w:p>
            <w:r>
              <w:rPr>
                <w:sz w:val="16"/>
              </w:rPr>
              <w:t>3.6mm Lens, 4MP Starlight, Built-in Mic, IP67 Weatherproof</w:t>
            </w:r>
          </w:p>
        </w:tc>
        <w:tc>
          <w:tcPr>
            <w:tcW w:type="dxa" w:w="1987"/>
            <w:shd w:fill="FFFFFF"/>
            <w:tcMar>
              <w:top w:w="60" w:type="dxa"/>
              <w:bottom w:w="60" w:type="dxa"/>
              <w:left w:w="70" w:type="dxa"/>
              <w:right w:w="70" w:type="dxa"/>
            </w:tcMar>
          </w:tcPr>
          <w:p>
            <w:r>
              <w:rPr>
                <w:sz w:val="16"/>
              </w:rPr>
              <w:t>High-theft shelf reach tracking (Liquor &amp; Pharmacy), loading dock logistics, walk-in cold chain</w:t>
            </w:r>
          </w:p>
        </w:tc>
      </w:tr>
    </w:tbl>
    <w:p>
      <w:pPr>
        <w:pStyle w:val="Heading1"/>
      </w:pPr>
      <w:r>
        <w:t>6. Additional Infrastructure &amp; Optional Items Checklist</w:t>
      </w:r>
    </w:p>
    <w:p>
      <w:pPr>
        <w:spacing w:line="276" w:lineRule="auto"/>
      </w:pPr>
      <w:r>
        <w:t>The following physical hardware items must be verified on site. If missing, they should be procured to complete the installation: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A365D"/>
            <w:tcMar>
              <w:top w:w="60" w:type="dxa"/>
              <w:bottom w:w="60" w:type="dxa"/>
              <w:left w:w="70" w:type="dxa"/>
              <w:right w:w="70" w:type="dxa"/>
            </w:tcMar>
          </w:tcPr>
          <w:p>
            <w:r>
              <w:rPr>
                <w:b/>
                <w:color w:val="FFFFFF"/>
                <w:sz w:val="17"/>
              </w:rPr>
              <w:t>Item Description</w:t>
            </w:r>
          </w:p>
        </w:tc>
        <w:tc>
          <w:tcPr>
            <w:tcW w:type="dxa" w:w="1987"/>
            <w:shd w:fill="1A365D"/>
            <w:tcMar>
              <w:top w:w="60" w:type="dxa"/>
              <w:bottom w:w="60" w:type="dxa"/>
              <w:left w:w="70" w:type="dxa"/>
              <w:right w:w="70" w:type="dxa"/>
            </w:tcMar>
          </w:tcPr>
          <w:p>
            <w:r>
              <w:rPr>
                <w:b/>
                <w:color w:val="FFFFFF"/>
                <w:sz w:val="17"/>
              </w:rPr>
              <w:t>Specification / Rating</w:t>
            </w:r>
          </w:p>
        </w:tc>
        <w:tc>
          <w:tcPr>
            <w:tcW w:type="dxa" w:w="1987"/>
            <w:shd w:fill="1A365D"/>
            <w:tcMar>
              <w:top w:w="60" w:type="dxa"/>
              <w:bottom w:w="60" w:type="dxa"/>
              <w:left w:w="70" w:type="dxa"/>
              <w:right w:w="70" w:type="dxa"/>
            </w:tcMar>
          </w:tcPr>
          <w:p>
            <w:r>
              <w:rPr>
                <w:b/>
                <w:color w:val="FFFFFF"/>
                <w:sz w:val="17"/>
              </w:rPr>
              <w:t>Category</w:t>
            </w:r>
          </w:p>
        </w:tc>
        <w:tc>
          <w:tcPr>
            <w:tcW w:type="dxa" w:w="1987"/>
            <w:shd w:fill="1A365D"/>
            <w:tcMar>
              <w:top w:w="60" w:type="dxa"/>
              <w:bottom w:w="60" w:type="dxa"/>
              <w:left w:w="70" w:type="dxa"/>
              <w:right w:w="70" w:type="dxa"/>
            </w:tcMar>
          </w:tcPr>
          <w:p>
            <w:r>
              <w:rPr>
                <w:b/>
                <w:color w:val="FFFFFF"/>
                <w:sz w:val="17"/>
              </w:rPr>
              <w:t>Est. Price</w:t>
            </w:r>
          </w:p>
        </w:tc>
        <w:tc>
          <w:tcPr>
            <w:tcW w:type="dxa" w:w="1987"/>
            <w:shd w:fill="1A365D"/>
            <w:tcMar>
              <w:top w:w="60" w:type="dxa"/>
              <w:bottom w:w="60" w:type="dxa"/>
              <w:left w:w="70" w:type="dxa"/>
              <w:right w:w="70" w:type="dxa"/>
            </w:tcMar>
          </w:tcPr>
          <w:p>
            <w:r>
              <w:rPr>
                <w:b/>
                <w:color w:val="FFFFFF"/>
                <w:sz w:val="17"/>
              </w:rPr>
              <w:t>Status</w:t>
            </w:r>
          </w:p>
        </w:tc>
      </w:tr>
      <w:tr>
        <w:tc>
          <w:tcPr>
            <w:tcW w:type="dxa" w:w="1987"/>
            <w:shd w:fill="FFFFFF"/>
            <w:tcMar>
              <w:top w:w="60" w:type="dxa"/>
              <w:bottom w:w="60" w:type="dxa"/>
              <w:left w:w="70" w:type="dxa"/>
              <w:right w:w="70" w:type="dxa"/>
            </w:tcMar>
          </w:tcPr>
          <w:p>
            <w:r>
              <w:rPr>
                <w:b/>
                <w:sz w:val="16"/>
              </w:rPr>
              <w:t>Server Equipment Cabinet</w:t>
            </w:r>
          </w:p>
        </w:tc>
        <w:tc>
          <w:tcPr>
            <w:tcW w:type="dxa" w:w="1987"/>
            <w:shd w:fill="FFFFFF"/>
            <w:tcMar>
              <w:top w:w="60" w:type="dxa"/>
              <w:bottom w:w="60" w:type="dxa"/>
              <w:left w:w="70" w:type="dxa"/>
              <w:right w:w="70" w:type="dxa"/>
            </w:tcMar>
          </w:tcPr>
          <w:p>
            <w:r>
              <w:rPr>
                <w:sz w:val="16"/>
              </w:rPr>
              <w:t>9U or 12U Wall-Mount Enclosure (600mm Depth, Glass Door, Lockable)</w:t>
            </w:r>
          </w:p>
        </w:tc>
        <w:tc>
          <w:tcPr>
            <w:tcW w:type="dxa" w:w="1987"/>
            <w:shd w:fill="FFFFFF"/>
            <w:tcMar>
              <w:top w:w="60" w:type="dxa"/>
              <w:bottom w:w="60" w:type="dxa"/>
              <w:left w:w="70" w:type="dxa"/>
              <w:right w:w="70" w:type="dxa"/>
            </w:tcMar>
          </w:tcPr>
          <w:p>
            <w:r>
              <w:rPr>
                <w:sz w:val="16"/>
              </w:rPr>
              <w:t>Mandatory</w:t>
            </w:r>
          </w:p>
        </w:tc>
        <w:tc>
          <w:tcPr>
            <w:tcW w:type="dxa" w:w="1987"/>
            <w:shd w:fill="FFFFFF"/>
            <w:tcMar>
              <w:top w:w="60" w:type="dxa"/>
              <w:bottom w:w="60" w:type="dxa"/>
              <w:left w:w="70" w:type="dxa"/>
              <w:right w:w="70" w:type="dxa"/>
            </w:tcMar>
          </w:tcPr>
          <w:p>
            <w:r>
              <w:rPr>
                <w:sz w:val="16"/>
              </w:rPr>
              <w:t>$140 – $180</w:t>
            </w:r>
          </w:p>
        </w:tc>
        <w:tc>
          <w:tcPr>
            <w:tcW w:type="dxa" w:w="1987"/>
            <w:shd w:fill="FFFFFF"/>
            <w:tcMar>
              <w:top w:w="60" w:type="dxa"/>
              <w:bottom w:w="60" w:type="dxa"/>
              <w:left w:w="70" w:type="dxa"/>
              <w:right w:w="70" w:type="dxa"/>
            </w:tcMar>
          </w:tcPr>
          <w:p>
            <w:r>
              <w:rPr>
                <w:sz w:val="16"/>
              </w:rPr>
              <w:t>Procure if missing</w:t>
            </w:r>
          </w:p>
        </w:tc>
      </w:tr>
      <w:tr>
        <w:tc>
          <w:tcPr>
            <w:tcW w:type="dxa" w:w="1987"/>
            <w:shd w:fill="F7FAFC"/>
            <w:tcMar>
              <w:top w:w="60" w:type="dxa"/>
              <w:bottom w:w="60" w:type="dxa"/>
              <w:left w:w="70" w:type="dxa"/>
              <w:right w:w="70" w:type="dxa"/>
            </w:tcMar>
          </w:tcPr>
          <w:p>
            <w:r>
              <w:rPr>
                <w:b/>
                <w:sz w:val="16"/>
              </w:rPr>
              <w:t>Cat6 Patch Panel (48-Port)</w:t>
            </w:r>
          </w:p>
        </w:tc>
        <w:tc>
          <w:tcPr>
            <w:tcW w:type="dxa" w:w="1987"/>
            <w:shd w:fill="F7FAFC"/>
            <w:tcMar>
              <w:top w:w="60" w:type="dxa"/>
              <w:bottom w:w="60" w:type="dxa"/>
              <w:left w:w="70" w:type="dxa"/>
              <w:right w:w="70" w:type="dxa"/>
            </w:tcMar>
          </w:tcPr>
          <w:p>
            <w:r>
              <w:rPr>
                <w:sz w:val="16"/>
              </w:rPr>
              <w:t>1U 19" Cat6 110 Punch-Down or Keystone Jack Patch Panel</w:t>
            </w:r>
          </w:p>
        </w:tc>
        <w:tc>
          <w:tcPr>
            <w:tcW w:type="dxa" w:w="1987"/>
            <w:shd w:fill="F7FAFC"/>
            <w:tcMar>
              <w:top w:w="60" w:type="dxa"/>
              <w:bottom w:w="60" w:type="dxa"/>
              <w:left w:w="70" w:type="dxa"/>
              <w:right w:w="70" w:type="dxa"/>
            </w:tcMar>
          </w:tcPr>
          <w:p>
            <w:r>
              <w:rPr>
                <w:sz w:val="16"/>
              </w:rPr>
              <w:t>Mandatory</w:t>
            </w:r>
          </w:p>
        </w:tc>
        <w:tc>
          <w:tcPr>
            <w:tcW w:type="dxa" w:w="1987"/>
            <w:shd w:fill="F7FAFC"/>
            <w:tcMar>
              <w:top w:w="60" w:type="dxa"/>
              <w:bottom w:w="60" w:type="dxa"/>
              <w:left w:w="70" w:type="dxa"/>
              <w:right w:w="70" w:type="dxa"/>
            </w:tcMar>
          </w:tcPr>
          <w:p>
            <w:r>
              <w:rPr>
                <w:sz w:val="16"/>
              </w:rPr>
              <w:t>$35 – $50</w:t>
            </w:r>
          </w:p>
        </w:tc>
        <w:tc>
          <w:tcPr>
            <w:tcW w:type="dxa" w:w="1987"/>
            <w:shd w:fill="F7FAFC"/>
            <w:tcMar>
              <w:top w:w="60" w:type="dxa"/>
              <w:bottom w:w="60" w:type="dxa"/>
              <w:left w:w="70" w:type="dxa"/>
              <w:right w:w="70" w:type="dxa"/>
            </w:tcMar>
          </w:tcPr>
          <w:p>
            <w:r>
              <w:rPr>
                <w:sz w:val="16"/>
              </w:rPr>
              <w:t>Procure if missing</w:t>
            </w:r>
          </w:p>
        </w:tc>
      </w:tr>
      <w:tr>
        <w:tc>
          <w:tcPr>
            <w:tcW w:type="dxa" w:w="1987"/>
            <w:shd w:fill="FFFFFF"/>
            <w:tcMar>
              <w:top w:w="60" w:type="dxa"/>
              <w:bottom w:w="60" w:type="dxa"/>
              <w:left w:w="70" w:type="dxa"/>
              <w:right w:w="70" w:type="dxa"/>
            </w:tcMar>
          </w:tcPr>
          <w:p>
            <w:r>
              <w:rPr>
                <w:b/>
                <w:sz w:val="16"/>
              </w:rPr>
              <w:t>Solid Copper Cat6 Cable</w:t>
            </w:r>
          </w:p>
        </w:tc>
        <w:tc>
          <w:tcPr>
            <w:tcW w:type="dxa" w:w="1987"/>
            <w:shd w:fill="FFFFFF"/>
            <w:tcMar>
              <w:top w:w="60" w:type="dxa"/>
              <w:bottom w:w="60" w:type="dxa"/>
              <w:left w:w="70" w:type="dxa"/>
              <w:right w:w="70" w:type="dxa"/>
            </w:tcMar>
          </w:tcPr>
          <w:p>
            <w:r>
              <w:rPr>
                <w:sz w:val="16"/>
              </w:rPr>
              <w:t>305m (1000ft) Box UTP Solid Bare Copper 23AWG (Blue/Grey)</w:t>
            </w:r>
          </w:p>
        </w:tc>
        <w:tc>
          <w:tcPr>
            <w:tcW w:type="dxa" w:w="1987"/>
            <w:shd w:fill="FFFFFF"/>
            <w:tcMar>
              <w:top w:w="60" w:type="dxa"/>
              <w:bottom w:w="60" w:type="dxa"/>
              <w:left w:w="70" w:type="dxa"/>
              <w:right w:w="70" w:type="dxa"/>
            </w:tcMar>
          </w:tcPr>
          <w:p>
            <w:r>
              <w:rPr>
                <w:sz w:val="16"/>
              </w:rPr>
              <w:t>Mandatory</w:t>
            </w:r>
          </w:p>
        </w:tc>
        <w:tc>
          <w:tcPr>
            <w:tcW w:type="dxa" w:w="1987"/>
            <w:shd w:fill="FFFFFF"/>
            <w:tcMar>
              <w:top w:w="60" w:type="dxa"/>
              <w:bottom w:w="60" w:type="dxa"/>
              <w:left w:w="70" w:type="dxa"/>
              <w:right w:w="70" w:type="dxa"/>
            </w:tcMar>
          </w:tcPr>
          <w:p>
            <w:r>
              <w:rPr>
                <w:sz w:val="16"/>
              </w:rPr>
              <w:t>$110 – $140 / box</w:t>
            </w:r>
          </w:p>
        </w:tc>
        <w:tc>
          <w:tcPr>
            <w:tcW w:type="dxa" w:w="1987"/>
            <w:shd w:fill="FFFFFF"/>
            <w:tcMar>
              <w:top w:w="60" w:type="dxa"/>
              <w:bottom w:w="60" w:type="dxa"/>
              <w:left w:w="70" w:type="dxa"/>
              <w:right w:w="70" w:type="dxa"/>
            </w:tcMar>
          </w:tcPr>
          <w:p>
            <w:r>
              <w:rPr>
                <w:sz w:val="16"/>
              </w:rPr>
              <w:t>2 boxes (~600m)</w:t>
            </w:r>
          </w:p>
        </w:tc>
      </w:tr>
      <w:tr>
        <w:tc>
          <w:tcPr>
            <w:tcW w:type="dxa" w:w="1987"/>
            <w:shd w:fill="F7FAFC"/>
            <w:tcMar>
              <w:top w:w="60" w:type="dxa"/>
              <w:bottom w:w="60" w:type="dxa"/>
              <w:left w:w="70" w:type="dxa"/>
              <w:right w:w="70" w:type="dxa"/>
            </w:tcMar>
          </w:tcPr>
          <w:p>
            <w:r>
              <w:rPr>
                <w:b/>
                <w:sz w:val="16"/>
              </w:rPr>
              <w:t>Pass-Through RJ45 Plugs</w:t>
            </w:r>
          </w:p>
        </w:tc>
        <w:tc>
          <w:tcPr>
            <w:tcW w:type="dxa" w:w="1987"/>
            <w:shd w:fill="F7FAFC"/>
            <w:tcMar>
              <w:top w:w="60" w:type="dxa"/>
              <w:bottom w:w="60" w:type="dxa"/>
              <w:left w:w="70" w:type="dxa"/>
              <w:right w:w="70" w:type="dxa"/>
            </w:tcMar>
          </w:tcPr>
          <w:p>
            <w:r>
              <w:rPr>
                <w:sz w:val="16"/>
              </w:rPr>
              <w:t>Cat6 Pass-Through RJ45 8P8C Gold-Plated Connectors + Strain Relief Boots (Pack of 100)</w:t>
            </w:r>
          </w:p>
        </w:tc>
        <w:tc>
          <w:tcPr>
            <w:tcW w:type="dxa" w:w="1987"/>
            <w:shd w:fill="F7FAFC"/>
            <w:tcMar>
              <w:top w:w="60" w:type="dxa"/>
              <w:bottom w:w="60" w:type="dxa"/>
              <w:left w:w="70" w:type="dxa"/>
              <w:right w:w="70" w:type="dxa"/>
            </w:tcMar>
          </w:tcPr>
          <w:p>
            <w:r>
              <w:rPr>
                <w:sz w:val="16"/>
              </w:rPr>
              <w:t>Mandatory</w:t>
            </w:r>
          </w:p>
        </w:tc>
        <w:tc>
          <w:tcPr>
            <w:tcW w:type="dxa" w:w="1987"/>
            <w:shd w:fill="F7FAFC"/>
            <w:tcMar>
              <w:top w:w="60" w:type="dxa"/>
              <w:bottom w:w="60" w:type="dxa"/>
              <w:left w:w="70" w:type="dxa"/>
              <w:right w:w="70" w:type="dxa"/>
            </w:tcMar>
          </w:tcPr>
          <w:p>
            <w:r>
              <w:rPr>
                <w:sz w:val="16"/>
              </w:rPr>
              <w:t>$18 – $22</w:t>
            </w:r>
          </w:p>
        </w:tc>
        <w:tc>
          <w:tcPr>
            <w:tcW w:type="dxa" w:w="1987"/>
            <w:shd w:fill="F7FAFC"/>
            <w:tcMar>
              <w:top w:w="60" w:type="dxa"/>
              <w:bottom w:w="60" w:type="dxa"/>
              <w:left w:w="70" w:type="dxa"/>
              <w:right w:w="70" w:type="dxa"/>
            </w:tcMar>
          </w:tcPr>
          <w:p>
            <w:r>
              <w:rPr>
                <w:sz w:val="16"/>
              </w:rPr>
              <w:t>Procure</w:t>
            </w:r>
          </w:p>
        </w:tc>
      </w:tr>
      <w:tr>
        <w:tc>
          <w:tcPr>
            <w:tcW w:type="dxa" w:w="1987"/>
            <w:shd w:fill="FFFFFF"/>
            <w:tcMar>
              <w:top w:w="60" w:type="dxa"/>
              <w:bottom w:w="60" w:type="dxa"/>
              <w:left w:w="70" w:type="dxa"/>
              <w:right w:w="70" w:type="dxa"/>
            </w:tcMar>
          </w:tcPr>
          <w:p>
            <w:r>
              <w:rPr>
                <w:b/>
                <w:sz w:val="16"/>
              </w:rPr>
              <w:t>1U Horizontal Cable Duct</w:t>
            </w:r>
          </w:p>
        </w:tc>
        <w:tc>
          <w:tcPr>
            <w:tcW w:type="dxa" w:w="1987"/>
            <w:shd w:fill="FFFFFF"/>
            <w:tcMar>
              <w:top w:w="60" w:type="dxa"/>
              <w:bottom w:w="60" w:type="dxa"/>
              <w:left w:w="70" w:type="dxa"/>
              <w:right w:w="70" w:type="dxa"/>
            </w:tcMar>
          </w:tcPr>
          <w:p>
            <w:r>
              <w:rPr>
                <w:sz w:val="16"/>
              </w:rPr>
              <w:t>19" 1U Finger Duct Cable Management Panel with Cover</w:t>
            </w:r>
          </w:p>
        </w:tc>
        <w:tc>
          <w:tcPr>
            <w:tcW w:type="dxa" w:w="1987"/>
            <w:shd w:fill="FFFFFF"/>
            <w:tcMar>
              <w:top w:w="60" w:type="dxa"/>
              <w:bottom w:w="60" w:type="dxa"/>
              <w:left w:w="70" w:type="dxa"/>
              <w:right w:w="70" w:type="dxa"/>
            </w:tcMar>
          </w:tcPr>
          <w:p>
            <w:r>
              <w:rPr>
                <w:sz w:val="16"/>
              </w:rPr>
              <w:t>Recommended</w:t>
            </w:r>
          </w:p>
        </w:tc>
        <w:tc>
          <w:tcPr>
            <w:tcW w:type="dxa" w:w="1987"/>
            <w:shd w:fill="FFFFFF"/>
            <w:tcMar>
              <w:top w:w="60" w:type="dxa"/>
              <w:bottom w:w="60" w:type="dxa"/>
              <w:left w:w="70" w:type="dxa"/>
              <w:right w:w="70" w:type="dxa"/>
            </w:tcMar>
          </w:tcPr>
          <w:p>
            <w:r>
              <w:rPr>
                <w:sz w:val="16"/>
              </w:rPr>
              <w:t>$15 – $20</w:t>
            </w:r>
          </w:p>
        </w:tc>
        <w:tc>
          <w:tcPr>
            <w:tcW w:type="dxa" w:w="1987"/>
            <w:shd w:fill="FFFFFF"/>
            <w:tcMar>
              <w:top w:w="60" w:type="dxa"/>
              <w:bottom w:w="60" w:type="dxa"/>
              <w:left w:w="70" w:type="dxa"/>
              <w:right w:w="70" w:type="dxa"/>
            </w:tcMar>
          </w:tcPr>
          <w:p>
            <w:r>
              <w:rPr>
                <w:sz w:val="16"/>
              </w:rPr>
              <w:t>Procure</w:t>
            </w:r>
          </w:p>
        </w:tc>
      </w:tr>
      <w:tr>
        <w:tc>
          <w:tcPr>
            <w:tcW w:type="dxa" w:w="1987"/>
            <w:shd w:fill="F7FAFC"/>
            <w:tcMar>
              <w:top w:w="60" w:type="dxa"/>
              <w:bottom w:w="60" w:type="dxa"/>
              <w:left w:w="70" w:type="dxa"/>
              <w:right w:w="70" w:type="dxa"/>
            </w:tcMar>
          </w:tcPr>
          <w:p>
            <w:r>
              <w:rPr>
                <w:b/>
                <w:sz w:val="16"/>
              </w:rPr>
              <w:t>Rackmount 8-Outlet PDU</w:t>
            </w:r>
          </w:p>
        </w:tc>
        <w:tc>
          <w:tcPr>
            <w:tcW w:type="dxa" w:w="1987"/>
            <w:shd w:fill="F7FAFC"/>
            <w:tcMar>
              <w:top w:w="60" w:type="dxa"/>
              <w:bottom w:w="60" w:type="dxa"/>
              <w:left w:w="70" w:type="dxa"/>
              <w:right w:w="70" w:type="dxa"/>
            </w:tcMar>
          </w:tcPr>
          <w:p>
            <w:r>
              <w:rPr>
                <w:sz w:val="16"/>
              </w:rPr>
              <w:t>1U 19" Horizontal PDU Power Strip with Surge Suppression (10A/16A)</w:t>
            </w:r>
          </w:p>
        </w:tc>
        <w:tc>
          <w:tcPr>
            <w:tcW w:type="dxa" w:w="1987"/>
            <w:shd w:fill="F7FAFC"/>
            <w:tcMar>
              <w:top w:w="60" w:type="dxa"/>
              <w:bottom w:w="60" w:type="dxa"/>
              <w:left w:w="70" w:type="dxa"/>
              <w:right w:w="70" w:type="dxa"/>
            </w:tcMar>
          </w:tcPr>
          <w:p>
            <w:r>
              <w:rPr>
                <w:sz w:val="16"/>
              </w:rPr>
              <w:t>Mandatory</w:t>
            </w:r>
          </w:p>
        </w:tc>
        <w:tc>
          <w:tcPr>
            <w:tcW w:type="dxa" w:w="1987"/>
            <w:shd w:fill="F7FAFC"/>
            <w:tcMar>
              <w:top w:w="60" w:type="dxa"/>
              <w:bottom w:w="60" w:type="dxa"/>
              <w:left w:w="70" w:type="dxa"/>
              <w:right w:w="70" w:type="dxa"/>
            </w:tcMar>
          </w:tcPr>
          <w:p>
            <w:r>
              <w:rPr>
                <w:sz w:val="16"/>
              </w:rPr>
              <w:t>$35 – $45</w:t>
            </w:r>
          </w:p>
        </w:tc>
        <w:tc>
          <w:tcPr>
            <w:tcW w:type="dxa" w:w="1987"/>
            <w:shd w:fill="F7FAFC"/>
            <w:tcMar>
              <w:top w:w="60" w:type="dxa"/>
              <w:bottom w:w="60" w:type="dxa"/>
              <w:left w:w="70" w:type="dxa"/>
              <w:right w:w="70" w:type="dxa"/>
            </w:tcMar>
          </w:tcPr>
          <w:p>
            <w:r>
              <w:rPr>
                <w:sz w:val="16"/>
              </w:rPr>
              <w:t>Procure</w:t>
            </w:r>
          </w:p>
        </w:tc>
      </w:tr>
      <w:tr>
        <w:tc>
          <w:tcPr>
            <w:tcW w:type="dxa" w:w="1987"/>
            <w:shd w:fill="FFFFFF"/>
            <w:tcMar>
              <w:top w:w="60" w:type="dxa"/>
              <w:bottom w:w="60" w:type="dxa"/>
              <w:left w:w="70" w:type="dxa"/>
              <w:right w:w="70" w:type="dxa"/>
            </w:tcMar>
          </w:tcPr>
          <w:p>
            <w:r>
              <w:rPr>
                <w:b/>
                <w:sz w:val="16"/>
              </w:rPr>
              <w:t>Cat6 Molded Patch Leads</w:t>
            </w:r>
          </w:p>
        </w:tc>
        <w:tc>
          <w:tcPr>
            <w:tcW w:type="dxa" w:w="1987"/>
            <w:shd w:fill="FFFFFF"/>
            <w:tcMar>
              <w:top w:w="60" w:type="dxa"/>
              <w:bottom w:w="60" w:type="dxa"/>
              <w:left w:w="70" w:type="dxa"/>
              <w:right w:w="70" w:type="dxa"/>
            </w:tcMar>
          </w:tcPr>
          <w:p>
            <w:r>
              <w:rPr>
                <w:sz w:val="16"/>
              </w:rPr>
              <w:t>0.5m &amp; 1.0m Snagless Cat6 Patch Cords (Pack of 35 for switch-to-panel)</w:t>
            </w:r>
          </w:p>
        </w:tc>
        <w:tc>
          <w:tcPr>
            <w:tcW w:type="dxa" w:w="1987"/>
            <w:shd w:fill="FFFFFF"/>
            <w:tcMar>
              <w:top w:w="60" w:type="dxa"/>
              <w:bottom w:w="60" w:type="dxa"/>
              <w:left w:w="70" w:type="dxa"/>
              <w:right w:w="70" w:type="dxa"/>
            </w:tcMar>
          </w:tcPr>
          <w:p>
            <w:r>
              <w:rPr>
                <w:sz w:val="16"/>
              </w:rPr>
              <w:t>Mandatory</w:t>
            </w:r>
          </w:p>
        </w:tc>
        <w:tc>
          <w:tcPr>
            <w:tcW w:type="dxa" w:w="1987"/>
            <w:shd w:fill="FFFFFF"/>
            <w:tcMar>
              <w:top w:w="60" w:type="dxa"/>
              <w:bottom w:w="60" w:type="dxa"/>
              <w:left w:w="70" w:type="dxa"/>
              <w:right w:w="70" w:type="dxa"/>
            </w:tcMar>
          </w:tcPr>
          <w:p>
            <w:r>
              <w:rPr>
                <w:sz w:val="16"/>
              </w:rPr>
              <w:t>$28 – $35</w:t>
            </w:r>
          </w:p>
        </w:tc>
        <w:tc>
          <w:tcPr>
            <w:tcW w:type="dxa" w:w="1987"/>
            <w:shd w:fill="FFFFFF"/>
            <w:tcMar>
              <w:top w:w="60" w:type="dxa"/>
              <w:bottom w:w="60" w:type="dxa"/>
              <w:left w:w="70" w:type="dxa"/>
              <w:right w:w="70" w:type="dxa"/>
            </w:tcMar>
          </w:tcPr>
          <w:p>
            <w:r>
              <w:rPr>
                <w:sz w:val="16"/>
              </w:rPr>
              <w:t>Procure</w:t>
            </w:r>
          </w:p>
        </w:tc>
      </w:tr>
      <w:tr>
        <w:tc>
          <w:tcPr>
            <w:tcW w:type="dxa" w:w="1987"/>
            <w:shd w:fill="F7FAFC"/>
            <w:tcMar>
              <w:top w:w="60" w:type="dxa"/>
              <w:bottom w:w="60" w:type="dxa"/>
              <w:left w:w="70" w:type="dxa"/>
              <w:right w:w="70" w:type="dxa"/>
            </w:tcMar>
          </w:tcPr>
          <w:p>
            <w:r>
              <w:rPr>
                <w:b/>
                <w:sz w:val="16"/>
              </w:rPr>
              <w:t>UPS USB Communication Cable</w:t>
            </w:r>
          </w:p>
        </w:tc>
        <w:tc>
          <w:tcPr>
            <w:tcW w:type="dxa" w:w="1987"/>
            <w:shd w:fill="F7FAFC"/>
            <w:tcMar>
              <w:top w:w="60" w:type="dxa"/>
              <w:bottom w:w="60" w:type="dxa"/>
              <w:left w:w="70" w:type="dxa"/>
              <w:right w:w="70" w:type="dxa"/>
            </w:tcMar>
          </w:tcPr>
          <w:p>
            <w:r>
              <w:rPr>
                <w:sz w:val="16"/>
              </w:rPr>
              <w:t>Type-A to Type-B or RJ50-to-USB Cable for APC/CyberPower signaling</w:t>
            </w:r>
          </w:p>
        </w:tc>
        <w:tc>
          <w:tcPr>
            <w:tcW w:type="dxa" w:w="1987"/>
            <w:shd w:fill="F7FAFC"/>
            <w:tcMar>
              <w:top w:w="60" w:type="dxa"/>
              <w:bottom w:w="60" w:type="dxa"/>
              <w:left w:w="70" w:type="dxa"/>
              <w:right w:w="70" w:type="dxa"/>
            </w:tcMar>
          </w:tcPr>
          <w:p>
            <w:r>
              <w:rPr>
                <w:sz w:val="16"/>
              </w:rPr>
              <w:t>Mandatory</w:t>
            </w:r>
          </w:p>
        </w:tc>
        <w:tc>
          <w:tcPr>
            <w:tcW w:type="dxa" w:w="1987"/>
            <w:shd w:fill="F7FAFC"/>
            <w:tcMar>
              <w:top w:w="60" w:type="dxa"/>
              <w:bottom w:w="60" w:type="dxa"/>
              <w:left w:w="70" w:type="dxa"/>
              <w:right w:w="70" w:type="dxa"/>
            </w:tcMar>
          </w:tcPr>
          <w:p>
            <w:r>
              <w:rPr>
                <w:sz w:val="16"/>
              </w:rPr>
              <w:t>$10 – $12</w:t>
            </w:r>
          </w:p>
        </w:tc>
        <w:tc>
          <w:tcPr>
            <w:tcW w:type="dxa" w:w="1987"/>
            <w:shd w:fill="F7FAFC"/>
            <w:tcMar>
              <w:top w:w="60" w:type="dxa"/>
              <w:bottom w:w="60" w:type="dxa"/>
              <w:left w:w="70" w:type="dxa"/>
              <w:right w:w="70" w:type="dxa"/>
            </w:tcMar>
          </w:tcPr>
          <w:p>
            <w:r>
              <w:rPr>
                <w:sz w:val="16"/>
              </w:rPr>
              <w:t>Included in UPS box</w:t>
            </w:r>
          </w:p>
        </w:tc>
      </w:tr>
    </w:tbl>
    <w:p>
      <w:pPr>
        <w:pStyle w:val="Heading1"/>
      </w:pPr>
      <w:r>
        <w:t>7. Complete Turnkey Procurement Budget</w:t>
      </w:r>
    </w:p>
    <w:tbl>
      <w:tblPr>
        <w:tblW w:type="auto" w:w="0"/>
        <w:jc w:val="center"/>
        <w:tblLook w:firstColumn="1" w:firstRow="1" w:lastColumn="0" w:lastRow="0" w:noHBand="0" w:noVBand="1" w:val="04A0"/>
      </w:tblPr>
      <w:tblGrid>
        <w:gridCol w:w="3312"/>
        <w:gridCol w:w="3312"/>
        <w:gridCol w:w="3312"/>
      </w:tblGrid>
      <w:tr>
        <w:tc>
          <w:tcPr>
            <w:tcW w:type="dxa" w:w="3312"/>
            <w:shd w:fill="2D3748"/>
            <w:tcMar>
              <w:top w:w="60" w:type="dxa"/>
              <w:bottom w:w="60" w:type="dxa"/>
              <w:left w:w="80" w:type="dxa"/>
              <w:right w:w="80" w:type="dxa"/>
            </w:tcMar>
          </w:tcPr>
          <w:p>
            <w:r>
              <w:rPr>
                <w:b/>
                <w:color w:val="FFFFFF"/>
                <w:sz w:val="17"/>
              </w:rPr>
              <w:t>Procurement Package</w:t>
            </w:r>
          </w:p>
        </w:tc>
        <w:tc>
          <w:tcPr>
            <w:tcW w:type="dxa" w:w="3312"/>
            <w:shd w:fill="2D3748"/>
            <w:tcMar>
              <w:top w:w="60" w:type="dxa"/>
              <w:bottom w:w="60" w:type="dxa"/>
              <w:left w:w="80" w:type="dxa"/>
              <w:right w:w="80" w:type="dxa"/>
            </w:tcMar>
          </w:tcPr>
          <w:p>
            <w:r>
              <w:rPr>
                <w:b/>
                <w:color w:val="FFFFFF"/>
                <w:sz w:val="17"/>
              </w:rPr>
              <w:t>Included Components</w:t>
            </w:r>
          </w:p>
        </w:tc>
        <w:tc>
          <w:tcPr>
            <w:tcW w:type="dxa" w:w="3312"/>
            <w:shd w:fill="2D3748"/>
            <w:tcMar>
              <w:top w:w="60" w:type="dxa"/>
              <w:bottom w:w="60" w:type="dxa"/>
              <w:left w:w="80" w:type="dxa"/>
              <w:right w:w="80" w:type="dxa"/>
            </w:tcMar>
          </w:tcPr>
          <w:p>
            <w:r>
              <w:rPr>
                <w:b/>
                <w:color w:val="FFFFFF"/>
                <w:sz w:val="17"/>
              </w:rPr>
              <w:t>Subtotal Range (USD)</w:t>
            </w:r>
          </w:p>
        </w:tc>
      </w:tr>
      <w:tr>
        <w:tc>
          <w:tcPr>
            <w:tcW w:type="dxa" w:w="3312"/>
            <w:shd w:fill="FFFFFF"/>
            <w:tcMar>
              <w:top w:w="60" w:type="dxa"/>
              <w:bottom w:w="60" w:type="dxa"/>
              <w:left w:w="80" w:type="dxa"/>
              <w:right w:w="80" w:type="dxa"/>
            </w:tcMar>
          </w:tcPr>
          <w:p>
            <w:r>
              <w:rPr>
                <w:b/>
                <w:sz w:val="17"/>
              </w:rPr>
              <w:t>1. Edge AI Appliance PC</w:t>
            </w:r>
          </w:p>
        </w:tc>
        <w:tc>
          <w:tcPr>
            <w:tcW w:type="dxa" w:w="3312"/>
            <w:shd w:fill="FFFFFF"/>
            <w:tcMar>
              <w:top w:w="60" w:type="dxa"/>
              <w:bottom w:w="60" w:type="dxa"/>
              <w:left w:w="80" w:type="dxa"/>
              <w:right w:w="80" w:type="dxa"/>
            </w:tcMar>
          </w:tcPr>
          <w:p>
            <w:r>
              <w:rPr>
                <w:sz w:val="17"/>
              </w:rPr>
              <w:t>Intel Core i5, RX 9060 XT 16GB, 16GB DDR5, 512GB NVMe, 650W PSU, Case</w:t>
            </w:r>
          </w:p>
        </w:tc>
        <w:tc>
          <w:tcPr>
            <w:tcW w:type="dxa" w:w="3312"/>
            <w:shd w:fill="FFFFFF"/>
            <w:tcMar>
              <w:top w:w="60" w:type="dxa"/>
              <w:bottom w:w="60" w:type="dxa"/>
              <w:left w:w="80" w:type="dxa"/>
              <w:right w:w="80" w:type="dxa"/>
            </w:tcMar>
          </w:tcPr>
          <w:p>
            <w:r>
              <w:rPr>
                <w:b/>
                <w:sz w:val="17"/>
              </w:rPr>
              <w:t>$833 – $953 USD</w:t>
            </w:r>
          </w:p>
        </w:tc>
      </w:tr>
      <w:tr>
        <w:tc>
          <w:tcPr>
            <w:tcW w:type="dxa" w:w="3312"/>
            <w:shd w:fill="F7FAFC"/>
            <w:tcMar>
              <w:top w:w="60" w:type="dxa"/>
              <w:bottom w:w="60" w:type="dxa"/>
              <w:left w:w="80" w:type="dxa"/>
              <w:right w:w="80" w:type="dxa"/>
            </w:tcMar>
          </w:tcPr>
          <w:p>
            <w:r>
              <w:rPr>
                <w:b/>
                <w:sz w:val="17"/>
              </w:rPr>
              <w:t>2. Network Router &amp; PoE Switch</w:t>
            </w:r>
          </w:p>
        </w:tc>
        <w:tc>
          <w:tcPr>
            <w:tcW w:type="dxa" w:w="3312"/>
            <w:shd w:fill="F7FAFC"/>
            <w:tcMar>
              <w:top w:w="60" w:type="dxa"/>
              <w:bottom w:w="60" w:type="dxa"/>
              <w:left w:w="80" w:type="dxa"/>
              <w:right w:w="80" w:type="dxa"/>
            </w:tcMar>
          </w:tcPr>
          <w:p>
            <w:r>
              <w:rPr>
                <w:sz w:val="17"/>
              </w:rPr>
              <w:t>TP-Link ER707-M2 2.5GbE Router + TL-SG3452P 48-Port PoE+ Switch (384W)</w:t>
            </w:r>
          </w:p>
        </w:tc>
        <w:tc>
          <w:tcPr>
            <w:tcW w:type="dxa" w:w="3312"/>
            <w:shd w:fill="F7FAFC"/>
            <w:tcMar>
              <w:top w:w="60" w:type="dxa"/>
              <w:bottom w:w="60" w:type="dxa"/>
              <w:left w:w="80" w:type="dxa"/>
              <w:right w:w="80" w:type="dxa"/>
            </w:tcMar>
          </w:tcPr>
          <w:p>
            <w:r>
              <w:rPr>
                <w:b/>
                <w:sz w:val="17"/>
              </w:rPr>
              <w:t>$645 – $710 USD</w:t>
            </w:r>
          </w:p>
        </w:tc>
      </w:tr>
      <w:tr>
        <w:tc>
          <w:tcPr>
            <w:tcW w:type="dxa" w:w="3312"/>
            <w:shd w:fill="FFFFFF"/>
            <w:tcMar>
              <w:top w:w="60" w:type="dxa"/>
              <w:bottom w:w="60" w:type="dxa"/>
              <w:left w:w="80" w:type="dxa"/>
              <w:right w:w="80" w:type="dxa"/>
            </w:tcMar>
          </w:tcPr>
          <w:p>
            <w:r>
              <w:rPr>
                <w:b/>
                <w:sz w:val="17"/>
              </w:rPr>
              <w:t>3. Battery Protection (UPS)</w:t>
            </w:r>
          </w:p>
        </w:tc>
        <w:tc>
          <w:tcPr>
            <w:tcW w:type="dxa" w:w="3312"/>
            <w:shd w:fill="FFFFFF"/>
            <w:tcMar>
              <w:top w:w="60" w:type="dxa"/>
              <w:bottom w:w="60" w:type="dxa"/>
              <w:left w:w="80" w:type="dxa"/>
              <w:right w:w="80" w:type="dxa"/>
            </w:tcMar>
          </w:tcPr>
          <w:p>
            <w:r>
              <w:rPr>
                <w:sz w:val="17"/>
              </w:rPr>
              <w:t>APC Smart-UPS 1500VA or CyberPower PR1500ELCD with USB signaling</w:t>
            </w:r>
          </w:p>
        </w:tc>
        <w:tc>
          <w:tcPr>
            <w:tcW w:type="dxa" w:w="3312"/>
            <w:shd w:fill="FFFFFF"/>
            <w:tcMar>
              <w:top w:w="60" w:type="dxa"/>
              <w:bottom w:w="60" w:type="dxa"/>
              <w:left w:w="80" w:type="dxa"/>
              <w:right w:w="80" w:type="dxa"/>
            </w:tcMar>
          </w:tcPr>
          <w:p>
            <w:r>
              <w:rPr>
                <w:b/>
                <w:sz w:val="17"/>
              </w:rPr>
              <w:t>$460 – $620 USD</w:t>
            </w:r>
          </w:p>
        </w:tc>
      </w:tr>
      <w:tr>
        <w:tc>
          <w:tcPr>
            <w:tcW w:type="dxa" w:w="3312"/>
            <w:shd w:fill="F7FAFC"/>
            <w:tcMar>
              <w:top w:w="60" w:type="dxa"/>
              <w:bottom w:w="60" w:type="dxa"/>
              <w:left w:w="80" w:type="dxa"/>
              <w:right w:w="80" w:type="dxa"/>
            </w:tcMar>
          </w:tcPr>
          <w:p>
            <w:r>
              <w:rPr>
                <w:b/>
                <w:sz w:val="17"/>
              </w:rPr>
              <w:t>4. Rack, Cabling &amp; Accessories</w:t>
            </w:r>
          </w:p>
        </w:tc>
        <w:tc>
          <w:tcPr>
            <w:tcW w:type="dxa" w:w="3312"/>
            <w:shd w:fill="F7FAFC"/>
            <w:tcMar>
              <w:top w:w="60" w:type="dxa"/>
              <w:bottom w:w="60" w:type="dxa"/>
              <w:left w:w="80" w:type="dxa"/>
              <w:right w:w="80" w:type="dxa"/>
            </w:tcMar>
          </w:tcPr>
          <w:p>
            <w:r>
              <w:rPr>
                <w:sz w:val="17"/>
              </w:rPr>
              <w:t>9U Wall Rack, 48-port Patch Panel, 2x Cat6 boxes, PDU, Patch cords</w:t>
            </w:r>
          </w:p>
        </w:tc>
        <w:tc>
          <w:tcPr>
            <w:tcW w:type="dxa" w:w="3312"/>
            <w:shd w:fill="F7FAFC"/>
            <w:tcMar>
              <w:top w:w="60" w:type="dxa"/>
              <w:bottom w:w="60" w:type="dxa"/>
              <w:left w:w="80" w:type="dxa"/>
              <w:right w:w="80" w:type="dxa"/>
            </w:tcMar>
          </w:tcPr>
          <w:p>
            <w:r>
              <w:rPr>
                <w:b/>
                <w:sz w:val="17"/>
              </w:rPr>
              <w:t>$391 – $484 USD</w:t>
            </w:r>
          </w:p>
        </w:tc>
      </w:tr>
      <w:tr>
        <w:tc>
          <w:tcPr>
            <w:tcW w:type="dxa" w:w="3312"/>
            <w:shd w:fill="FFFFFF"/>
            <w:tcMar>
              <w:top w:w="60" w:type="dxa"/>
              <w:bottom w:w="60" w:type="dxa"/>
              <w:left w:w="80" w:type="dxa"/>
              <w:right w:w="80" w:type="dxa"/>
            </w:tcMar>
          </w:tcPr>
          <w:p>
            <w:r>
              <w:rPr>
                <w:b/>
                <w:sz w:val="17"/>
              </w:rPr>
              <w:t>5. 32x Cameras (If Procuring New)</w:t>
            </w:r>
          </w:p>
        </w:tc>
        <w:tc>
          <w:tcPr>
            <w:tcW w:type="dxa" w:w="3312"/>
            <w:shd w:fill="FFFFFF"/>
            <w:tcMar>
              <w:top w:w="60" w:type="dxa"/>
              <w:bottom w:w="60" w:type="dxa"/>
              <w:left w:w="80" w:type="dxa"/>
              <w:right w:w="80" w:type="dxa"/>
            </w:tcMar>
          </w:tcPr>
          <w:p>
            <w:r>
              <w:rPr>
                <w:sz w:val="17"/>
              </w:rPr>
              <w:t>32× Dahua WizSense 4MP WDR Eyeball/Dome IP Cameras (@ ~$75–$85/unit)</w:t>
            </w:r>
          </w:p>
        </w:tc>
        <w:tc>
          <w:tcPr>
            <w:tcW w:type="dxa" w:w="3312"/>
            <w:shd w:fill="FFFFFF"/>
            <w:tcMar>
              <w:top w:w="60" w:type="dxa"/>
              <w:bottom w:w="60" w:type="dxa"/>
              <w:left w:w="80" w:type="dxa"/>
              <w:right w:w="80" w:type="dxa"/>
            </w:tcMar>
          </w:tcPr>
          <w:p>
            <w:r>
              <w:rPr>
                <w:b/>
                <w:sz w:val="17"/>
              </w:rPr>
              <w:t>$2,400 – $2,720 USD (Optional if existing)</w:t>
            </w:r>
          </w:p>
        </w:tc>
      </w:tr>
    </w:tbl>
    <w:p>
      <w:pPr>
        <w:spacing w:before="160"/>
        <w:jc w:val="right"/>
      </w:pPr>
      <w:r>
        <w:rPr>
          <w:b/>
          <w:sz w:val="22"/>
        </w:rPr>
        <w:t xml:space="preserve">TURNKEY INFRASTRUCTURE (EXCLUDING CAMERAS IF EXISTING): </w:t>
      </w:r>
      <w:r>
        <w:rPr>
          <w:b/>
          <w:color w:val="107C41"/>
          <w:sz w:val="26"/>
        </w:rPr>
        <w:t>$2,329 – $2,767 USD</w:t>
        <w:br/>
      </w:r>
      <w:r>
        <w:rPr>
          <w:b/>
          <w:color w:val="14508C"/>
          <w:sz w:val="19"/>
        </w:rPr>
        <w:t>TOTAL COMPLETE SYSTEM (EDGE PC + ROUTER + SWITCH + UPS + RACK + 32 CAMERAS): $4,729 – $5,487 USD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Pearcedale Supermarket CCTV System — Infrastructure Integration &amp; Hardware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Supermarket Edge AI CCTV — Site Integration &amp; Infrastructure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C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