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726" w:type="dxa"/>
        <w:tblLook w:val="01E0" w:firstRow="1" w:lastRow="1" w:firstColumn="1" w:lastColumn="1" w:noHBand="0" w:noVBand="0"/>
      </w:tblPr>
      <w:tblGrid>
        <w:gridCol w:w="3176"/>
        <w:gridCol w:w="3173"/>
        <w:gridCol w:w="3377"/>
      </w:tblGrid>
      <w:tr w:rsidR="00E11506" w14:paraId="68DFBBCC" w14:textId="77777777">
        <w:trPr>
          <w:trHeight w:val="275"/>
        </w:trPr>
        <w:tc>
          <w:tcPr>
            <w:tcW w:w="3242"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42"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242"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trPr>
          <w:trHeight w:val="258"/>
        </w:trPr>
        <w:tc>
          <w:tcPr>
            <w:tcW w:w="3242"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42" w:type="dxa"/>
            <w:shd w:val="clear" w:color="auto" w:fill="auto"/>
          </w:tcPr>
          <w:p w14:paraId="78DF07ED" w14:textId="77777777" w:rsidR="00E11506" w:rsidRDefault="00493EA3">
            <w:pPr>
              <w:pStyle w:val="ByLine"/>
              <w:spacing w:before="0" w:after="0"/>
              <w:jc w:val="center"/>
              <w:rPr>
                <w:sz w:val="22"/>
              </w:rPr>
            </w:pPr>
            <w:r>
              <w:rPr>
                <w:sz w:val="22"/>
              </w:rPr>
              <w:t>&lt;student #&gt;</w:t>
            </w:r>
          </w:p>
        </w:tc>
        <w:tc>
          <w:tcPr>
            <w:tcW w:w="3242"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trPr>
          <w:trHeight w:val="275"/>
        </w:trPr>
        <w:tc>
          <w:tcPr>
            <w:tcW w:w="3242"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42"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242"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trPr>
          <w:trHeight w:val="275"/>
        </w:trPr>
        <w:tc>
          <w:tcPr>
            <w:tcW w:w="3242" w:type="dxa"/>
            <w:shd w:val="clear" w:color="auto" w:fill="auto"/>
          </w:tcPr>
          <w:p w14:paraId="3ADECB1F" w14:textId="77777777" w:rsidR="00E11506" w:rsidRDefault="00E11506">
            <w:pPr>
              <w:pStyle w:val="ByLine"/>
              <w:spacing w:before="0" w:after="0"/>
              <w:jc w:val="left"/>
              <w:rPr>
                <w:sz w:val="22"/>
              </w:rPr>
            </w:pPr>
          </w:p>
        </w:tc>
        <w:tc>
          <w:tcPr>
            <w:tcW w:w="3242" w:type="dxa"/>
            <w:shd w:val="clear" w:color="auto" w:fill="auto"/>
          </w:tcPr>
          <w:p w14:paraId="102347FF" w14:textId="77777777" w:rsidR="00E11506" w:rsidRDefault="00E11506">
            <w:pPr>
              <w:pStyle w:val="ByLine"/>
              <w:spacing w:before="0" w:after="0"/>
              <w:jc w:val="center"/>
              <w:rPr>
                <w:sz w:val="22"/>
              </w:rPr>
            </w:pPr>
          </w:p>
        </w:tc>
        <w:tc>
          <w:tcPr>
            <w:tcW w:w="3242"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trPr>
          <w:trHeight w:val="275"/>
        </w:trPr>
        <w:tc>
          <w:tcPr>
            <w:tcW w:w="3242" w:type="dxa"/>
            <w:shd w:val="clear" w:color="auto" w:fill="auto"/>
          </w:tcPr>
          <w:p w14:paraId="4A291CDF" w14:textId="77777777" w:rsidR="00E11506" w:rsidRDefault="00E11506">
            <w:pPr>
              <w:pStyle w:val="ByLine"/>
              <w:spacing w:before="0" w:after="0"/>
              <w:jc w:val="left"/>
              <w:rPr>
                <w:sz w:val="22"/>
              </w:rPr>
            </w:pPr>
          </w:p>
        </w:tc>
        <w:tc>
          <w:tcPr>
            <w:tcW w:w="3242" w:type="dxa"/>
            <w:shd w:val="clear" w:color="auto" w:fill="auto"/>
          </w:tcPr>
          <w:p w14:paraId="264584A2" w14:textId="77777777" w:rsidR="00E11506" w:rsidRDefault="00E11506">
            <w:pPr>
              <w:pStyle w:val="ByLine"/>
              <w:spacing w:before="0" w:after="0"/>
              <w:jc w:val="center"/>
              <w:rPr>
                <w:sz w:val="22"/>
              </w:rPr>
            </w:pPr>
          </w:p>
        </w:tc>
        <w:tc>
          <w:tcPr>
            <w:tcW w:w="3242"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E11506" w14:paraId="1AF7362F" w14:textId="77777777">
        <w:tc>
          <w:tcPr>
            <w:tcW w:w="2975" w:type="dxa"/>
            <w:shd w:val="clear" w:color="auto" w:fill="auto"/>
          </w:tcPr>
          <w:p w14:paraId="1D8B4017" w14:textId="77777777" w:rsidR="00E11506" w:rsidRDefault="00493EA3">
            <w:pPr>
              <w:pStyle w:val="ByLine"/>
              <w:spacing w:before="120" w:after="0"/>
              <w:rPr>
                <w:sz w:val="22"/>
              </w:rPr>
            </w:pPr>
            <w:r>
              <w:t xml:space="preserve">  </w:t>
            </w:r>
          </w:p>
        </w:tc>
        <w:tc>
          <w:tcPr>
            <w:tcW w:w="4791" w:type="dxa"/>
            <w:shd w:val="clear" w:color="auto" w:fill="auto"/>
          </w:tcPr>
          <w:p w14:paraId="02268634" w14:textId="77777777" w:rsidR="00E11506" w:rsidRDefault="00E11506">
            <w:pPr>
              <w:pStyle w:val="ByLine"/>
              <w:spacing w:before="120" w:after="0"/>
              <w:jc w:val="left"/>
              <w:rPr>
                <w:i/>
                <w:sz w:val="22"/>
              </w:rPr>
            </w:pPr>
          </w:p>
        </w:tc>
      </w:tr>
      <w:tr w:rsidR="00E11506" w14:paraId="24A40C4C" w14:textId="77777777">
        <w:tc>
          <w:tcPr>
            <w:tcW w:w="2975" w:type="dxa"/>
            <w:shd w:val="clear" w:color="auto" w:fill="auto"/>
          </w:tcPr>
          <w:p w14:paraId="18E672E2" w14:textId="77777777" w:rsidR="00E11506" w:rsidRDefault="00493EA3">
            <w:pPr>
              <w:pStyle w:val="ByLine"/>
              <w:spacing w:before="120" w:after="0"/>
            </w:pPr>
            <w:r>
              <w:t>Date:</w:t>
            </w:r>
          </w:p>
        </w:tc>
        <w:tc>
          <w:tcPr>
            <w:tcW w:w="4791" w:type="dxa"/>
            <w:shd w:val="clear" w:color="auto" w:fill="auto"/>
          </w:tcPr>
          <w:p w14:paraId="5BD20F5B" w14:textId="77777777" w:rsidR="00E11506" w:rsidRDefault="0079446C">
            <w:pPr>
              <w:pStyle w:val="ByLine"/>
              <w:spacing w:before="120" w:after="0"/>
              <w:jc w:val="left"/>
              <w:rPr>
                <w:sz w:val="22"/>
              </w:rPr>
            </w:pPr>
            <w:r>
              <w:rPr>
                <w:sz w:val="22"/>
              </w:rPr>
              <w:t>6 November 2020</w:t>
            </w:r>
          </w:p>
        </w:tc>
      </w:tr>
      <w:tr w:rsidR="00E11506" w14:paraId="055957F2" w14:textId="77777777">
        <w:tc>
          <w:tcPr>
            <w:tcW w:w="2975" w:type="dxa"/>
            <w:shd w:val="clear" w:color="auto" w:fill="auto"/>
          </w:tcPr>
          <w:p w14:paraId="44788B36" w14:textId="77777777" w:rsidR="00E11506" w:rsidRDefault="00E11506">
            <w:pPr>
              <w:pStyle w:val="ByLine"/>
              <w:spacing w:before="120" w:after="0"/>
              <w:rPr>
                <w:sz w:val="22"/>
              </w:rPr>
            </w:pPr>
          </w:p>
        </w:tc>
        <w:tc>
          <w:tcPr>
            <w:tcW w:w="4791" w:type="dxa"/>
            <w:shd w:val="clear" w:color="auto" w:fill="auto"/>
          </w:tcPr>
          <w:p w14:paraId="5F817B05" w14:textId="77777777" w:rsidR="00E11506" w:rsidRDefault="00E11506">
            <w:pPr>
              <w:pStyle w:val="ByLine"/>
              <w:spacing w:before="120" w:after="0"/>
              <w:jc w:val="left"/>
              <w:rPr>
                <w:i/>
                <w:sz w:val="22"/>
              </w:rPr>
            </w:pPr>
          </w:p>
        </w:tc>
      </w:tr>
      <w:tr w:rsidR="00E11506" w14:paraId="14F6D040" w14:textId="77777777">
        <w:tc>
          <w:tcPr>
            <w:tcW w:w="2975" w:type="dxa"/>
            <w:shd w:val="clear" w:color="auto" w:fill="auto"/>
          </w:tcPr>
          <w:p w14:paraId="4F8F8C52" w14:textId="77777777" w:rsidR="00E11506" w:rsidRDefault="00E11506">
            <w:pPr>
              <w:pStyle w:val="ByLine"/>
              <w:spacing w:before="120" w:after="0"/>
              <w:rPr>
                <w:sz w:val="22"/>
              </w:rPr>
            </w:pPr>
          </w:p>
        </w:tc>
        <w:tc>
          <w:tcPr>
            <w:tcW w:w="4791" w:type="dxa"/>
            <w:shd w:val="clear" w:color="auto" w:fill="auto"/>
          </w:tcPr>
          <w:p w14:paraId="5107027A" w14:textId="77777777" w:rsidR="00E11506" w:rsidRDefault="00E11506">
            <w:pPr>
              <w:pStyle w:val="ByLine"/>
              <w:spacing w:before="120" w:after="0"/>
              <w:jc w:val="left"/>
              <w:rPr>
                <w:sz w:val="22"/>
              </w:rPr>
            </w:pPr>
          </w:p>
        </w:tc>
      </w:tr>
      <w:tr w:rsidR="00E11506" w14:paraId="7064C029" w14:textId="77777777">
        <w:tc>
          <w:tcPr>
            <w:tcW w:w="2975" w:type="dxa"/>
            <w:shd w:val="clear" w:color="auto" w:fill="auto"/>
          </w:tcPr>
          <w:p w14:paraId="5B9FD721" w14:textId="77777777" w:rsidR="00E11506" w:rsidRDefault="00E11506">
            <w:pPr>
              <w:pStyle w:val="ByLine"/>
              <w:spacing w:before="120" w:after="0"/>
              <w:rPr>
                <w:sz w:val="22"/>
              </w:rPr>
            </w:pPr>
          </w:p>
        </w:tc>
        <w:tc>
          <w:tcPr>
            <w:tcW w:w="4791" w:type="dxa"/>
            <w:shd w:val="clear" w:color="auto" w:fill="auto"/>
          </w:tcPr>
          <w:p w14:paraId="1E0CE974" w14:textId="77777777" w:rsidR="00E11506" w:rsidRDefault="00E11506">
            <w:pPr>
              <w:pStyle w:val="ByLine"/>
              <w:spacing w:before="120" w:after="0"/>
              <w:jc w:val="left"/>
              <w:rPr>
                <w:sz w:val="22"/>
              </w:rPr>
            </w:pPr>
          </w:p>
        </w:tc>
      </w:tr>
    </w:tbl>
    <w:p w14:paraId="642CC780" w14:textId="77777777" w:rsidR="00E11506" w:rsidRDefault="00493EA3">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24EE54D7" w14:textId="77777777" w:rsidR="00E11506" w:rsidRDefault="00E11506">
      <w:pPr>
        <w:sectPr w:rsidR="00E11506">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66397FB0" w14:textId="77777777" w:rsidR="00E11506" w:rsidRDefault="00E11506">
      <w:pPr>
        <w:rPr>
          <w:rFonts w:ascii="Arial" w:hAnsi="Arial"/>
          <w:color w:val="FFFFFF"/>
        </w:rPr>
      </w:pPr>
    </w:p>
    <w:sdt>
      <w:sdtPr>
        <w:rPr>
          <w:b w:val="0"/>
          <w:bCs w:val="0"/>
          <w:sz w:val="24"/>
          <w:szCs w:val="24"/>
        </w:rPr>
        <w:id w:val="987209079"/>
        <w:docPartObj>
          <w:docPartGallery w:val="Table of Contents"/>
          <w:docPartUnique/>
        </w:docPartObj>
      </w:sdtPr>
      <w:sdtEndPr/>
      <w:sdtContent>
        <w:p w14:paraId="46E47CFF"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69C185B" w14:textId="77777777" w:rsidR="00E11506" w:rsidRDefault="00EA282E">
          <w:pPr>
            <w:sectPr w:rsidR="00E11506">
              <w:type w:val="continuous"/>
              <w:pgSz w:w="12240" w:h="15840"/>
              <w:pgMar w:top="1440" w:right="1440" w:bottom="1440" w:left="1440" w:header="720" w:footer="720" w:gutter="0"/>
              <w:cols w:space="720"/>
              <w:formProt w:val="0"/>
              <w:docGrid w:linePitch="100"/>
            </w:sectPr>
          </w:pPr>
        </w:p>
      </w:sdtContent>
    </w:sdt>
    <w:p w14:paraId="6D5F2D1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lastRenderedPageBreak/>
        <w:t>Revisions</w:t>
      </w:r>
      <w:r w:rsidRPr="008D3599">
        <w:rPr>
          <w:color w:val="FF0000"/>
        </w:rPr>
        <w:tab/>
        <w:t>iii</w:t>
      </w:r>
    </w:p>
    <w:p w14:paraId="77523AAC"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1</w:t>
      </w:r>
      <w:r w:rsidRPr="008D3599">
        <w:rPr>
          <w:b w:val="0"/>
          <w:caps w:val="0"/>
          <w:color w:val="FF0000"/>
          <w:sz w:val="24"/>
        </w:rPr>
        <w:tab/>
      </w:r>
      <w:r w:rsidRPr="008D3599">
        <w:rPr>
          <w:rFonts w:ascii="Arial" w:hAnsi="Arial"/>
          <w:color w:val="FF0000"/>
        </w:rPr>
        <w:t>Introduction</w:t>
      </w:r>
      <w:r w:rsidRPr="008D3599">
        <w:rPr>
          <w:color w:val="FF0000"/>
        </w:rPr>
        <w:tab/>
        <w:t>1</w:t>
      </w:r>
    </w:p>
    <w:p w14:paraId="28A1DEFB"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1.1</w:t>
      </w:r>
      <w:r w:rsidRPr="008D3599">
        <w:rPr>
          <w:smallCaps w:val="0"/>
          <w:color w:val="FF0000"/>
          <w:sz w:val="24"/>
        </w:rPr>
        <w:tab/>
      </w:r>
      <w:r w:rsidRPr="008D3599">
        <w:rPr>
          <w:rFonts w:ascii="Arial" w:hAnsi="Arial"/>
          <w:color w:val="FF0000"/>
        </w:rPr>
        <w:t>Document Purpose</w:t>
      </w:r>
      <w:r w:rsidRPr="008D3599">
        <w:rPr>
          <w:color w:val="FF0000"/>
        </w:rPr>
        <w:tab/>
        <w:t>1</w:t>
      </w:r>
    </w:p>
    <w:p w14:paraId="64F41ED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1.2</w:t>
      </w:r>
      <w:r w:rsidRPr="008D3599">
        <w:rPr>
          <w:smallCaps w:val="0"/>
          <w:color w:val="FF0000"/>
          <w:sz w:val="24"/>
        </w:rPr>
        <w:tab/>
      </w:r>
      <w:r w:rsidRPr="008D3599">
        <w:rPr>
          <w:rFonts w:ascii="Arial" w:hAnsi="Arial"/>
          <w:color w:val="FF0000"/>
        </w:rPr>
        <w:t>Product Scope</w:t>
      </w:r>
      <w:r w:rsidRPr="008D3599">
        <w:rPr>
          <w:color w:val="FF0000"/>
        </w:rPr>
        <w:tab/>
        <w:t>1</w:t>
      </w:r>
    </w:p>
    <w:p w14:paraId="044F3DC0"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1.3</w:t>
      </w:r>
      <w:r w:rsidRPr="008D3599">
        <w:rPr>
          <w:smallCaps w:val="0"/>
          <w:color w:val="FF0000"/>
          <w:sz w:val="24"/>
        </w:rPr>
        <w:tab/>
      </w:r>
      <w:r w:rsidRPr="008D3599">
        <w:rPr>
          <w:rFonts w:ascii="Arial" w:hAnsi="Arial"/>
          <w:color w:val="FF0000"/>
        </w:rPr>
        <w:t>Intended Audience and Document Overview</w:t>
      </w:r>
      <w:r w:rsidRPr="008D3599">
        <w:rPr>
          <w:color w:val="FF0000"/>
        </w:rPr>
        <w:tab/>
        <w:t>1</w:t>
      </w:r>
    </w:p>
    <w:p w14:paraId="6F00B1F5"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1.4</w:t>
      </w:r>
      <w:r w:rsidRPr="008D3599">
        <w:rPr>
          <w:smallCaps w:val="0"/>
          <w:color w:val="FF0000"/>
          <w:sz w:val="24"/>
        </w:rPr>
        <w:tab/>
      </w:r>
      <w:r w:rsidRPr="008D3599">
        <w:rPr>
          <w:rFonts w:ascii="Arial" w:hAnsi="Arial"/>
          <w:color w:val="FF0000"/>
        </w:rPr>
        <w:t>Definitions, Acronyms and Abbreviations</w:t>
      </w:r>
      <w:r w:rsidRPr="008D3599">
        <w:rPr>
          <w:color w:val="FF0000"/>
        </w:rPr>
        <w:tab/>
        <w:t>1</w:t>
      </w:r>
    </w:p>
    <w:p w14:paraId="08B80196"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1.5</w:t>
      </w:r>
      <w:r w:rsidRPr="008D3599">
        <w:rPr>
          <w:smallCaps w:val="0"/>
          <w:color w:val="FF0000"/>
          <w:sz w:val="24"/>
        </w:rPr>
        <w:tab/>
      </w:r>
      <w:r w:rsidRPr="008D3599">
        <w:rPr>
          <w:rFonts w:ascii="Arial" w:hAnsi="Arial"/>
          <w:color w:val="FF0000"/>
        </w:rPr>
        <w:t>Document Conventions</w:t>
      </w:r>
      <w:r w:rsidRPr="008D3599">
        <w:rPr>
          <w:color w:val="FF0000"/>
        </w:rPr>
        <w:tab/>
        <w:t>1</w:t>
      </w:r>
    </w:p>
    <w:p w14:paraId="16219B7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1.6</w:t>
      </w:r>
      <w:r w:rsidRPr="008D3599">
        <w:rPr>
          <w:smallCaps w:val="0"/>
          <w:color w:val="FF0000"/>
          <w:sz w:val="24"/>
        </w:rPr>
        <w:tab/>
      </w:r>
      <w:r w:rsidRPr="008D3599">
        <w:rPr>
          <w:rFonts w:ascii="Arial" w:hAnsi="Arial"/>
          <w:color w:val="FF0000"/>
        </w:rPr>
        <w:t>References and Acknowledgments</w:t>
      </w:r>
      <w:r w:rsidRPr="008D3599">
        <w:rPr>
          <w:color w:val="FF0000"/>
        </w:rPr>
        <w:tab/>
        <w:t>2</w:t>
      </w:r>
    </w:p>
    <w:p w14:paraId="22558151"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2</w:t>
      </w:r>
      <w:r w:rsidRPr="008D3599">
        <w:rPr>
          <w:b w:val="0"/>
          <w:caps w:val="0"/>
          <w:color w:val="FF0000"/>
          <w:sz w:val="24"/>
        </w:rPr>
        <w:tab/>
      </w:r>
      <w:r w:rsidRPr="008D3599">
        <w:rPr>
          <w:rFonts w:ascii="Arial" w:hAnsi="Arial"/>
          <w:color w:val="FF0000"/>
        </w:rPr>
        <w:t>Overall Description</w:t>
      </w:r>
      <w:r w:rsidRPr="008D3599">
        <w:rPr>
          <w:color w:val="FF0000"/>
        </w:rPr>
        <w:tab/>
        <w:t>3</w:t>
      </w:r>
    </w:p>
    <w:p w14:paraId="454EC18A"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2.1</w:t>
      </w:r>
      <w:r w:rsidRPr="008D3599">
        <w:rPr>
          <w:smallCaps w:val="0"/>
          <w:color w:val="FF0000"/>
          <w:sz w:val="24"/>
        </w:rPr>
        <w:tab/>
      </w:r>
      <w:r w:rsidRPr="008D3599">
        <w:rPr>
          <w:rFonts w:ascii="Arial" w:hAnsi="Arial"/>
          <w:color w:val="FF0000"/>
        </w:rPr>
        <w:t>Product Perspective</w:t>
      </w:r>
      <w:r w:rsidRPr="008D3599">
        <w:rPr>
          <w:color w:val="FF0000"/>
        </w:rPr>
        <w:tab/>
        <w:t>3</w:t>
      </w:r>
    </w:p>
    <w:p w14:paraId="79639F0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2.2</w:t>
      </w:r>
      <w:r w:rsidRPr="008D3599">
        <w:rPr>
          <w:smallCaps w:val="0"/>
          <w:color w:val="FF0000"/>
          <w:sz w:val="24"/>
        </w:rPr>
        <w:tab/>
      </w:r>
      <w:r w:rsidRPr="008D3599">
        <w:rPr>
          <w:rFonts w:ascii="Arial" w:hAnsi="Arial"/>
          <w:color w:val="FF0000"/>
        </w:rPr>
        <w:t>Product Functionality</w:t>
      </w:r>
      <w:r w:rsidRPr="008D3599">
        <w:rPr>
          <w:color w:val="FF0000"/>
        </w:rPr>
        <w:tab/>
        <w:t>3</w:t>
      </w:r>
    </w:p>
    <w:p w14:paraId="7DD9A05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2.3</w:t>
      </w:r>
      <w:r w:rsidRPr="008D3599">
        <w:rPr>
          <w:smallCaps w:val="0"/>
          <w:color w:val="FF0000"/>
          <w:sz w:val="24"/>
        </w:rPr>
        <w:tab/>
      </w:r>
      <w:r w:rsidRPr="008D3599">
        <w:rPr>
          <w:rFonts w:ascii="Arial" w:hAnsi="Arial"/>
          <w:color w:val="FF0000"/>
        </w:rPr>
        <w:t>Users and Characteristics</w:t>
      </w:r>
      <w:r w:rsidRPr="008D3599">
        <w:rPr>
          <w:color w:val="FF0000"/>
        </w:rPr>
        <w:tab/>
        <w:t>3</w:t>
      </w:r>
    </w:p>
    <w:p w14:paraId="20E93C1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2.4</w:t>
      </w:r>
      <w:r w:rsidRPr="008D3599">
        <w:rPr>
          <w:smallCaps w:val="0"/>
          <w:color w:val="FF0000"/>
          <w:sz w:val="24"/>
        </w:rPr>
        <w:tab/>
      </w:r>
      <w:r w:rsidRPr="008D3599">
        <w:rPr>
          <w:rFonts w:ascii="Arial" w:hAnsi="Arial"/>
          <w:color w:val="FF0000"/>
        </w:rPr>
        <w:t>Operating Environment</w:t>
      </w:r>
      <w:r w:rsidRPr="008D3599">
        <w:rPr>
          <w:color w:val="FF0000"/>
        </w:rPr>
        <w:tab/>
        <w:t>3</w:t>
      </w:r>
    </w:p>
    <w:p w14:paraId="2EB31C6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2.5</w:t>
      </w:r>
      <w:r w:rsidRPr="008D3599">
        <w:rPr>
          <w:smallCaps w:val="0"/>
          <w:color w:val="FF0000"/>
          <w:sz w:val="24"/>
        </w:rPr>
        <w:tab/>
      </w:r>
      <w:r w:rsidRPr="008D3599">
        <w:rPr>
          <w:rFonts w:ascii="Arial" w:hAnsi="Arial"/>
          <w:color w:val="FF0000"/>
        </w:rPr>
        <w:t>Design and Implementation Constraints</w:t>
      </w:r>
      <w:r w:rsidRPr="008D3599">
        <w:rPr>
          <w:color w:val="FF0000"/>
        </w:rPr>
        <w:tab/>
        <w:t>4</w:t>
      </w:r>
    </w:p>
    <w:p w14:paraId="2855009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2.6</w:t>
      </w:r>
      <w:r w:rsidRPr="008D3599">
        <w:rPr>
          <w:smallCaps w:val="0"/>
          <w:color w:val="FF0000"/>
          <w:sz w:val="24"/>
        </w:rPr>
        <w:tab/>
      </w:r>
      <w:r w:rsidRPr="008D3599">
        <w:rPr>
          <w:rFonts w:ascii="Arial" w:hAnsi="Arial"/>
          <w:color w:val="FF0000"/>
        </w:rPr>
        <w:t>User Documentation</w:t>
      </w:r>
      <w:r w:rsidRPr="008D3599">
        <w:rPr>
          <w:color w:val="FF0000"/>
        </w:rPr>
        <w:tab/>
        <w:t>4</w:t>
      </w:r>
    </w:p>
    <w:p w14:paraId="6004A00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2.7</w:t>
      </w:r>
      <w:r w:rsidRPr="008D3599">
        <w:rPr>
          <w:smallCaps w:val="0"/>
          <w:color w:val="FF0000"/>
          <w:sz w:val="24"/>
        </w:rPr>
        <w:tab/>
      </w:r>
      <w:r w:rsidRPr="008D3599">
        <w:rPr>
          <w:rFonts w:ascii="Arial" w:hAnsi="Arial"/>
          <w:color w:val="FF0000"/>
        </w:rPr>
        <w:t>Assumptions and Dependencies</w:t>
      </w:r>
      <w:r w:rsidRPr="008D3599">
        <w:rPr>
          <w:color w:val="FF0000"/>
        </w:rPr>
        <w:tab/>
        <w:t>4</w:t>
      </w:r>
    </w:p>
    <w:p w14:paraId="2C7B4FEF"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3</w:t>
      </w:r>
      <w:r w:rsidRPr="008D3599">
        <w:rPr>
          <w:b w:val="0"/>
          <w:caps w:val="0"/>
          <w:color w:val="FF0000"/>
          <w:sz w:val="24"/>
        </w:rPr>
        <w:tab/>
      </w:r>
      <w:r w:rsidRPr="008D3599">
        <w:rPr>
          <w:rFonts w:ascii="Arial" w:hAnsi="Arial"/>
          <w:color w:val="FF0000"/>
        </w:rPr>
        <w:t>Specific Requirements</w:t>
      </w:r>
      <w:r w:rsidRPr="008D3599">
        <w:rPr>
          <w:color w:val="FF0000"/>
        </w:rPr>
        <w:tab/>
        <w:t>5</w:t>
      </w:r>
    </w:p>
    <w:p w14:paraId="11B64A2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3.1</w:t>
      </w:r>
      <w:r w:rsidRPr="008D3599">
        <w:rPr>
          <w:smallCaps w:val="0"/>
          <w:color w:val="FF0000"/>
          <w:sz w:val="24"/>
        </w:rPr>
        <w:tab/>
      </w:r>
      <w:r w:rsidRPr="008D3599">
        <w:rPr>
          <w:rFonts w:ascii="Arial" w:hAnsi="Arial"/>
          <w:color w:val="FF0000"/>
        </w:rPr>
        <w:t>External Interface Requirements</w:t>
      </w:r>
      <w:r w:rsidRPr="008D3599">
        <w:rPr>
          <w:color w:val="FF0000"/>
        </w:rPr>
        <w:tab/>
        <w:t>5</w:t>
      </w:r>
    </w:p>
    <w:p w14:paraId="1948B60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3.2</w:t>
      </w:r>
      <w:r w:rsidRPr="008D3599">
        <w:rPr>
          <w:smallCaps w:val="0"/>
          <w:color w:val="FF0000"/>
          <w:sz w:val="24"/>
        </w:rPr>
        <w:tab/>
      </w:r>
      <w:r w:rsidRPr="008D3599">
        <w:rPr>
          <w:rFonts w:ascii="Arial" w:hAnsi="Arial"/>
          <w:color w:val="FF0000"/>
        </w:rPr>
        <w:t>Functional Requirements</w:t>
      </w:r>
      <w:r w:rsidRPr="008D3599">
        <w:rPr>
          <w:color w:val="FF0000"/>
        </w:rPr>
        <w:tab/>
        <w:t>6</w:t>
      </w:r>
    </w:p>
    <w:p w14:paraId="157D0DC8" w14:textId="77777777" w:rsidR="00E11506" w:rsidRPr="008D3599" w:rsidRDefault="00493EA3">
      <w:pPr>
        <w:pStyle w:val="TOC2"/>
        <w:tabs>
          <w:tab w:val="left" w:pos="960"/>
          <w:tab w:val="right" w:leader="dot" w:pos="9350"/>
        </w:tabs>
        <w:rPr>
          <w:color w:val="FF0000"/>
        </w:rPr>
      </w:pPr>
      <w:r w:rsidRPr="008D3599">
        <w:rPr>
          <w:rFonts w:ascii="Arial" w:hAnsi="Arial"/>
          <w:color w:val="FF0000"/>
        </w:rPr>
        <w:t>3.3</w:t>
      </w:r>
      <w:r w:rsidRPr="008D3599">
        <w:rPr>
          <w:smallCaps w:val="0"/>
          <w:color w:val="FF0000"/>
          <w:sz w:val="24"/>
        </w:rPr>
        <w:tab/>
      </w:r>
      <w:r w:rsidRPr="008D3599">
        <w:rPr>
          <w:rFonts w:ascii="Arial" w:hAnsi="Arial"/>
          <w:color w:val="FF0000"/>
        </w:rPr>
        <w:t>Behavior Requirements</w:t>
      </w:r>
      <w:r w:rsidRPr="008D3599">
        <w:rPr>
          <w:color w:val="FF0000"/>
        </w:rPr>
        <w:tab/>
        <w:t>6</w:t>
      </w:r>
    </w:p>
    <w:p w14:paraId="79866B33"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4</w:t>
      </w:r>
      <w:r w:rsidRPr="008D3599">
        <w:rPr>
          <w:b w:val="0"/>
          <w:caps w:val="0"/>
          <w:color w:val="FF0000"/>
          <w:sz w:val="24"/>
        </w:rPr>
        <w:tab/>
      </w:r>
      <w:r w:rsidRPr="008D3599">
        <w:rPr>
          <w:rFonts w:ascii="Arial" w:hAnsi="Arial"/>
          <w:color w:val="FF0000"/>
        </w:rPr>
        <w:t>Other Non-functional Requirements</w:t>
      </w:r>
      <w:r w:rsidRPr="008D3599">
        <w:rPr>
          <w:color w:val="FF0000"/>
        </w:rPr>
        <w:tab/>
        <w:t>7</w:t>
      </w:r>
    </w:p>
    <w:p w14:paraId="34CB708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4.1</w:t>
      </w:r>
      <w:r w:rsidRPr="008D3599">
        <w:rPr>
          <w:smallCaps w:val="0"/>
          <w:color w:val="FF0000"/>
          <w:sz w:val="24"/>
        </w:rPr>
        <w:tab/>
      </w:r>
      <w:r w:rsidRPr="008D3599">
        <w:rPr>
          <w:rFonts w:ascii="Arial" w:hAnsi="Arial"/>
          <w:color w:val="FF0000"/>
        </w:rPr>
        <w:t>Performance Requirements</w:t>
      </w:r>
      <w:r w:rsidRPr="008D3599">
        <w:rPr>
          <w:color w:val="FF0000"/>
        </w:rPr>
        <w:tab/>
        <w:t>7</w:t>
      </w:r>
    </w:p>
    <w:p w14:paraId="7BA98FC9"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4.2</w:t>
      </w:r>
      <w:r w:rsidRPr="008D3599">
        <w:rPr>
          <w:smallCaps w:val="0"/>
          <w:color w:val="FF0000"/>
          <w:sz w:val="24"/>
        </w:rPr>
        <w:tab/>
      </w:r>
      <w:r w:rsidRPr="008D3599">
        <w:rPr>
          <w:rFonts w:ascii="Arial" w:hAnsi="Arial"/>
          <w:color w:val="FF0000"/>
        </w:rPr>
        <w:t>Safety and Security Requirements</w:t>
      </w:r>
      <w:r w:rsidRPr="008D3599">
        <w:rPr>
          <w:color w:val="FF0000"/>
        </w:rPr>
        <w:tab/>
        <w:t>7</w:t>
      </w:r>
    </w:p>
    <w:p w14:paraId="32FE058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4.3</w:t>
      </w:r>
      <w:r w:rsidRPr="008D3599">
        <w:rPr>
          <w:smallCaps w:val="0"/>
          <w:color w:val="FF0000"/>
          <w:sz w:val="24"/>
        </w:rPr>
        <w:tab/>
      </w:r>
      <w:r w:rsidRPr="008D3599">
        <w:rPr>
          <w:rFonts w:ascii="Arial" w:hAnsi="Arial"/>
          <w:color w:val="FF0000"/>
        </w:rPr>
        <w:t>Software Quality Attributes</w:t>
      </w:r>
      <w:r w:rsidRPr="008D3599">
        <w:rPr>
          <w:color w:val="FF0000"/>
        </w:rPr>
        <w:tab/>
        <w:t>7</w:t>
      </w:r>
    </w:p>
    <w:p w14:paraId="56281C62"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5</w:t>
      </w:r>
      <w:r w:rsidRPr="008D3599">
        <w:rPr>
          <w:b w:val="0"/>
          <w:caps w:val="0"/>
          <w:color w:val="FF0000"/>
          <w:sz w:val="24"/>
        </w:rPr>
        <w:tab/>
      </w:r>
      <w:r w:rsidRPr="008D3599">
        <w:rPr>
          <w:rFonts w:ascii="Arial" w:hAnsi="Arial"/>
          <w:color w:val="FF0000"/>
        </w:rPr>
        <w:t>Other Requirements</w:t>
      </w:r>
      <w:r w:rsidRPr="008D3599">
        <w:rPr>
          <w:color w:val="FF0000"/>
        </w:rPr>
        <w:tab/>
        <w:t>8</w:t>
      </w:r>
    </w:p>
    <w:p w14:paraId="5BD5C8D8"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A – Data Dictionary</w:t>
      </w:r>
      <w:r w:rsidRPr="008D3599">
        <w:rPr>
          <w:color w:val="FF0000"/>
        </w:rPr>
        <w:tab/>
        <w:t>9</w:t>
      </w:r>
    </w:p>
    <w:p w14:paraId="3387003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B - Group Log</w:t>
      </w:r>
      <w:r w:rsidRPr="008D3599">
        <w:rPr>
          <w:color w:val="FF0000"/>
        </w:rPr>
        <w:tab/>
        <w:t>10</w:t>
      </w:r>
    </w:p>
    <w:p w14:paraId="5D209147" w14:textId="77777777" w:rsidR="00E11506" w:rsidRDefault="00E11506"/>
    <w:p w14:paraId="45723353" w14:textId="77777777" w:rsidR="00E11506" w:rsidRDefault="00E11506"/>
    <w:p w14:paraId="4927CB85" w14:textId="77777777" w:rsidR="00E11506" w:rsidRDefault="00E11506"/>
    <w:p w14:paraId="16B79B64" w14:textId="77777777" w:rsidR="00E11506" w:rsidRDefault="00E11506"/>
    <w:p w14:paraId="1CD0F84A" w14:textId="77777777" w:rsidR="00E11506" w:rsidRDefault="00E11506"/>
    <w:p w14:paraId="17D1E1C3" w14:textId="77777777" w:rsidR="00E11506" w:rsidRDefault="00E11506"/>
    <w:p w14:paraId="69CEB620" w14:textId="77777777" w:rsidR="00E11506" w:rsidRDefault="00E11506"/>
    <w:p w14:paraId="3A2DE3FC" w14:textId="77777777" w:rsidR="00E11506" w:rsidRDefault="00E11506"/>
    <w:p w14:paraId="0D9005C7" w14:textId="77777777" w:rsidR="00E11506" w:rsidRDefault="00E11506"/>
    <w:p w14:paraId="693A64DA" w14:textId="77777777" w:rsidR="00E11506" w:rsidRDefault="00E11506">
      <w:pPr>
        <w:rPr>
          <w:rFonts w:ascii="Times New Roman" w:hAnsi="Times New Roman"/>
          <w:b/>
        </w:rPr>
      </w:pPr>
    </w:p>
    <w:p w14:paraId="003BFCEE"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7777777" w:rsidR="00E11506" w:rsidRDefault="00493EA3">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1673B55E" w14:textId="77777777" w:rsidR="00E11506" w:rsidRDefault="00493EA3">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77777777" w:rsidR="00E11506" w:rsidRDefault="00493EA3">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7777777" w:rsidR="00E11506" w:rsidRDefault="00493EA3">
            <w:pPr>
              <w:pStyle w:val="Table-Text"/>
              <w:jc w:val="center"/>
            </w:pPr>
            <w:r>
              <w:t>00/00/00</w:t>
            </w:r>
          </w:p>
        </w:tc>
      </w:tr>
    </w:tbl>
    <w:p w14:paraId="6EDFFE54" w14:textId="77777777" w:rsidR="00E11506" w:rsidRDefault="00E11506"/>
    <w:p w14:paraId="222CBCCD"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953C7AF" w14:textId="77777777" w:rsidR="00E11506" w:rsidRDefault="00493EA3">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77777777" w:rsidR="00E11506" w:rsidRDefault="00493EA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B95FDCA"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77777777" w:rsidR="00E11506" w:rsidRDefault="00493EA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62437847"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16A2298" w14:textId="77777777" w:rsidR="000729CB" w:rsidRPr="000729CB" w:rsidRDefault="000729CB"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77777777" w:rsidR="00E11506" w:rsidRDefault="00493EA3">
      <w:pPr>
        <w:pStyle w:val="Heading2"/>
        <w:numPr>
          <w:ilvl w:val="1"/>
          <w:numId w:val="2"/>
        </w:numPr>
        <w:rPr>
          <w:rFonts w:ascii="Arial" w:hAnsi="Arial"/>
        </w:rPr>
      </w:pPr>
      <w:bookmarkStart w:id="19" w:name="_Toc113291693"/>
      <w:r>
        <w:rPr>
          <w:rFonts w:ascii="Arial" w:hAnsi="Arial"/>
        </w:rPr>
        <w:t>Definitions, Acronyms and Abbreviations</w:t>
      </w:r>
      <w:bookmarkEnd w:id="19"/>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77777777" w:rsidR="00B90C4A" w:rsidRPr="00B90C4A"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7777777" w:rsidR="00E11506" w:rsidRDefault="00493EA3">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xml:space="preserve">). Most of the text in this document will use the sans-serif Arial font, but when computer code is discussed, it will be written in the </w:t>
      </w:r>
      <w:commentRangeStart w:id="22"/>
      <w:r w:rsidRPr="00632554">
        <w:rPr>
          <w:rFonts w:ascii="Arial" w:hAnsi="Arial" w:cs="Arial"/>
          <w:color w:val="000000"/>
          <w:sz w:val="22"/>
          <w:szCs w:val="22"/>
        </w:rPr>
        <w:t xml:space="preserve">monospace Courier New </w:t>
      </w:r>
      <w:commentRangeEnd w:id="22"/>
      <w:r w:rsidR="00B90C4A">
        <w:rPr>
          <w:rStyle w:val="CommentReference"/>
        </w:rPr>
        <w:commentReference w:id="22"/>
      </w:r>
      <w:r w:rsidRPr="00632554">
        <w:rPr>
          <w:rFonts w:ascii="Arial" w:hAnsi="Arial" w:cs="Arial"/>
          <w:color w:val="000000"/>
          <w:sz w:val="22"/>
          <w:szCs w:val="22"/>
        </w:rPr>
        <w:t>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77777777" w:rsidR="00E11506" w:rsidRDefault="00493EA3">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910463A" w14:textId="77777777" w:rsidR="00E11506" w:rsidRDefault="00493EA3">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306310F6" w14:textId="77777777" w:rsidR="00E11506" w:rsidRDefault="00E11506">
      <w:pPr>
        <w:pStyle w:val="template"/>
        <w:jc w:val="both"/>
      </w:pPr>
    </w:p>
    <w:p w14:paraId="638E8ACD" w14:textId="77777777" w:rsidR="00E11506" w:rsidRDefault="00493EA3">
      <w:pPr>
        <w:pStyle w:val="template"/>
        <w:jc w:val="both"/>
      </w:pPr>
      <w:r>
        <w:t>TO DO: Use the standard IEEE citation guide (attached) for this section.&gt;</w:t>
      </w:r>
      <w:r w:rsidR="0072405F">
        <w:br w:type="page"/>
      </w:r>
    </w:p>
    <w:p w14:paraId="6E6FC7B7"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4DB13D" w14:textId="77777777" w:rsidR="00E11506" w:rsidRDefault="00493EA3">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77777777"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4452A41D" w14:textId="77777777" w:rsidR="00E11506" w:rsidRDefault="00493EA3">
      <w:pPr>
        <w:pStyle w:val="Heading2"/>
        <w:numPr>
          <w:ilvl w:val="1"/>
          <w:numId w:val="2"/>
        </w:numPr>
        <w:rPr>
          <w:rFonts w:ascii="Arial" w:hAnsi="Arial"/>
          <w:b w:val="0"/>
          <w:bCs w:val="0"/>
        </w:rPr>
      </w:pPr>
      <w:bookmarkStart w:id="29" w:name="_Toc439994675"/>
      <w:bookmarkStart w:id="30" w:name="_Toc113291698"/>
      <w:r>
        <w:rPr>
          <w:rFonts w:ascii="Arial" w:hAnsi="Arial"/>
        </w:rPr>
        <w:t xml:space="preserve">Product </w:t>
      </w:r>
      <w:bookmarkEnd w:id="29"/>
      <w:r>
        <w:rPr>
          <w:rFonts w:ascii="Arial" w:hAnsi="Arial"/>
        </w:rPr>
        <w:t>Functionality</w:t>
      </w:r>
      <w:bookmarkEnd w:id="30"/>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77777777" w:rsidR="00E11506" w:rsidRDefault="00493EA3">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7777777" w:rsidR="00E11506" w:rsidRDefault="00493EA3">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07170FF" w14:textId="77777777" w:rsidR="00E82D10" w:rsidRPr="00E82D10" w:rsidRDefault="00E82D10" w:rsidP="00E82D10">
      <w:pPr>
        <w:spacing w:line="240" w:lineRule="auto"/>
        <w:rPr>
          <w:rFonts w:ascii="Arial" w:hAnsi="Arial" w:cs="Arial"/>
          <w:color w:val="000000"/>
          <w:lang w:bidi="ar-SA"/>
        </w:rPr>
      </w:pPr>
      <w:bookmarkStart w:id="35" w:name="_Toc439994678"/>
      <w:bookmarkStart w:id="36"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7777777" w:rsidR="00E11506" w:rsidRDefault="00493EA3">
      <w:pPr>
        <w:pStyle w:val="Heading2"/>
        <w:numPr>
          <w:ilvl w:val="1"/>
          <w:numId w:val="2"/>
        </w:numPr>
        <w:rPr>
          <w:rFonts w:ascii="Arial" w:hAnsi="Arial"/>
        </w:rPr>
      </w:pPr>
      <w:r>
        <w:rPr>
          <w:rFonts w:ascii="Arial" w:hAnsi="Arial"/>
        </w:rPr>
        <w:t>Design and Implementation Constraints</w:t>
      </w:r>
      <w:bookmarkEnd w:id="35"/>
      <w:bookmarkEnd w:id="36"/>
    </w:p>
    <w:p w14:paraId="73B9AFCC" w14:textId="77777777" w:rsidR="001C3308" w:rsidRPr="001C3308" w:rsidRDefault="001C3308" w:rsidP="004B3017">
      <w:pPr>
        <w:spacing w:line="240" w:lineRule="auto"/>
        <w:rPr>
          <w:rFonts w:ascii="Arial" w:hAnsi="Arial" w:cs="Arial"/>
          <w:color w:val="000000"/>
          <w:lang w:bidi="ar-SA"/>
        </w:rPr>
      </w:pPr>
      <w:bookmarkStart w:id="37" w:name="_Toc439994679"/>
      <w:bookmarkStart w:id="38"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77777777" w:rsidR="00E11506" w:rsidRDefault="00493EA3">
      <w:pPr>
        <w:pStyle w:val="Heading2"/>
        <w:numPr>
          <w:ilvl w:val="1"/>
          <w:numId w:val="2"/>
        </w:numPr>
        <w:rPr>
          <w:rFonts w:ascii="Arial" w:hAnsi="Arial"/>
        </w:rPr>
      </w:pPr>
      <w:r>
        <w:rPr>
          <w:rFonts w:ascii="Arial" w:hAnsi="Arial"/>
        </w:rPr>
        <w:t>User Documentation</w:t>
      </w:r>
      <w:bookmarkEnd w:id="37"/>
      <w:bookmarkEnd w:id="38"/>
    </w:p>
    <w:p w14:paraId="3DDCBA5D" w14:textId="77777777" w:rsidR="004B3017" w:rsidRPr="004B3017" w:rsidRDefault="004B3017" w:rsidP="004B3017">
      <w:pPr>
        <w:spacing w:line="240" w:lineRule="auto"/>
        <w:rPr>
          <w:rFonts w:ascii="Arial" w:hAnsi="Arial" w:cs="Arial"/>
          <w:color w:val="000000"/>
          <w:lang w:bidi="ar-SA"/>
        </w:rPr>
      </w:pPr>
      <w:bookmarkStart w:id="39" w:name="_Toc439994680"/>
      <w:bookmarkStart w:id="40"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77777777" w:rsidR="00E11506" w:rsidRDefault="00493EA3">
      <w:pPr>
        <w:pStyle w:val="Heading2"/>
        <w:numPr>
          <w:ilvl w:val="1"/>
          <w:numId w:val="2"/>
        </w:numPr>
        <w:rPr>
          <w:rFonts w:ascii="Arial" w:hAnsi="Arial"/>
        </w:rPr>
      </w:pPr>
      <w:r>
        <w:rPr>
          <w:rFonts w:ascii="Arial" w:hAnsi="Arial"/>
        </w:rPr>
        <w:t>Assumptions and Dependencies</w:t>
      </w:r>
      <w:bookmarkEnd w:id="39"/>
      <w:bookmarkEnd w:id="40"/>
    </w:p>
    <w:p w14:paraId="2428160F" w14:textId="77777777" w:rsidR="00AD3CEB" w:rsidRPr="00AD3CEB" w:rsidRDefault="00AD3CEB" w:rsidP="00AD3CEB">
      <w:pPr>
        <w:spacing w:line="240" w:lineRule="auto"/>
        <w:rPr>
          <w:rFonts w:ascii="Times New Roman" w:hAnsi="Times New Roman" w:cs="Times New Roman"/>
          <w:color w:val="000000"/>
          <w:lang w:bidi="ar-SA"/>
        </w:rPr>
      </w:pPr>
      <w:r w:rsidRPr="00AD3CEB">
        <w:rPr>
          <w:rFonts w:ascii="Roboto" w:hAnsi="Roboto" w:cs="Times New Roman"/>
          <w:color w:val="000000"/>
          <w:sz w:val="22"/>
          <w:szCs w:val="22"/>
          <w:lang w:bidi="ar-SA"/>
        </w:rPr>
        <w:t>The following assumptions and dependencies will be important to consider while developing the software:</w:t>
      </w:r>
    </w:p>
    <w:p w14:paraId="30E2F400" w14:textId="77777777"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Default="00AD3CEB" w:rsidP="00446D60">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4ED9C394" w14:textId="77777777" w:rsidR="00E11506" w:rsidRDefault="00493EA3">
      <w:pPr>
        <w:pStyle w:val="Heading2"/>
        <w:numPr>
          <w:ilvl w:val="1"/>
          <w:numId w:val="2"/>
        </w:numPr>
        <w:rPr>
          <w:rFonts w:ascii="Arial" w:hAnsi="Arial"/>
        </w:rPr>
      </w:pPr>
      <w:bookmarkStart w:id="43" w:name="_Toc113291705"/>
      <w:r>
        <w:rPr>
          <w:rFonts w:ascii="Arial" w:hAnsi="Arial"/>
        </w:rPr>
        <w:t>External Interface Requirements</w:t>
      </w:r>
      <w:bookmarkEnd w:id="43"/>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44"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44"/>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45" w:name="_Toc439994685"/>
      <w:r>
        <w:rPr>
          <w:rFonts w:ascii="Arial" w:hAnsi="Arial"/>
        </w:rPr>
        <w:t>Software Interfaces</w:t>
      </w:r>
      <w:bookmarkEnd w:id="45"/>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46" w:name="_Toc439994686"/>
      <w:r>
        <w:rPr>
          <w:rFonts w:ascii="Arial" w:hAnsi="Arial"/>
        </w:rPr>
        <w:t>Communications Interfaces</w:t>
      </w:r>
      <w:bookmarkEnd w:id="46"/>
    </w:p>
    <w:p w14:paraId="47F8D65F" w14:textId="77777777" w:rsidR="00030FE2" w:rsidRPr="00030FE2" w:rsidRDefault="00030FE2" w:rsidP="00030FE2">
      <w:pPr>
        <w:spacing w:line="240" w:lineRule="auto"/>
        <w:rPr>
          <w:rFonts w:ascii="Arial" w:hAnsi="Arial" w:cs="Arial"/>
          <w:color w:val="000000"/>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77777777" w:rsidR="00E11506" w:rsidRDefault="00493EA3">
      <w:pPr>
        <w:pStyle w:val="Heading2"/>
        <w:numPr>
          <w:ilvl w:val="1"/>
          <w:numId w:val="2"/>
        </w:numPr>
        <w:rPr>
          <w:rFonts w:ascii="Arial" w:hAnsi="Arial"/>
        </w:rPr>
      </w:pPr>
      <w:bookmarkStart w:id="47" w:name="_Toc113291706"/>
      <w:r>
        <w:rPr>
          <w:rFonts w:ascii="Arial" w:hAnsi="Arial"/>
        </w:rPr>
        <w:t>Functional Requirements</w:t>
      </w:r>
      <w:bookmarkEnd w:id="47"/>
    </w:p>
    <w:p w14:paraId="0AB8A475"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Create and log into a personal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Using the core packages and OAuth support Meteor actively maintains, users will be able to have Facebook or Google login within the website. Additional packages for </w:t>
      </w:r>
      <w:proofErr w:type="spellStart"/>
      <w:r w:rsidRPr="006043AE">
        <w:rPr>
          <w:rFonts w:ascii="Roboto" w:hAnsi="Roboto" w:cs="Times New Roman"/>
          <w:color w:val="000000"/>
          <w:sz w:val="22"/>
          <w:szCs w:val="22"/>
          <w:lang w:bidi="ar-SA"/>
        </w:rPr>
        <w:t>Github</w:t>
      </w:r>
      <w:proofErr w:type="spellEnd"/>
      <w:r w:rsidRPr="006043AE">
        <w:rPr>
          <w:rFonts w:ascii="Roboto" w:hAnsi="Roboto" w:cs="Times New Roman"/>
          <w:color w:val="000000"/>
          <w:sz w:val="22"/>
          <w:szCs w:val="22"/>
          <w:lang w:bidi="ar-SA"/>
        </w:rPr>
        <w:t xml:space="preserve">, Twitter, and Meetup can also be implemented. The collection is stored under the </w:t>
      </w:r>
      <w:proofErr w:type="spellStart"/>
      <w:r w:rsidRPr="006043AE">
        <w:rPr>
          <w:rFonts w:ascii="Roboto" w:hAnsi="Roboto" w:cs="Times New Roman"/>
          <w:color w:val="000000"/>
          <w:sz w:val="22"/>
          <w:szCs w:val="22"/>
          <w:lang w:bidi="ar-SA"/>
        </w:rPr>
        <w:t>Meteor.</w:t>
      </w:r>
      <w:proofErr w:type="gramStart"/>
      <w:r w:rsidRPr="006043AE">
        <w:rPr>
          <w:rFonts w:ascii="Roboto" w:hAnsi="Roboto" w:cs="Times New Roman"/>
          <w:color w:val="000000"/>
          <w:sz w:val="22"/>
          <w:szCs w:val="22"/>
          <w:lang w:bidi="ar-SA"/>
        </w:rPr>
        <w:t>users</w:t>
      </w:r>
      <w:proofErr w:type="spellEnd"/>
      <w:proofErr w:type="gramEnd"/>
      <w:r w:rsidRPr="006043AE">
        <w:rPr>
          <w:rFonts w:ascii="Roboto" w:hAnsi="Roboto" w:cs="Times New Roman"/>
          <w:color w:val="000000"/>
          <w:sz w:val="22"/>
          <w:szCs w:val="22"/>
          <w:lang w:bidi="ar-SA"/>
        </w:rPr>
        <w:t xml:space="preserve"> method.</w:t>
      </w:r>
    </w:p>
    <w:p w14:paraId="6889E329"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Access data when logged into their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When a user is logged into our app with the one of the methods above, Meteor has on the Client: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ID of the currently logged in user. The server has a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User will be able to write a journal entry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Users are by default allowed their own profile field with an </w:t>
      </w:r>
      <w:proofErr w:type="spellStart"/>
      <w:r w:rsidRPr="006043AE">
        <w:rPr>
          <w:rFonts w:ascii="Roboto" w:hAnsi="Roboto" w:cs="Times New Roman"/>
          <w:color w:val="000000"/>
          <w:sz w:val="22"/>
          <w:szCs w:val="22"/>
          <w:lang w:bidi="ar-SA"/>
        </w:rPr>
        <w:t>Accounts.createUser</w:t>
      </w:r>
      <w:proofErr w:type="spellEnd"/>
      <w:r w:rsidRPr="006043AE">
        <w:rPr>
          <w:rFonts w:ascii="Roboto" w:hAnsi="Roboto" w:cs="Times New Roman"/>
          <w:color w:val="000000"/>
          <w:sz w:val="22"/>
          <w:szCs w:val="22"/>
          <w:lang w:bidi="ar-SA"/>
        </w:rPr>
        <w:t xml:space="preserve">. This can be modified with </w:t>
      </w:r>
      <w:proofErr w:type="spellStart"/>
      <w:proofErr w:type="gramStart"/>
      <w:r w:rsidRPr="006043AE">
        <w:rPr>
          <w:rFonts w:ascii="Roboto" w:hAnsi="Roboto" w:cs="Times New Roman"/>
          <w:color w:val="000000"/>
          <w:sz w:val="22"/>
          <w:szCs w:val="22"/>
          <w:lang w:bidi="ar-SA"/>
        </w:rPr>
        <w:t>Meteor.users.update</w:t>
      </w:r>
      <w:proofErr w:type="spellEnd"/>
      <w:proofErr w:type="gramEnd"/>
      <w:r w:rsidRPr="006043AE">
        <w:rPr>
          <w:rFonts w:ascii="Roboto" w:hAnsi="Roboto" w:cs="Times New Roman"/>
          <w:color w:val="000000"/>
          <w:sz w:val="22"/>
          <w:szCs w:val="22"/>
          <w:lang w:bidi="ar-SA"/>
        </w:rPr>
        <w:t>. With update, users can append new journal entries to their existing list.</w:t>
      </w:r>
    </w:p>
    <w:p w14:paraId="02440BF6"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The user will be able to grant other users access to a specific journal entry, either for editing or reading only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New Journal entries are automatically given permission to the creator, using a </w:t>
      </w:r>
      <w:proofErr w:type="spellStart"/>
      <w:r w:rsidRPr="006043AE">
        <w:rPr>
          <w:rFonts w:ascii="Roboto" w:hAnsi="Roboto" w:cs="Times New Roman"/>
          <w:color w:val="000000"/>
          <w:sz w:val="22"/>
          <w:szCs w:val="22"/>
          <w:lang w:bidi="ar-SA"/>
        </w:rPr>
        <w:t>editableBy</w:t>
      </w:r>
      <w:proofErr w:type="spellEnd"/>
      <w:r w:rsidRPr="006043AE">
        <w:rPr>
          <w:rFonts w:ascii="Roboto" w:hAnsi="Roboto" w:cs="Times New Roman"/>
          <w:color w:val="000000"/>
          <w:sz w:val="22"/>
          <w:szCs w:val="22"/>
          <w:lang w:bidi="ar-SA"/>
        </w:rPr>
        <w:t>(</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function which will throw unless the author has added another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to their list of permissions to other users. Users will have a uniquely named top level field which will be a list of user Ids that have an editing or a reading permission.</w:t>
      </w:r>
    </w:p>
    <w:p w14:paraId="078B976A" w14:textId="77777777" w:rsidR="00E11506" w:rsidRDefault="00E11506"/>
    <w:p w14:paraId="113C7616" w14:textId="77777777" w:rsidR="00E11506" w:rsidRDefault="00493EA3">
      <w:pPr>
        <w:pStyle w:val="Heading2"/>
        <w:numPr>
          <w:ilvl w:val="1"/>
          <w:numId w:val="2"/>
        </w:numPr>
      </w:pPr>
      <w:bookmarkStart w:id="48" w:name="_Toc113291707"/>
      <w:r>
        <w:rPr>
          <w:rFonts w:ascii="Arial" w:hAnsi="Arial"/>
        </w:rPr>
        <w:t>Behavior Requirements</w:t>
      </w:r>
      <w:bookmarkEnd w:id="48"/>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7F6B0EAB"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lastRenderedPageBreak/>
        <w:t>Other Non-functional Requirements</w:t>
      </w:r>
      <w:bookmarkEnd w:id="49"/>
    </w:p>
    <w:p w14:paraId="491EB905" w14:textId="77777777" w:rsidR="00E11506" w:rsidRDefault="00493EA3">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77777777" w:rsidR="00E11506" w:rsidRDefault="00493EA3">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53CD74F5" w14:textId="77777777" w:rsidR="00446D60" w:rsidRDefault="00493EA3" w:rsidP="00446D60">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C0CC422" w14:textId="77777777" w:rsidR="00E11506" w:rsidRPr="00446D60" w:rsidRDefault="00446D60" w:rsidP="00446D60">
      <w:pPr>
        <w:spacing w:line="240" w:lineRule="auto"/>
        <w:rPr>
          <w:rFonts w:ascii="Arial" w:hAnsi="Arial"/>
          <w:b/>
          <w:bCs/>
          <w:sz w:val="28"/>
          <w:szCs w:val="28"/>
        </w:rPr>
      </w:pPr>
      <w:r>
        <w:rPr>
          <w:rFonts w:ascii="Arial" w:hAnsi="Arial"/>
        </w:rPr>
        <w:br w:type="page"/>
      </w:r>
    </w:p>
    <w:p w14:paraId="60CCF9C2"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3296642A" w14:textId="77777777" w:rsidR="00B90C4A" w:rsidRDefault="00B90C4A" w:rsidP="00B90C4A">
      <w:pPr>
        <w:pStyle w:val="Heading2"/>
        <w:numPr>
          <w:ilvl w:val="1"/>
          <w:numId w:val="2"/>
        </w:numPr>
        <w:rPr>
          <w:rFonts w:ascii="Arial" w:hAnsi="Arial"/>
        </w:rPr>
      </w:pPr>
      <w:bookmarkStart w:id="58" w:name="_Toc439994696"/>
      <w:r>
        <w:rPr>
          <w:rFonts w:ascii="Arial" w:hAnsi="Arial"/>
        </w:rPr>
        <w:t>Database Requirements</w:t>
      </w:r>
    </w:p>
    <w:p w14:paraId="4E8D6D2F" w14:textId="77777777" w:rsidR="00E11506" w:rsidRDefault="00E11506">
      <w:pPr>
        <w:pStyle w:val="template"/>
      </w:pPr>
    </w:p>
    <w:p w14:paraId="22A27A52" w14:textId="77777777" w:rsidR="00E11506" w:rsidRDefault="00E11506">
      <w:pPr>
        <w:pStyle w:val="template"/>
      </w:pPr>
    </w:p>
    <w:p w14:paraId="4E3B51E3" w14:textId="77777777" w:rsidR="00E11506" w:rsidRDefault="00E11506">
      <w:pPr>
        <w:pStyle w:val="template"/>
      </w:pPr>
    </w:p>
    <w:p w14:paraId="54C150D9" w14:textId="77777777" w:rsidR="00E11506" w:rsidRDefault="00E11506">
      <w:pPr>
        <w:pStyle w:val="template"/>
      </w:pPr>
    </w:p>
    <w:p w14:paraId="17477771" w14:textId="77777777" w:rsidR="00E11506" w:rsidRDefault="00E11506">
      <w:pPr>
        <w:pStyle w:val="template"/>
      </w:pPr>
    </w:p>
    <w:p w14:paraId="2BBDDF07" w14:textId="77777777" w:rsidR="00E11506" w:rsidRDefault="00E11506">
      <w:pPr>
        <w:pStyle w:val="template"/>
      </w:pPr>
    </w:p>
    <w:p w14:paraId="2E21D321" w14:textId="77777777" w:rsidR="00E11506" w:rsidRDefault="00E11506">
      <w:pPr>
        <w:pStyle w:val="template"/>
      </w:pPr>
    </w:p>
    <w:p w14:paraId="62AD6CAE" w14:textId="77777777" w:rsidR="00E11506" w:rsidRDefault="00E11506">
      <w:pPr>
        <w:pStyle w:val="template"/>
      </w:pPr>
    </w:p>
    <w:p w14:paraId="322F4B4B" w14:textId="77777777" w:rsidR="00E11506" w:rsidRDefault="00E11506">
      <w:pPr>
        <w:pStyle w:val="template"/>
      </w:pPr>
    </w:p>
    <w:p w14:paraId="5B684E4B" w14:textId="77777777" w:rsidR="00E11506" w:rsidRDefault="00E11506">
      <w:pPr>
        <w:pStyle w:val="template"/>
      </w:pPr>
    </w:p>
    <w:p w14:paraId="4B90691D" w14:textId="77777777" w:rsidR="00E11506" w:rsidRDefault="00E11506">
      <w:pPr>
        <w:pStyle w:val="template"/>
      </w:pPr>
    </w:p>
    <w:p w14:paraId="7E1D5D84" w14:textId="77777777" w:rsidR="00E11506" w:rsidRDefault="00E11506">
      <w:pPr>
        <w:pStyle w:val="template"/>
      </w:pPr>
    </w:p>
    <w:p w14:paraId="479984F1" w14:textId="77777777" w:rsidR="00E11506" w:rsidRDefault="00E11506">
      <w:pPr>
        <w:pStyle w:val="template"/>
      </w:pPr>
    </w:p>
    <w:p w14:paraId="678DF248" w14:textId="77777777" w:rsidR="00E11506" w:rsidRDefault="00E11506">
      <w:pPr>
        <w:pStyle w:val="template"/>
      </w:pPr>
    </w:p>
    <w:p w14:paraId="4B94A11A" w14:textId="77777777" w:rsidR="00E11506" w:rsidRDefault="00E11506">
      <w:pPr>
        <w:pStyle w:val="template"/>
      </w:pPr>
    </w:p>
    <w:p w14:paraId="1FF54055" w14:textId="77777777" w:rsidR="00E11506" w:rsidRDefault="00E11506">
      <w:pPr>
        <w:pStyle w:val="template"/>
      </w:pPr>
    </w:p>
    <w:p w14:paraId="1EB1C736" w14:textId="77777777" w:rsidR="00E11506" w:rsidRDefault="00E11506">
      <w:pPr>
        <w:pStyle w:val="template"/>
      </w:pPr>
    </w:p>
    <w:p w14:paraId="25341D4A" w14:textId="77777777" w:rsidR="00E11506" w:rsidRDefault="00E11506">
      <w:pPr>
        <w:pStyle w:val="template"/>
      </w:pPr>
    </w:p>
    <w:p w14:paraId="5B545BF9" w14:textId="77777777" w:rsidR="00E11506" w:rsidRDefault="00E11506">
      <w:pPr>
        <w:pStyle w:val="template"/>
      </w:pPr>
    </w:p>
    <w:p w14:paraId="4E595338" w14:textId="77777777" w:rsidR="00E11506" w:rsidRDefault="00E11506">
      <w:pPr>
        <w:pStyle w:val="template"/>
      </w:pPr>
    </w:p>
    <w:p w14:paraId="53DA7D89" w14:textId="77777777" w:rsidR="00E11506" w:rsidRDefault="00E11506">
      <w:pPr>
        <w:pStyle w:val="template"/>
      </w:pPr>
    </w:p>
    <w:p w14:paraId="000EC3B8" w14:textId="77777777" w:rsidR="00E11506" w:rsidRDefault="00E11506">
      <w:pPr>
        <w:pStyle w:val="template"/>
      </w:pPr>
    </w:p>
    <w:p w14:paraId="5177203E" w14:textId="77777777" w:rsidR="00E11506" w:rsidRDefault="00E11506">
      <w:pPr>
        <w:pStyle w:val="template"/>
      </w:pPr>
    </w:p>
    <w:p w14:paraId="621CBF6B" w14:textId="77777777" w:rsidR="00E11506" w:rsidRDefault="00E11506">
      <w:pPr>
        <w:pStyle w:val="template"/>
      </w:pPr>
    </w:p>
    <w:p w14:paraId="03E84BA2" w14:textId="77777777" w:rsidR="00E11506" w:rsidRDefault="00E11506">
      <w:pPr>
        <w:pStyle w:val="template"/>
      </w:pPr>
    </w:p>
    <w:p w14:paraId="01AA3E94" w14:textId="77777777" w:rsidR="00E11506" w:rsidRDefault="00E11506">
      <w:pPr>
        <w:pStyle w:val="template"/>
      </w:pPr>
    </w:p>
    <w:p w14:paraId="7B2F5422" w14:textId="77777777" w:rsidR="00E11506" w:rsidRDefault="00E11506">
      <w:pPr>
        <w:pStyle w:val="template"/>
      </w:pPr>
    </w:p>
    <w:p w14:paraId="61BB882C" w14:textId="77777777" w:rsidR="00E11506" w:rsidRDefault="00E11506">
      <w:pPr>
        <w:pStyle w:val="template"/>
      </w:pPr>
    </w:p>
    <w:p w14:paraId="7263F40C" w14:textId="77777777" w:rsidR="00E11506" w:rsidRDefault="00E11506">
      <w:pPr>
        <w:pStyle w:val="template"/>
      </w:pPr>
    </w:p>
    <w:p w14:paraId="7F96580E" w14:textId="77777777" w:rsidR="00E11506" w:rsidRDefault="00E11506">
      <w:pPr>
        <w:pStyle w:val="template"/>
      </w:pPr>
    </w:p>
    <w:p w14:paraId="45BD2046" w14:textId="77777777" w:rsidR="00E11506" w:rsidRDefault="00E11506">
      <w:pPr>
        <w:pStyle w:val="template"/>
      </w:pPr>
    </w:p>
    <w:p w14:paraId="038BFBC5" w14:textId="77777777" w:rsidR="00E11506" w:rsidRDefault="00E11506">
      <w:pPr>
        <w:pStyle w:val="template"/>
      </w:pPr>
    </w:p>
    <w:p w14:paraId="2C465BFB" w14:textId="77777777" w:rsidR="00E11506" w:rsidRDefault="00E11506">
      <w:pPr>
        <w:pStyle w:val="template"/>
      </w:pPr>
    </w:p>
    <w:p w14:paraId="2243747E" w14:textId="77777777" w:rsidR="00E11506" w:rsidRDefault="00E11506">
      <w:pPr>
        <w:pStyle w:val="template"/>
      </w:pPr>
    </w:p>
    <w:p w14:paraId="10D8C41E" w14:textId="77777777" w:rsidR="00E11506" w:rsidRDefault="00E11506">
      <w:pPr>
        <w:pStyle w:val="template"/>
      </w:pPr>
    </w:p>
    <w:p w14:paraId="66E86B2B" w14:textId="77777777" w:rsidR="00E11506" w:rsidRDefault="00E11506">
      <w:pPr>
        <w:pStyle w:val="template"/>
      </w:pPr>
    </w:p>
    <w:p w14:paraId="7D643A44" w14:textId="77777777" w:rsidR="00E11506" w:rsidRDefault="00E11506">
      <w:pPr>
        <w:pStyle w:val="template"/>
      </w:pPr>
    </w:p>
    <w:p w14:paraId="091C4741" w14:textId="77777777" w:rsidR="00E11506" w:rsidRDefault="00E11506">
      <w:pPr>
        <w:pStyle w:val="template"/>
      </w:pPr>
    </w:p>
    <w:p w14:paraId="1CE64888" w14:textId="77777777" w:rsidR="00E11506" w:rsidRDefault="00E11506">
      <w:pPr>
        <w:pStyle w:val="template"/>
      </w:pPr>
    </w:p>
    <w:p w14:paraId="49793A8F" w14:textId="77777777" w:rsidR="00E11506" w:rsidRDefault="00E11506">
      <w:pPr>
        <w:pStyle w:val="template"/>
      </w:pPr>
    </w:p>
    <w:p w14:paraId="4AC85FC8" w14:textId="77777777" w:rsidR="00E11506" w:rsidRDefault="00E11506">
      <w:pPr>
        <w:pStyle w:val="template"/>
      </w:pPr>
    </w:p>
    <w:p w14:paraId="040F61B6" w14:textId="77777777" w:rsidR="00E11506" w:rsidRDefault="00E11506">
      <w:pPr>
        <w:pStyle w:val="template"/>
      </w:pPr>
    </w:p>
    <w:bookmarkEnd w:id="58"/>
    <w:p w14:paraId="5D2445BA" w14:textId="77777777" w:rsidR="00E11506" w:rsidRDefault="00E11506"/>
    <w:p w14:paraId="5393DCC4" w14:textId="77777777" w:rsidR="00E11506" w:rsidRDefault="00E11506"/>
    <w:p w14:paraId="6A893021" w14:textId="77777777" w:rsidR="00E11506" w:rsidRDefault="00E11506"/>
    <w:p w14:paraId="2C085587" w14:textId="77777777" w:rsidR="00E11506" w:rsidRDefault="00E11506"/>
    <w:p w14:paraId="56C5F954" w14:textId="77777777" w:rsidR="00E11506" w:rsidRDefault="00E11506"/>
    <w:p w14:paraId="172E94EE" w14:textId="6E1C3542" w:rsidR="00E11506" w:rsidRPr="0084328B" w:rsidRDefault="00493EA3" w:rsidP="0084328B">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13"/>
      <w:r>
        <w:rPr>
          <w:rFonts w:ascii="Arial" w:hAnsi="Arial"/>
          <w:color w:val="FFFFFF"/>
        </w:rPr>
        <w:lastRenderedPageBreak/>
        <w:t>Appendix A – Data Dictionary</w:t>
      </w:r>
      <w:bookmarkEnd w:id="59"/>
    </w:p>
    <w:p w14:paraId="7114326B" w14:textId="4B342601" w:rsidR="00E11506" w:rsidRPr="00534C52" w:rsidRDefault="0084328B" w:rsidP="0084328B">
      <w:pPr>
        <w:pStyle w:val="Heading1"/>
        <w:rPr>
          <w:rFonts w:ascii="Arial" w:hAnsi="Arial" w:cs="Arial"/>
        </w:rPr>
      </w:pPr>
      <w:r w:rsidRPr="00534C52">
        <w:rPr>
          <w:rFonts w:ascii="Arial" w:hAnsi="Arial" w:cs="Arial"/>
        </w:rPr>
        <w:t>Meteor Code Variables</w:t>
      </w:r>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7F24856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p>
        </w:tc>
      </w:tr>
      <w:tr w:rsidR="0084328B" w:rsidRPr="00534C52" w14:paraId="2C9C9A14" w14:textId="77777777" w:rsidTr="0084328B">
        <w:tc>
          <w:tcPr>
            <w:tcW w:w="3212" w:type="dxa"/>
          </w:tcPr>
          <w:p w14:paraId="569D6163" w14:textId="3B1D640C" w:rsidR="0084328B" w:rsidRPr="00173FC9" w:rsidRDefault="00534C52" w:rsidP="0084328B">
            <w:pPr>
              <w:rPr>
                <w:rFonts w:ascii="Courier New" w:hAnsi="Courier New" w:cs="Courier New"/>
              </w:rPr>
            </w:pPr>
            <w:proofErr w:type="spellStart"/>
            <w:r w:rsidRPr="00173FC9">
              <w:rPr>
                <w:rFonts w:ascii="Courier New" w:hAnsi="Courier New" w:cs="Courier New"/>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2E93B721"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p>
        </w:tc>
      </w:tr>
      <w:tr w:rsidR="0084328B" w:rsidRPr="00534C52" w14:paraId="4285353F" w14:textId="77777777" w:rsidTr="0084328B">
        <w:tc>
          <w:tcPr>
            <w:tcW w:w="3212"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41077EEA"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p>
        </w:tc>
      </w:tr>
    </w:tbl>
    <w:p w14:paraId="2AA2C61D" w14:textId="77777777" w:rsidR="0084328B" w:rsidRPr="00534C52" w:rsidRDefault="0084328B" w:rsidP="0084328B">
      <w:pPr>
        <w:rPr>
          <w:rFonts w:ascii="Arial" w:hAnsi="Arial" w:cs="Arial"/>
        </w:rPr>
      </w:pPr>
    </w:p>
    <w:p w14:paraId="18730AC5" w14:textId="76A2764A" w:rsidR="0084328B" w:rsidRDefault="0084328B" w:rsidP="0084328B">
      <w:pPr>
        <w:pStyle w:val="Heading1"/>
        <w:rPr>
          <w:rFonts w:ascii="Arial" w:hAnsi="Arial" w:cs="Arial"/>
        </w:rPr>
      </w:pPr>
      <w:r w:rsidRPr="00534C52">
        <w:rPr>
          <w:rFonts w:ascii="Arial" w:hAnsi="Arial" w:cs="Arial"/>
        </w:rPr>
        <w:t>Necessary Functions and Variables for Software</w:t>
      </w:r>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173FC9" w:rsidRDefault="00534C52">
            <w:pPr>
              <w:rPr>
                <w:rFonts w:ascii="Courier New" w:hAnsi="Courier New" w:cs="Courier New"/>
              </w:rPr>
            </w:pPr>
            <w:proofErr w:type="spellStart"/>
            <w:proofErr w:type="gramStart"/>
            <w:r w:rsidRPr="00173FC9">
              <w:rPr>
                <w:rFonts w:ascii="Courier New" w:hAnsi="Courier New" w:cs="Courier New"/>
              </w:rPr>
              <w:t>LogIn</w:t>
            </w:r>
            <w:proofErr w:type="spellEnd"/>
            <w:r w:rsidRPr="00173FC9">
              <w:rPr>
                <w:rFonts w:ascii="Courier New" w:hAnsi="Courier New" w:cs="Courier New"/>
              </w:rPr>
              <w:t>(</w:t>
            </w:r>
            <w:proofErr w:type="gramEnd"/>
            <w:r w:rsidRPr="00173FC9">
              <w:rPr>
                <w:rFonts w:ascii="Courier New" w:hAnsi="Courier New" w:cs="Courier New"/>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173FC9" w:rsidRDefault="00534C52">
            <w:pPr>
              <w:rPr>
                <w:rFonts w:ascii="Courier New" w:hAnsi="Courier New" w:cs="Courier New"/>
              </w:rPr>
            </w:pPr>
            <w:proofErr w:type="spellStart"/>
            <w:r w:rsidRPr="00173FC9">
              <w:rPr>
                <w:rFonts w:ascii="Courier New" w:hAnsi="Courier New" w:cs="Courier New"/>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173FC9" w:rsidRDefault="00534C52">
            <w:pPr>
              <w:rPr>
                <w:rFonts w:ascii="Courier New" w:hAnsi="Courier New" w:cs="Courier New"/>
              </w:rPr>
            </w:pPr>
            <w:proofErr w:type="spellStart"/>
            <w:proofErr w:type="gramStart"/>
            <w:r w:rsidRPr="00173FC9">
              <w:rPr>
                <w:rFonts w:ascii="Courier New" w:hAnsi="Courier New" w:cs="Courier New"/>
              </w:rPr>
              <w:t>CreateEntry</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GetEntry</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Pr>
                <w:rFonts w:ascii="Arial" w:hAnsi="Arial" w:cs="Arial"/>
              </w:rPr>
              <w:t xml:space="preserve"> (see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173FC9" w:rsidRDefault="00534C52">
            <w:pPr>
              <w:rPr>
                <w:rFonts w:ascii="Courier New" w:hAnsi="Courier New" w:cs="Courier New"/>
              </w:rPr>
            </w:pPr>
            <w:proofErr w:type="spellStart"/>
            <w:proofErr w:type="gramStart"/>
            <w:r w:rsidRPr="00173FC9">
              <w:rPr>
                <w:rFonts w:ascii="Courier New" w:hAnsi="Courier New" w:cs="Courier New"/>
              </w:rPr>
              <w:t>SetContents</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set the text of </w:t>
            </w:r>
            <w:r>
              <w:rPr>
                <w:rFonts w:ascii="Arial" w:hAnsi="Arial" w:cs="Arial"/>
              </w:rPr>
              <w:lastRenderedPageBreak/>
              <w:t xml:space="preserve">entry with ID </w:t>
            </w:r>
            <w:proofErr w:type="spellStart"/>
            <w:r w:rsidRPr="00173FC9">
              <w:rPr>
                <w:rFonts w:ascii="Courier New" w:hAnsi="Courier New" w:cs="Courier New"/>
              </w:rPr>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173FC9" w:rsidRDefault="00534C52">
            <w:pPr>
              <w:rPr>
                <w:rFonts w:ascii="Courier New" w:hAnsi="Courier New" w:cs="Courier New"/>
              </w:rPr>
            </w:pPr>
            <w:proofErr w:type="gramStart"/>
            <w:r w:rsidRPr="00173FC9">
              <w:rPr>
                <w:rFonts w:ascii="Courier New" w:hAnsi="Courier New" w:cs="Courier New"/>
              </w:rPr>
              <w:t>Delete(</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Pr="00173FC9" w:rsidRDefault="00534C52">
            <w:pPr>
              <w:rPr>
                <w:rFonts w:ascii="Courier New" w:hAnsi="Courier New" w:cs="Courier New"/>
              </w:rPr>
            </w:pPr>
            <w:proofErr w:type="spellStart"/>
            <w:proofErr w:type="gramStart"/>
            <w:r w:rsidRPr="00173FC9">
              <w:rPr>
                <w:rFonts w:ascii="Courier New" w:hAnsi="Courier New" w:cs="Courier New"/>
              </w:rPr>
              <w:t>GetViewableEntries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r>
              <w:rPr>
                <w:rFonts w:ascii="Arial" w:hAnsi="Arial" w:cs="Arial"/>
              </w:rPr>
              <w:t xml:space="preserve"> and returns only the entries the currently logged in user has permission to view but not edit. Use the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and </w:t>
            </w:r>
            <w:proofErr w:type="spellStart"/>
            <w:r w:rsidRPr="00173FC9">
              <w:rPr>
                <w:rFonts w:ascii="Courier New" w:hAnsi="Courier New" w:cs="Courier New"/>
              </w:rPr>
              <w:t>UserCanEdit</w:t>
            </w:r>
            <w:proofErr w:type="spellEnd"/>
            <w:r w:rsidRPr="00173FC9">
              <w:rPr>
                <w:rFonts w:ascii="Courier New" w:hAnsi="Courier New" w:cs="Courier New"/>
              </w:rPr>
              <w:t>(</w:t>
            </w:r>
            <w:proofErr w:type="spellStart"/>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view an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edit an entry with ID </w:t>
            </w:r>
            <w:proofErr w:type="spellStart"/>
            <w:r w:rsidRPr="00173FC9">
              <w:rPr>
                <w:rFonts w:ascii="Courier New" w:hAnsi="Courier New" w:cs="Courier New"/>
              </w:rPr>
              <w:t>entryId</w:t>
            </w:r>
            <w:proofErr w:type="spellEnd"/>
            <w:r>
              <w:rPr>
                <w:rFonts w:ascii="Arial" w:hAnsi="Arial" w:cs="Arial"/>
              </w:rPr>
              <w:t>.</w:t>
            </w:r>
          </w:p>
        </w:tc>
      </w:tr>
    </w:tbl>
    <w:p w14:paraId="42446268" w14:textId="77777777" w:rsidR="00E11506" w:rsidRPr="00534C52" w:rsidRDefault="00E11506">
      <w:pPr>
        <w:rPr>
          <w:rFonts w:ascii="Arial" w:hAnsi="Arial" w:cs="Arial"/>
        </w:rPr>
      </w:pPr>
    </w:p>
    <w:p w14:paraId="548011A3" w14:textId="77777777" w:rsidR="00E11506" w:rsidRDefault="00E11506"/>
    <w:p w14:paraId="50317C98" w14:textId="77777777" w:rsidR="00E11506" w:rsidRDefault="00E11506"/>
    <w:p w14:paraId="1585C004" w14:textId="77777777" w:rsidR="00E11506" w:rsidRDefault="00E11506"/>
    <w:p w14:paraId="47242967" w14:textId="77777777" w:rsidR="00E11506" w:rsidRDefault="00E11506"/>
    <w:p w14:paraId="515526FD" w14:textId="77777777" w:rsidR="00E11506" w:rsidRDefault="00E11506"/>
    <w:p w14:paraId="4AC59831" w14:textId="77777777" w:rsidR="00E11506" w:rsidRDefault="00E11506"/>
    <w:p w14:paraId="196C794D" w14:textId="77777777" w:rsidR="00E11506" w:rsidRDefault="00E11506"/>
    <w:p w14:paraId="71764F38" w14:textId="77777777" w:rsidR="00E11506" w:rsidRDefault="00E11506"/>
    <w:p w14:paraId="62CA05C9" w14:textId="77777777" w:rsidR="00E11506" w:rsidRDefault="00E11506"/>
    <w:p w14:paraId="7B4CE654" w14:textId="77777777" w:rsidR="00E11506" w:rsidRDefault="00E11506"/>
    <w:p w14:paraId="502D1D73" w14:textId="77777777" w:rsidR="00E11506" w:rsidRDefault="00E11506"/>
    <w:p w14:paraId="6DCFA535" w14:textId="77777777" w:rsidR="00E11506" w:rsidRDefault="00E11506"/>
    <w:p w14:paraId="5201D9B0" w14:textId="77777777" w:rsidR="00E11506" w:rsidRDefault="00E11506"/>
    <w:p w14:paraId="2C092375" w14:textId="77777777" w:rsidR="00E11506" w:rsidRDefault="00E11506"/>
    <w:p w14:paraId="75A21645" w14:textId="77777777" w:rsidR="00E11506" w:rsidRDefault="00E11506"/>
    <w:p w14:paraId="663D3BF1" w14:textId="77777777" w:rsidR="00E11506" w:rsidRDefault="00E11506"/>
    <w:p w14:paraId="56317586" w14:textId="77777777" w:rsidR="00E11506" w:rsidRDefault="00E11506"/>
    <w:p w14:paraId="427681E0" w14:textId="77777777" w:rsidR="00E11506" w:rsidRDefault="00E11506"/>
    <w:p w14:paraId="5761534D" w14:textId="77777777" w:rsidR="00E11506" w:rsidRDefault="00E11506"/>
    <w:p w14:paraId="4BC5A483" w14:textId="77777777" w:rsidR="00E11506" w:rsidRDefault="00E11506"/>
    <w:p w14:paraId="784512DF" w14:textId="77777777" w:rsidR="00E11506" w:rsidRDefault="00E11506"/>
    <w:p w14:paraId="0CF1FAB0" w14:textId="77777777" w:rsidR="00E11506" w:rsidRDefault="00E11506"/>
    <w:p w14:paraId="3A2AE736" w14:textId="77777777" w:rsidR="00E11506" w:rsidRDefault="00E11506"/>
    <w:p w14:paraId="1AF4E214" w14:textId="77777777" w:rsidR="00E11506" w:rsidRDefault="00E11506"/>
    <w:p w14:paraId="3F91DC7A" w14:textId="77777777" w:rsidR="00E11506" w:rsidRDefault="00E11506"/>
    <w:p w14:paraId="59C40B89" w14:textId="77777777" w:rsidR="00E11506" w:rsidRDefault="00E11506"/>
    <w:p w14:paraId="50FB7118" w14:textId="77777777" w:rsidR="00E11506" w:rsidRDefault="00E11506"/>
    <w:p w14:paraId="592E75E4" w14:textId="77777777" w:rsidR="00E11506" w:rsidRDefault="00E11506"/>
    <w:p w14:paraId="666D934D" w14:textId="77777777" w:rsidR="00E11506" w:rsidRDefault="00E11506"/>
    <w:p w14:paraId="14B8EB42" w14:textId="77777777" w:rsidR="00E11506" w:rsidRDefault="00E11506"/>
    <w:p w14:paraId="1526073D" w14:textId="77777777" w:rsidR="00E11506" w:rsidRDefault="00E11506"/>
    <w:p w14:paraId="6EF074D7" w14:textId="77777777" w:rsidR="00E11506" w:rsidRDefault="00E11506"/>
    <w:p w14:paraId="19BF5977" w14:textId="77777777" w:rsidR="00E11506" w:rsidRDefault="00E11506"/>
    <w:p w14:paraId="5CD7D95C" w14:textId="77777777" w:rsidR="00E11506" w:rsidRDefault="00E11506"/>
    <w:p w14:paraId="5FBA81ED" w14:textId="77777777" w:rsidR="00E11506" w:rsidRDefault="00E11506"/>
    <w:p w14:paraId="11174355" w14:textId="77777777" w:rsidR="00E11506" w:rsidRDefault="00E11506"/>
    <w:p w14:paraId="447ECC60" w14:textId="77777777" w:rsidR="00E11506" w:rsidRDefault="00E11506"/>
    <w:p w14:paraId="4F735711" w14:textId="77777777" w:rsidR="00E11506" w:rsidRDefault="00E11506"/>
    <w:p w14:paraId="16DFF900" w14:textId="77777777" w:rsidR="00E11506" w:rsidRDefault="00E11506"/>
    <w:p w14:paraId="296035F7" w14:textId="77777777" w:rsidR="00E11506" w:rsidRDefault="00E11506"/>
    <w:p w14:paraId="6B030AB6" w14:textId="77777777" w:rsidR="00E11506" w:rsidRDefault="00E11506"/>
    <w:p w14:paraId="6EBEDAFB"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8"/>
      <w:bookmarkStart w:id="61" w:name="_Toc113291714"/>
      <w:r>
        <w:rPr>
          <w:rFonts w:ascii="Arial" w:hAnsi="Arial"/>
          <w:color w:val="FFFFFF"/>
        </w:rPr>
        <w:t>Appendix B</w:t>
      </w:r>
      <w:bookmarkEnd w:id="60"/>
      <w:r>
        <w:rPr>
          <w:rFonts w:ascii="Arial" w:hAnsi="Arial"/>
          <w:color w:val="FFFFFF"/>
        </w:rPr>
        <w:t xml:space="preserve"> - Group Log</w:t>
      </w:r>
      <w:bookmarkEnd w:id="61"/>
    </w:p>
    <w:p w14:paraId="2AE3BA8F" w14:textId="77777777" w:rsidR="00E11506" w:rsidRDefault="00493EA3">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E11506">
      <w:headerReference w:type="default" r:id="rId17"/>
      <w:footerReference w:type="default" r:id="rId18"/>
      <w:pgSz w:w="12240" w:h="15840"/>
      <w:pgMar w:top="1440" w:right="1296" w:bottom="1440" w:left="1296"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Anderson, Malcolm I" w:date="2020-11-06T13:18:00Z" w:initials="AMI">
    <w:p w14:paraId="07484EC1" w14:textId="77777777" w:rsidR="00B90C4A" w:rsidRDefault="00B90C4A">
      <w:pPr>
        <w:pStyle w:val="CommentText"/>
      </w:pPr>
      <w:r>
        <w:rPr>
          <w:rStyle w:val="CommentReference"/>
        </w:rPr>
        <w:annotationRef/>
      </w:r>
      <w:r>
        <w:t>Need to 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484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CBAB" w16cex:dateUtc="2020-11-06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4EC1" w16cid:durableId="234FC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E4195" w14:textId="77777777" w:rsidR="00EA282E" w:rsidRDefault="00EA282E">
      <w:pPr>
        <w:spacing w:line="240" w:lineRule="auto"/>
      </w:pPr>
      <w:r>
        <w:separator/>
      </w:r>
    </w:p>
  </w:endnote>
  <w:endnote w:type="continuationSeparator" w:id="0">
    <w:p w14:paraId="392EBA13" w14:textId="77777777" w:rsidR="00EA282E" w:rsidRDefault="00EA2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CEE67" w14:textId="77777777" w:rsidR="00EA282E" w:rsidRDefault="00EA282E">
      <w:pPr>
        <w:spacing w:line="240" w:lineRule="auto"/>
      </w:pPr>
      <w:r>
        <w:separator/>
      </w:r>
    </w:p>
  </w:footnote>
  <w:footnote w:type="continuationSeparator" w:id="0">
    <w:p w14:paraId="271A6F9D" w14:textId="77777777" w:rsidR="00EA282E" w:rsidRDefault="00EA2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77777777" w:rsidR="00E11506" w:rsidRDefault="00493EA3">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77777777" w:rsidR="00E11506" w:rsidRDefault="00493EA3">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6"/>
  </w:num>
  <w:num w:numId="5">
    <w:abstractNumId w:val="14"/>
  </w:num>
  <w:num w:numId="6">
    <w:abstractNumId w:val="4"/>
  </w:num>
  <w:num w:numId="7">
    <w:abstractNumId w:val="0"/>
  </w:num>
  <w:num w:numId="8">
    <w:abstractNumId w:val="16"/>
  </w:num>
  <w:num w:numId="9">
    <w:abstractNumId w:val="9"/>
  </w:num>
  <w:num w:numId="10">
    <w:abstractNumId w:val="13"/>
  </w:num>
  <w:num w:numId="11">
    <w:abstractNumId w:val="3"/>
  </w:num>
  <w:num w:numId="12">
    <w:abstractNumId w:val="10"/>
  </w:num>
  <w:num w:numId="13">
    <w:abstractNumId w:val="5"/>
  </w:num>
  <w:num w:numId="14">
    <w:abstractNumId w:val="15"/>
  </w:num>
  <w:num w:numId="15">
    <w:abstractNumId w:val="7"/>
  </w:num>
  <w:num w:numId="16">
    <w:abstractNumId w:val="8"/>
  </w:num>
  <w:num w:numId="17">
    <w:abstractNumId w:val="12"/>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 Malcolm I">
    <w15:presenceInfo w15:providerId="AD" w15:userId="S::malcolm.i.anderson@wsu.edu::b8a1c59d-96f1-494c-8a85-b7e99f5b0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521B"/>
    <w:rsid w:val="00173FC9"/>
    <w:rsid w:val="001C3308"/>
    <w:rsid w:val="002712B0"/>
    <w:rsid w:val="00446D60"/>
    <w:rsid w:val="00493EA3"/>
    <w:rsid w:val="004B3017"/>
    <w:rsid w:val="00534C52"/>
    <w:rsid w:val="006043AE"/>
    <w:rsid w:val="00632554"/>
    <w:rsid w:val="006355A8"/>
    <w:rsid w:val="006A00A8"/>
    <w:rsid w:val="0072405F"/>
    <w:rsid w:val="0079446C"/>
    <w:rsid w:val="0084328B"/>
    <w:rsid w:val="008D3599"/>
    <w:rsid w:val="008E046C"/>
    <w:rsid w:val="008E0941"/>
    <w:rsid w:val="0090201B"/>
    <w:rsid w:val="00947310"/>
    <w:rsid w:val="009E47BF"/>
    <w:rsid w:val="00A64E6B"/>
    <w:rsid w:val="00AD3CEB"/>
    <w:rsid w:val="00B67CCC"/>
    <w:rsid w:val="00B90C4A"/>
    <w:rsid w:val="00BD2446"/>
    <w:rsid w:val="00E11506"/>
    <w:rsid w:val="00E42472"/>
    <w:rsid w:val="00E82D10"/>
    <w:rsid w:val="00EA282E"/>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4A"/>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standards.ieee.org/standard/830-1998.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31</cp:revision>
  <cp:lastPrinted>2016-09-23T16:36:00Z</cp:lastPrinted>
  <dcterms:created xsi:type="dcterms:W3CDTF">2020-11-04T22:26:00Z</dcterms:created>
  <dcterms:modified xsi:type="dcterms:W3CDTF">2020-11-06T22:52:00Z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