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苏新诗柳楷简" w:hAnsi="苏新诗柳楷简" w:eastAsia="苏新诗柳楷简" w:cs="苏新诗柳楷简"/>
          <w:b/>
          <w:bCs/>
          <w:color w:val="FF0000"/>
          <w:sz w:val="36"/>
          <w:szCs w:val="44"/>
          <w:highlight w:val="none"/>
          <w:lang w:val="en-US" w:eastAsia="zh-CN"/>
        </w:rPr>
      </w:pPr>
      <w:r>
        <w:rPr>
          <w:rFonts w:hint="eastAsia" w:ascii="苏新诗柳楷简" w:hAnsi="苏新诗柳楷简" w:eastAsia="苏新诗柳楷简" w:cs="苏新诗柳楷简"/>
          <w:b/>
          <w:bCs/>
          <w:color w:val="FF0000"/>
          <w:sz w:val="36"/>
          <w:szCs w:val="44"/>
          <w:highlight w:val="none"/>
          <w:lang w:eastAsia="zh-CN"/>
        </w:rPr>
        <w:t>卍</w:t>
      </w:r>
      <w:r>
        <w:rPr>
          <w:rFonts w:hint="eastAsia" w:ascii="苏新诗柳楷简" w:hAnsi="苏新诗柳楷简" w:eastAsia="苏新诗柳楷简" w:cs="苏新诗柳楷简"/>
          <w:b/>
          <w:bCs/>
          <w:color w:val="FF0000"/>
          <w:sz w:val="52"/>
          <w:szCs w:val="72"/>
          <w:highlight w:val="none"/>
          <w:lang w:eastAsia="zh-CN"/>
        </w:rPr>
        <w:t>合成游戏</w:t>
      </w:r>
      <w:r>
        <w:rPr>
          <w:rFonts w:hint="eastAsia" w:ascii="苏新诗柳楷简" w:hAnsi="苏新诗柳楷简" w:eastAsia="苏新诗柳楷简" w:cs="苏新诗柳楷简"/>
          <w:b/>
          <w:bCs/>
          <w:color w:val="FF0000"/>
          <w:sz w:val="52"/>
          <w:szCs w:val="72"/>
          <w:highlight w:val="none"/>
          <w:lang w:val="en-US" w:eastAsia="zh-CN"/>
        </w:rPr>
        <w:t xml:space="preserve"> 指南</w:t>
      </w:r>
      <w:r>
        <w:rPr>
          <w:rFonts w:hint="eastAsia" w:ascii="苏新诗柳楷简" w:hAnsi="苏新诗柳楷简" w:eastAsia="苏新诗柳楷简" w:cs="苏新诗柳楷简"/>
          <w:b/>
          <w:bCs/>
          <w:color w:val="FF0000"/>
          <w:sz w:val="36"/>
          <w:szCs w:val="44"/>
          <w:highlight w:val="none"/>
          <w:lang w:val="en-US" w:eastAsia="zh-CN"/>
        </w:rPr>
        <w:t>卐</w:t>
      </w:r>
    </w:p>
    <w:p>
      <w:pPr>
        <w:jc w:val="center"/>
        <w:rPr>
          <w:rFonts w:hint="eastAsia" w:ascii="苏新诗柳楷简" w:hAnsi="苏新诗柳楷简" w:eastAsia="苏新诗柳楷简" w:cs="苏新诗柳楷简"/>
          <w:b/>
          <w:bCs/>
          <w:color w:val="FF0000"/>
          <w:sz w:val="36"/>
          <w:szCs w:val="44"/>
          <w:highlight w:val="none"/>
          <w:lang w:val="en-US" w:eastAsia="zh-CN"/>
        </w:rPr>
      </w:pPr>
    </w:p>
    <w:p>
      <w:pPr>
        <w:jc w:val="both"/>
        <w:rPr>
          <w:rFonts w:hint="eastAsia" w:ascii="苏新诗柳楷简" w:hAnsi="苏新诗柳楷简" w:eastAsia="苏新诗柳楷简" w:cs="苏新诗柳楷简"/>
          <w:b/>
          <w:bCs/>
          <w:sz w:val="40"/>
          <w:szCs w:val="48"/>
          <w:highlight w:val="yellow"/>
          <w:lang w:val="en-US" w:eastAsia="zh-CN"/>
        </w:rPr>
      </w:pPr>
      <w:r>
        <w:rPr>
          <w:rFonts w:hint="eastAsia" w:ascii="苏新诗柳楷简" w:hAnsi="苏新诗柳楷简" w:eastAsia="苏新诗柳楷简" w:cs="苏新诗柳楷简"/>
          <w:b/>
          <w:bCs/>
          <w:sz w:val="40"/>
          <w:szCs w:val="48"/>
          <w:highlight w:val="yellow"/>
          <w:lang w:val="en-US" w:eastAsia="zh-CN"/>
        </w:rPr>
        <w:t>游戏图标简介</w:t>
      </w:r>
    </w:p>
    <w:p>
      <w:pPr>
        <w:spacing w:line="240" w:lineRule="auto"/>
        <w:jc w:val="both"/>
        <w:rPr>
          <w:rFonts w:hint="eastAsia" w:ascii="苏新诗柳楷简" w:hAnsi="苏新诗柳楷简" w:eastAsia="苏新诗柳楷简" w:cs="苏新诗柳楷简"/>
          <w:b w:val="0"/>
          <w:bCs w:val="0"/>
          <w:sz w:val="32"/>
          <w:szCs w:val="40"/>
          <w:lang w:val="en-US" w:eastAsia="zh-CN"/>
        </w:rPr>
      </w:pPr>
      <w:r>
        <w:rPr>
          <w:rFonts w:hint="eastAsia" w:ascii="苏新诗柳楷简" w:hAnsi="苏新诗柳楷简" w:eastAsia="苏新诗柳楷简" w:cs="苏新诗柳楷简"/>
          <w:b w:val="0"/>
          <w:bCs w:val="0"/>
          <w:sz w:val="32"/>
          <w:szCs w:val="40"/>
          <w:lang w:val="en-US" w:eastAsia="zh-CN"/>
        </w:rPr>
        <w:t>·树林图标 是探索之路的大门！</w:t>
      </w:r>
    </w:p>
    <w:p>
      <w:pPr>
        <w:spacing w:line="240" w:lineRule="auto"/>
        <w:jc w:val="both"/>
        <w:rPr>
          <w:rFonts w:hint="eastAsia" w:ascii="苏新诗柳楷简" w:hAnsi="苏新诗柳楷简" w:eastAsia="苏新诗柳楷简" w:cs="苏新诗柳楷简"/>
          <w:b w:val="0"/>
          <w:bCs w:val="0"/>
          <w:sz w:val="32"/>
          <w:szCs w:val="40"/>
          <w:lang w:val="en-US" w:eastAsia="zh-CN"/>
        </w:rPr>
      </w:pPr>
      <w:r>
        <w:rPr>
          <w:rFonts w:hint="eastAsia" w:ascii="苏新诗柳楷简" w:hAnsi="苏新诗柳楷简" w:eastAsia="苏新诗柳楷简" w:cs="苏新诗柳楷简"/>
          <w:b w:val="0"/>
          <w:bCs w:val="0"/>
          <w:sz w:val="32"/>
          <w:szCs w:val="40"/>
          <w:lang w:val="en-US" w:eastAsia="zh-CN"/>
        </w:rPr>
        <w:t>·宝箱图标 是你的仓库进入口！</w:t>
      </w:r>
    </w:p>
    <w:p>
      <w:pPr>
        <w:spacing w:line="240" w:lineRule="auto"/>
        <w:jc w:val="both"/>
        <w:rPr>
          <w:rFonts w:hint="eastAsia" w:ascii="苏新诗柳楷简" w:hAnsi="苏新诗柳楷简" w:eastAsia="苏新诗柳楷简" w:cs="苏新诗柳楷简"/>
          <w:b w:val="0"/>
          <w:bCs w:val="0"/>
          <w:sz w:val="32"/>
          <w:szCs w:val="40"/>
          <w:lang w:val="en-US" w:eastAsia="zh-CN"/>
        </w:rPr>
      </w:pPr>
      <w:r>
        <w:rPr>
          <w:rFonts w:hint="eastAsia" w:ascii="苏新诗柳楷简" w:hAnsi="苏新诗柳楷简" w:eastAsia="苏新诗柳楷简" w:cs="苏新诗柳楷简"/>
          <w:b w:val="0"/>
          <w:bCs w:val="0"/>
          <w:sz w:val="32"/>
          <w:szCs w:val="40"/>
          <w:lang w:val="en-US" w:eastAsia="zh-CN"/>
        </w:rPr>
        <w:t>·大书图标 点击走进召唤之书！</w:t>
      </w:r>
    </w:p>
    <w:p>
      <w:pPr>
        <w:spacing w:line="240" w:lineRule="auto"/>
        <w:jc w:val="both"/>
        <w:rPr>
          <w:rFonts w:hint="eastAsia" w:ascii="苏新诗柳楷简" w:hAnsi="苏新诗柳楷简" w:eastAsia="苏新诗柳楷简" w:cs="苏新诗柳楷简"/>
          <w:b/>
          <w:bCs/>
          <w:sz w:val="40"/>
          <w:szCs w:val="48"/>
          <w:highlight w:val="yellow"/>
          <w:lang w:val="en-US" w:eastAsia="zh-CN"/>
        </w:rPr>
      </w:pPr>
      <w:r>
        <w:rPr>
          <w:rFonts w:hint="eastAsia" w:ascii="苏新诗柳楷简" w:hAnsi="苏新诗柳楷简" w:eastAsia="苏新诗柳楷简" w:cs="苏新诗柳楷简"/>
          <w:b/>
          <w:bCs/>
          <w:sz w:val="40"/>
          <w:szCs w:val="48"/>
          <w:highlight w:val="yellow"/>
          <w:lang w:val="en-US" w:eastAsia="zh-CN"/>
        </w:rPr>
        <w:t>如何进行游戏</w:t>
      </w:r>
    </w:p>
    <w:p>
      <w:pPr>
        <w:spacing w:line="240" w:lineRule="auto"/>
        <w:jc w:val="both"/>
        <w:rPr>
          <w:rFonts w:hint="eastAsia" w:ascii="苏新诗柳楷简" w:hAnsi="苏新诗柳楷简" w:eastAsia="苏新诗柳楷简" w:cs="苏新诗柳楷简"/>
          <w:b w:val="0"/>
          <w:bCs w:val="0"/>
          <w:sz w:val="32"/>
          <w:szCs w:val="40"/>
          <w:lang w:val="en-US" w:eastAsia="zh-CN"/>
        </w:rPr>
      </w:pPr>
      <w:r>
        <w:rPr>
          <w:rFonts w:hint="eastAsia" w:ascii="苏新诗柳楷简" w:hAnsi="苏新诗柳楷简" w:eastAsia="苏新诗柳楷简" w:cs="苏新诗柳楷简"/>
          <w:b w:val="0"/>
          <w:bCs w:val="0"/>
          <w:sz w:val="32"/>
          <w:szCs w:val="40"/>
          <w:lang w:val="en-US" w:eastAsia="zh-CN"/>
        </w:rPr>
        <w:t>·首先 进入探索之路 点击刷怪 然后就会出现可怕的小怪！</w:t>
      </w:r>
    </w:p>
    <w:p>
      <w:pPr>
        <w:spacing w:line="240" w:lineRule="auto"/>
        <w:jc w:val="both"/>
        <w:rPr>
          <w:rFonts w:hint="default" w:ascii="苏新诗柳楷简" w:hAnsi="苏新诗柳楷简" w:eastAsia="苏新诗柳楷简" w:cs="苏新诗柳楷简"/>
          <w:b w:val="0"/>
          <w:bCs w:val="0"/>
          <w:sz w:val="32"/>
          <w:szCs w:val="40"/>
          <w:lang w:val="en-US" w:eastAsia="zh-CN"/>
        </w:rPr>
      </w:pPr>
      <w:r>
        <w:rPr>
          <w:rFonts w:hint="eastAsia" w:ascii="苏新诗柳楷简" w:hAnsi="苏新诗柳楷简" w:eastAsia="苏新诗柳楷简" w:cs="苏新诗柳楷简"/>
          <w:b w:val="0"/>
          <w:bCs w:val="0"/>
          <w:sz w:val="32"/>
          <w:szCs w:val="40"/>
          <w:lang w:val="en-US" w:eastAsia="zh-CN"/>
        </w:rPr>
        <w:t>·然后 点击战斗 你可以与你召唤之书页数相等的怪 战斗胜利可以获得怪物精魄哦! 而你的所有物品都能在仓库中查看哦！</w:t>
      </w:r>
    </w:p>
    <w:p>
      <w:pPr>
        <w:spacing w:line="240" w:lineRule="auto"/>
        <w:jc w:val="both"/>
        <w:rPr>
          <w:rFonts w:hint="eastAsia" w:ascii="苏新诗柳楷简" w:hAnsi="苏新诗柳楷简" w:eastAsia="苏新诗柳楷简" w:cs="苏新诗柳楷简"/>
          <w:b w:val="0"/>
          <w:bCs w:val="0"/>
          <w:sz w:val="32"/>
          <w:szCs w:val="40"/>
          <w:lang w:val="en-US" w:eastAsia="zh-CN"/>
        </w:rPr>
      </w:pPr>
      <w:r>
        <w:rPr>
          <w:rFonts w:hint="eastAsia" w:ascii="苏新诗柳楷简" w:hAnsi="苏新诗柳楷简" w:eastAsia="苏新诗柳楷简" w:cs="苏新诗柳楷简"/>
          <w:b w:val="0"/>
          <w:bCs w:val="0"/>
          <w:sz w:val="32"/>
          <w:szCs w:val="40"/>
          <w:lang w:val="en-US" w:eastAsia="zh-CN"/>
        </w:rPr>
        <w:t>·接着 你可以去遨游整个地图 有几率刷进概率地点哦！ 当然 概率地点的概率怪可以刷出稀有道具哦！</w:t>
      </w:r>
    </w:p>
    <w:p>
      <w:pPr>
        <w:spacing w:line="240" w:lineRule="auto"/>
        <w:jc w:val="both"/>
        <w:rPr>
          <w:rFonts w:hint="eastAsia" w:ascii="苏新诗柳楷简" w:hAnsi="苏新诗柳楷简" w:eastAsia="苏新诗柳楷简" w:cs="苏新诗柳楷简"/>
          <w:b w:val="0"/>
          <w:bCs w:val="0"/>
          <w:sz w:val="32"/>
          <w:szCs w:val="40"/>
          <w:lang w:val="en-US" w:eastAsia="zh-CN"/>
        </w:rPr>
      </w:pPr>
      <w:r>
        <w:rPr>
          <w:rFonts w:hint="eastAsia" w:ascii="苏新诗柳楷简" w:hAnsi="苏新诗柳楷简" w:eastAsia="苏新诗柳楷简" w:cs="苏新诗柳楷简"/>
          <w:b w:val="0"/>
          <w:bCs w:val="0"/>
          <w:sz w:val="32"/>
          <w:szCs w:val="40"/>
          <w:lang w:val="en-US" w:eastAsia="zh-CN"/>
        </w:rPr>
        <w:t>·最后 进入召唤之书 你可以查看你的随从的属性 还可以为它升级 升阶哦！</w:t>
      </w:r>
    </w:p>
    <w:p>
      <w:pPr>
        <w:spacing w:line="240" w:lineRule="auto"/>
        <w:jc w:val="both"/>
        <w:rPr>
          <w:rFonts w:hint="eastAsia" w:ascii="苏新诗柳楷简" w:hAnsi="苏新诗柳楷简" w:eastAsia="苏新诗柳楷简" w:cs="苏新诗柳楷简"/>
          <w:b/>
          <w:bCs/>
          <w:sz w:val="40"/>
          <w:szCs w:val="48"/>
          <w:highlight w:val="yellow"/>
          <w:lang w:val="en-US" w:eastAsia="zh-CN"/>
        </w:rPr>
      </w:pPr>
      <w:r>
        <w:rPr>
          <w:rFonts w:hint="eastAsia" w:ascii="苏新诗柳楷简" w:hAnsi="苏新诗柳楷简" w:eastAsia="苏新诗柳楷简" w:cs="苏新诗柳楷简"/>
          <w:b/>
          <w:bCs/>
          <w:sz w:val="40"/>
          <w:szCs w:val="48"/>
          <w:highlight w:val="yellow"/>
          <w:lang w:val="en-US" w:eastAsia="zh-CN"/>
        </w:rPr>
        <w:t>如果你对游戏不满意</w:t>
      </w:r>
    </w:p>
    <w:p>
      <w:pPr>
        <w:spacing w:line="240" w:lineRule="auto"/>
        <w:jc w:val="both"/>
        <w:rPr>
          <w:rFonts w:hint="eastAsia" w:ascii="苏新诗柳楷简" w:hAnsi="苏新诗柳楷简" w:eastAsia="苏新诗柳楷简" w:cs="苏新诗柳楷简"/>
          <w:b w:val="0"/>
          <w:bCs w:val="0"/>
          <w:sz w:val="32"/>
          <w:szCs w:val="40"/>
          <w:lang w:val="en-US" w:eastAsia="zh-CN"/>
        </w:rPr>
      </w:pPr>
      <w:r>
        <w:rPr>
          <w:rFonts w:hint="eastAsia" w:ascii="苏新诗柳楷简" w:hAnsi="苏新诗柳楷简" w:eastAsia="苏新诗柳楷简" w:cs="苏新诗柳楷简"/>
          <w:b w:val="0"/>
          <w:bCs w:val="0"/>
          <w:sz w:val="32"/>
          <w:szCs w:val="40"/>
          <w:lang w:val="en-US" w:eastAsia="zh-CN"/>
        </w:rPr>
        <w:t>·如果是因为不好玩的缘故 你就要怪那编游戏的火拨鼠了！ 它的想象力不足 技术也不到位 而且很有可能编着编着睡着了！</w:t>
      </w:r>
    </w:p>
    <w:p>
      <w:pPr>
        <w:spacing w:line="240" w:lineRule="auto"/>
        <w:jc w:val="both"/>
        <w:rPr>
          <w:rFonts w:hint="eastAsia" w:ascii="苏新诗柳楷简" w:hAnsi="苏新诗柳楷简" w:eastAsia="苏新诗柳楷简" w:cs="苏新诗柳楷简"/>
          <w:b w:val="0"/>
          <w:bCs w:val="0"/>
          <w:sz w:val="32"/>
          <w:szCs w:val="40"/>
          <w:lang w:val="en-US" w:eastAsia="zh-CN"/>
        </w:rPr>
      </w:pPr>
      <w:r>
        <w:rPr>
          <w:rFonts w:hint="eastAsia" w:ascii="苏新诗柳楷简" w:hAnsi="苏新诗柳楷简" w:eastAsia="苏新诗柳楷简" w:cs="苏新诗柳楷简"/>
          <w:b w:val="0"/>
          <w:bCs w:val="0"/>
          <w:sz w:val="32"/>
          <w:szCs w:val="40"/>
          <w:lang w:val="en-US" w:eastAsia="zh-CN"/>
        </w:rPr>
        <w:t>·如果是发现有bug的话 你也要怪火拨鼠 它太不仔细了! 当然 发现bug要及时发送至我们拨鼠村哦 火拨鼠会尽力改正的。</w:t>
      </w:r>
    </w:p>
    <w:p>
      <w:pPr>
        <w:spacing w:line="240" w:lineRule="auto"/>
        <w:jc w:val="both"/>
        <w:rPr>
          <w:rFonts w:hint="eastAsia" w:ascii="苏新诗柳楷简" w:hAnsi="苏新诗柳楷简" w:eastAsia="苏新诗柳楷简" w:cs="苏新诗柳楷简"/>
          <w:b w:val="0"/>
          <w:bCs w:val="0"/>
          <w:sz w:val="32"/>
          <w:szCs w:val="40"/>
          <w:lang w:val="en-US" w:eastAsia="zh-CN"/>
        </w:rPr>
      </w:pPr>
      <w:r>
        <w:rPr>
          <w:rFonts w:hint="eastAsia" w:ascii="苏新诗柳楷简" w:hAnsi="苏新诗柳楷简" w:eastAsia="苏新诗柳楷简" w:cs="苏新诗柳楷简"/>
          <w:b w:val="0"/>
          <w:bCs w:val="0"/>
          <w:sz w:val="32"/>
          <w:szCs w:val="40"/>
          <w:lang w:val="en-US" w:eastAsia="zh-CN"/>
        </w:rPr>
        <w:t>·如果是觉得游戏的配图不好看的话 你可以看看 有三分之一的图是土拨鼠我找到的 其余都是火拨鼠找的 所以很大的几率也要怪他 而且是他P的图哦！</w:t>
      </w:r>
    </w:p>
    <w:p>
      <w:pPr>
        <w:spacing w:line="240" w:lineRule="auto"/>
        <w:jc w:val="both"/>
        <w:rPr>
          <w:rFonts w:hint="eastAsia" w:ascii="苏新诗柳楷简" w:hAnsi="苏新诗柳楷简" w:eastAsia="苏新诗柳楷简" w:cs="苏新诗柳楷简"/>
          <w:b w:val="0"/>
          <w:bCs w:val="0"/>
          <w:sz w:val="32"/>
          <w:szCs w:val="40"/>
          <w:lang w:val="en-US" w:eastAsia="zh-CN"/>
        </w:rPr>
      </w:pPr>
      <w:r>
        <w:rPr>
          <w:rFonts w:hint="eastAsia" w:ascii="苏新诗柳楷简" w:hAnsi="苏新诗柳楷简" w:eastAsia="苏新诗柳楷简" w:cs="苏新诗柳楷简"/>
          <w:b w:val="0"/>
          <w:bCs w:val="0"/>
          <w:sz w:val="32"/>
          <w:szCs w:val="40"/>
          <w:lang w:val="en-US" w:eastAsia="zh-CN"/>
        </w:rPr>
        <w:t>·如果是觉得游戏太水了 那不怪火拨鼠怪谁 他连地点的配图都不找哎 并且道具太少了！</w:t>
      </w:r>
    </w:p>
    <w:p>
      <w:pPr>
        <w:spacing w:line="240" w:lineRule="auto"/>
        <w:jc w:val="both"/>
        <w:rPr>
          <w:rFonts w:hint="eastAsia" w:ascii="苏新诗柳楷简" w:hAnsi="苏新诗柳楷简" w:eastAsia="苏新诗柳楷简" w:cs="苏新诗柳楷简"/>
          <w:b/>
          <w:bCs/>
          <w:sz w:val="40"/>
          <w:szCs w:val="48"/>
          <w:highlight w:val="yellow"/>
          <w:lang w:val="en-US" w:eastAsia="zh-CN"/>
        </w:rPr>
      </w:pPr>
      <w:r>
        <w:rPr>
          <w:rFonts w:hint="eastAsia" w:ascii="苏新诗柳楷简" w:hAnsi="苏新诗柳楷简" w:eastAsia="苏新诗柳楷简" w:cs="苏新诗柳楷简"/>
          <w:b/>
          <w:bCs/>
          <w:sz w:val="40"/>
          <w:szCs w:val="48"/>
          <w:highlight w:val="yellow"/>
          <w:lang w:val="en-US" w:eastAsia="zh-CN"/>
        </w:rPr>
        <w:t>如果你对游戏很满意</w:t>
      </w:r>
    </w:p>
    <w:p>
      <w:pPr>
        <w:spacing w:line="240" w:lineRule="auto"/>
        <w:jc w:val="both"/>
        <w:rPr>
          <w:rFonts w:hint="default" w:ascii="苏新诗柳楷简" w:hAnsi="苏新诗柳楷简" w:eastAsia="苏新诗柳楷简" w:cs="苏新诗柳楷简"/>
          <w:b w:val="0"/>
          <w:bCs w:val="0"/>
          <w:sz w:val="32"/>
          <w:szCs w:val="40"/>
          <w:lang w:val="en-US" w:eastAsia="zh-CN"/>
        </w:rPr>
      </w:pPr>
      <w:r>
        <w:rPr>
          <w:rFonts w:hint="eastAsia" w:ascii="苏新诗柳楷简" w:hAnsi="苏新诗柳楷简" w:eastAsia="苏新诗柳楷简" w:cs="苏新诗柳楷简"/>
          <w:b w:val="0"/>
          <w:bCs w:val="0"/>
          <w:sz w:val="32"/>
          <w:szCs w:val="40"/>
          <w:lang w:val="en-US" w:eastAsia="zh-CN"/>
        </w:rPr>
        <w:t>·首先 还是要夸夸我们辛苦的火拨鼠 毕竟是他编的游戏哦！ 打了几千排的代码呢！</w:t>
      </w:r>
    </w:p>
    <w:p>
      <w:pPr>
        <w:spacing w:line="240" w:lineRule="auto"/>
        <w:jc w:val="both"/>
        <w:rPr>
          <w:rFonts w:hint="eastAsia" w:ascii="苏新诗柳楷简" w:hAnsi="苏新诗柳楷简" w:eastAsia="苏新诗柳楷简" w:cs="苏新诗柳楷简"/>
          <w:b w:val="0"/>
          <w:bCs w:val="0"/>
          <w:sz w:val="32"/>
          <w:szCs w:val="40"/>
          <w:lang w:val="en-US" w:eastAsia="zh-CN"/>
        </w:rPr>
      </w:pPr>
      <w:r>
        <w:rPr>
          <w:rFonts w:hint="eastAsia" w:ascii="苏新诗柳楷简" w:hAnsi="苏新诗柳楷简" w:eastAsia="苏新诗柳楷简" w:cs="苏新诗柳楷简"/>
          <w:b w:val="0"/>
          <w:bCs w:val="0"/>
          <w:sz w:val="32"/>
          <w:szCs w:val="40"/>
          <w:lang w:val="en-US" w:eastAsia="zh-CN"/>
        </w:rPr>
        <w:t>·如果你觉得图片好看的话 那去给土拨鼠投表扬信吧 因为我找到图都很好哦！</w:t>
      </w:r>
    </w:p>
    <w:p>
      <w:pPr>
        <w:spacing w:line="240" w:lineRule="auto"/>
        <w:jc w:val="both"/>
        <w:rPr>
          <w:rFonts w:hint="eastAsia" w:ascii="苏新诗柳楷简" w:hAnsi="苏新诗柳楷简" w:eastAsia="苏新诗柳楷简" w:cs="苏新诗柳楷简"/>
          <w:b w:val="0"/>
          <w:bCs w:val="0"/>
          <w:sz w:val="32"/>
          <w:szCs w:val="40"/>
          <w:lang w:val="en-US" w:eastAsia="zh-CN"/>
        </w:rPr>
      </w:pPr>
      <w:r>
        <w:rPr>
          <w:rFonts w:hint="eastAsia" w:ascii="苏新诗柳楷简" w:hAnsi="苏新诗柳楷简" w:eastAsia="苏新诗柳楷简" w:cs="苏新诗柳楷简"/>
          <w:b w:val="0"/>
          <w:bCs w:val="0"/>
          <w:sz w:val="32"/>
          <w:szCs w:val="40"/>
          <w:lang w:val="en-US" w:eastAsia="zh-CN"/>
        </w:rPr>
        <w:t>·如果你觉得地图太巧妙了 那基本全是土拨鼠的功劳 因为火拨鼠只做了地图的五分之一哦 并且概率地点全是我土拨鼠想的！</w:t>
      </w:r>
    </w:p>
    <w:p>
      <w:pPr>
        <w:spacing w:line="240" w:lineRule="auto"/>
        <w:jc w:val="both"/>
        <w:rPr>
          <w:rFonts w:hint="eastAsia" w:ascii="苏新诗柳楷简" w:hAnsi="苏新诗柳楷简" w:eastAsia="苏新诗柳楷简" w:cs="苏新诗柳楷简"/>
          <w:b w:val="0"/>
          <w:bCs w:val="0"/>
          <w:sz w:val="32"/>
          <w:szCs w:val="40"/>
          <w:lang w:val="en-US" w:eastAsia="zh-CN"/>
        </w:rPr>
      </w:pPr>
      <w:r>
        <w:rPr>
          <w:rFonts w:hint="eastAsia" w:ascii="苏新诗柳楷简" w:hAnsi="苏新诗柳楷简" w:eastAsia="苏新诗柳楷简" w:cs="苏新诗柳楷简"/>
          <w:b w:val="0"/>
          <w:bCs w:val="0"/>
          <w:sz w:val="32"/>
          <w:szCs w:val="40"/>
          <w:lang w:val="en-US" w:eastAsia="zh-CN"/>
        </w:rPr>
        <w:t>·如果你觉得魔物的名称很棒 不用说 还是土拨鼠的功劳 因为这些名字四分之一都是我想的哦！</w:t>
      </w:r>
    </w:p>
    <w:p>
      <w:pPr>
        <w:spacing w:line="240" w:lineRule="auto"/>
        <w:jc w:val="both"/>
        <w:rPr>
          <w:rFonts w:hint="eastAsia" w:ascii="苏新诗柳楷简" w:hAnsi="苏新诗柳楷简" w:eastAsia="苏新诗柳楷简" w:cs="苏新诗柳楷简"/>
          <w:b/>
          <w:bCs/>
          <w:sz w:val="40"/>
          <w:szCs w:val="48"/>
          <w:highlight w:val="yellow"/>
          <w:lang w:val="en-US" w:eastAsia="zh-CN"/>
        </w:rPr>
      </w:pPr>
      <w:r>
        <w:rPr>
          <w:rFonts w:hint="eastAsia" w:ascii="苏新诗柳楷简" w:hAnsi="苏新诗柳楷简" w:eastAsia="苏新诗柳楷简" w:cs="苏新诗柳楷简"/>
          <w:b/>
          <w:bCs/>
          <w:sz w:val="40"/>
          <w:szCs w:val="48"/>
          <w:highlight w:val="yellow"/>
          <w:lang w:val="en-US" w:eastAsia="zh-CN"/>
        </w:rPr>
        <w:t>片尾寄语</w:t>
      </w:r>
    </w:p>
    <w:p>
      <w:pPr>
        <w:spacing w:line="240" w:lineRule="auto"/>
        <w:jc w:val="both"/>
        <w:rPr>
          <w:rFonts w:hint="eastAsia" w:ascii="苏新诗柳楷简" w:hAnsi="苏新诗柳楷简" w:eastAsia="苏新诗柳楷简" w:cs="苏新诗柳楷简"/>
          <w:b w:val="0"/>
          <w:bCs w:val="0"/>
          <w:sz w:val="32"/>
          <w:szCs w:val="40"/>
          <w:lang w:val="en-US" w:eastAsia="zh-CN"/>
        </w:rPr>
      </w:pPr>
      <w:r>
        <w:rPr>
          <w:rFonts w:hint="eastAsia" w:ascii="苏新诗柳楷简" w:hAnsi="苏新诗柳楷简" w:eastAsia="苏新诗柳楷简" w:cs="苏新诗柳楷简"/>
          <w:b w:val="0"/>
          <w:bCs w:val="0"/>
          <w:sz w:val="32"/>
          <w:szCs w:val="40"/>
          <w:lang w:val="en-US" w:eastAsia="zh-CN"/>
        </w:rPr>
        <w:t>·可以说 我土拨鼠大部分负责的是找图 想名 想图 找bug的职务 还负责提意见哦！</w:t>
      </w:r>
    </w:p>
    <w:p>
      <w:pPr>
        <w:spacing w:line="240" w:lineRule="auto"/>
        <w:jc w:val="both"/>
        <w:rPr>
          <w:rFonts w:hint="eastAsia" w:ascii="苏新诗柳楷简" w:hAnsi="苏新诗柳楷简" w:eastAsia="苏新诗柳楷简" w:cs="苏新诗柳楷简"/>
          <w:b w:val="0"/>
          <w:bCs w:val="0"/>
          <w:sz w:val="32"/>
          <w:szCs w:val="40"/>
          <w:lang w:val="en-US" w:eastAsia="zh-CN"/>
        </w:rPr>
      </w:pPr>
      <w:r>
        <w:rPr>
          <w:rFonts w:hint="eastAsia" w:ascii="苏新诗柳楷简" w:hAnsi="苏新诗柳楷简" w:eastAsia="苏新诗柳楷简" w:cs="苏新诗柳楷简"/>
          <w:b w:val="0"/>
          <w:bCs w:val="0"/>
          <w:sz w:val="32"/>
          <w:szCs w:val="40"/>
          <w:lang w:val="en-US" w:eastAsia="zh-CN"/>
        </w:rPr>
        <w:t>·而火拨鼠所干的 是基本的游戏编码 修改bug 并且配合我工作的程序员 还是很棒的呢！</w:t>
      </w:r>
    </w:p>
    <w:p>
      <w:pPr>
        <w:spacing w:line="240" w:lineRule="auto"/>
        <w:jc w:val="both"/>
        <w:rPr>
          <w:rFonts w:hint="eastAsia" w:ascii="苏新诗柳楷简" w:hAnsi="苏新诗柳楷简" w:eastAsia="苏新诗柳楷简" w:cs="苏新诗柳楷简"/>
          <w:b/>
          <w:bCs/>
          <w:sz w:val="40"/>
          <w:szCs w:val="48"/>
          <w:highlight w:val="yellow"/>
          <w:lang w:val="en-US" w:eastAsia="zh-CN"/>
        </w:rPr>
      </w:pPr>
      <w:r>
        <w:rPr>
          <w:rFonts w:hint="eastAsia" w:ascii="苏新诗柳楷简" w:hAnsi="苏新诗柳楷简" w:eastAsia="苏新诗柳楷简" w:cs="苏新诗柳楷简"/>
          <w:b/>
          <w:bCs/>
          <w:sz w:val="40"/>
          <w:szCs w:val="48"/>
          <w:highlight w:val="yellow"/>
          <w:lang w:val="en-US" w:eastAsia="zh-CN"/>
        </w:rPr>
        <w:t>作者吐槽</w:t>
      </w:r>
    </w:p>
    <w:p>
      <w:pPr>
        <w:spacing w:line="240" w:lineRule="auto"/>
        <w:jc w:val="both"/>
        <w:rPr>
          <w:rFonts w:hint="eastAsia" w:ascii="苏新诗柳楷简" w:hAnsi="苏新诗柳楷简" w:eastAsia="苏新诗柳楷简" w:cs="苏新诗柳楷简"/>
          <w:b w:val="0"/>
          <w:bCs w:val="0"/>
          <w:sz w:val="32"/>
          <w:szCs w:val="40"/>
          <w:highlight w:val="none"/>
          <w:lang w:val="en-US" w:eastAsia="zh-CN"/>
        </w:rPr>
      </w:pPr>
      <w:r>
        <w:rPr>
          <w:rFonts w:hint="eastAsia" w:ascii="苏新诗柳楷简" w:hAnsi="苏新诗柳楷简" w:eastAsia="苏新诗柳楷简" w:cs="苏新诗柳楷简"/>
          <w:b w:val="0"/>
          <w:bCs w:val="0"/>
          <w:sz w:val="32"/>
          <w:szCs w:val="40"/>
          <w:highlight w:val="none"/>
          <w:lang w:val="en-US" w:eastAsia="zh-CN"/>
        </w:rPr>
        <w:t>·我们拨鼠村的其他成员好像没有进行工作也....下次可不能放过他们哦！</w:t>
      </w:r>
    </w:p>
    <w:p>
      <w:pPr>
        <w:jc w:val="both"/>
        <w:rPr>
          <w:rFonts w:hint="eastAsia" w:ascii="苏新诗柳楷简" w:hAnsi="苏新诗柳楷简" w:eastAsia="苏新诗柳楷简" w:cs="苏新诗柳楷简"/>
          <w:b/>
          <w:bCs/>
          <w:sz w:val="40"/>
          <w:szCs w:val="48"/>
          <w:highlight w:val="yellow"/>
          <w:lang w:val="en-US" w:eastAsia="zh-CN"/>
        </w:rPr>
      </w:pPr>
      <w:r>
        <w:rPr>
          <w:rFonts w:hint="eastAsia" w:ascii="苏新诗柳楷简" w:hAnsi="苏新诗柳楷简" w:eastAsia="苏新诗柳楷简" w:cs="苏新诗柳楷简"/>
          <w:b/>
          <w:bCs/>
          <w:sz w:val="40"/>
          <w:szCs w:val="48"/>
          <w:highlight w:val="yellow"/>
          <w:lang w:val="en-US" w:eastAsia="zh-CN"/>
        </w:rPr>
        <w:t>制作组</w:t>
      </w:r>
    </w:p>
    <w:p>
      <w:pPr>
        <w:jc w:val="both"/>
        <w:rPr>
          <w:rFonts w:hint="eastAsia" w:ascii="苏新诗柳楷简" w:hAnsi="苏新诗柳楷简" w:eastAsia="苏新诗柳楷简" w:cs="苏新诗柳楷简"/>
          <w:sz w:val="32"/>
          <w:szCs w:val="40"/>
          <w:lang w:val="en-US" w:eastAsia="zh-CN"/>
        </w:rPr>
      </w:pPr>
      <w:r>
        <w:rPr>
          <w:rFonts w:hint="eastAsia" w:ascii="苏新诗柳楷简" w:hAnsi="苏新诗柳楷简" w:eastAsia="苏新诗柳楷简" w:cs="苏新诗柳楷简"/>
          <w:sz w:val="32"/>
          <w:szCs w:val="40"/>
          <w:lang w:val="en-US" w:eastAsia="zh-CN"/>
        </w:rPr>
        <w:t>·意气风发的掌管大权且威风的</w:t>
      </w:r>
      <w:r>
        <w:rPr>
          <w:rFonts w:hint="eastAsia" w:ascii="苏新诗柳楷简" w:hAnsi="苏新诗柳楷简" w:eastAsia="苏新诗柳楷简" w:cs="苏新诗柳楷简"/>
          <w:color w:val="FF0000"/>
          <w:sz w:val="32"/>
          <w:szCs w:val="40"/>
          <w:lang w:val="en-US" w:eastAsia="zh-CN"/>
        </w:rPr>
        <w:t>土拨鼠国王</w:t>
      </w:r>
    </w:p>
    <w:p>
      <w:pPr>
        <w:spacing w:line="240" w:lineRule="auto"/>
        <w:jc w:val="both"/>
        <w:rPr>
          <w:rFonts w:hint="default" w:ascii="苏新诗柳楷简" w:hAnsi="苏新诗柳楷简" w:eastAsia="苏新诗柳楷简" w:cs="苏新诗柳楷简"/>
          <w:b w:val="0"/>
          <w:bCs w:val="0"/>
          <w:sz w:val="32"/>
          <w:szCs w:val="40"/>
          <w:highlight w:val="none"/>
          <w:lang w:val="en-US" w:eastAsia="zh-CN"/>
        </w:rPr>
      </w:pPr>
      <w:r>
        <w:rPr>
          <w:rFonts w:hint="eastAsia" w:ascii="苏新诗柳楷简" w:hAnsi="苏新诗柳楷简" w:eastAsia="苏新诗柳楷简" w:cs="苏新诗柳楷简"/>
          <w:sz w:val="32"/>
          <w:szCs w:val="40"/>
          <w:lang w:val="en-US" w:eastAsia="zh-CN"/>
        </w:rPr>
        <w:t>·埋头苦干的只会烧炭和编成的</w:t>
      </w:r>
      <w:r>
        <w:rPr>
          <w:rFonts w:hint="eastAsia" w:ascii="苏新诗柳楷简" w:hAnsi="苏新诗柳楷简" w:eastAsia="苏新诗柳楷简" w:cs="苏新诗柳楷简"/>
          <w:color w:val="FF0000"/>
          <w:sz w:val="32"/>
          <w:szCs w:val="40"/>
          <w:lang w:val="en-US" w:eastAsia="zh-CN"/>
        </w:rPr>
        <w:t>火拨鼠睡神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苏新诗柳楷简">
    <w:panose1 w:val="02010600000101010101"/>
    <w:charset w:val="86"/>
    <w:family w:val="auto"/>
    <w:pitch w:val="default"/>
    <w:sig w:usb0="00000001" w:usb1="080E0800" w:usb2="00000002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3508E5"/>
    <w:rsid w:val="40481A66"/>
    <w:rsid w:val="60350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2020-02-24T11:52:00Z</dcterms:created>
  <dc:creator>/acmsc</dc:creator>
  <cp:lastModifiedBy>/acmsc</cp:lastModifiedBy>
  <dcterms:modified xsi:type="dcterms:W3CDTF">2020-02-24T12:34:05Z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