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789E4" w14:textId="77777777" w:rsidR="000F168E" w:rsidRPr="005E7581" w:rsidRDefault="00000000" w:rsidP="00704090">
      <w:pPr>
        <w:pStyle w:val="a8"/>
        <w:spacing w:line="240" w:lineRule="auto"/>
        <w:rPr>
          <w:rFonts w:ascii="맑은 고딕" w:eastAsia="맑은 고딕" w:hAnsi="맑은 고딕" w:cs="Malgun Gothic Semilight" w:hint="eastAsia"/>
          <w:lang w:eastAsia="ko-KR"/>
        </w:rPr>
      </w:pPr>
      <w:r w:rsidRPr="005E7581">
        <w:rPr>
          <w:rFonts w:ascii="맑은 고딕" w:eastAsia="맑은 고딕" w:hAnsi="맑은 고딕" w:cs="Malgun Gothic Semilight" w:hint="eastAsia"/>
          <w:lang w:eastAsia="ko-KR"/>
        </w:rPr>
        <w:t>3D 게임프로그래밍 1 - 과제 01 설명 문서</w:t>
      </w:r>
    </w:p>
    <w:p w14:paraId="72C0DD60" w14:textId="78F5A09A" w:rsidR="000F168E" w:rsidRPr="005E7581" w:rsidRDefault="00000000" w:rsidP="00704090">
      <w:pPr>
        <w:pStyle w:val="1"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cs="Times New Roman"/>
          <w:lang w:eastAsia="ko-KR"/>
        </w:rPr>
        <w:t>•</w:t>
      </w:r>
      <w:r w:rsidRPr="005E7581">
        <w:rPr>
          <w:rFonts w:ascii="맑은 고딕" w:eastAsia="맑은 고딕" w:hAnsi="맑은 고딕" w:hint="eastAsia"/>
          <w:lang w:eastAsia="ko-KR"/>
        </w:rPr>
        <w:t xml:space="preserve"> </w:t>
      </w:r>
      <w:r w:rsidR="005E7581">
        <w:rPr>
          <w:rFonts w:ascii="맑은 고딕" w:eastAsia="맑은 고딕" w:hAnsi="맑은 고딕" w:hint="eastAsia"/>
          <w:lang w:eastAsia="ko-KR"/>
        </w:rPr>
        <w:t>프로젝트의 개요</w:t>
      </w:r>
    </w:p>
    <w:p w14:paraId="3BDD6581" w14:textId="676BFDB2" w:rsidR="00704090" w:rsidRPr="00704090" w:rsidRDefault="005E7581" w:rsidP="0027149B">
      <w:pPr>
        <w:spacing w:line="240" w:lineRule="auto"/>
        <w:rPr>
          <w:rFonts w:hint="eastAsia"/>
          <w:lang w:eastAsia="ko-KR"/>
        </w:rPr>
      </w:pPr>
      <w:r w:rsidRPr="005E7581">
        <w:rPr>
          <w:rFonts w:ascii="맑은 고딕" w:eastAsia="맑은 고딕" w:hAnsi="맑은 고딕" w:cs="맑은 고딕" w:hint="eastAsia"/>
          <w:lang w:eastAsia="ko-KR"/>
        </w:rPr>
        <w:t xml:space="preserve">해당 과제는 소프트웨어 </w:t>
      </w:r>
      <w:proofErr w:type="spellStart"/>
      <w:r w:rsidRPr="005E7581">
        <w:rPr>
          <w:rFonts w:ascii="맑은 고딕" w:eastAsia="맑은 고딕" w:hAnsi="맑은 고딕" w:cs="맑은 고딕" w:hint="eastAsia"/>
          <w:lang w:eastAsia="ko-KR"/>
        </w:rPr>
        <w:t>렌더러를</w:t>
      </w:r>
      <w:proofErr w:type="spellEnd"/>
      <w:r w:rsidRPr="005E7581">
        <w:rPr>
          <w:rFonts w:ascii="맑은 고딕" w:eastAsia="맑은 고딕" w:hAnsi="맑은 고딕" w:cs="맑은 고딕" w:hint="eastAsia"/>
          <w:lang w:eastAsia="ko-KR"/>
        </w:rPr>
        <w:t xml:space="preserve"> 기반으로 하되 기존 프레임워크 중심의 입력처리를 </w:t>
      </w:r>
      <w:r>
        <w:rPr>
          <w:rFonts w:ascii="맑은 고딕" w:eastAsia="맑은 고딕" w:hAnsi="맑은 고딕" w:cs="맑은 고딕" w:hint="eastAsia"/>
          <w:lang w:eastAsia="ko-KR"/>
        </w:rPr>
        <w:t>씬</w:t>
      </w:r>
      <w:r w:rsidR="000E4340">
        <w:rPr>
          <w:rFonts w:ascii="맑은 고딕" w:eastAsia="맑은 고딕" w:hAnsi="맑은 고딕" w:cs="맑은 고딕" w:hint="eastAsia"/>
          <w:lang w:eastAsia="ko-KR"/>
        </w:rPr>
        <w:t xml:space="preserve"> 중심의 입력처리 및 업데이트로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27149B">
        <w:rPr>
          <w:rFonts w:ascii="맑은 고딕" w:eastAsia="맑은 고딕" w:hAnsi="맑은 고딕" w:cs="맑은 고딕" w:hint="eastAsia"/>
          <w:lang w:eastAsia="ko-KR"/>
        </w:rPr>
        <w:t xml:space="preserve">변경하고 기존 클래스들을 기반으로 하여 과제에 필요한 클래스들을 </w:t>
      </w:r>
      <w:r w:rsidR="000E4340">
        <w:rPr>
          <w:rFonts w:ascii="맑은 고딕" w:eastAsia="맑은 고딕" w:hAnsi="맑은 고딕" w:cs="맑은 고딕" w:hint="eastAsia"/>
          <w:lang w:eastAsia="ko-KR"/>
        </w:rPr>
        <w:t>설계하고 제작하였다.</w:t>
      </w:r>
    </w:p>
    <w:p w14:paraId="77FE4354" w14:textId="709361FE" w:rsidR="00704090" w:rsidRDefault="00000000" w:rsidP="00704090">
      <w:pPr>
        <w:pStyle w:val="1"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cs="Times New Roman"/>
          <w:lang w:eastAsia="ko-KR"/>
        </w:rPr>
        <w:t>•</w:t>
      </w:r>
      <w:r w:rsidRPr="005E7581">
        <w:rPr>
          <w:rFonts w:ascii="맑은 고딕" w:eastAsia="맑은 고딕" w:hAnsi="맑은 고딕" w:hint="eastAsia"/>
          <w:lang w:eastAsia="ko-KR"/>
        </w:rPr>
        <w:t xml:space="preserve"> </w:t>
      </w:r>
      <w:r w:rsidR="009A097F">
        <w:rPr>
          <w:rFonts w:ascii="맑은 고딕" w:eastAsia="맑은 고딕" w:hAnsi="맑은 고딕" w:hint="eastAsia"/>
          <w:lang w:eastAsia="ko-KR"/>
        </w:rPr>
        <w:t>프로젝트의 구조</w:t>
      </w:r>
    </w:p>
    <w:p w14:paraId="0F948025" w14:textId="5DD9C95E" w:rsidR="00BD7764" w:rsidRPr="000F306B" w:rsidRDefault="009A097F" w:rsidP="00704090">
      <w:pPr>
        <w:spacing w:line="240" w:lineRule="auto"/>
        <w:rPr>
          <w:rFonts w:ascii="맑은 고딕" w:eastAsia="맑은 고딕" w:hAnsi="맑은 고딕" w:hint="eastAsia"/>
          <w:lang w:eastAsia="ko-KR"/>
        </w:rPr>
      </w:pPr>
      <w:proofErr w:type="spellStart"/>
      <w:r>
        <w:rPr>
          <w:rFonts w:ascii="맑은 고딕" w:eastAsia="맑은 고딕" w:hAnsi="맑은 고딕" w:hint="eastAsia"/>
          <w:lang w:eastAsia="ko-KR"/>
        </w:rPr>
        <w:t>GameFramework</w:t>
      </w:r>
      <w:proofErr w:type="spellEnd"/>
      <w:r>
        <w:rPr>
          <w:rFonts w:ascii="맑은 고딕" w:eastAsia="맑은 고딕" w:hAnsi="맑은 고딕" w:hint="eastAsia"/>
          <w:lang w:eastAsia="ko-KR"/>
        </w:rPr>
        <w:t xml:space="preserve">에서 </w:t>
      </w:r>
      <w:proofErr w:type="spellStart"/>
      <w:r>
        <w:rPr>
          <w:rFonts w:ascii="맑은 고딕" w:eastAsia="맑은 고딕" w:hAnsi="맑은 고딕" w:hint="eastAsia"/>
          <w:lang w:eastAsia="ko-KR"/>
        </w:rPr>
        <w:t>CSceneManager</w:t>
      </w:r>
      <w:proofErr w:type="spellEnd"/>
      <w:r>
        <w:rPr>
          <w:rFonts w:ascii="맑은 고딕" w:eastAsia="맑은 고딕" w:hAnsi="맑은 고딕" w:hint="eastAsia"/>
          <w:lang w:eastAsia="ko-KR"/>
        </w:rPr>
        <w:t>를 생성하</w:t>
      </w:r>
      <w:r w:rsidR="0027149B">
        <w:rPr>
          <w:rFonts w:ascii="맑은 고딕" w:eastAsia="맑은 고딕" w:hAnsi="맑은 고딕" w:hint="eastAsia"/>
          <w:lang w:eastAsia="ko-KR"/>
        </w:rPr>
        <w:t xml:space="preserve">고 해당 객체를 통해 현재 </w:t>
      </w:r>
      <w:proofErr w:type="spellStart"/>
      <w:r w:rsidR="0027149B">
        <w:rPr>
          <w:rFonts w:ascii="맑은 고딕" w:eastAsia="맑은 고딕" w:hAnsi="맑은 고딕" w:hint="eastAsia"/>
          <w:lang w:eastAsia="ko-KR"/>
        </w:rPr>
        <w:t>씬의</w:t>
      </w:r>
      <w:proofErr w:type="spellEnd"/>
      <w:r w:rsidR="0027149B">
        <w:rPr>
          <w:rFonts w:ascii="맑은 고딕" w:eastAsia="맑은 고딕" w:hAnsi="맑은 고딕" w:hint="eastAsia"/>
          <w:lang w:eastAsia="ko-KR"/>
        </w:rPr>
        <w:t xml:space="preserve"> Animate, Render</w:t>
      </w:r>
      <w:r w:rsidR="000F306B">
        <w:rPr>
          <w:rFonts w:ascii="맑은 고딕" w:eastAsia="맑은 고딕" w:hAnsi="맑은 고딕" w:hint="eastAsia"/>
          <w:lang w:eastAsia="ko-KR"/>
        </w:rPr>
        <w:t>(이하 업데이트)</w:t>
      </w:r>
      <w:r w:rsidR="0027149B">
        <w:rPr>
          <w:rFonts w:ascii="맑은 고딕" w:eastAsia="맑은 고딕" w:hAnsi="맑은 고딕" w:hint="eastAsia"/>
          <w:lang w:eastAsia="ko-KR"/>
        </w:rPr>
        <w:t>를 호출</w:t>
      </w:r>
      <w:r w:rsidR="000F306B">
        <w:rPr>
          <w:rFonts w:ascii="맑은 고딕" w:eastAsia="맑은 고딕" w:hAnsi="맑은 고딕" w:hint="eastAsia"/>
          <w:lang w:eastAsia="ko-KR"/>
        </w:rPr>
        <w:t xml:space="preserve">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씬의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업데이트에서는 해당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씬에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존재하는 모든 객체들에 대하여 업데이트를 호출한다. 각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씬은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처음 생성될 때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BuildObjects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를 실행하여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씬에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필요한 객체들을 생성하며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씬이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바뀌거나 프로그램을 종료할 때 </w:t>
      </w:r>
      <w:proofErr w:type="spellStart"/>
      <w:r w:rsidR="000F306B" w:rsidRPr="000F306B">
        <w:rPr>
          <w:rFonts w:ascii="맑은 고딕" w:eastAsia="맑은 고딕" w:hAnsi="맑은 고딕"/>
          <w:lang w:eastAsia="ko-KR"/>
        </w:rPr>
        <w:t>ReleaseCurrentScene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을 호출하여 씬 내부의 객체들과 </w:t>
      </w:r>
      <w:proofErr w:type="spellStart"/>
      <w:r w:rsidR="000F306B">
        <w:rPr>
          <w:rFonts w:ascii="맑은 고딕" w:eastAsia="맑은 고딕" w:hAnsi="맑은 고딕" w:hint="eastAsia"/>
          <w:lang w:eastAsia="ko-KR"/>
        </w:rPr>
        <w:t>씬을</w:t>
      </w:r>
      <w:proofErr w:type="spellEnd"/>
      <w:r w:rsidR="000F306B">
        <w:rPr>
          <w:rFonts w:ascii="맑은 고딕" w:eastAsia="맑은 고딕" w:hAnsi="맑은 고딕" w:hint="eastAsia"/>
          <w:lang w:eastAsia="ko-KR"/>
        </w:rPr>
        <w:t xml:space="preserve"> 삭제한다.</w:t>
      </w:r>
      <w:r w:rsidR="000E4340">
        <w:rPr>
          <w:rFonts w:ascii="맑은 고딕" w:eastAsia="맑은 고딕" w:hAnsi="맑은 고딕" w:hint="eastAsia"/>
          <w:lang w:eastAsia="ko-KR"/>
        </w:rPr>
        <w:t xml:space="preserve"> 또한 입력 처리는 프레임워크의 </w:t>
      </w:r>
      <w:proofErr w:type="spellStart"/>
      <w:r w:rsidR="000E4340" w:rsidRPr="000E4340">
        <w:rPr>
          <w:rFonts w:ascii="맑은 고딕" w:eastAsia="맑은 고딕" w:hAnsi="맑은 고딕"/>
          <w:lang w:eastAsia="ko-KR"/>
        </w:rPr>
        <w:t>OnProcessingWindowMessage</w:t>
      </w:r>
      <w:proofErr w:type="spellEnd"/>
      <w:r w:rsidR="000E4340">
        <w:rPr>
          <w:rFonts w:ascii="맑은 고딕" w:eastAsia="맑은 고딕" w:hAnsi="맑은 고딕" w:hint="eastAsia"/>
          <w:lang w:eastAsia="ko-KR"/>
        </w:rPr>
        <w:t xml:space="preserve">를 통해 마우스 입력과 키보드 입력으로 나누어 각 </w:t>
      </w:r>
      <w:proofErr w:type="spellStart"/>
      <w:r w:rsidR="000E4340">
        <w:rPr>
          <w:rFonts w:ascii="맑은 고딕" w:eastAsia="맑은 고딕" w:hAnsi="맑은 고딕" w:hint="eastAsia"/>
          <w:lang w:eastAsia="ko-KR"/>
        </w:rPr>
        <w:t>씬에서</w:t>
      </w:r>
      <w:proofErr w:type="spellEnd"/>
      <w:r w:rsidR="000E4340">
        <w:rPr>
          <w:rFonts w:ascii="맑은 고딕" w:eastAsia="맑은 고딕" w:hAnsi="맑은 고딕" w:hint="eastAsia"/>
          <w:lang w:eastAsia="ko-KR"/>
        </w:rPr>
        <w:t xml:space="preserve"> 처리하도록 함수를 호출한다.</w:t>
      </w:r>
    </w:p>
    <w:p w14:paraId="5977A497" w14:textId="050D8B63" w:rsidR="000F168E" w:rsidRDefault="00000000" w:rsidP="00D43004">
      <w:pPr>
        <w:pStyle w:val="1"/>
        <w:spacing w:line="240" w:lineRule="auto"/>
        <w:rPr>
          <w:rFonts w:ascii="맑은 고딕" w:eastAsia="맑은 고딕" w:hAnsi="맑은 고딕"/>
          <w:lang w:eastAsia="ko-KR"/>
        </w:rPr>
      </w:pPr>
      <w:r w:rsidRPr="005E7581">
        <w:rPr>
          <w:rFonts w:ascii="맑은 고딕" w:eastAsia="맑은 고딕" w:hAnsi="맑은 고딕" w:cs="Times New Roman"/>
          <w:lang w:eastAsia="ko-KR"/>
        </w:rPr>
        <w:t>•</w:t>
      </w:r>
      <w:r w:rsidRPr="005E7581">
        <w:rPr>
          <w:rFonts w:ascii="맑은 고딕" w:eastAsia="맑은 고딕" w:hAnsi="맑은 고딕" w:hint="eastAsia"/>
          <w:lang w:eastAsia="ko-KR"/>
        </w:rPr>
        <w:t xml:space="preserve"> </w:t>
      </w:r>
      <w:r w:rsidR="00D43004">
        <w:rPr>
          <w:rFonts w:ascii="맑은 고딕" w:eastAsia="맑은 고딕" w:hAnsi="맑은 고딕" w:hint="eastAsia"/>
          <w:lang w:eastAsia="ko-KR"/>
        </w:rPr>
        <w:t>주요 객체와 설계 의도</w:t>
      </w:r>
    </w:p>
    <w:p w14:paraId="34A1E0A6" w14:textId="33663450" w:rsidR="00D43004" w:rsidRDefault="00850AF5" w:rsidP="00D43004">
      <w:pPr>
        <w:pStyle w:val="aa"/>
        <w:numPr>
          <w:ilvl w:val="0"/>
          <w:numId w:val="12"/>
        </w:numPr>
        <w:ind w:leftChars="0"/>
        <w:rPr>
          <w:rFonts w:eastAsia="맑은 고딕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CSceneManager</w:t>
      </w:r>
      <w:proofErr w:type="spellEnd"/>
      <w:r>
        <w:rPr>
          <w:rFonts w:eastAsia="맑은 고딕"/>
          <w:lang w:eastAsia="ko-KR"/>
        </w:rPr>
        <w:t>: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여러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씬을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하나의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객체를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통해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변경</w:t>
      </w:r>
      <w:r>
        <w:rPr>
          <w:rFonts w:eastAsia="맑은 고딕" w:hint="eastAsia"/>
          <w:lang w:eastAsia="ko-KR"/>
        </w:rPr>
        <w:t xml:space="preserve">, </w:t>
      </w:r>
      <w:r>
        <w:rPr>
          <w:rFonts w:eastAsia="맑은 고딕" w:hint="eastAsia"/>
          <w:lang w:eastAsia="ko-KR"/>
        </w:rPr>
        <w:t>관리할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있게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>.</w:t>
      </w:r>
    </w:p>
    <w:p w14:paraId="7D485365" w14:textId="53578D01" w:rsidR="00BD7764" w:rsidRDefault="00BD7764" w:rsidP="00D43004">
      <w:pPr>
        <w:pStyle w:val="aa"/>
        <w:numPr>
          <w:ilvl w:val="0"/>
          <w:numId w:val="12"/>
        </w:numPr>
        <w:ind w:leftChars="0"/>
        <w:rPr>
          <w:rFonts w:eastAsia="맑은 고딕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CStartScene</w:t>
      </w:r>
      <w:proofErr w:type="spellEnd"/>
      <w:r w:rsidR="00850AF5">
        <w:rPr>
          <w:rFonts w:eastAsia="맑은 고딕" w:hint="eastAsia"/>
          <w:lang w:eastAsia="ko-KR"/>
        </w:rPr>
        <w:t xml:space="preserve">: </w:t>
      </w:r>
      <w:r w:rsidR="00850AF5">
        <w:rPr>
          <w:rFonts w:eastAsia="맑은 고딕" w:hint="eastAsia"/>
          <w:lang w:eastAsia="ko-KR"/>
        </w:rPr>
        <w:t>시작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화면을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850AF5">
        <w:rPr>
          <w:rFonts w:eastAsia="맑은 고딕" w:hint="eastAsia"/>
          <w:lang w:eastAsia="ko-KR"/>
        </w:rPr>
        <w:t>하기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위해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제작</w:t>
      </w:r>
      <w:r w:rsidR="00850AF5">
        <w:rPr>
          <w:rFonts w:eastAsia="맑은 고딕" w:hint="eastAsia"/>
          <w:lang w:eastAsia="ko-KR"/>
        </w:rPr>
        <w:t xml:space="preserve">. </w:t>
      </w:r>
      <w:r w:rsidR="00850AF5">
        <w:rPr>
          <w:rFonts w:eastAsia="맑은 고딕" w:hint="eastAsia"/>
          <w:lang w:eastAsia="ko-KR"/>
        </w:rPr>
        <w:t>마우스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입력과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고정된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카메라를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통해</w:t>
      </w:r>
      <w:r w:rsidR="00850AF5">
        <w:rPr>
          <w:rFonts w:eastAsia="맑은 고딕" w:hint="eastAsia"/>
          <w:lang w:eastAsia="ko-KR"/>
        </w:rPr>
        <w:t xml:space="preserve"> UI</w:t>
      </w:r>
      <w:r w:rsidR="00850AF5">
        <w:rPr>
          <w:rFonts w:eastAsia="맑은 고딕" w:hint="eastAsia"/>
          <w:lang w:eastAsia="ko-KR"/>
        </w:rPr>
        <w:t>처럼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작동하게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850AF5">
        <w:rPr>
          <w:rFonts w:eastAsia="맑은 고딕" w:hint="eastAsia"/>
          <w:lang w:eastAsia="ko-KR"/>
        </w:rPr>
        <w:t>.</w:t>
      </w:r>
    </w:p>
    <w:p w14:paraId="1C2C41D2" w14:textId="4909DE3E" w:rsidR="00850AF5" w:rsidRPr="00850AF5" w:rsidRDefault="00BD7764" w:rsidP="00850AF5">
      <w:pPr>
        <w:pStyle w:val="aa"/>
        <w:numPr>
          <w:ilvl w:val="0"/>
          <w:numId w:val="12"/>
        </w:numPr>
        <w:ind w:leftChars="0"/>
        <w:rPr>
          <w:rFonts w:eastAsia="맑은 고딕" w:hint="eastAsia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CMenuScene</w:t>
      </w:r>
      <w:proofErr w:type="spellEnd"/>
      <w:r w:rsidR="00850AF5" w:rsidRPr="00850AF5">
        <w:rPr>
          <w:rFonts w:eastAsia="맑은 고딕" w:hint="eastAsia"/>
          <w:lang w:eastAsia="ko-KR"/>
        </w:rPr>
        <w:t>:</w:t>
      </w:r>
      <w:r w:rsidR="00850AF5">
        <w:rPr>
          <w:rFonts w:eastAsia="맑은 고딕" w:hint="eastAsia"/>
          <w:b/>
          <w:bCs/>
          <w:sz w:val="22"/>
          <w:szCs w:val="22"/>
          <w:lang w:eastAsia="ko-KR"/>
        </w:rPr>
        <w:t xml:space="preserve"> </w:t>
      </w:r>
      <w:proofErr w:type="spellStart"/>
      <w:r w:rsidR="00850AF5">
        <w:rPr>
          <w:rFonts w:eastAsia="맑은 고딕" w:hint="eastAsia"/>
          <w:lang w:eastAsia="ko-KR"/>
        </w:rPr>
        <w:t>StartScene</w:t>
      </w:r>
      <w:proofErr w:type="spellEnd"/>
      <w:r w:rsidR="00850AF5">
        <w:rPr>
          <w:rFonts w:eastAsia="맑은 고딕" w:hint="eastAsia"/>
          <w:lang w:eastAsia="ko-KR"/>
        </w:rPr>
        <w:t>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동일하지만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더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많은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텍스트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객체를</w:t>
      </w:r>
      <w:r w:rsidR="00850AF5">
        <w:rPr>
          <w:rFonts w:eastAsia="맑은 고딕" w:hint="eastAsia"/>
          <w:lang w:eastAsia="ko-KR"/>
        </w:rPr>
        <w:t xml:space="preserve"> </w:t>
      </w:r>
      <w:r w:rsidR="00850AF5">
        <w:rPr>
          <w:rFonts w:eastAsia="맑은 고딕" w:hint="eastAsia"/>
          <w:lang w:eastAsia="ko-KR"/>
        </w:rPr>
        <w:t>관리하도록</w:t>
      </w:r>
      <w:r w:rsidR="00850AF5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850AF5">
        <w:rPr>
          <w:rFonts w:eastAsia="맑은 고딕" w:hint="eastAsia"/>
          <w:lang w:eastAsia="ko-KR"/>
        </w:rPr>
        <w:t>.</w:t>
      </w:r>
    </w:p>
    <w:p w14:paraId="2801B144" w14:textId="6CDFAE02" w:rsidR="00BD7764" w:rsidRPr="00850AF5" w:rsidRDefault="00BD7764" w:rsidP="00D4300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r w:rsidRPr="00850AF5">
        <w:rPr>
          <w:rFonts w:eastAsia="맑은 고딕"/>
          <w:b/>
          <w:bCs/>
          <w:sz w:val="22"/>
          <w:szCs w:val="22"/>
          <w:lang w:eastAsia="ko-KR"/>
        </w:rPr>
        <w:t>CLevel1</w:t>
      </w:r>
      <w:r w:rsidR="00850AF5">
        <w:rPr>
          <w:rFonts w:eastAsia="맑은 고딕" w:hint="eastAsia"/>
          <w:lang w:eastAsia="ko-KR"/>
        </w:rPr>
        <w:t xml:space="preserve">: </w:t>
      </w:r>
      <w:r w:rsidR="00BF6CDF">
        <w:rPr>
          <w:rFonts w:eastAsia="맑은 고딕" w:hint="eastAsia"/>
          <w:lang w:eastAsia="ko-KR"/>
        </w:rPr>
        <w:t>롤러코스터</w:t>
      </w:r>
      <w:r w:rsidR="00BF6CDF">
        <w:rPr>
          <w:rFonts w:eastAsia="맑은 고딕" w:hint="eastAsia"/>
          <w:lang w:eastAsia="ko-KR"/>
        </w:rPr>
        <w:t xml:space="preserve"> </w:t>
      </w:r>
      <w:r w:rsidR="00BF6CDF">
        <w:rPr>
          <w:rFonts w:eastAsia="맑은 고딕" w:hint="eastAsia"/>
          <w:lang w:eastAsia="ko-KR"/>
        </w:rPr>
        <w:t>레벨을</w:t>
      </w:r>
      <w:r w:rsidR="00BF6CDF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BF6CDF">
        <w:rPr>
          <w:rFonts w:eastAsia="맑은 고딕" w:hint="eastAsia"/>
          <w:lang w:eastAsia="ko-KR"/>
        </w:rPr>
        <w:t>하기</w:t>
      </w:r>
      <w:r w:rsidR="00BF6CDF">
        <w:rPr>
          <w:rFonts w:eastAsia="맑은 고딕" w:hint="eastAsia"/>
          <w:lang w:eastAsia="ko-KR"/>
        </w:rPr>
        <w:t xml:space="preserve"> </w:t>
      </w:r>
      <w:r w:rsidR="00BF6CDF">
        <w:rPr>
          <w:rFonts w:eastAsia="맑은 고딕" w:hint="eastAsia"/>
          <w:lang w:eastAsia="ko-KR"/>
        </w:rPr>
        <w:t>위해</w:t>
      </w:r>
      <w:r w:rsidR="00BF6CDF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BF6CDF">
        <w:rPr>
          <w:rFonts w:eastAsia="맑은 고딕" w:hint="eastAsia"/>
          <w:lang w:eastAsia="ko-KR"/>
        </w:rPr>
        <w:t xml:space="preserve">. </w:t>
      </w:r>
    </w:p>
    <w:p w14:paraId="01D1D217" w14:textId="757E3D2E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r w:rsidRPr="00850AF5">
        <w:rPr>
          <w:rFonts w:eastAsia="맑은 고딕"/>
          <w:b/>
          <w:bCs/>
          <w:sz w:val="22"/>
          <w:szCs w:val="22"/>
          <w:lang w:eastAsia="ko-KR"/>
        </w:rPr>
        <w:t>CLevel</w:t>
      </w:r>
      <w:r w:rsidRPr="00850AF5">
        <w:rPr>
          <w:rFonts w:eastAsia="맑은 고딕" w:hint="eastAsia"/>
          <w:b/>
          <w:bCs/>
          <w:sz w:val="22"/>
          <w:szCs w:val="22"/>
          <w:lang w:eastAsia="ko-KR"/>
        </w:rPr>
        <w:t>2</w:t>
      </w:r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탱크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레벨을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>.</w:t>
      </w:r>
    </w:p>
    <w:p w14:paraId="0D4ED0F5" w14:textId="2787AB34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CTextCharacterObject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텍스트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오브젝트의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각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글자를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및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표현하기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>.</w:t>
      </w:r>
    </w:p>
    <w:p w14:paraId="556D40E6" w14:textId="7919282E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CTextObject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텍스트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관리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및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표현하기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위해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</w:t>
      </w:r>
      <w:r w:rsidR="00A476C2">
        <w:rPr>
          <w:rFonts w:eastAsia="맑은 고딕" w:hint="eastAsia"/>
          <w:lang w:eastAsia="ko-KR"/>
        </w:rPr>
        <w:t xml:space="preserve">. </w:t>
      </w:r>
      <w:r w:rsidR="00A476C2">
        <w:rPr>
          <w:rFonts w:eastAsia="맑은 고딕" w:hint="eastAsia"/>
          <w:lang w:eastAsia="ko-KR"/>
        </w:rPr>
        <w:t>문자열을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인자로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하여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오브젝트를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생성할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수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있도록</w:t>
      </w:r>
      <w:r w:rsidR="00A476C2">
        <w:rPr>
          <w:rFonts w:eastAsia="맑은 고딕" w:hint="eastAsia"/>
          <w:lang w:eastAsia="ko-KR"/>
        </w:rPr>
        <w:t xml:space="preserve"> </w:t>
      </w:r>
      <w:r w:rsidR="00A476C2">
        <w:rPr>
          <w:rFonts w:eastAsia="맑은 고딕" w:hint="eastAsia"/>
          <w:lang w:eastAsia="ko-KR"/>
        </w:rPr>
        <w:t>설계하였다</w:t>
      </w:r>
      <w:r w:rsidR="00A476C2">
        <w:rPr>
          <w:rFonts w:eastAsia="맑은 고딕" w:hint="eastAsia"/>
          <w:lang w:eastAsia="ko-KR"/>
        </w:rPr>
        <w:t>.</w:t>
      </w:r>
    </w:p>
    <w:p w14:paraId="7DCD655C" w14:textId="3A953C05" w:rsidR="00BD7764" w:rsidRPr="00F15CB5" w:rsidRDefault="00F15CB5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CRailObject</w:t>
      </w:r>
      <w:proofErr w:type="spellEnd"/>
      <w:r>
        <w:rPr>
          <w:rFonts w:eastAsia="맑은 고딕"/>
          <w:b/>
          <w:bCs/>
          <w:sz w:val="22"/>
          <w:szCs w:val="22"/>
          <w:lang w:eastAsia="ko-KR"/>
        </w:rPr>
        <w:t>/</w:t>
      </w:r>
      <w:proofErr w:type="spellStart"/>
      <w:r w:rsidR="00A414AB">
        <w:rPr>
          <w:rFonts w:eastAsia="맑은 고딕" w:hint="eastAsia"/>
          <w:b/>
          <w:bCs/>
          <w:sz w:val="22"/>
          <w:szCs w:val="22"/>
          <w:lang w:eastAsia="ko-KR"/>
        </w:rPr>
        <w:t>CRailMesh</w:t>
      </w:r>
      <w:proofErr w:type="spellEnd"/>
      <w:r w:rsidR="00850AF5">
        <w:rPr>
          <w:rFonts w:eastAsia="맑은 고딕" w:hint="eastAsia"/>
          <w:lang w:eastAsia="ko-KR"/>
        </w:rPr>
        <w:t>:</w:t>
      </w:r>
      <w:r w:rsidR="00A414AB">
        <w:rPr>
          <w:rFonts w:eastAsia="맑은 고딕" w:hint="eastAsia"/>
          <w:lang w:eastAsia="ko-KR"/>
        </w:rPr>
        <w:t xml:space="preserve"> </w:t>
      </w:r>
      <w:r w:rsidR="00A414AB">
        <w:rPr>
          <w:rFonts w:eastAsia="맑은 고딕" w:hint="eastAsia"/>
          <w:lang w:eastAsia="ko-KR"/>
        </w:rPr>
        <w:t>롤러코스터의</w:t>
      </w:r>
      <w:r w:rsidR="00A414AB"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표시하기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위해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>.</w:t>
      </w:r>
    </w:p>
    <w:p w14:paraId="1D1DA9AA" w14:textId="6A6FE68C" w:rsidR="00F15CB5" w:rsidRPr="00850AF5" w:rsidRDefault="00F15CB5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proofErr w:type="spellStart"/>
      <w:r w:rsidRPr="00F15CB5">
        <w:rPr>
          <w:rFonts w:eastAsia="맑은 고딕"/>
          <w:b/>
          <w:bCs/>
          <w:sz w:val="22"/>
          <w:szCs w:val="22"/>
          <w:lang w:eastAsia="ko-KR"/>
        </w:rPr>
        <w:lastRenderedPageBreak/>
        <w:t>RailSegment</w:t>
      </w:r>
      <w:proofErr w:type="spellEnd"/>
      <w:r>
        <w:rPr>
          <w:rFonts w:eastAsia="맑은 고딕" w:hint="eastAsia"/>
          <w:lang w:eastAsia="ko-KR"/>
        </w:rPr>
        <w:t>: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실제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롤러코스터의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경로를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저장하는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구조체로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설계</w:t>
      </w:r>
      <w:r>
        <w:rPr>
          <w:rFonts w:eastAsia="맑은 고딕" w:hint="eastAsia"/>
          <w:lang w:eastAsia="ko-KR"/>
        </w:rPr>
        <w:t xml:space="preserve">. </w:t>
      </w:r>
      <w:proofErr w:type="spellStart"/>
      <w:r>
        <w:rPr>
          <w:rFonts w:eastAsia="맑은 고딕" w:hint="eastAsia"/>
          <w:lang w:eastAsia="ko-KR"/>
        </w:rPr>
        <w:t>캣멀</w:t>
      </w:r>
      <w:proofErr w:type="spellEnd"/>
      <w:r>
        <w:rPr>
          <w:rFonts w:eastAsia="맑은 고딕" w:hint="eastAsia"/>
          <w:lang w:eastAsia="ko-KR"/>
        </w:rPr>
        <w:t>-</w:t>
      </w:r>
      <w:r>
        <w:rPr>
          <w:rFonts w:eastAsia="맑은 고딕" w:hint="eastAsia"/>
          <w:lang w:eastAsia="ko-KR"/>
        </w:rPr>
        <w:t>롬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스플라인을</w:t>
      </w:r>
      <w:proofErr w:type="spellEnd"/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이용해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생성</w:t>
      </w:r>
      <w:r>
        <w:rPr>
          <w:rFonts w:eastAsia="맑은 고딕" w:hint="eastAsia"/>
          <w:lang w:eastAsia="ko-KR"/>
        </w:rPr>
        <w:t>.</w:t>
      </w:r>
    </w:p>
    <w:p w14:paraId="2D38D24F" w14:textId="5D0F1CE8" w:rsidR="00BD7764" w:rsidRPr="00850AF5" w:rsidRDefault="00BD7764" w:rsidP="00BD7764">
      <w:pPr>
        <w:pStyle w:val="aa"/>
        <w:numPr>
          <w:ilvl w:val="0"/>
          <w:numId w:val="12"/>
        </w:numPr>
        <w:ind w:leftChars="0"/>
        <w:rPr>
          <w:rFonts w:eastAsia="맑은 고딕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CTankPlayer</w:t>
      </w:r>
      <w:proofErr w:type="spellEnd"/>
      <w:r w:rsidR="00F15CB5">
        <w:rPr>
          <w:rFonts w:eastAsia="맑은 고딕" w:hint="eastAsia"/>
          <w:lang w:eastAsia="ko-KR"/>
        </w:rPr>
        <w:t>: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탱크플레이어를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관리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및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표현하기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위해</w:t>
      </w:r>
      <w:r w:rsidR="00F15CB5">
        <w:rPr>
          <w:rFonts w:eastAsia="맑은 고딕" w:hint="eastAsia"/>
          <w:lang w:eastAsia="ko-KR"/>
        </w:rPr>
        <w:t xml:space="preserve"> </w:t>
      </w:r>
      <w:r w:rsidR="00F15CB5">
        <w:rPr>
          <w:rFonts w:eastAsia="맑은 고딕" w:hint="eastAsia"/>
          <w:lang w:eastAsia="ko-KR"/>
        </w:rPr>
        <w:t>설계</w:t>
      </w:r>
      <w:r w:rsidR="00F15CB5">
        <w:rPr>
          <w:rFonts w:eastAsia="맑은 고딕" w:hint="eastAsia"/>
          <w:lang w:eastAsia="ko-KR"/>
        </w:rPr>
        <w:t xml:space="preserve">. </w:t>
      </w:r>
    </w:p>
    <w:p w14:paraId="6B2EFC21" w14:textId="19400372" w:rsidR="00850AF5" w:rsidRPr="00850AF5" w:rsidRDefault="00850AF5" w:rsidP="00BD7764">
      <w:pPr>
        <w:pStyle w:val="aa"/>
        <w:numPr>
          <w:ilvl w:val="0"/>
          <w:numId w:val="12"/>
        </w:numPr>
        <w:ind w:leftChars="0"/>
        <w:rPr>
          <w:rFonts w:eastAsia="맑은 고딕" w:hint="eastAsia"/>
          <w:b/>
          <w:bCs/>
          <w:sz w:val="22"/>
          <w:szCs w:val="22"/>
          <w:lang w:eastAsia="ko-KR"/>
        </w:rPr>
      </w:pPr>
      <w:proofErr w:type="spellStart"/>
      <w:r w:rsidRPr="00850AF5">
        <w:rPr>
          <w:rFonts w:eastAsia="맑은 고딕"/>
          <w:b/>
          <w:bCs/>
          <w:sz w:val="22"/>
          <w:szCs w:val="22"/>
          <w:lang w:eastAsia="ko-KR"/>
        </w:rPr>
        <w:t>CTankEnemy</w:t>
      </w:r>
      <w:proofErr w:type="spellEnd"/>
      <w:r w:rsidR="00F15CB5">
        <w:rPr>
          <w:rFonts w:eastAsia="맑은 고딕" w:hint="eastAsia"/>
          <w:lang w:eastAsia="ko-KR"/>
        </w:rPr>
        <w:t>:</w:t>
      </w:r>
    </w:p>
    <w:p w14:paraId="5DF21F41" w14:textId="77777777" w:rsidR="000F168E" w:rsidRPr="005E7581" w:rsidRDefault="00000000" w:rsidP="00704090">
      <w:pPr>
        <w:pStyle w:val="1"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cs="Times New Roman"/>
          <w:lang w:eastAsia="ko-KR"/>
        </w:rPr>
        <w:t>•</w:t>
      </w:r>
      <w:r w:rsidRPr="005E7581">
        <w:rPr>
          <w:rFonts w:ascii="맑은 고딕" w:eastAsia="맑은 고딕" w:hAnsi="맑은 고딕" w:hint="eastAsia"/>
          <w:lang w:eastAsia="ko-KR"/>
        </w:rPr>
        <w:t xml:space="preserve"> 구현된 알고리즘 및 핵심 처리 방식</w:t>
      </w:r>
    </w:p>
    <w:p w14:paraId="78616B0E" w14:textId="77777777" w:rsidR="000F168E" w:rsidRPr="005E7581" w:rsidRDefault="00000000" w:rsidP="00704090">
      <w:pPr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씬 매니저 구조: </w:t>
      </w:r>
      <w:proofErr w:type="spellStart"/>
      <w:r w:rsidRPr="005E7581">
        <w:rPr>
          <w:rFonts w:ascii="맑은 고딕" w:eastAsia="맑은 고딕" w:hAnsi="맑은 고딕" w:hint="eastAsia"/>
          <w:lang w:eastAsia="ko-KR"/>
        </w:rPr>
        <w:t>CSceneManager</w:t>
      </w:r>
      <w:proofErr w:type="spellEnd"/>
      <w:r w:rsidRPr="005E7581">
        <w:rPr>
          <w:rFonts w:ascii="맑은 고딕" w:eastAsia="맑은 고딕" w:hAnsi="맑은 고딕" w:hint="eastAsia"/>
          <w:lang w:eastAsia="ko-KR"/>
        </w:rPr>
        <w:t>에서 씬 전환 통제</w:t>
      </w:r>
    </w:p>
    <w:p w14:paraId="4C54F9A3" w14:textId="77777777" w:rsidR="000F168E" w:rsidRPr="005E7581" w:rsidRDefault="00000000" w:rsidP="00704090">
      <w:pPr>
        <w:pStyle w:val="1"/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cs="Times New Roman"/>
          <w:lang w:eastAsia="ko-KR"/>
        </w:rPr>
        <w:t>•</w:t>
      </w:r>
      <w:r w:rsidRPr="005E7581">
        <w:rPr>
          <w:rFonts w:ascii="맑은 고딕" w:eastAsia="맑은 고딕" w:hAnsi="맑은 고딕" w:hint="eastAsia"/>
          <w:lang w:eastAsia="ko-KR"/>
        </w:rPr>
        <w:t xml:space="preserve"> 추가 구현 사항</w:t>
      </w:r>
    </w:p>
    <w:p w14:paraId="187C9525" w14:textId="1370EA31" w:rsidR="000F168E" w:rsidRPr="005E7581" w:rsidRDefault="00000000" w:rsidP="00704090">
      <w:pPr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</w:t>
      </w:r>
    </w:p>
    <w:p w14:paraId="7E7276EB" w14:textId="77777777" w:rsidR="000F168E" w:rsidRPr="005E7581" w:rsidRDefault="00000000" w:rsidP="00704090">
      <w:pPr>
        <w:spacing w:line="240" w:lineRule="auto"/>
        <w:rPr>
          <w:rFonts w:ascii="맑은 고딕" w:eastAsia="맑은 고딕" w:hAnsi="맑은 고딕" w:hint="eastAsia"/>
          <w:lang w:eastAsia="ko-KR"/>
        </w:rPr>
      </w:pPr>
      <w:r w:rsidRPr="005E7581">
        <w:rPr>
          <w:rFonts w:ascii="맑은 고딕" w:eastAsia="맑은 고딕" w:hAnsi="맑은 고딕" w:hint="eastAsia"/>
          <w:lang w:eastAsia="ko-KR"/>
        </w:rPr>
        <w:t xml:space="preserve">- </w:t>
      </w:r>
      <w:proofErr w:type="spellStart"/>
      <w:r w:rsidRPr="005E7581">
        <w:rPr>
          <w:rFonts w:ascii="맑은 고딕" w:eastAsia="맑은 고딕" w:hAnsi="맑은 고딕" w:hint="eastAsia"/>
          <w:lang w:eastAsia="ko-KR"/>
        </w:rPr>
        <w:t>MenuScene</w:t>
      </w:r>
      <w:proofErr w:type="spellEnd"/>
      <w:r w:rsidRPr="005E7581">
        <w:rPr>
          <w:rFonts w:ascii="맑은 고딕" w:eastAsia="맑은 고딕" w:hAnsi="맑은 고딕" w:hint="eastAsia"/>
          <w:lang w:eastAsia="ko-KR"/>
        </w:rPr>
        <w:t>에서는 다중 텍스트 객체를 일정 간격으로 배치</w:t>
      </w:r>
    </w:p>
    <w:sectPr w:rsidR="000F168E" w:rsidRPr="005E7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EC0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23343C66"/>
    <w:multiLevelType w:val="hybridMultilevel"/>
    <w:tmpl w:val="AAA052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85A7B7E"/>
    <w:multiLevelType w:val="hybridMultilevel"/>
    <w:tmpl w:val="EDC06C2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12219707">
    <w:abstractNumId w:val="8"/>
  </w:num>
  <w:num w:numId="2" w16cid:durableId="1984960950">
    <w:abstractNumId w:val="6"/>
  </w:num>
  <w:num w:numId="3" w16cid:durableId="1500268418">
    <w:abstractNumId w:val="5"/>
  </w:num>
  <w:num w:numId="4" w16cid:durableId="1983803158">
    <w:abstractNumId w:val="4"/>
  </w:num>
  <w:num w:numId="5" w16cid:durableId="1307509171">
    <w:abstractNumId w:val="7"/>
  </w:num>
  <w:num w:numId="6" w16cid:durableId="1745294110">
    <w:abstractNumId w:val="3"/>
  </w:num>
  <w:num w:numId="7" w16cid:durableId="1028291793">
    <w:abstractNumId w:val="2"/>
  </w:num>
  <w:num w:numId="8" w16cid:durableId="529147622">
    <w:abstractNumId w:val="1"/>
  </w:num>
  <w:num w:numId="9" w16cid:durableId="740756764">
    <w:abstractNumId w:val="0"/>
  </w:num>
  <w:num w:numId="10" w16cid:durableId="417408419">
    <w:abstractNumId w:val="9"/>
  </w:num>
  <w:num w:numId="11" w16cid:durableId="681397944">
    <w:abstractNumId w:val="10"/>
  </w:num>
  <w:num w:numId="12" w16cid:durableId="15530817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340"/>
    <w:rsid w:val="000F168E"/>
    <w:rsid w:val="000F306B"/>
    <w:rsid w:val="0015074B"/>
    <w:rsid w:val="0027149B"/>
    <w:rsid w:val="0029639D"/>
    <w:rsid w:val="00326F90"/>
    <w:rsid w:val="005E7581"/>
    <w:rsid w:val="00704090"/>
    <w:rsid w:val="00850AF5"/>
    <w:rsid w:val="009A097F"/>
    <w:rsid w:val="00A414AB"/>
    <w:rsid w:val="00A476C2"/>
    <w:rsid w:val="00AA1D8D"/>
    <w:rsid w:val="00B47730"/>
    <w:rsid w:val="00B866E3"/>
    <w:rsid w:val="00BD7764"/>
    <w:rsid w:val="00BF6CDF"/>
    <w:rsid w:val="00CB0664"/>
    <w:rsid w:val="00D43004"/>
    <w:rsid w:val="00F15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90C150"/>
  <w14:defaultImageDpi w14:val="300"/>
  <w15:docId w15:val="{39C1B57A-2D0E-4554-98CA-9FDEA87F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04090"/>
  </w:style>
  <w:style w:type="paragraph" w:styleId="1">
    <w:name w:val="heading 1"/>
    <w:basedOn w:val="a1"/>
    <w:next w:val="a1"/>
    <w:link w:val="1Char"/>
    <w:uiPriority w:val="9"/>
    <w:qFormat/>
    <w:rsid w:val="0070409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70409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704090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704090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704090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704090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704090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70409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70409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704090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704090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2Char">
    <w:name w:val="제목 2 Char"/>
    <w:basedOn w:val="a2"/>
    <w:link w:val="21"/>
    <w:uiPriority w:val="9"/>
    <w:rsid w:val="00704090"/>
    <w:rPr>
      <w:caps/>
      <w:spacing w:val="15"/>
      <w:shd w:val="clear" w:color="auto" w:fill="DBE5F1" w:themeFill="accent1" w:themeFillTint="33"/>
    </w:rPr>
  </w:style>
  <w:style w:type="character" w:customStyle="1" w:styleId="3Char">
    <w:name w:val="제목 3 Char"/>
    <w:basedOn w:val="a2"/>
    <w:link w:val="31"/>
    <w:uiPriority w:val="9"/>
    <w:rsid w:val="00704090"/>
    <w:rPr>
      <w:caps/>
      <w:color w:val="243F60" w:themeColor="accent1" w:themeShade="7F"/>
      <w:spacing w:val="15"/>
    </w:rPr>
  </w:style>
  <w:style w:type="paragraph" w:styleId="a8">
    <w:name w:val="Title"/>
    <w:basedOn w:val="a1"/>
    <w:next w:val="a1"/>
    <w:link w:val="Char1"/>
    <w:uiPriority w:val="10"/>
    <w:qFormat/>
    <w:rsid w:val="00704090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704090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70409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부제 Char"/>
    <w:basedOn w:val="a2"/>
    <w:link w:val="a9"/>
    <w:uiPriority w:val="11"/>
    <w:rsid w:val="00704090"/>
    <w:rPr>
      <w:caps/>
      <w:color w:val="595959" w:themeColor="text1" w:themeTint="A6"/>
      <w:spacing w:val="10"/>
      <w:sz w:val="21"/>
      <w:szCs w:val="21"/>
    </w:rPr>
  </w:style>
  <w:style w:type="paragraph" w:styleId="aa">
    <w:name w:val="List Paragraph"/>
    <w:basedOn w:val="a1"/>
    <w:uiPriority w:val="34"/>
    <w:qFormat/>
    <w:rsid w:val="00FC693F"/>
    <w:pPr>
      <w:ind w:leftChars="400" w:left="800"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704090"/>
    <w:rPr>
      <w:i/>
      <w:iCs/>
      <w:sz w:val="24"/>
      <w:szCs w:val="24"/>
    </w:rPr>
  </w:style>
  <w:style w:type="character" w:customStyle="1" w:styleId="Char5">
    <w:name w:val="인용 Char"/>
    <w:basedOn w:val="a2"/>
    <w:link w:val="af"/>
    <w:uiPriority w:val="29"/>
    <w:rsid w:val="00704090"/>
    <w:rPr>
      <w:i/>
      <w:iCs/>
      <w:sz w:val="24"/>
      <w:szCs w:val="24"/>
    </w:rPr>
  </w:style>
  <w:style w:type="character" w:customStyle="1" w:styleId="4Char">
    <w:name w:val="제목 4 Char"/>
    <w:basedOn w:val="a2"/>
    <w:link w:val="4"/>
    <w:uiPriority w:val="9"/>
    <w:semiHidden/>
    <w:rsid w:val="00704090"/>
    <w:rPr>
      <w:caps/>
      <w:color w:val="365F91" w:themeColor="accent1" w:themeShade="BF"/>
      <w:spacing w:val="10"/>
    </w:rPr>
  </w:style>
  <w:style w:type="character" w:customStyle="1" w:styleId="5Char">
    <w:name w:val="제목 5 Char"/>
    <w:basedOn w:val="a2"/>
    <w:link w:val="5"/>
    <w:uiPriority w:val="9"/>
    <w:semiHidden/>
    <w:rsid w:val="00704090"/>
    <w:rPr>
      <w:caps/>
      <w:color w:val="365F91" w:themeColor="accent1" w:themeShade="BF"/>
      <w:spacing w:val="10"/>
    </w:rPr>
  </w:style>
  <w:style w:type="character" w:customStyle="1" w:styleId="6Char">
    <w:name w:val="제목 6 Char"/>
    <w:basedOn w:val="a2"/>
    <w:link w:val="6"/>
    <w:uiPriority w:val="9"/>
    <w:semiHidden/>
    <w:rsid w:val="00704090"/>
    <w:rPr>
      <w:caps/>
      <w:color w:val="365F91" w:themeColor="accent1" w:themeShade="BF"/>
      <w:spacing w:val="10"/>
    </w:rPr>
  </w:style>
  <w:style w:type="character" w:customStyle="1" w:styleId="7Char">
    <w:name w:val="제목 7 Char"/>
    <w:basedOn w:val="a2"/>
    <w:link w:val="7"/>
    <w:uiPriority w:val="9"/>
    <w:semiHidden/>
    <w:rsid w:val="00704090"/>
    <w:rPr>
      <w:caps/>
      <w:color w:val="365F91" w:themeColor="accent1" w:themeShade="BF"/>
      <w:spacing w:val="10"/>
    </w:rPr>
  </w:style>
  <w:style w:type="character" w:customStyle="1" w:styleId="8Char">
    <w:name w:val="제목 8 Char"/>
    <w:basedOn w:val="a2"/>
    <w:link w:val="8"/>
    <w:uiPriority w:val="9"/>
    <w:semiHidden/>
    <w:rsid w:val="00704090"/>
    <w:rPr>
      <w:caps/>
      <w:spacing w:val="10"/>
      <w:sz w:val="18"/>
      <w:szCs w:val="18"/>
    </w:rPr>
  </w:style>
  <w:style w:type="character" w:customStyle="1" w:styleId="9Char">
    <w:name w:val="제목 9 Char"/>
    <w:basedOn w:val="a2"/>
    <w:link w:val="9"/>
    <w:uiPriority w:val="9"/>
    <w:semiHidden/>
    <w:rsid w:val="00704090"/>
    <w:rPr>
      <w:i/>
      <w:iCs/>
      <w:caps/>
      <w:spacing w:val="10"/>
      <w:sz w:val="18"/>
      <w:szCs w:val="18"/>
    </w:rPr>
  </w:style>
  <w:style w:type="paragraph" w:styleId="af0">
    <w:name w:val="caption"/>
    <w:basedOn w:val="a1"/>
    <w:next w:val="a1"/>
    <w:uiPriority w:val="35"/>
    <w:semiHidden/>
    <w:unhideWhenUsed/>
    <w:qFormat/>
    <w:rsid w:val="00704090"/>
    <w:rPr>
      <w:b/>
      <w:bCs/>
      <w:color w:val="365F91" w:themeColor="accent1" w:themeShade="BF"/>
      <w:sz w:val="16"/>
      <w:szCs w:val="16"/>
    </w:rPr>
  </w:style>
  <w:style w:type="character" w:styleId="af1">
    <w:name w:val="Strong"/>
    <w:uiPriority w:val="22"/>
    <w:qFormat/>
    <w:rsid w:val="00704090"/>
    <w:rPr>
      <w:b/>
      <w:bCs/>
    </w:rPr>
  </w:style>
  <w:style w:type="character" w:styleId="af2">
    <w:name w:val="Emphasis"/>
    <w:uiPriority w:val="20"/>
    <w:qFormat/>
    <w:rsid w:val="00704090"/>
    <w:rPr>
      <w:caps/>
      <w:color w:val="243F60" w:themeColor="accent1" w:themeShade="7F"/>
      <w:spacing w:val="5"/>
    </w:rPr>
  </w:style>
  <w:style w:type="paragraph" w:styleId="af3">
    <w:name w:val="Intense Quote"/>
    <w:basedOn w:val="a1"/>
    <w:next w:val="a1"/>
    <w:link w:val="Char6"/>
    <w:uiPriority w:val="30"/>
    <w:qFormat/>
    <w:rsid w:val="00704090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Char6">
    <w:name w:val="강한 인용 Char"/>
    <w:basedOn w:val="a2"/>
    <w:link w:val="af3"/>
    <w:uiPriority w:val="30"/>
    <w:rsid w:val="00704090"/>
    <w:rPr>
      <w:color w:val="4F81BD" w:themeColor="accent1"/>
      <w:sz w:val="24"/>
      <w:szCs w:val="24"/>
    </w:rPr>
  </w:style>
  <w:style w:type="character" w:styleId="af4">
    <w:name w:val="Subtle Emphasis"/>
    <w:uiPriority w:val="19"/>
    <w:qFormat/>
    <w:rsid w:val="00704090"/>
    <w:rPr>
      <w:i/>
      <w:iCs/>
      <w:color w:val="243F60" w:themeColor="accent1" w:themeShade="7F"/>
    </w:rPr>
  </w:style>
  <w:style w:type="character" w:styleId="af5">
    <w:name w:val="Intense Emphasis"/>
    <w:uiPriority w:val="21"/>
    <w:qFormat/>
    <w:rsid w:val="00704090"/>
    <w:rPr>
      <w:b/>
      <w:bCs/>
      <w:caps/>
      <w:color w:val="243F60" w:themeColor="accent1" w:themeShade="7F"/>
      <w:spacing w:val="10"/>
    </w:rPr>
  </w:style>
  <w:style w:type="character" w:styleId="af6">
    <w:name w:val="Subtle Reference"/>
    <w:uiPriority w:val="31"/>
    <w:qFormat/>
    <w:rsid w:val="00704090"/>
    <w:rPr>
      <w:b/>
      <w:bCs/>
      <w:color w:val="4F81BD" w:themeColor="accent1"/>
    </w:rPr>
  </w:style>
  <w:style w:type="character" w:styleId="af7">
    <w:name w:val="Intense Reference"/>
    <w:uiPriority w:val="32"/>
    <w:qFormat/>
    <w:rsid w:val="00704090"/>
    <w:rPr>
      <w:b/>
      <w:bCs/>
      <w:i/>
      <w:iCs/>
      <w:caps/>
      <w:color w:val="4F81BD" w:themeColor="accent1"/>
    </w:rPr>
  </w:style>
  <w:style w:type="character" w:styleId="af8">
    <w:name w:val="Book Title"/>
    <w:uiPriority w:val="33"/>
    <w:qFormat/>
    <w:rsid w:val="00704090"/>
    <w:rPr>
      <w:b/>
      <w:bCs/>
      <w:i/>
      <w:iCs/>
      <w:spacing w:val="0"/>
    </w:rPr>
  </w:style>
  <w:style w:type="paragraph" w:styleId="TOC">
    <w:name w:val="TOC Heading"/>
    <w:basedOn w:val="1"/>
    <w:next w:val="a1"/>
    <w:uiPriority w:val="39"/>
    <w:semiHidden/>
    <w:unhideWhenUsed/>
    <w:qFormat/>
    <w:rsid w:val="00704090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김태순(2021182009)</cp:lastModifiedBy>
  <cp:revision>2</cp:revision>
  <dcterms:created xsi:type="dcterms:W3CDTF">2013-12-23T23:15:00Z</dcterms:created>
  <dcterms:modified xsi:type="dcterms:W3CDTF">2025-04-30T14:57:00Z</dcterms:modified>
  <cp:category/>
</cp:coreProperties>
</file>