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指纹锁</w:t>
      </w:r>
      <w:r>
        <w:rPr>
          <w:rFonts w:hint="eastAsia"/>
          <w:b/>
          <w:bCs/>
          <w:sz w:val="52"/>
          <w:szCs w:val="52"/>
        </w:rPr>
        <w:t>网关使用说明书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技术参数</w:t>
      </w:r>
    </w:p>
    <w:tbl>
      <w:tblPr>
        <w:tblStyle w:val="6"/>
        <w:tblW w:w="5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工作电压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 12V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工作温度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-10℃ 到 50℃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工作湿度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0%至95%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RF通信频率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315M、433M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RF通信距离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射频30米(空旷)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WIFI通信频率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WIFI通信距离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10米(空旷)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功耗</w:t>
            </w:r>
          </w:p>
        </w:tc>
        <w:tc>
          <w:tcPr>
            <w:tcW w:w="25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≤500mW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产品特点</w:t>
      </w:r>
    </w:p>
    <w:p>
      <w:pPr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全新外观设计</w:t>
      </w:r>
    </w:p>
    <w:p>
      <w:pPr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兼容无线射频RF控制技术</w:t>
      </w:r>
      <w:r>
        <w:rPr>
          <w:rFonts w:hint="eastAsia"/>
          <w:lang w:val="en-US" w:eastAsia="zh-CN"/>
        </w:rPr>
        <w:t>315M</w:t>
      </w:r>
    </w:p>
    <w:p>
      <w:pPr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eastAsia="zh-CN"/>
        </w:rPr>
        <w:t>兼容</w:t>
      </w:r>
      <w:r>
        <w:rPr>
          <w:rFonts w:hint="eastAsia"/>
          <w:lang w:val="en-US" w:eastAsia="zh-CN"/>
        </w:rPr>
        <w:t>485总线控制技术</w:t>
      </w:r>
    </w:p>
    <w:p>
      <w:pPr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标准TCP/IP控制，稳定可靠</w:t>
      </w:r>
    </w:p>
    <w:p>
      <w:pPr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WIFI无线连接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接口说明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指纹锁网关接口资源有：供电接口、</w:t>
      </w:r>
      <w:r>
        <w:rPr>
          <w:rFonts w:hint="eastAsia"/>
          <w:lang w:val="en-US" w:eastAsia="zh-CN"/>
        </w:rPr>
        <w:t>RS485接口、IO接口。如下图所示：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配置网络</w:t>
      </w:r>
    </w:p>
    <w:p>
      <w:pPr>
        <w:ind w:firstLine="42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指纹锁网关出厂状态下，其网络环境是未配置的。设备联网之前，需对其进行网络配置，步骤如下：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打开手机wifi连接界面，连接“指纹锁网关想接入wifi热点名称”；</w:t>
      </w:r>
    </w:p>
    <w:p>
      <w:pPr>
        <w:numPr>
          <w:numId w:val="0"/>
        </w:numPr>
        <w:jc w:val="left"/>
        <w:rPr>
          <w:rFonts w:hint="eastAsia"/>
          <w:szCs w:val="21"/>
          <w:lang w:val="en-US" w:eastAsia="zh-CN"/>
        </w:rPr>
      </w:pP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1800225" cy="3208655"/>
            <wp:effectExtent l="0" t="0" r="952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打开APP，依次点击“我的设备”-&gt;“添加设备”-&gt;“智能门锁网关”-&gt;“配置网关”；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在“密码框”输入对应热点名称的密码，点击“下一步”，等待指纹锁网关发出“滴”的声音，表明配置成功。</w:t>
      </w:r>
    </w:p>
    <w:p>
      <w:pPr>
        <w:jc w:val="center"/>
        <w:rPr>
          <w:rFonts w:hint="eastAsia"/>
          <w:szCs w:val="21"/>
          <w:lang w:val="en-US"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924050" cy="3420110"/>
            <wp:effectExtent l="0" t="0" r="0" b="8890"/>
            <wp:docPr id="5" name="图片 5" descr="Screenshot_2016-04-16-13-38-09_cn.gtscn.rcu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6-04-16-13-38-09_cn.gtscn.rcucli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APP要操控指纹锁网关以及接收指纹锁网关的推送信息，需与指纹锁网关进行绑定。步骤如下：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</w:t>
      </w:r>
      <w:bookmarkStart w:id="0" w:name="OLE_LINK1"/>
      <w:r>
        <w:rPr>
          <w:rFonts w:hint="eastAsia"/>
          <w:lang w:val="en-US" w:eastAsia="zh-CN"/>
        </w:rPr>
        <w:t>-&gt;</w:t>
      </w:r>
      <w:bookmarkEnd w:id="0"/>
      <w:r>
        <w:rPr>
          <w:rFonts w:hint="eastAsia"/>
          <w:lang w:val="en-US" w:eastAsia="zh-CN"/>
        </w:rPr>
        <w:t>“我的设备”-&gt;“添加设备”-&gt;“智能门锁网关”-&gt;“扫描设备二维码”，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绑定成功会提示“设备添加成功”。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4.锁关联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锁无线密码配置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锁的无线密码是一个以000000开头的14位密码，后8位即是无线密码。步骤如下</w:t>
      </w:r>
    </w:p>
    <w:p>
      <w:pPr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在键盘上按下“*”键后，再按“＃”键。如果设置了管理用户，锁内语音会报：“请输入管理用户”，此时输入我们设置过的管理用户，语音会报“添加管理用户请按1”,如果没有设置过管理用户，语音会直接报“添加管理用户请按1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7"/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按下按键1,语音接着会报“请输入三位的用户的编号”，此时，我们输入一个三位的自定义的编号。语音会报“请输入要添加的密码，卡，指纹或无线设备”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7"/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输入一个以000000开头的14位密码，例如，我们要设置的无线密码是12345678的话，我们应该输入“00000012345678”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+“</w:t>
      </w:r>
      <w:r>
        <w:rPr>
          <w:rFonts w:hint="eastAsia" w:ascii="宋体" w:hAnsi="宋体" w:eastAsia="宋体" w:cs="宋体"/>
          <w:sz w:val="21"/>
          <w:szCs w:val="21"/>
        </w:rPr>
        <w:t>#”,此时，语音会报“请再次输入同一密码”。</w:t>
      </w:r>
    </w:p>
    <w:p>
      <w:pPr>
        <w:pStyle w:val="7"/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再次输入同一密码，例如“00000012345678”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+“</w:t>
      </w:r>
      <w:r>
        <w:rPr>
          <w:rFonts w:hint="eastAsia" w:ascii="宋体" w:hAnsi="宋体" w:eastAsia="宋体" w:cs="宋体"/>
          <w:sz w:val="21"/>
          <w:szCs w:val="21"/>
        </w:rPr>
        <w:t>#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此时，语音会报“操作成功”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7"/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连续按“*”键，让设置程序退出来。操作完毕。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网关无线密码配置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此过程需保证APP已绑定指纹锁网关。打开APP的对应设备设置界面，选择“锁配对密码”， 在输入框输入无线密码，点击“配置”，如下图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网关与锁关联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让锁进入配用户的状态。操作为4.1的步骤1、2；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单击网关的按钮S1发送一帧“关联锁”。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关联成功，锁此时会语音播报“操作成功”。若播报“操作错误”，基本都是无线密码不匹配引起的，重新配置下无线密码，保证两端一致。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88196">
    <w:nsid w:val="5711DBE4"/>
    <w:multiLevelType w:val="singleLevel"/>
    <w:tmpl w:val="5711DBE4"/>
    <w:lvl w:ilvl="0" w:tentative="1">
      <w:start w:val="3"/>
      <w:numFmt w:val="decimal"/>
      <w:suff w:val="nothing"/>
      <w:lvlText w:val="%1."/>
      <w:lvlJc w:val="left"/>
    </w:lvl>
  </w:abstractNum>
  <w:abstractNum w:abstractNumId="1775977341">
    <w:nsid w:val="69DB437D"/>
    <w:multiLevelType w:val="multilevel"/>
    <w:tmpl w:val="69DB437D"/>
    <w:lvl w:ilvl="0" w:tentative="1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459246116">
    <w:nsid w:val="56FA5424"/>
    <w:multiLevelType w:val="singleLevel"/>
    <w:tmpl w:val="56FA5424"/>
    <w:lvl w:ilvl="0" w:tentative="1">
      <w:start w:val="1"/>
      <w:numFmt w:val="decimal"/>
      <w:suff w:val="nothing"/>
      <w:lvlText w:val="%1."/>
      <w:lvlJc w:val="left"/>
    </w:lvl>
  </w:abstractNum>
  <w:abstractNum w:abstractNumId="1459248307">
    <w:nsid w:val="56FA5CB3"/>
    <w:multiLevelType w:val="singleLevel"/>
    <w:tmpl w:val="56FA5CB3"/>
    <w:lvl w:ilvl="0" w:tentative="1">
      <w:start w:val="1"/>
      <w:numFmt w:val="decimal"/>
      <w:suff w:val="nothing"/>
      <w:lvlText w:val="(%1)"/>
      <w:lvlJc w:val="left"/>
    </w:lvl>
  </w:abstractNum>
  <w:abstractNum w:abstractNumId="1459248622">
    <w:nsid w:val="56FA5DEE"/>
    <w:multiLevelType w:val="singleLevel"/>
    <w:tmpl w:val="56FA5DEE"/>
    <w:lvl w:ilvl="0" w:tentative="1">
      <w:start w:val="1"/>
      <w:numFmt w:val="decimal"/>
      <w:suff w:val="space"/>
      <w:lvlText w:val="(%1)"/>
      <w:lvlJc w:val="left"/>
    </w:lvl>
  </w:abstractNum>
  <w:abstractNum w:abstractNumId="1460785646">
    <w:nsid w:val="5711D1EE"/>
    <w:multiLevelType w:val="singleLevel"/>
    <w:tmpl w:val="5711D1E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246116"/>
  </w:num>
  <w:num w:numId="2">
    <w:abstractNumId w:val="1775977341"/>
  </w:num>
  <w:num w:numId="3">
    <w:abstractNumId w:val="1460785646"/>
  </w:num>
  <w:num w:numId="4">
    <w:abstractNumId w:val="1460788196"/>
  </w:num>
  <w:num w:numId="5">
    <w:abstractNumId w:val="1459248307"/>
  </w:num>
  <w:num w:numId="6">
    <w:abstractNumId w:val="1459248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1852"/>
    <w:rsid w:val="02B964E1"/>
    <w:rsid w:val="04A36326"/>
    <w:rsid w:val="04F360A3"/>
    <w:rsid w:val="06183DA8"/>
    <w:rsid w:val="063203B7"/>
    <w:rsid w:val="06557294"/>
    <w:rsid w:val="06693866"/>
    <w:rsid w:val="06B76704"/>
    <w:rsid w:val="07827E1C"/>
    <w:rsid w:val="09494C86"/>
    <w:rsid w:val="09BF21E3"/>
    <w:rsid w:val="09D14113"/>
    <w:rsid w:val="09DD12AC"/>
    <w:rsid w:val="0A1E61FF"/>
    <w:rsid w:val="0B3F2C47"/>
    <w:rsid w:val="0BF15144"/>
    <w:rsid w:val="0BF67B98"/>
    <w:rsid w:val="0D2F4899"/>
    <w:rsid w:val="0D9020D2"/>
    <w:rsid w:val="0DA92F94"/>
    <w:rsid w:val="0DE7615D"/>
    <w:rsid w:val="10950506"/>
    <w:rsid w:val="10CD597E"/>
    <w:rsid w:val="14535091"/>
    <w:rsid w:val="14FF235F"/>
    <w:rsid w:val="150804E9"/>
    <w:rsid w:val="153A10B2"/>
    <w:rsid w:val="16095D13"/>
    <w:rsid w:val="160B30BE"/>
    <w:rsid w:val="16372FEE"/>
    <w:rsid w:val="16B3009F"/>
    <w:rsid w:val="16F34179"/>
    <w:rsid w:val="17302F6F"/>
    <w:rsid w:val="179823AB"/>
    <w:rsid w:val="187D7042"/>
    <w:rsid w:val="187E7B1A"/>
    <w:rsid w:val="18E36017"/>
    <w:rsid w:val="19432B32"/>
    <w:rsid w:val="19497D3B"/>
    <w:rsid w:val="194E274B"/>
    <w:rsid w:val="19BE7C56"/>
    <w:rsid w:val="19C57C2B"/>
    <w:rsid w:val="1A906CC4"/>
    <w:rsid w:val="1C9278C0"/>
    <w:rsid w:val="1E3D1237"/>
    <w:rsid w:val="1F136EBE"/>
    <w:rsid w:val="1F35593C"/>
    <w:rsid w:val="1F741F7A"/>
    <w:rsid w:val="214B2AE3"/>
    <w:rsid w:val="21997098"/>
    <w:rsid w:val="23013824"/>
    <w:rsid w:val="234F415D"/>
    <w:rsid w:val="23AE6017"/>
    <w:rsid w:val="23BC3F8D"/>
    <w:rsid w:val="23E26F95"/>
    <w:rsid w:val="241F156B"/>
    <w:rsid w:val="24243350"/>
    <w:rsid w:val="277563EE"/>
    <w:rsid w:val="281A6606"/>
    <w:rsid w:val="290136CF"/>
    <w:rsid w:val="290E6B24"/>
    <w:rsid w:val="2BF919A2"/>
    <w:rsid w:val="2C026DC8"/>
    <w:rsid w:val="2C6E0E6B"/>
    <w:rsid w:val="2D1F7D83"/>
    <w:rsid w:val="2F956D34"/>
    <w:rsid w:val="2FA95568"/>
    <w:rsid w:val="320702A7"/>
    <w:rsid w:val="32330543"/>
    <w:rsid w:val="336C4F3A"/>
    <w:rsid w:val="339D6A0A"/>
    <w:rsid w:val="341D5B15"/>
    <w:rsid w:val="344A4AEA"/>
    <w:rsid w:val="34847578"/>
    <w:rsid w:val="35966F74"/>
    <w:rsid w:val="36DB1AD6"/>
    <w:rsid w:val="36EB5AE4"/>
    <w:rsid w:val="377A6B99"/>
    <w:rsid w:val="37FD67AE"/>
    <w:rsid w:val="380C511D"/>
    <w:rsid w:val="38406D6F"/>
    <w:rsid w:val="385A5E3E"/>
    <w:rsid w:val="38D26E53"/>
    <w:rsid w:val="39C20012"/>
    <w:rsid w:val="39F17CA1"/>
    <w:rsid w:val="3AB51AB5"/>
    <w:rsid w:val="3B0F51C3"/>
    <w:rsid w:val="3CF36C1A"/>
    <w:rsid w:val="3CF608DF"/>
    <w:rsid w:val="3D615726"/>
    <w:rsid w:val="3DEC162D"/>
    <w:rsid w:val="3E467479"/>
    <w:rsid w:val="3E72083B"/>
    <w:rsid w:val="3EAD7EE5"/>
    <w:rsid w:val="3EF972D1"/>
    <w:rsid w:val="3F16334D"/>
    <w:rsid w:val="3FF46427"/>
    <w:rsid w:val="3FF966FA"/>
    <w:rsid w:val="40905F65"/>
    <w:rsid w:val="40F21B15"/>
    <w:rsid w:val="41F721A7"/>
    <w:rsid w:val="42056807"/>
    <w:rsid w:val="42466475"/>
    <w:rsid w:val="432A5218"/>
    <w:rsid w:val="433E04AF"/>
    <w:rsid w:val="43C076A3"/>
    <w:rsid w:val="451A3A0A"/>
    <w:rsid w:val="45807083"/>
    <w:rsid w:val="45C04B14"/>
    <w:rsid w:val="467A0715"/>
    <w:rsid w:val="46DE26A8"/>
    <w:rsid w:val="49C91263"/>
    <w:rsid w:val="4A1E4A19"/>
    <w:rsid w:val="4BC670E2"/>
    <w:rsid w:val="4C0E106A"/>
    <w:rsid w:val="4C434D89"/>
    <w:rsid w:val="4D190CD0"/>
    <w:rsid w:val="4E307781"/>
    <w:rsid w:val="4E3413E4"/>
    <w:rsid w:val="500A756D"/>
    <w:rsid w:val="50BD30F2"/>
    <w:rsid w:val="518B2294"/>
    <w:rsid w:val="53312433"/>
    <w:rsid w:val="54E771B4"/>
    <w:rsid w:val="550732CD"/>
    <w:rsid w:val="56230D46"/>
    <w:rsid w:val="56D94E9B"/>
    <w:rsid w:val="57544A8D"/>
    <w:rsid w:val="584A7297"/>
    <w:rsid w:val="586B5DD0"/>
    <w:rsid w:val="58B3643D"/>
    <w:rsid w:val="59102E72"/>
    <w:rsid w:val="593C2EA7"/>
    <w:rsid w:val="59836169"/>
    <w:rsid w:val="59A133E5"/>
    <w:rsid w:val="59F70A71"/>
    <w:rsid w:val="5A0F6799"/>
    <w:rsid w:val="5A256D89"/>
    <w:rsid w:val="5A4A5B17"/>
    <w:rsid w:val="5A7A0C0A"/>
    <w:rsid w:val="5B344EDE"/>
    <w:rsid w:val="5B7F6AA7"/>
    <w:rsid w:val="5CA6787B"/>
    <w:rsid w:val="5CFC11F3"/>
    <w:rsid w:val="5DA45421"/>
    <w:rsid w:val="5DB16FEA"/>
    <w:rsid w:val="5DCF4AF5"/>
    <w:rsid w:val="60335632"/>
    <w:rsid w:val="604311A3"/>
    <w:rsid w:val="60564932"/>
    <w:rsid w:val="617D6F1C"/>
    <w:rsid w:val="61A43BA9"/>
    <w:rsid w:val="61ED42CA"/>
    <w:rsid w:val="64934011"/>
    <w:rsid w:val="6669381D"/>
    <w:rsid w:val="667E129D"/>
    <w:rsid w:val="67320A7D"/>
    <w:rsid w:val="6790254A"/>
    <w:rsid w:val="68A81410"/>
    <w:rsid w:val="68C16BAC"/>
    <w:rsid w:val="693A278F"/>
    <w:rsid w:val="6A390261"/>
    <w:rsid w:val="6C4275A8"/>
    <w:rsid w:val="6CC56115"/>
    <w:rsid w:val="6F7B77B0"/>
    <w:rsid w:val="6F815261"/>
    <w:rsid w:val="6F8743F1"/>
    <w:rsid w:val="700903F7"/>
    <w:rsid w:val="702C38DF"/>
    <w:rsid w:val="714E7483"/>
    <w:rsid w:val="71C203DC"/>
    <w:rsid w:val="71FA012C"/>
    <w:rsid w:val="721970EC"/>
    <w:rsid w:val="7322462F"/>
    <w:rsid w:val="735F0355"/>
    <w:rsid w:val="73D96AC5"/>
    <w:rsid w:val="7458359F"/>
    <w:rsid w:val="7609148E"/>
    <w:rsid w:val="776C275E"/>
    <w:rsid w:val="77953687"/>
    <w:rsid w:val="783055CE"/>
    <w:rsid w:val="78E33439"/>
    <w:rsid w:val="7988326D"/>
    <w:rsid w:val="7A820ED7"/>
    <w:rsid w:val="7AC14190"/>
    <w:rsid w:val="7AC603B5"/>
    <w:rsid w:val="7B2C6088"/>
    <w:rsid w:val="7B550589"/>
    <w:rsid w:val="7B990366"/>
    <w:rsid w:val="7BFC1A9A"/>
    <w:rsid w:val="7C0E61B4"/>
    <w:rsid w:val="7CF7400B"/>
    <w:rsid w:val="7D57600C"/>
    <w:rsid w:val="7E353BA2"/>
    <w:rsid w:val="7EF07AB0"/>
    <w:rsid w:val="7FFA2C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outlineLvl w:val="0"/>
    </w:pPr>
    <w:rPr>
      <w:rFonts w:ascii="Calibri" w:hAnsi="Calibri" w:eastAsia="宋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2016-04-16T06:49:33Z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