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04397" w14:textId="77777777" w:rsidR="00FD3799" w:rsidRDefault="0061451F">
      <w:pPr>
        <w:spacing w:before="240"/>
        <w:jc w:val="center"/>
        <w:rPr>
          <w:rFonts w:ascii="標楷體" w:eastAsia="標楷體" w:hAnsi="標楷體" w:cs="標楷體"/>
          <w:sz w:val="40"/>
          <w:szCs w:val="40"/>
        </w:rPr>
      </w:pPr>
      <w:r>
        <w:rPr>
          <w:rFonts w:ascii="標楷體" w:eastAsia="標楷體" w:hAnsi="標楷體" w:cs="標楷體"/>
          <w:sz w:val="40"/>
          <w:szCs w:val="40"/>
        </w:rPr>
        <w:t>國立臺灣科技大學電機工程系</w:t>
      </w:r>
    </w:p>
    <w:p w14:paraId="19CDC6FB" w14:textId="77777777" w:rsidR="00FD3799" w:rsidRDefault="00FD3799">
      <w:pPr>
        <w:jc w:val="center"/>
        <w:rPr>
          <w:rFonts w:ascii="標楷體" w:eastAsia="標楷體" w:hAnsi="標楷體" w:cs="標楷體"/>
          <w:sz w:val="20"/>
          <w:szCs w:val="20"/>
        </w:rPr>
      </w:pPr>
    </w:p>
    <w:p w14:paraId="06575DD5" w14:textId="77777777" w:rsidR="00FD3799" w:rsidRDefault="0061451F">
      <w:pPr>
        <w:ind w:firstLine="720"/>
        <w:jc w:val="center"/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112</w:t>
      </w:r>
      <w:r>
        <w:rPr>
          <w:rFonts w:ascii="標楷體" w:eastAsia="標楷體" w:hAnsi="標楷體" w:cs="標楷體"/>
          <w:sz w:val="36"/>
          <w:szCs w:val="36"/>
        </w:rPr>
        <w:t>學年度第一學期實務專題</w:t>
      </w:r>
    </w:p>
    <w:p w14:paraId="60B77544" w14:textId="77777777" w:rsidR="00FD3799" w:rsidRDefault="00FD3799">
      <w:pPr>
        <w:ind w:firstLine="720"/>
        <w:rPr>
          <w:rFonts w:ascii="標楷體" w:eastAsia="標楷體" w:hAnsi="標楷體" w:cs="標楷體"/>
          <w:sz w:val="36"/>
          <w:szCs w:val="36"/>
        </w:rPr>
      </w:pPr>
    </w:p>
    <w:p w14:paraId="791A9714" w14:textId="77777777" w:rsidR="00FD3799" w:rsidRDefault="0061451F">
      <w:pPr>
        <w:ind w:left="482"/>
        <w:jc w:val="center"/>
        <w:rPr>
          <w:color w:val="000000"/>
          <w:sz w:val="52"/>
          <w:szCs w:val="52"/>
        </w:rPr>
      </w:pPr>
      <w:r>
        <w:rPr>
          <w:color w:val="000000"/>
          <w:sz w:val="40"/>
          <w:szCs w:val="40"/>
        </w:rPr>
        <w:t>專題成果報告</w:t>
      </w:r>
    </w:p>
    <w:p w14:paraId="0C22D141" w14:textId="77777777" w:rsidR="00FD3799" w:rsidRDefault="00FD3799">
      <w:pPr>
        <w:ind w:firstLine="560"/>
        <w:rPr>
          <w:rFonts w:ascii="標楷體" w:eastAsia="標楷體" w:hAnsi="標楷體" w:cs="標楷體"/>
          <w:sz w:val="28"/>
          <w:szCs w:val="28"/>
        </w:rPr>
      </w:pPr>
    </w:p>
    <w:p w14:paraId="2EC26F2D" w14:textId="77777777" w:rsidR="00FD3799" w:rsidRDefault="00FD3799">
      <w:pPr>
        <w:ind w:firstLine="560"/>
        <w:rPr>
          <w:rFonts w:ascii="標楷體" w:eastAsia="標楷體" w:hAnsi="標楷體" w:cs="標楷體"/>
          <w:sz w:val="28"/>
          <w:szCs w:val="28"/>
        </w:rPr>
      </w:pPr>
    </w:p>
    <w:p w14:paraId="742FCC8A" w14:textId="77777777" w:rsidR="00FD3799" w:rsidRDefault="0061451F">
      <w:pPr>
        <w:ind w:firstLine="1040"/>
        <w:jc w:val="center"/>
        <w:rPr>
          <w:rFonts w:ascii="標楷體" w:eastAsia="標楷體" w:hAnsi="標楷體" w:cs="標楷體"/>
          <w:color w:val="FF0000"/>
          <w:sz w:val="52"/>
          <w:szCs w:val="52"/>
        </w:rPr>
      </w:pPr>
      <w:r>
        <w:rPr>
          <w:rFonts w:ascii="標楷體" w:eastAsia="標楷體" w:hAnsi="標楷體" w:cs="標楷體"/>
          <w:sz w:val="52"/>
          <w:szCs w:val="52"/>
        </w:rPr>
        <w:t>AI Agent</w:t>
      </w:r>
    </w:p>
    <w:p w14:paraId="68C6B700" w14:textId="77777777" w:rsidR="00FD3799" w:rsidRDefault="00FD3799">
      <w:pPr>
        <w:ind w:firstLine="560"/>
        <w:rPr>
          <w:rFonts w:ascii="標楷體" w:eastAsia="標楷體" w:hAnsi="標楷體" w:cs="標楷體"/>
          <w:sz w:val="28"/>
          <w:szCs w:val="28"/>
        </w:rPr>
      </w:pPr>
    </w:p>
    <w:p w14:paraId="2A67785B" w14:textId="77777777" w:rsidR="00FD3799" w:rsidRDefault="00FD3799">
      <w:pPr>
        <w:ind w:firstLine="560"/>
        <w:rPr>
          <w:rFonts w:ascii="標楷體" w:eastAsia="標楷體" w:hAnsi="標楷體" w:cs="標楷體"/>
          <w:sz w:val="28"/>
          <w:szCs w:val="28"/>
        </w:rPr>
      </w:pPr>
    </w:p>
    <w:p w14:paraId="5E81107A" w14:textId="77777777" w:rsidR="00FD3799" w:rsidRDefault="00FD3799">
      <w:pPr>
        <w:ind w:firstLine="560"/>
        <w:rPr>
          <w:rFonts w:ascii="標楷體" w:eastAsia="標楷體" w:hAnsi="標楷體" w:cs="標楷體"/>
          <w:sz w:val="28"/>
          <w:szCs w:val="28"/>
        </w:rPr>
      </w:pPr>
    </w:p>
    <w:p w14:paraId="1861F4DC" w14:textId="77777777" w:rsidR="00FD3799" w:rsidRDefault="00FD3799">
      <w:pPr>
        <w:ind w:firstLine="560"/>
        <w:rPr>
          <w:rFonts w:ascii="標楷體" w:eastAsia="標楷體" w:hAnsi="標楷體" w:cs="標楷體"/>
          <w:sz w:val="28"/>
          <w:szCs w:val="28"/>
        </w:rPr>
      </w:pPr>
    </w:p>
    <w:p w14:paraId="00FB5BEA" w14:textId="77777777" w:rsidR="00FD3799" w:rsidRDefault="00FD3799">
      <w:pPr>
        <w:ind w:firstLine="560"/>
        <w:rPr>
          <w:rFonts w:ascii="標楷體" w:eastAsia="標楷體" w:hAnsi="標楷體" w:cs="標楷體"/>
          <w:sz w:val="28"/>
          <w:szCs w:val="28"/>
        </w:rPr>
      </w:pPr>
    </w:p>
    <w:p w14:paraId="4601D821" w14:textId="77777777" w:rsidR="00FD3799" w:rsidRDefault="00FD3799">
      <w:pPr>
        <w:ind w:firstLine="560"/>
        <w:rPr>
          <w:rFonts w:ascii="標楷體" w:eastAsia="標楷體" w:hAnsi="標楷體" w:cs="標楷體"/>
          <w:sz w:val="28"/>
          <w:szCs w:val="28"/>
        </w:rPr>
      </w:pPr>
    </w:p>
    <w:p w14:paraId="4FCD45B3" w14:textId="77777777" w:rsidR="00FD3799" w:rsidRDefault="00FD3799">
      <w:pPr>
        <w:ind w:firstLine="560"/>
        <w:rPr>
          <w:rFonts w:ascii="標楷體" w:eastAsia="標楷體" w:hAnsi="標楷體" w:cs="標楷體"/>
          <w:sz w:val="28"/>
          <w:szCs w:val="28"/>
        </w:rPr>
      </w:pPr>
    </w:p>
    <w:p w14:paraId="10F7D5EC" w14:textId="77777777" w:rsidR="00FD3799" w:rsidRDefault="00FD3799">
      <w:pPr>
        <w:ind w:firstLine="560"/>
        <w:rPr>
          <w:rFonts w:ascii="標楷體" w:eastAsia="標楷體" w:hAnsi="標楷體" w:cs="標楷體"/>
          <w:sz w:val="28"/>
          <w:szCs w:val="28"/>
        </w:rPr>
      </w:pPr>
    </w:p>
    <w:p w14:paraId="0ED675CF" w14:textId="77777777" w:rsidR="00FD3799" w:rsidRDefault="00FD3799">
      <w:pPr>
        <w:ind w:firstLine="560"/>
        <w:rPr>
          <w:rFonts w:ascii="標楷體" w:eastAsia="標楷體" w:hAnsi="標楷體" w:cs="標楷體"/>
          <w:sz w:val="28"/>
          <w:szCs w:val="28"/>
        </w:rPr>
      </w:pPr>
    </w:p>
    <w:p w14:paraId="54724D15" w14:textId="77777777" w:rsidR="00FD3799" w:rsidRDefault="00FD3799">
      <w:pPr>
        <w:ind w:firstLine="560"/>
        <w:rPr>
          <w:rFonts w:ascii="標楷體" w:eastAsia="標楷體" w:hAnsi="標楷體" w:cs="標楷體"/>
          <w:sz w:val="28"/>
          <w:szCs w:val="28"/>
        </w:rPr>
      </w:pPr>
    </w:p>
    <w:p w14:paraId="4003F206" w14:textId="77777777" w:rsidR="00FD3799" w:rsidRDefault="00FD3799">
      <w:pPr>
        <w:ind w:firstLine="560"/>
        <w:rPr>
          <w:rFonts w:ascii="標楷體" w:eastAsia="標楷體" w:hAnsi="標楷體" w:cs="標楷體"/>
          <w:sz w:val="28"/>
          <w:szCs w:val="28"/>
        </w:rPr>
      </w:pPr>
    </w:p>
    <w:p w14:paraId="7268B063" w14:textId="77777777" w:rsidR="00FD3799" w:rsidRDefault="00FD3799">
      <w:pPr>
        <w:spacing w:line="480" w:lineRule="auto"/>
        <w:ind w:firstLine="560"/>
        <w:rPr>
          <w:rFonts w:ascii="標楷體" w:eastAsia="標楷體" w:hAnsi="標楷體" w:cs="標楷體"/>
          <w:sz w:val="28"/>
          <w:szCs w:val="28"/>
        </w:rPr>
      </w:pPr>
    </w:p>
    <w:p w14:paraId="3543A87F" w14:textId="77777777" w:rsidR="00FD3799" w:rsidRDefault="00FD3799">
      <w:pPr>
        <w:spacing w:line="480" w:lineRule="auto"/>
        <w:rPr>
          <w:rFonts w:ascii="標楷體" w:eastAsia="標楷體" w:hAnsi="標楷體" w:cs="標楷體"/>
          <w:sz w:val="28"/>
          <w:szCs w:val="28"/>
        </w:rPr>
      </w:pPr>
    </w:p>
    <w:p w14:paraId="7FA3E494" w14:textId="77777777" w:rsidR="00FD3799" w:rsidRDefault="0061451F">
      <w:pPr>
        <w:spacing w:line="480" w:lineRule="auto"/>
        <w:ind w:firstLine="56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組</w:t>
      </w:r>
      <w:r>
        <w:rPr>
          <w:rFonts w:ascii="標楷體" w:eastAsia="標楷體" w:hAnsi="標楷體" w:cs="標楷體"/>
          <w:sz w:val="28"/>
          <w:szCs w:val="28"/>
        </w:rPr>
        <w:t xml:space="preserve">  </w:t>
      </w:r>
      <w:r>
        <w:rPr>
          <w:rFonts w:ascii="標楷體" w:eastAsia="標楷體" w:hAnsi="標楷體" w:cs="標楷體"/>
          <w:sz w:val="28"/>
          <w:szCs w:val="28"/>
        </w:rPr>
        <w:t>員：</w:t>
      </w:r>
      <w:r>
        <w:rPr>
          <w:rFonts w:ascii="標楷體" w:eastAsia="標楷體" w:hAnsi="標楷體" w:cs="標楷體"/>
          <w:sz w:val="28"/>
          <w:szCs w:val="28"/>
        </w:rPr>
        <w:t xml:space="preserve"> </w:t>
      </w:r>
      <w:r>
        <w:rPr>
          <w:rFonts w:ascii="標楷體" w:eastAsia="標楷體" w:hAnsi="標楷體" w:cs="標楷體"/>
          <w:sz w:val="28"/>
          <w:szCs w:val="28"/>
        </w:rPr>
        <w:t>姓名：周柏宇</w:t>
      </w:r>
      <w:r>
        <w:rPr>
          <w:rFonts w:ascii="標楷體" w:eastAsia="標楷體" w:hAnsi="標楷體" w:cs="標楷體"/>
          <w:sz w:val="28"/>
          <w:szCs w:val="28"/>
        </w:rPr>
        <w:t xml:space="preserve">  </w:t>
      </w:r>
      <w:r>
        <w:rPr>
          <w:rFonts w:ascii="標楷體" w:eastAsia="標楷體" w:hAnsi="標楷體" w:cs="標楷體"/>
          <w:sz w:val="28"/>
          <w:szCs w:val="28"/>
        </w:rPr>
        <w:t>學號：</w:t>
      </w:r>
      <w:r>
        <w:rPr>
          <w:rFonts w:ascii="Times New Roman" w:eastAsia="Times New Roman" w:hAnsi="Times New Roman" w:cs="Times New Roman"/>
          <w:sz w:val="28"/>
          <w:szCs w:val="28"/>
        </w:rPr>
        <w:t>B11032006</w:t>
      </w:r>
    </w:p>
    <w:p w14:paraId="4D84F6CE" w14:textId="77777777" w:rsidR="00FD3799" w:rsidRDefault="0061451F">
      <w:pPr>
        <w:tabs>
          <w:tab w:val="left" w:pos="851"/>
        </w:tabs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             </w:t>
      </w:r>
      <w:r>
        <w:rPr>
          <w:rFonts w:ascii="標楷體" w:eastAsia="標楷體" w:hAnsi="標楷體" w:cs="標楷體"/>
          <w:sz w:val="28"/>
          <w:szCs w:val="28"/>
        </w:rPr>
        <w:t>姓名：康閎茗</w:t>
      </w:r>
      <w:r>
        <w:rPr>
          <w:rFonts w:ascii="標楷體" w:eastAsia="標楷體" w:hAnsi="標楷體" w:cs="標楷體"/>
          <w:sz w:val="28"/>
          <w:szCs w:val="28"/>
        </w:rPr>
        <w:t xml:space="preserve">  </w:t>
      </w:r>
      <w:r>
        <w:rPr>
          <w:rFonts w:ascii="標楷體" w:eastAsia="標楷體" w:hAnsi="標楷體" w:cs="標楷體"/>
          <w:sz w:val="28"/>
          <w:szCs w:val="28"/>
        </w:rPr>
        <w:t>學號：</w:t>
      </w:r>
      <w:r>
        <w:rPr>
          <w:rFonts w:ascii="Times New Roman" w:eastAsia="Times New Roman" w:hAnsi="Times New Roman" w:cs="Times New Roman"/>
          <w:sz w:val="28"/>
          <w:szCs w:val="28"/>
        </w:rPr>
        <w:t>B11032055</w:t>
      </w:r>
    </w:p>
    <w:p w14:paraId="00FD0C30" w14:textId="77777777" w:rsidR="00FD3799" w:rsidRDefault="0061451F">
      <w:pPr>
        <w:spacing w:line="480" w:lineRule="auto"/>
        <w:ind w:left="482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指導老師：</w:t>
      </w:r>
      <w:r>
        <w:rPr>
          <w:rFonts w:ascii="標楷體" w:eastAsia="標楷體" w:hAnsi="標楷體" w:cs="標楷體"/>
          <w:sz w:val="28"/>
          <w:szCs w:val="28"/>
        </w:rPr>
        <w:t>______________________________________(</w:t>
      </w:r>
      <w:r>
        <w:rPr>
          <w:rFonts w:ascii="標楷體" w:eastAsia="標楷體" w:hAnsi="標楷體" w:cs="標楷體"/>
          <w:sz w:val="28"/>
          <w:szCs w:val="28"/>
        </w:rPr>
        <w:t>簽名</w:t>
      </w:r>
      <w:r>
        <w:rPr>
          <w:rFonts w:ascii="標楷體" w:eastAsia="標楷體" w:hAnsi="標楷體" w:cs="標楷體"/>
          <w:sz w:val="28"/>
          <w:szCs w:val="28"/>
        </w:rPr>
        <w:t xml:space="preserve">)    </w:t>
      </w:r>
    </w:p>
    <w:p w14:paraId="06C94EA1" w14:textId="77777777" w:rsidR="00FD3799" w:rsidRDefault="00FD3799">
      <w:pPr>
        <w:spacing w:line="480" w:lineRule="auto"/>
        <w:ind w:firstLine="720"/>
        <w:rPr>
          <w:rFonts w:ascii="標楷體" w:eastAsia="標楷體" w:hAnsi="標楷體" w:cs="標楷體"/>
          <w:sz w:val="36"/>
          <w:szCs w:val="36"/>
        </w:rPr>
      </w:pPr>
    </w:p>
    <w:p w14:paraId="73DA2B03" w14:textId="77777777" w:rsidR="00FD3799" w:rsidRDefault="0061451F">
      <w:pPr>
        <w:spacing w:line="480" w:lineRule="auto"/>
        <w:jc w:val="center"/>
      </w:pPr>
      <w:r>
        <w:rPr>
          <w:rFonts w:ascii="標楷體" w:eastAsia="標楷體" w:hAnsi="標楷體" w:cs="標楷體"/>
          <w:sz w:val="32"/>
          <w:szCs w:val="32"/>
        </w:rPr>
        <w:t>中華民國</w:t>
      </w:r>
      <w:r>
        <w:rPr>
          <w:rFonts w:ascii="標楷體" w:eastAsia="標楷體" w:hAnsi="標楷體" w:cs="標楷體"/>
          <w:sz w:val="32"/>
          <w:szCs w:val="32"/>
        </w:rPr>
        <w:t xml:space="preserve">    113</w:t>
      </w:r>
      <w:r>
        <w:rPr>
          <w:rFonts w:ascii="標楷體" w:eastAsia="標楷體" w:hAnsi="標楷體" w:cs="標楷體"/>
          <w:sz w:val="32"/>
          <w:szCs w:val="32"/>
        </w:rPr>
        <w:t>年</w:t>
      </w:r>
      <w:r>
        <w:rPr>
          <w:rFonts w:ascii="標楷體" w:eastAsia="標楷體" w:hAnsi="標楷體" w:cs="標楷體"/>
          <w:sz w:val="32"/>
          <w:szCs w:val="32"/>
        </w:rPr>
        <w:t xml:space="preserve">    02</w:t>
      </w:r>
      <w:r>
        <w:rPr>
          <w:rFonts w:ascii="標楷體" w:eastAsia="標楷體" w:hAnsi="標楷體" w:cs="標楷體"/>
          <w:sz w:val="32"/>
          <w:szCs w:val="32"/>
        </w:rPr>
        <w:t>月</w:t>
      </w:r>
      <w:r>
        <w:rPr>
          <w:rFonts w:ascii="標楷體" w:eastAsia="標楷體" w:hAnsi="標楷體" w:cs="標楷體"/>
          <w:sz w:val="32"/>
          <w:szCs w:val="32"/>
        </w:rPr>
        <w:t xml:space="preserve">    27</w:t>
      </w:r>
      <w:r>
        <w:rPr>
          <w:rFonts w:ascii="標楷體" w:eastAsia="標楷體" w:hAnsi="標楷體" w:cs="標楷體"/>
          <w:sz w:val="32"/>
          <w:szCs w:val="32"/>
        </w:rPr>
        <w:t>日</w:t>
      </w:r>
    </w:p>
    <w:p w14:paraId="13B10419" w14:textId="77777777" w:rsidR="00FD3799" w:rsidRDefault="0061451F">
      <w:pPr>
        <w:pStyle w:val="3"/>
        <w:rPr>
          <w:sz w:val="36"/>
          <w:szCs w:val="36"/>
        </w:rPr>
      </w:pPr>
      <w:bookmarkStart w:id="0" w:name="_dfecxr6vutdd" w:colFirst="0" w:colLast="0"/>
      <w:bookmarkEnd w:id="0"/>
      <w:r>
        <w:rPr>
          <w:sz w:val="36"/>
          <w:szCs w:val="36"/>
        </w:rPr>
        <w:lastRenderedPageBreak/>
        <w:t>貢獻</w:t>
      </w:r>
    </w:p>
    <w:p w14:paraId="08F6E177" w14:textId="77777777" w:rsidR="00FD3799" w:rsidRDefault="0061451F">
      <w:r>
        <w:tab/>
      </w:r>
      <w:r>
        <w:rPr>
          <w:rFonts w:ascii="Gungsuh" w:eastAsia="Gungsuh" w:hAnsi="Gungsuh" w:cs="Gungsuh"/>
        </w:rPr>
        <w:t>周柏宇</w:t>
      </w:r>
      <w:r>
        <w:rPr>
          <w:rFonts w:ascii="Gungsuh" w:eastAsia="Gungsuh" w:hAnsi="Gungsuh" w:cs="Gungsuh"/>
        </w:rPr>
        <w:t>: 50%</w:t>
      </w:r>
      <w:r>
        <w:rPr>
          <w:rFonts w:ascii="Gungsuh" w:eastAsia="Gungsuh" w:hAnsi="Gungsuh" w:cs="Gungsuh"/>
        </w:rPr>
        <w:tab/>
      </w:r>
      <w:r>
        <w:rPr>
          <w:rFonts w:ascii="Gungsuh" w:eastAsia="Gungsuh" w:hAnsi="Gungsuh" w:cs="Gungsuh"/>
        </w:rPr>
        <w:tab/>
      </w:r>
      <w:r>
        <w:rPr>
          <w:rFonts w:ascii="Gungsuh" w:eastAsia="Gungsuh" w:hAnsi="Gungsuh" w:cs="Gungsuh"/>
        </w:rPr>
        <w:tab/>
      </w:r>
      <w:r>
        <w:rPr>
          <w:rFonts w:ascii="Gungsuh" w:eastAsia="Gungsuh" w:hAnsi="Gungsuh" w:cs="Gungsuh"/>
        </w:rPr>
        <w:tab/>
      </w:r>
      <w:r>
        <w:rPr>
          <w:rFonts w:ascii="Gungsuh" w:eastAsia="Gungsuh" w:hAnsi="Gungsuh" w:cs="Gungsuh"/>
        </w:rPr>
        <w:t>康閎茗</w:t>
      </w:r>
      <w:r>
        <w:rPr>
          <w:rFonts w:ascii="Gungsuh" w:eastAsia="Gungsuh" w:hAnsi="Gungsuh" w:cs="Gungsuh"/>
        </w:rPr>
        <w:t>: 50%</w:t>
      </w:r>
    </w:p>
    <w:p w14:paraId="0234566B" w14:textId="77777777" w:rsidR="00FD3799" w:rsidRDefault="0061451F">
      <w:pPr>
        <w:pStyle w:val="2"/>
      </w:pPr>
      <w:bookmarkStart w:id="1" w:name="_gjdgxs" w:colFirst="0" w:colLast="0"/>
      <w:bookmarkEnd w:id="1"/>
      <w:r>
        <w:t>簡介</w:t>
      </w:r>
    </w:p>
    <w:bookmarkStart w:id="2" w:name="_30j0zll" w:colFirst="0" w:colLast="0"/>
    <w:bookmarkEnd w:id="2"/>
    <w:p w14:paraId="2CE40596" w14:textId="77777777" w:rsidR="00FD3799" w:rsidRDefault="0061451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fldChar w:fldCharType="begin"/>
      </w:r>
      <w:r>
        <w:instrText xml:space="preserve"> HYPERLINK "https://github.com/MeowOhMeow/ai-agent/tree/new"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u w:val="single"/>
        </w:rPr>
        <w:t>AI</w:t>
      </w:r>
      <w:r>
        <w:rPr>
          <w:rFonts w:ascii="Times New Roman" w:eastAsia="Times New Roman" w:hAnsi="Times New Roman" w:cs="Times New Roman"/>
          <w:color w:val="1155CC"/>
          <w:u w:val="single"/>
        </w:rPr>
        <w:fldChar w:fldCharType="end"/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 xml:space="preserve"> Agent</w:t>
        </w:r>
      </w:hyperlink>
      <w:r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是一個交互類似</w:t>
      </w:r>
      <w:r>
        <w:rPr>
          <w:rFonts w:ascii="Gungsuh" w:eastAsia="Gungsuh" w:hAnsi="Gungsuh" w:cs="Gungsuh"/>
        </w:rPr>
        <w:t xml:space="preserve"> </w:t>
      </w:r>
      <w:proofErr w:type="spellStart"/>
      <w:r>
        <w:rPr>
          <w:rFonts w:ascii="Gungsuh" w:eastAsia="Gungsuh" w:hAnsi="Gungsuh" w:cs="Gungsuh"/>
        </w:rPr>
        <w:t>chatGPT</w:t>
      </w:r>
      <w:proofErr w:type="spellEnd"/>
      <w:r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的</w:t>
      </w:r>
      <w:r>
        <w:rPr>
          <w:rFonts w:ascii="Gungsuh" w:eastAsia="Gungsuh" w:hAnsi="Gungsuh" w:cs="Gungsuh"/>
        </w:rPr>
        <w:t xml:space="preserve"> side project</w:t>
      </w:r>
      <w:r>
        <w:rPr>
          <w:rFonts w:ascii="Gungsuh" w:eastAsia="Gungsuh" w:hAnsi="Gungsuh" w:cs="Gungsuh"/>
        </w:rPr>
        <w:t>，這個</w:t>
      </w:r>
      <w:r>
        <w:rPr>
          <w:rFonts w:ascii="Gungsuh" w:eastAsia="Gungsuh" w:hAnsi="Gungsuh" w:cs="Gungsuh"/>
        </w:rPr>
        <w:t xml:space="preserve"> project </w:t>
      </w:r>
      <w:r>
        <w:rPr>
          <w:rFonts w:ascii="Gungsuh" w:eastAsia="Gungsuh" w:hAnsi="Gungsuh" w:cs="Gungsuh"/>
        </w:rPr>
        <w:t>能夠根據用戶輸入的中文產生中文文字回應，以及日文配音。這個</w:t>
      </w:r>
      <w:r>
        <w:rPr>
          <w:rFonts w:ascii="Gungsuh" w:eastAsia="Gungsuh" w:hAnsi="Gungsuh" w:cs="Gungsuh"/>
        </w:rPr>
        <w:t xml:space="preserve"> project </w:t>
      </w:r>
      <w:r>
        <w:rPr>
          <w:rFonts w:ascii="Gungsuh" w:eastAsia="Gungsuh" w:hAnsi="Gungsuh" w:cs="Gungsuh"/>
        </w:rPr>
        <w:t>使用了</w:t>
      </w:r>
      <w:r>
        <w:rPr>
          <w:rFonts w:ascii="Gungsuh" w:eastAsia="Gungsuh" w:hAnsi="Gungsuh" w:cs="Gungsuh"/>
        </w:rPr>
        <w:t xml:space="preserve"> </w:t>
      </w:r>
      <w:proofErr w:type="spellStart"/>
      <w:r>
        <w:rPr>
          <w:rFonts w:ascii="Gungsuh" w:eastAsia="Gungsuh" w:hAnsi="Gungsuh" w:cs="Gungsuh"/>
        </w:rPr>
        <w:t>openAI</w:t>
      </w:r>
      <w:proofErr w:type="spellEnd"/>
      <w:r>
        <w:rPr>
          <w:rFonts w:ascii="Gungsuh" w:eastAsia="Gungsuh" w:hAnsi="Gungsuh" w:cs="Gungsuh"/>
        </w:rPr>
        <w:t xml:space="preserve"> </w:t>
      </w:r>
      <w:proofErr w:type="spellStart"/>
      <w:r>
        <w:rPr>
          <w:rFonts w:ascii="Gungsuh" w:eastAsia="Gungsuh" w:hAnsi="Gungsuh" w:cs="Gungsuh"/>
        </w:rPr>
        <w:t>api</w:t>
      </w:r>
      <w:proofErr w:type="spellEnd"/>
      <w:r>
        <w:rPr>
          <w:rFonts w:ascii="Gungsuh" w:eastAsia="Gungsuh" w:hAnsi="Gungsuh" w:cs="Gungsuh"/>
        </w:rPr>
        <w:t>、</w:t>
      </w:r>
      <w:r>
        <w:rPr>
          <w:rFonts w:ascii="Gungsuh" w:eastAsia="Gungsuh" w:hAnsi="Gungsuh" w:cs="Gungsuh"/>
        </w:rPr>
        <w:t xml:space="preserve">VITS </w:t>
      </w:r>
      <w:r>
        <w:rPr>
          <w:rFonts w:ascii="Gungsuh" w:eastAsia="Gungsuh" w:hAnsi="Gungsuh" w:cs="Gungsuh"/>
        </w:rPr>
        <w:t>取得回應並轉成日文語音。</w:t>
      </w:r>
    </w:p>
    <w:p w14:paraId="42B7269C" w14:textId="77777777" w:rsidR="00FD3799" w:rsidRDefault="0061451F">
      <w:pPr>
        <w:pStyle w:val="2"/>
      </w:pPr>
      <w:bookmarkStart w:id="3" w:name="_4lr1uwwxp2vg" w:colFirst="0" w:colLast="0"/>
      <w:bookmarkEnd w:id="3"/>
      <w:r>
        <w:t>流程</w:t>
      </w:r>
    </w:p>
    <w:p w14:paraId="0750F45C" w14:textId="77777777" w:rsidR="00FD3799" w:rsidRDefault="0061451F">
      <w:pPr>
        <w:numPr>
          <w:ilvl w:val="0"/>
          <w:numId w:val="5"/>
        </w:numPr>
      </w:pPr>
      <w:r>
        <w:t>文字、語音</w:t>
      </w:r>
      <w:r>
        <w:t>(TODO)</w:t>
      </w:r>
      <w:r>
        <w:t>輸入：接受使用者文字、語音的輸入。</w:t>
      </w:r>
    </w:p>
    <w:p w14:paraId="47BB1E0D" w14:textId="77777777" w:rsidR="00FD3799" w:rsidRDefault="0061451F">
      <w:pPr>
        <w:numPr>
          <w:ilvl w:val="0"/>
          <w:numId w:val="5"/>
        </w:numPr>
      </w:pPr>
      <w:r>
        <w:t>角色催眠：利用</w:t>
      </w:r>
      <w:r>
        <w:t xml:space="preserve"> prompt engineering </w:t>
      </w:r>
      <w:r>
        <w:t>建構</w:t>
      </w:r>
      <w:r>
        <w:t xml:space="preserve"> Agent </w:t>
      </w:r>
      <w:r>
        <w:t>的性格。</w:t>
      </w:r>
    </w:p>
    <w:p w14:paraId="707CAE23" w14:textId="77777777" w:rsidR="00FD3799" w:rsidRDefault="0061451F">
      <w:pPr>
        <w:numPr>
          <w:ilvl w:val="0"/>
          <w:numId w:val="5"/>
        </w:numPr>
      </w:pPr>
      <w:r>
        <w:t>LLM</w:t>
      </w:r>
      <w:r>
        <w:t>：使用本地端</w:t>
      </w:r>
      <w:r>
        <w:t>(TODO)</w:t>
      </w:r>
      <w:proofErr w:type="gramStart"/>
      <w:r>
        <w:t>或線上</w:t>
      </w:r>
      <w:proofErr w:type="spellStart"/>
      <w:proofErr w:type="gramEnd"/>
      <w:r>
        <w:t>api</w:t>
      </w:r>
      <w:proofErr w:type="spellEnd"/>
      <w:r>
        <w:t>服務生成回應。</w:t>
      </w:r>
    </w:p>
    <w:p w14:paraId="7A31779D" w14:textId="77777777" w:rsidR="00FD3799" w:rsidRDefault="0061451F">
      <w:pPr>
        <w:numPr>
          <w:ilvl w:val="0"/>
          <w:numId w:val="5"/>
        </w:numPr>
      </w:pPr>
      <w:r>
        <w:t>後續處理：</w:t>
      </w:r>
    </w:p>
    <w:p w14:paraId="56C6A876" w14:textId="77777777" w:rsidR="00FD3799" w:rsidRDefault="0061451F">
      <w:pPr>
        <w:numPr>
          <w:ilvl w:val="1"/>
          <w:numId w:val="5"/>
        </w:numPr>
      </w:pPr>
      <w:r>
        <w:t>把</w:t>
      </w:r>
      <w:r>
        <w:t>LLM</w:t>
      </w:r>
      <w:r>
        <w:t>回應的中文翻譯成日文，以提供</w:t>
      </w:r>
      <w:r>
        <w:t>TTS(text-to-speech)</w:t>
      </w:r>
      <w:r>
        <w:t>生成語音。有兩種方式，使用本地端</w:t>
      </w:r>
      <w:proofErr w:type="gramStart"/>
      <w:r>
        <w:t>或線上翻譯</w:t>
      </w:r>
      <w:proofErr w:type="gramEnd"/>
      <w:r>
        <w:t>服務。</w:t>
      </w:r>
    </w:p>
    <w:p w14:paraId="1E399C66" w14:textId="77777777" w:rsidR="00FD3799" w:rsidRDefault="0061451F">
      <w:pPr>
        <w:numPr>
          <w:ilvl w:val="1"/>
          <w:numId w:val="5"/>
        </w:numPr>
      </w:pPr>
      <w:r>
        <w:t>使用</w:t>
      </w:r>
      <w:r>
        <w:t>VITS</w:t>
      </w:r>
      <w:r>
        <w:t>生成語音。</w:t>
      </w:r>
    </w:p>
    <w:p w14:paraId="2331AD41" w14:textId="77777777" w:rsidR="00FD3799" w:rsidRDefault="0061451F">
      <w:pPr>
        <w:numPr>
          <w:ilvl w:val="0"/>
          <w:numId w:val="5"/>
        </w:numPr>
      </w:pPr>
      <w:r>
        <w:t>輸出：中文文字搭配日文語音。</w:t>
      </w:r>
    </w:p>
    <w:p w14:paraId="43D052EE" w14:textId="77777777" w:rsidR="00FD3799" w:rsidRDefault="00FD3799"/>
    <w:p w14:paraId="2A0A56C5" w14:textId="04D5326F" w:rsidR="00FD3799" w:rsidRDefault="0061451F">
      <w:pPr>
        <w:numPr>
          <w:ilvl w:val="0"/>
          <w:numId w:val="1"/>
        </w:numPr>
      </w:pPr>
      <w:r>
        <w:t>GUI</w:t>
      </w:r>
      <w:r>
        <w:t>：能實現基本功能的</w:t>
      </w:r>
      <w:r>
        <w:t xml:space="preserve"> user interface</w:t>
      </w:r>
      <w:r>
        <w:t>。</w:t>
      </w:r>
      <w:r w:rsidR="00A81273">
        <w:fldChar w:fldCharType="begin"/>
      </w:r>
      <w:r w:rsidR="00A81273">
        <w:instrText xml:space="preserve"> HYPERLINK "https://drive.google.com/file/d/1MmeCoRLWj2jRx3I3zzuJo1zOE9q28Xip/view?usp=sharing" </w:instrText>
      </w:r>
      <w:r w:rsidR="00A81273">
        <w:fldChar w:fldCharType="separate"/>
      </w:r>
      <w:r w:rsidR="00A81273" w:rsidRPr="00A81273">
        <w:rPr>
          <w:rStyle w:val="a5"/>
        </w:rPr>
        <w:t xml:space="preserve">Demo </w:t>
      </w:r>
      <w:r w:rsidR="00A81273" w:rsidRPr="00A81273">
        <w:rPr>
          <w:rStyle w:val="a5"/>
        </w:rPr>
        <w:t>v</w:t>
      </w:r>
      <w:r w:rsidR="00A81273" w:rsidRPr="00A81273">
        <w:rPr>
          <w:rStyle w:val="a5"/>
        </w:rPr>
        <w:t>ideo</w:t>
      </w:r>
      <w:r w:rsidR="00A81273">
        <w:fldChar w:fldCharType="end"/>
      </w:r>
    </w:p>
    <w:p w14:paraId="69AF8307" w14:textId="77777777" w:rsidR="00FD3799" w:rsidRDefault="0061451F">
      <w:pPr>
        <w:numPr>
          <w:ilvl w:val="0"/>
          <w:numId w:val="1"/>
        </w:numPr>
      </w:pPr>
      <w:r>
        <w:t>CLI</w:t>
      </w:r>
      <w:r>
        <w:t>：功能等同於</w:t>
      </w:r>
      <w:r>
        <w:t xml:space="preserve"> GUI</w:t>
      </w:r>
      <w:r>
        <w:t>，但是運行在</w:t>
      </w:r>
      <w:r>
        <w:t xml:space="preserve"> </w:t>
      </w:r>
      <w:proofErr w:type="spellStart"/>
      <w:r>
        <w:t>cmd</w:t>
      </w:r>
      <w:proofErr w:type="spellEnd"/>
      <w:r>
        <w:t>。</w:t>
      </w:r>
    </w:p>
    <w:p w14:paraId="0D429DFB" w14:textId="77777777" w:rsidR="00FD3799" w:rsidRDefault="0061451F">
      <w:r>
        <w:tab/>
      </w:r>
      <w:r>
        <w:rPr>
          <w:noProof/>
        </w:rPr>
        <w:drawing>
          <wp:inline distT="114300" distB="114300" distL="114300" distR="114300" wp14:anchorId="53095B0F" wp14:editId="28F73E3F">
            <wp:extent cx="3429000" cy="3067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B35204" w14:textId="77777777" w:rsidR="00FD3799" w:rsidRDefault="0061451F">
      <w:pPr>
        <w:pStyle w:val="2"/>
      </w:pPr>
      <w:bookmarkStart w:id="4" w:name="_3nr7tna94kct" w:colFirst="0" w:colLast="0"/>
      <w:bookmarkEnd w:id="4"/>
      <w:r>
        <w:br w:type="page"/>
      </w:r>
    </w:p>
    <w:p w14:paraId="2D5E4742" w14:textId="77777777" w:rsidR="00FD3799" w:rsidRDefault="0061451F">
      <w:pPr>
        <w:pStyle w:val="2"/>
      </w:pPr>
      <w:bookmarkStart w:id="5" w:name="_2et92p0" w:colFirst="0" w:colLast="0"/>
      <w:bookmarkEnd w:id="5"/>
      <w:r>
        <w:lastRenderedPageBreak/>
        <w:t>關鍵技術</w:t>
      </w:r>
    </w:p>
    <w:p w14:paraId="14E086B8" w14:textId="77777777" w:rsidR="00FD3799" w:rsidRDefault="0061451F">
      <w:pPr>
        <w:numPr>
          <w:ilvl w:val="0"/>
          <w:numId w:val="4"/>
        </w:numPr>
      </w:pPr>
      <w:r>
        <w:t>LLM</w:t>
      </w:r>
      <w:r>
        <w:t>：</w:t>
      </w:r>
      <w:r>
        <w:fldChar w:fldCharType="begin"/>
      </w:r>
      <w:r>
        <w:instrText xml:space="preserve"> HYPERLINK "https://openai.com/blog/openai-api" \h </w:instrText>
      </w:r>
      <w:r>
        <w:fldChar w:fldCharType="separate"/>
      </w:r>
      <w:r>
        <w:rPr>
          <w:color w:val="1155CC"/>
          <w:u w:val="single"/>
        </w:rPr>
        <w:t>OpenAI API</w:t>
      </w:r>
      <w:r>
        <w:rPr>
          <w:color w:val="1155CC"/>
          <w:u w:val="single"/>
        </w:rPr>
        <w:fldChar w:fldCharType="end"/>
      </w:r>
    </w:p>
    <w:p w14:paraId="049D0F39" w14:textId="77777777" w:rsidR="00FD3799" w:rsidRDefault="0061451F">
      <w:pPr>
        <w:numPr>
          <w:ilvl w:val="0"/>
          <w:numId w:val="4"/>
        </w:numPr>
      </w:pPr>
      <w:r>
        <w:t>去背景噪音：</w:t>
      </w:r>
      <w:r>
        <w:fldChar w:fldCharType="begin"/>
      </w:r>
      <w:r>
        <w:instrText xml:space="preserve"> HYPERLINK "https://github.com/facebookresearch/demucs" \h </w:instrText>
      </w:r>
      <w:r>
        <w:fldChar w:fldCharType="separate"/>
      </w:r>
      <w:r>
        <w:rPr>
          <w:color w:val="1155CC"/>
          <w:highlight w:val="white"/>
          <w:u w:val="single"/>
        </w:rPr>
        <w:t>facebookresearch/demucs</w:t>
      </w:r>
      <w:r>
        <w:rPr>
          <w:color w:val="1155CC"/>
          <w:highlight w:val="white"/>
          <w:u w:val="single"/>
        </w:rPr>
        <w:fldChar w:fldCharType="end"/>
      </w:r>
    </w:p>
    <w:p w14:paraId="185DB109" w14:textId="77777777" w:rsidR="00FD3799" w:rsidRDefault="0061451F">
      <w:pPr>
        <w:numPr>
          <w:ilvl w:val="0"/>
          <w:numId w:val="4"/>
        </w:numPr>
      </w:pPr>
      <w:r>
        <w:t>分群：</w:t>
      </w:r>
      <w:r>
        <w:rPr>
          <w:rFonts w:ascii="Arial" w:eastAsia="Arial" w:hAnsi="Arial" w:cs="Arial"/>
          <w:color w:val="1F2328"/>
          <w:highlight w:val="white"/>
        </w:rPr>
        <w:t>nemo/</w:t>
      </w:r>
      <w:proofErr w:type="spellStart"/>
      <w:r>
        <w:rPr>
          <w:rFonts w:ascii="Arial" w:eastAsia="Arial" w:hAnsi="Arial" w:cs="Arial"/>
          <w:color w:val="1F2328"/>
          <w:highlight w:val="white"/>
        </w:rPr>
        <w:t>vad_multilingual_marblenet</w:t>
      </w:r>
      <w:proofErr w:type="spellEnd"/>
      <w:r>
        <w:rPr>
          <w:rFonts w:ascii="Arial" w:eastAsia="Arial" w:hAnsi="Arial" w:cs="Arial"/>
          <w:color w:val="1F2328"/>
          <w:highlight w:val="white"/>
        </w:rPr>
        <w:t>, nemo/</w:t>
      </w:r>
      <w:proofErr w:type="spellStart"/>
      <w:r>
        <w:rPr>
          <w:rFonts w:ascii="Arial" w:eastAsia="Arial" w:hAnsi="Arial" w:cs="Arial"/>
          <w:color w:val="1F2328"/>
          <w:highlight w:val="white"/>
        </w:rPr>
        <w:t>titanet_large</w:t>
      </w:r>
      <w:proofErr w:type="spellEnd"/>
      <w:r>
        <w:rPr>
          <w:rFonts w:ascii="Arial" w:eastAsia="Arial" w:hAnsi="Arial" w:cs="Arial"/>
          <w:color w:val="1F2328"/>
          <w:highlight w:val="white"/>
        </w:rPr>
        <w:t>, nemo/</w:t>
      </w:r>
      <w:proofErr w:type="spellStart"/>
      <w:r>
        <w:rPr>
          <w:rFonts w:ascii="Arial" w:eastAsia="Arial" w:hAnsi="Arial" w:cs="Arial"/>
          <w:color w:val="1F2328"/>
          <w:highlight w:val="white"/>
        </w:rPr>
        <w:t>diar_msdd_telephonic</w:t>
      </w:r>
      <w:proofErr w:type="spellEnd"/>
      <w:r>
        <w:rPr>
          <w:rFonts w:ascii="Arial" w:eastAsia="Arial" w:hAnsi="Arial" w:cs="Arial"/>
          <w:color w:val="1F2328"/>
          <w:highlight w:val="white"/>
        </w:rPr>
        <w:t xml:space="preserve"> </w:t>
      </w:r>
      <w:hyperlink r:id="rId9">
        <w:r>
          <w:rPr>
            <w:color w:val="1155CC"/>
            <w:highlight w:val="white"/>
            <w:u w:val="single"/>
          </w:rPr>
          <w:t>NVIDIA/NeMo: NeMo: a framework for generative AI (github.com)</w:t>
        </w:r>
      </w:hyperlink>
    </w:p>
    <w:p w14:paraId="5D5D6A01" w14:textId="77777777" w:rsidR="00FD3799" w:rsidRDefault="0061451F">
      <w:pPr>
        <w:numPr>
          <w:ilvl w:val="0"/>
          <w:numId w:val="4"/>
        </w:numPr>
      </w:pPr>
      <w:r>
        <w:t>語音輸入：</w:t>
      </w:r>
      <w:proofErr w:type="gramStart"/>
      <w:r>
        <w:t>whisper(</w:t>
      </w:r>
      <w:proofErr w:type="gramEnd"/>
      <w:r>
        <w:t>TODO)</w:t>
      </w:r>
    </w:p>
    <w:p w14:paraId="63B889FE" w14:textId="77777777" w:rsidR="00FD3799" w:rsidRDefault="0061451F">
      <w:pPr>
        <w:numPr>
          <w:ilvl w:val="0"/>
          <w:numId w:val="4"/>
        </w:numPr>
      </w:pPr>
      <w:r>
        <w:t>翻譯：</w:t>
      </w:r>
    </w:p>
    <w:p w14:paraId="3992C91D" w14:textId="77777777" w:rsidR="00FD3799" w:rsidRDefault="0061451F">
      <w:pPr>
        <w:numPr>
          <w:ilvl w:val="1"/>
          <w:numId w:val="4"/>
        </w:numPr>
      </w:pPr>
      <w:hyperlink r:id="rId10">
        <w:r>
          <w:rPr>
            <w:color w:val="1155CC"/>
            <w:u w:val="single"/>
          </w:rPr>
          <w:t>translators · PyPI</w:t>
        </w:r>
      </w:hyperlink>
    </w:p>
    <w:p w14:paraId="4F3A3055" w14:textId="77777777" w:rsidR="00FD3799" w:rsidRDefault="0061451F">
      <w:pPr>
        <w:numPr>
          <w:ilvl w:val="1"/>
          <w:numId w:val="4"/>
        </w:numPr>
      </w:pPr>
      <w:hyperlink r:id="rId11">
        <w:r>
          <w:rPr>
            <w:color w:val="1155CC"/>
            <w:u w:val="single"/>
          </w:rPr>
          <w:t>facebook/nllb-200-distilled-600M · Hugging Face</w:t>
        </w:r>
      </w:hyperlink>
    </w:p>
    <w:p w14:paraId="065CFBB5" w14:textId="77777777" w:rsidR="00FD3799" w:rsidRDefault="0061451F">
      <w:pPr>
        <w:numPr>
          <w:ilvl w:val="0"/>
          <w:numId w:val="4"/>
        </w:numPr>
      </w:pPr>
      <w:r>
        <w:t>語音合成：</w:t>
      </w:r>
      <w:r>
        <w:fldChar w:fldCharType="begin"/>
      </w:r>
      <w:r>
        <w:instrText xml:space="preserve"> HYPERLINK "https://github.com/Plachtaa/VITS-fast-fine-tuning/tree/main" \h </w:instrText>
      </w:r>
      <w:r>
        <w:fldChar w:fldCharType="separate"/>
      </w:r>
      <w:r>
        <w:rPr>
          <w:color w:val="1155CC"/>
          <w:u w:val="single"/>
        </w:rPr>
        <w:t>Plach</w:t>
      </w:r>
      <w:r>
        <w:rPr>
          <w:color w:val="1155CC"/>
          <w:u w:val="single"/>
        </w:rPr>
        <w:t>taa/VITS-fast-fine-tuning</w:t>
      </w:r>
      <w:r>
        <w:rPr>
          <w:color w:val="1155CC"/>
          <w:u w:val="single"/>
        </w:rPr>
        <w:fldChar w:fldCharType="end"/>
      </w:r>
    </w:p>
    <w:p w14:paraId="38310587" w14:textId="77777777" w:rsidR="00FD3799" w:rsidRDefault="0061451F">
      <w:pPr>
        <w:pStyle w:val="2"/>
      </w:pPr>
      <w:bookmarkStart w:id="6" w:name="_o1pzi04gdows" w:colFirst="0" w:colLast="0"/>
      <w:bookmarkEnd w:id="6"/>
      <w:r>
        <w:t>使用方法</w:t>
      </w:r>
    </w:p>
    <w:p w14:paraId="4BADDD6A" w14:textId="77777777" w:rsidR="00FD3799" w:rsidRDefault="0061451F">
      <w:pPr>
        <w:numPr>
          <w:ilvl w:val="0"/>
          <w:numId w:val="6"/>
        </w:numPr>
        <w:shd w:val="clear" w:color="auto" w:fill="FFFFFF"/>
      </w:pPr>
      <w:r>
        <w:rPr>
          <w:rFonts w:ascii="Arial Unicode MS" w:eastAsia="Arial Unicode MS" w:hAnsi="Arial Unicode MS" w:cs="Arial Unicode MS"/>
          <w:color w:val="1F2328"/>
        </w:rPr>
        <w:t>在</w:t>
      </w:r>
      <w:r>
        <w:rPr>
          <w:rFonts w:ascii="Arial Unicode MS" w:eastAsia="Arial Unicode MS" w:hAnsi="Arial Unicode MS" w:cs="Arial Unicode MS"/>
          <w:color w:val="1F2328"/>
        </w:rPr>
        <w:t xml:space="preserve"> VITS </w:t>
      </w:r>
      <w:r>
        <w:rPr>
          <w:rFonts w:ascii="Arial Unicode MS" w:eastAsia="Arial Unicode MS" w:hAnsi="Arial Unicode MS" w:cs="Arial Unicode MS"/>
          <w:color w:val="1F2328"/>
        </w:rPr>
        <w:t>下</w:t>
      </w:r>
      <w:r>
        <w:rPr>
          <w:rFonts w:ascii="Arial Unicode MS" w:eastAsia="Arial Unicode MS" w:hAnsi="Arial Unicode MS" w:cs="Arial Unicode MS"/>
          <w:color w:val="1F2328"/>
        </w:rPr>
        <w:t xml:space="preserve"> build </w:t>
      </w:r>
      <w:hyperlink r:id="rId12">
        <w:r>
          <w:rPr>
            <w:rFonts w:ascii="Arial" w:eastAsia="Arial" w:hAnsi="Arial" w:cs="Arial"/>
            <w:color w:val="1155CC"/>
            <w:u w:val="single"/>
          </w:rPr>
          <w:t>Plachtaa/VITS-fast-fine-tuning</w:t>
        </w:r>
      </w:hyperlink>
      <w:r>
        <w:rPr>
          <w:rFonts w:ascii="Arial Unicode MS" w:eastAsia="Arial Unicode MS" w:hAnsi="Arial Unicode MS" w:cs="Arial Unicode MS"/>
          <w:color w:val="1F2328"/>
        </w:rPr>
        <w:t>，具體請參考</w:t>
      </w:r>
      <w:r>
        <w:rPr>
          <w:rFonts w:ascii="Arial Unicode MS" w:eastAsia="Arial Unicode MS" w:hAnsi="Arial Unicode MS" w:cs="Arial Unicode MS"/>
          <w:color w:val="1F2328"/>
        </w:rPr>
        <w:t xml:space="preserve"> </w:t>
      </w:r>
      <w:hyperlink r:id="rId13">
        <w:r>
          <w:rPr>
            <w:rFonts w:ascii="Arial" w:eastAsia="Arial" w:hAnsi="Arial" w:cs="Arial"/>
            <w:color w:val="1155CC"/>
            <w:u w:val="single"/>
          </w:rPr>
          <w:t>LOCAL.</w:t>
        </w:r>
        <w:r>
          <w:rPr>
            <w:rFonts w:ascii="Arial" w:eastAsia="Arial" w:hAnsi="Arial" w:cs="Arial"/>
            <w:color w:val="1155CC"/>
            <w:u w:val="single"/>
          </w:rPr>
          <w:t>md</w:t>
        </w:r>
      </w:hyperlink>
    </w:p>
    <w:p w14:paraId="68140F63" w14:textId="77777777" w:rsidR="00FD3799" w:rsidRDefault="0061451F">
      <w:pPr>
        <w:numPr>
          <w:ilvl w:val="0"/>
          <w:numId w:val="6"/>
        </w:numPr>
        <w:shd w:val="clear" w:color="auto" w:fill="FFFFFF"/>
      </w:pPr>
      <w:r>
        <w:rPr>
          <w:rFonts w:ascii="Arial Unicode MS" w:eastAsia="Arial Unicode MS" w:hAnsi="Arial Unicode MS" w:cs="Arial Unicode MS"/>
          <w:color w:val="1F2328"/>
        </w:rPr>
        <w:t>在</w:t>
      </w:r>
      <w:r>
        <w:rPr>
          <w:rFonts w:ascii="Arial Unicode MS" w:eastAsia="Arial Unicode MS" w:hAnsi="Arial Unicode MS" w:cs="Arial Unicode MS"/>
          <w:color w:val="1F23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F2328"/>
        </w:rPr>
        <w:t>cmd</w:t>
      </w:r>
      <w:proofErr w:type="spellEnd"/>
      <w:r>
        <w:rPr>
          <w:rFonts w:ascii="Arial Unicode MS" w:eastAsia="Arial Unicode MS" w:hAnsi="Arial Unicode MS" w:cs="Arial Unicode MS"/>
          <w:color w:val="1F2328"/>
        </w:rPr>
        <w:t xml:space="preserve"> </w:t>
      </w:r>
      <w:r>
        <w:rPr>
          <w:rFonts w:ascii="Arial Unicode MS" w:eastAsia="Arial Unicode MS" w:hAnsi="Arial Unicode MS" w:cs="Arial Unicode MS"/>
          <w:color w:val="1F2328"/>
        </w:rPr>
        <w:t>輸入</w:t>
      </w:r>
      <w:r>
        <w:rPr>
          <w:rFonts w:ascii="Arial Unicode MS" w:eastAsia="Arial Unicode MS" w:hAnsi="Arial Unicode MS" w:cs="Arial Unicode MS"/>
          <w:color w:val="1F23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F2328"/>
        </w:rPr>
        <w:t>conda</w:t>
      </w:r>
      <w:proofErr w:type="spellEnd"/>
      <w:r>
        <w:rPr>
          <w:rFonts w:ascii="Arial Unicode MS" w:eastAsia="Arial Unicode MS" w:hAnsi="Arial Unicode MS" w:cs="Arial Unicode MS"/>
          <w:color w:val="1F2328"/>
        </w:rPr>
        <w:t xml:space="preserve"> env update </w:t>
      </w:r>
      <w:proofErr w:type="spellStart"/>
      <w:r>
        <w:rPr>
          <w:rFonts w:ascii="Arial Unicode MS" w:eastAsia="Arial Unicode MS" w:hAnsi="Arial Unicode MS" w:cs="Arial Unicode MS"/>
          <w:color w:val="1F2328"/>
        </w:rPr>
        <w:t>environment.yml</w:t>
      </w:r>
      <w:proofErr w:type="spellEnd"/>
    </w:p>
    <w:p w14:paraId="649F27AC" w14:textId="77777777" w:rsidR="00FD3799" w:rsidRDefault="0061451F">
      <w:pPr>
        <w:numPr>
          <w:ilvl w:val="0"/>
          <w:numId w:val="6"/>
        </w:numPr>
        <w:shd w:val="clear" w:color="auto" w:fill="FFFFFF"/>
      </w:pPr>
      <w:r>
        <w:rPr>
          <w:rFonts w:ascii="Arial Unicode MS" w:eastAsia="Arial Unicode MS" w:hAnsi="Arial Unicode MS" w:cs="Arial Unicode MS"/>
          <w:color w:val="1F2328"/>
        </w:rPr>
        <w:t>在</w:t>
      </w:r>
      <w:r>
        <w:rPr>
          <w:rFonts w:ascii="Arial Unicode MS" w:eastAsia="Arial Unicode MS" w:hAnsi="Arial Unicode MS" w:cs="Arial Unicode MS"/>
          <w:color w:val="1F2328"/>
        </w:rPr>
        <w:t xml:space="preserve"> VITS\</w:t>
      </w:r>
      <w:proofErr w:type="spellStart"/>
      <w:r>
        <w:rPr>
          <w:rFonts w:ascii="Arial Unicode MS" w:eastAsia="Arial Unicode MS" w:hAnsi="Arial Unicode MS" w:cs="Arial Unicode MS"/>
          <w:color w:val="1F2328"/>
        </w:rPr>
        <w:t>output_models</w:t>
      </w:r>
      <w:proofErr w:type="spellEnd"/>
      <w:r>
        <w:rPr>
          <w:rFonts w:ascii="Arial Unicode MS" w:eastAsia="Arial Unicode MS" w:hAnsi="Arial Unicode MS" w:cs="Arial Unicode MS"/>
          <w:color w:val="1F2328"/>
        </w:rPr>
        <w:t xml:space="preserve"> </w:t>
      </w:r>
      <w:r>
        <w:rPr>
          <w:rFonts w:ascii="Arial Unicode MS" w:eastAsia="Arial Unicode MS" w:hAnsi="Arial Unicode MS" w:cs="Arial Unicode MS"/>
          <w:color w:val="1F2328"/>
        </w:rPr>
        <w:t>放入</w:t>
      </w:r>
      <w:r>
        <w:rPr>
          <w:rFonts w:ascii="Arial Unicode MS" w:eastAsia="Arial Unicode MS" w:hAnsi="Arial Unicode MS" w:cs="Arial Unicode MS"/>
          <w:color w:val="1F23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F2328"/>
        </w:rPr>
        <w:t>finetune_speaker.json</w:t>
      </w:r>
      <w:proofErr w:type="spellEnd"/>
      <w:r>
        <w:rPr>
          <w:rFonts w:ascii="Arial Unicode MS" w:eastAsia="Arial Unicode MS" w:hAnsi="Arial Unicode MS" w:cs="Arial Unicode MS"/>
          <w:color w:val="1F2328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1F2328"/>
        </w:rPr>
        <w:t>G_latest.pth</w:t>
      </w:r>
      <w:proofErr w:type="spellEnd"/>
      <w:r>
        <w:rPr>
          <w:rFonts w:ascii="Arial Unicode MS" w:eastAsia="Arial Unicode MS" w:hAnsi="Arial Unicode MS" w:cs="Arial Unicode MS"/>
          <w:color w:val="1F2328"/>
        </w:rPr>
        <w:t xml:space="preserve"> </w:t>
      </w:r>
      <w:hyperlink r:id="rId14">
        <w:r>
          <w:rPr>
            <w:rFonts w:ascii="Arial" w:eastAsia="Arial" w:hAnsi="Arial" w:cs="Arial"/>
            <w:color w:val="1155CC"/>
            <w:u w:val="single"/>
          </w:rPr>
          <w:t>載點</w:t>
        </w:r>
        <w:r>
          <w:rPr>
            <w:rFonts w:ascii="Arial" w:eastAsia="Arial" w:hAnsi="Arial" w:cs="Arial"/>
            <w:color w:val="1155CC"/>
            <w:u w:val="single"/>
          </w:rPr>
          <w:t xml:space="preserve"> - Google drive</w:t>
        </w:r>
      </w:hyperlink>
    </w:p>
    <w:p w14:paraId="48C1E21A" w14:textId="77777777" w:rsidR="00FD3799" w:rsidRDefault="0061451F">
      <w:pPr>
        <w:numPr>
          <w:ilvl w:val="0"/>
          <w:numId w:val="6"/>
        </w:numPr>
        <w:shd w:val="clear" w:color="auto" w:fill="FFFFFF"/>
      </w:pPr>
      <w:r>
        <w:rPr>
          <w:rFonts w:ascii="Arial Unicode MS" w:eastAsia="Arial Unicode MS" w:hAnsi="Arial Unicode MS" w:cs="Arial Unicode MS"/>
          <w:color w:val="1F2328"/>
        </w:rPr>
        <w:t>在</w:t>
      </w:r>
      <w:r>
        <w:rPr>
          <w:rFonts w:ascii="Arial Unicode MS" w:eastAsia="Arial Unicode MS" w:hAnsi="Arial Unicode MS" w:cs="Arial Unicode MS"/>
          <w:color w:val="1F2328"/>
        </w:rPr>
        <w:t xml:space="preserve"> GPT\</w:t>
      </w:r>
      <w:proofErr w:type="spellStart"/>
      <w:r>
        <w:rPr>
          <w:rFonts w:ascii="Arial Unicode MS" w:eastAsia="Arial Unicode MS" w:hAnsi="Arial Unicode MS" w:cs="Arial Unicode MS"/>
          <w:color w:val="1F2328"/>
        </w:rPr>
        <w:t>openai_key</w:t>
      </w:r>
      <w:proofErr w:type="spellEnd"/>
      <w:r>
        <w:rPr>
          <w:rFonts w:ascii="Arial Unicode MS" w:eastAsia="Arial Unicode MS" w:hAnsi="Arial Unicode MS" w:cs="Arial Unicode MS"/>
          <w:color w:val="1F2328"/>
        </w:rPr>
        <w:t xml:space="preserve"> </w:t>
      </w:r>
      <w:r>
        <w:rPr>
          <w:rFonts w:ascii="Arial Unicode MS" w:eastAsia="Arial Unicode MS" w:hAnsi="Arial Unicode MS" w:cs="Arial Unicode MS"/>
          <w:color w:val="1F2328"/>
        </w:rPr>
        <w:t>放入</w:t>
      </w:r>
      <w:r>
        <w:rPr>
          <w:rFonts w:ascii="Arial Unicode MS" w:eastAsia="Arial Unicode MS" w:hAnsi="Arial Unicode MS" w:cs="Arial Unicode MS"/>
          <w:color w:val="1F23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F2328"/>
        </w:rPr>
        <w:t>openai</w:t>
      </w:r>
      <w:proofErr w:type="spellEnd"/>
      <w:r>
        <w:rPr>
          <w:rFonts w:ascii="Arial Unicode MS" w:eastAsia="Arial Unicode MS" w:hAnsi="Arial Unicode MS" w:cs="Arial Unicode MS"/>
          <w:color w:val="1F23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F2328"/>
        </w:rPr>
        <w:t>ap</w:t>
      </w:r>
      <w:r>
        <w:rPr>
          <w:rFonts w:ascii="Arial Unicode MS" w:eastAsia="Arial Unicode MS" w:hAnsi="Arial Unicode MS" w:cs="Arial Unicode MS"/>
          <w:color w:val="1F2328"/>
        </w:rPr>
        <w:t>i</w:t>
      </w:r>
      <w:proofErr w:type="spellEnd"/>
      <w:r>
        <w:rPr>
          <w:rFonts w:ascii="Arial Unicode MS" w:eastAsia="Arial Unicode MS" w:hAnsi="Arial Unicode MS" w:cs="Arial Unicode MS"/>
          <w:color w:val="1F2328"/>
        </w:rPr>
        <w:t xml:space="preserve"> key</w:t>
      </w:r>
    </w:p>
    <w:p w14:paraId="510BD982" w14:textId="77777777" w:rsidR="00FD3799" w:rsidRDefault="0061451F">
      <w:pPr>
        <w:numPr>
          <w:ilvl w:val="0"/>
          <w:numId w:val="6"/>
        </w:numPr>
        <w:shd w:val="clear" w:color="auto" w:fill="FFFFFF"/>
        <w:spacing w:after="240"/>
      </w:pPr>
      <w:r>
        <w:rPr>
          <w:rFonts w:ascii="Arial Unicode MS" w:eastAsia="Arial Unicode MS" w:hAnsi="Arial Unicode MS" w:cs="Arial Unicode MS"/>
          <w:color w:val="1F2328"/>
        </w:rPr>
        <w:t xml:space="preserve">run GUI.py </w:t>
      </w:r>
      <w:r>
        <w:rPr>
          <w:rFonts w:ascii="Arial Unicode MS" w:eastAsia="Arial Unicode MS" w:hAnsi="Arial Unicode MS" w:cs="Arial Unicode MS"/>
          <w:color w:val="1F2328"/>
        </w:rPr>
        <w:t>或</w:t>
      </w:r>
      <w:r>
        <w:rPr>
          <w:rFonts w:ascii="Arial Unicode MS" w:eastAsia="Arial Unicode MS" w:hAnsi="Arial Unicode MS" w:cs="Arial Unicode MS"/>
          <w:color w:val="1F2328"/>
        </w:rPr>
        <w:t xml:space="preserve"> CLI.py</w:t>
      </w:r>
    </w:p>
    <w:p w14:paraId="4EA436CE" w14:textId="77777777" w:rsidR="00FD3799" w:rsidRDefault="0061451F">
      <w:pPr>
        <w:shd w:val="clear" w:color="auto" w:fill="FFFFFF"/>
        <w:spacing w:before="60" w:after="240"/>
        <w:ind w:left="720"/>
        <w:rPr>
          <w:rFonts w:ascii="Arial" w:eastAsia="Arial" w:hAnsi="Arial" w:cs="Arial"/>
          <w:color w:val="1F2328"/>
          <w:highlight w:val="white"/>
        </w:rPr>
      </w:pPr>
      <w:r>
        <w:rPr>
          <w:rFonts w:ascii="Arial Unicode MS" w:eastAsia="Arial Unicode MS" w:hAnsi="Arial Unicode MS" w:cs="Arial Unicode MS"/>
          <w:color w:val="1F2328"/>
          <w:highlight w:val="white"/>
        </w:rPr>
        <w:t>如果單純想使用語音可以用</w:t>
      </w:r>
      <w:r>
        <w:rPr>
          <w:rFonts w:ascii="Arial Unicode MS" w:eastAsia="Arial Unicode MS" w:hAnsi="Arial Unicode MS" w:cs="Arial Unicode MS"/>
          <w:color w:val="1F2328"/>
          <w:highlight w:val="white"/>
        </w:rPr>
        <w:t xml:space="preserve"> </w:t>
      </w:r>
      <w:hyperlink r:id="rId15">
        <w:r>
          <w:rPr>
            <w:rFonts w:ascii="Arial" w:eastAsia="Arial" w:hAnsi="Arial" w:cs="Arial"/>
            <w:color w:val="1155CC"/>
            <w:highlight w:val="white"/>
            <w:u w:val="single"/>
          </w:rPr>
          <w:t>Plachtaa/VITS-fast-fine-tuning</w:t>
        </w:r>
      </w:hyperlink>
      <w:r>
        <w:rPr>
          <w:rFonts w:ascii="Arial Unicode MS" w:eastAsia="Arial Unicode MS" w:hAnsi="Arial Unicode MS" w:cs="Arial Unicode MS"/>
          <w:color w:val="1F2328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1F2328"/>
          <w:highlight w:val="white"/>
        </w:rPr>
        <w:t>的</w:t>
      </w:r>
      <w:r>
        <w:rPr>
          <w:rFonts w:ascii="Arial Unicode MS" w:eastAsia="Arial Unicode MS" w:hAnsi="Arial Unicode MS" w:cs="Arial Unicode MS"/>
          <w:color w:val="1F2328"/>
          <w:highlight w:val="white"/>
        </w:rPr>
        <w:t>release</w:t>
      </w:r>
      <w:r>
        <w:rPr>
          <w:rFonts w:ascii="Arial Unicode MS" w:eastAsia="Arial Unicode MS" w:hAnsi="Arial Unicode MS" w:cs="Arial Unicode MS"/>
          <w:color w:val="1F2328"/>
          <w:highlight w:val="white"/>
        </w:rPr>
        <w:t>，搭配第三點的模型</w:t>
      </w:r>
    </w:p>
    <w:p w14:paraId="0CD749DE" w14:textId="77777777" w:rsidR="00FD3799" w:rsidRDefault="0061451F">
      <w:pPr>
        <w:pStyle w:val="2"/>
        <w:shd w:val="clear" w:color="auto" w:fill="FFFFFF"/>
        <w:spacing w:before="60" w:after="240"/>
      </w:pPr>
      <w:bookmarkStart w:id="7" w:name="_dsnq8s1s66bg" w:colFirst="0" w:colLast="0"/>
      <w:bookmarkEnd w:id="7"/>
      <w:r>
        <w:t>限制</w:t>
      </w:r>
    </w:p>
    <w:p w14:paraId="3A3972A3" w14:textId="77777777" w:rsidR="00FD3799" w:rsidRDefault="0061451F">
      <w:pPr>
        <w:shd w:val="clear" w:color="auto" w:fill="FFFFFF"/>
        <w:ind w:firstLine="720"/>
        <w:rPr>
          <w:rFonts w:ascii="Arial" w:eastAsia="Arial" w:hAnsi="Arial" w:cs="Arial"/>
          <w:color w:val="1F2328"/>
        </w:rPr>
      </w:pPr>
      <w:r>
        <w:rPr>
          <w:rFonts w:ascii="Arial Unicode MS" w:eastAsia="Arial Unicode MS" w:hAnsi="Arial Unicode MS" w:cs="Arial Unicode MS"/>
          <w:color w:val="1F2328"/>
        </w:rPr>
        <w:t>歷史紀錄長度上限被</w:t>
      </w:r>
      <w:r>
        <w:rPr>
          <w:rFonts w:ascii="Arial Unicode MS" w:eastAsia="Arial Unicode MS" w:hAnsi="Arial Unicode MS" w:cs="Arial Unicode MS"/>
          <w:color w:val="1F2328"/>
        </w:rPr>
        <w:t xml:space="preserve"> hard coded </w:t>
      </w:r>
      <w:r>
        <w:rPr>
          <w:rFonts w:ascii="Arial Unicode MS" w:eastAsia="Arial Unicode MS" w:hAnsi="Arial Unicode MS" w:cs="Arial Unicode MS"/>
          <w:color w:val="1F2328"/>
        </w:rPr>
        <w:t>成</w:t>
      </w:r>
      <w:r>
        <w:rPr>
          <w:rFonts w:ascii="Arial Unicode MS" w:eastAsia="Arial Unicode MS" w:hAnsi="Arial Unicode MS" w:cs="Arial Unicode MS"/>
          <w:color w:val="1F2328"/>
        </w:rPr>
        <w:t xml:space="preserve"> 5</w:t>
      </w:r>
    </w:p>
    <w:p w14:paraId="48EF9867" w14:textId="77777777" w:rsidR="00FD3799" w:rsidRDefault="0061451F">
      <w:pPr>
        <w:pStyle w:val="2"/>
        <w:shd w:val="clear" w:color="auto" w:fill="FFFFFF"/>
      </w:pPr>
      <w:bookmarkStart w:id="8" w:name="_syd0fhdgey3c" w:colFirst="0" w:colLast="0"/>
      <w:bookmarkEnd w:id="8"/>
      <w:r>
        <w:t>其他參考</w:t>
      </w:r>
    </w:p>
    <w:p w14:paraId="2AB6824F" w14:textId="77777777" w:rsidR="00FD3799" w:rsidRDefault="0061451F">
      <w:pPr>
        <w:shd w:val="clear" w:color="auto" w:fill="FFFFFF"/>
        <w:spacing w:after="240"/>
        <w:ind w:firstLine="720"/>
      </w:pPr>
      <w:hyperlink r:id="rId16">
        <w:r>
          <w:rPr>
            <w:rFonts w:ascii="Arial" w:eastAsia="Arial" w:hAnsi="Arial" w:cs="Arial"/>
            <w:color w:val="1155CC"/>
            <w:u w:val="single"/>
          </w:rPr>
          <w:t>zixiiu/Digital_Life_Server</w:t>
        </w:r>
      </w:hyperlink>
    </w:p>
    <w:p w14:paraId="36B1D0D7" w14:textId="77777777" w:rsidR="00FD3799" w:rsidRDefault="0061451F">
      <w:pPr>
        <w:pStyle w:val="2"/>
        <w:shd w:val="clear" w:color="auto" w:fill="FFFFFF"/>
        <w:spacing w:after="240"/>
      </w:pPr>
      <w:bookmarkStart w:id="9" w:name="_7xwyhuid6f3n" w:colFirst="0" w:colLast="0"/>
      <w:bookmarkEnd w:id="9"/>
      <w:r>
        <w:t>實作</w:t>
      </w:r>
    </w:p>
    <w:p w14:paraId="5EA58E29" w14:textId="77777777" w:rsidR="00FD3799" w:rsidRDefault="0061451F">
      <w:pPr>
        <w:numPr>
          <w:ilvl w:val="0"/>
          <w:numId w:val="2"/>
        </w:numPr>
      </w:pPr>
      <w:r>
        <w:t>資料前處理：</w:t>
      </w:r>
    </w:p>
    <w:p w14:paraId="104BB4BB" w14:textId="77777777" w:rsidR="00FD3799" w:rsidRDefault="0061451F">
      <w:pPr>
        <w:numPr>
          <w:ilvl w:val="1"/>
          <w:numId w:val="2"/>
        </w:numPr>
      </w:pPr>
      <w:r>
        <w:t>從各種途徑找到聲音角色的影片、音檔。</w:t>
      </w:r>
    </w:p>
    <w:p w14:paraId="43612ABF" w14:textId="77777777" w:rsidR="00FD3799" w:rsidRDefault="0061451F">
      <w:pPr>
        <w:numPr>
          <w:ilvl w:val="1"/>
          <w:numId w:val="2"/>
        </w:numPr>
      </w:pPr>
      <w:r>
        <w:t>將所有影片、聲音轉換成</w:t>
      </w:r>
      <w:r>
        <w:t xml:space="preserve"> mp3 </w:t>
      </w:r>
      <w:r>
        <w:t>格式。</w:t>
      </w:r>
    </w:p>
    <w:p w14:paraId="01B1BFCD" w14:textId="77777777" w:rsidR="00FD3799" w:rsidRDefault="0061451F">
      <w:pPr>
        <w:numPr>
          <w:ilvl w:val="1"/>
          <w:numId w:val="2"/>
        </w:numPr>
      </w:pPr>
      <w:r>
        <w:t>將</w:t>
      </w:r>
      <w:r>
        <w:t xml:space="preserve"> mp3 </w:t>
      </w:r>
      <w:r>
        <w:t>轉換成</w:t>
      </w:r>
      <w:r>
        <w:t xml:space="preserve"> mono(</w:t>
      </w:r>
      <w:r>
        <w:t>單聲道</w:t>
      </w:r>
      <w:r>
        <w:t xml:space="preserve">) </w:t>
      </w:r>
      <w:r>
        <w:t>的</w:t>
      </w:r>
      <w:r>
        <w:t xml:space="preserve"> wav </w:t>
      </w:r>
      <w:r>
        <w:t>格式。</w:t>
      </w:r>
    </w:p>
    <w:p w14:paraId="1B17C9DB" w14:textId="77777777" w:rsidR="00FD3799" w:rsidRDefault="0061451F">
      <w:pPr>
        <w:numPr>
          <w:ilvl w:val="1"/>
          <w:numId w:val="2"/>
        </w:numPr>
      </w:pPr>
      <w:r>
        <w:t>使用</w:t>
      </w:r>
      <w:r>
        <w:t xml:space="preserve"> </w:t>
      </w:r>
      <w:proofErr w:type="spellStart"/>
      <w:r>
        <w:t>demucs</w:t>
      </w:r>
      <w:proofErr w:type="spellEnd"/>
      <w:r>
        <w:t xml:space="preserve"> </w:t>
      </w:r>
      <w:r>
        <w:t>降</w:t>
      </w:r>
      <w:proofErr w:type="gramStart"/>
      <w:r>
        <w:t>躁</w:t>
      </w:r>
      <w:proofErr w:type="gramEnd"/>
      <w:r>
        <w:t>，僅保留人聲。</w:t>
      </w:r>
    </w:p>
    <w:p w14:paraId="7AA79ABE" w14:textId="77777777" w:rsidR="00FD3799" w:rsidRDefault="0061451F">
      <w:pPr>
        <w:numPr>
          <w:ilvl w:val="1"/>
          <w:numId w:val="2"/>
        </w:numPr>
      </w:pPr>
      <w:r>
        <w:t>使用</w:t>
      </w:r>
      <w:r>
        <w:t xml:space="preserve"> nemo </w:t>
      </w:r>
      <w:r>
        <w:t>套件做</w:t>
      </w:r>
      <w:r>
        <w:t xml:space="preserve"> VAD </w:t>
      </w:r>
      <w:r>
        <w:t>動作，這步</w:t>
      </w:r>
      <w:proofErr w:type="gramStart"/>
      <w:r>
        <w:t>會從音檔</w:t>
      </w:r>
      <w:proofErr w:type="gramEnd"/>
      <w:r>
        <w:t>中判斷出哪些</w:t>
      </w:r>
      <w:r>
        <w:t>speakers</w:t>
      </w:r>
      <w:r>
        <w:t>在甚麼時候說話。其中</w:t>
      </w:r>
      <w:proofErr w:type="spellStart"/>
      <w:r>
        <w:t>TitaNet</w:t>
      </w:r>
      <w:proofErr w:type="spellEnd"/>
      <w:r>
        <w:t>，是用歐洲語系訓練出來</w:t>
      </w:r>
      <w:r>
        <w:t>的，在日語</w:t>
      </w:r>
      <w:r>
        <w:lastRenderedPageBreak/>
        <w:t>分類上的結果可能稍差，這個反應在輸出成果。</w:t>
      </w:r>
    </w:p>
    <w:p w14:paraId="0AE8671C" w14:textId="77777777" w:rsidR="00FD3799" w:rsidRDefault="0061451F">
      <w:pPr>
        <w:numPr>
          <w:ilvl w:val="1"/>
          <w:numId w:val="2"/>
        </w:numPr>
      </w:pPr>
      <w:r>
        <w:t>使用上一步產生的</w:t>
      </w:r>
      <w:r>
        <w:t xml:space="preserve"> </w:t>
      </w:r>
      <w:proofErr w:type="spellStart"/>
      <w:r>
        <w:t>rttm</w:t>
      </w:r>
      <w:proofErr w:type="spellEnd"/>
      <w:r>
        <w:t xml:space="preserve"> file</w:t>
      </w:r>
      <w:r>
        <w:t>，將每一個角色的聲音剪出來。</w:t>
      </w:r>
    </w:p>
    <w:p w14:paraId="10C848DC" w14:textId="77777777" w:rsidR="00FD3799" w:rsidRDefault="0061451F">
      <w:pPr>
        <w:numPr>
          <w:ilvl w:val="1"/>
          <w:numId w:val="2"/>
        </w:numPr>
      </w:pPr>
      <w:r>
        <w:t>手動取得其中一集目標角色的音檔，再使用</w:t>
      </w:r>
      <w:r>
        <w:t xml:space="preserve"> </w:t>
      </w:r>
      <w:proofErr w:type="spellStart"/>
      <w:r>
        <w:t>speakerverification_en_titanet_large</w:t>
      </w:r>
      <w:proofErr w:type="spellEnd"/>
      <w:r>
        <w:t xml:space="preserve"> </w:t>
      </w:r>
      <w:r>
        <w:t>判斷兩者是否為同一</w:t>
      </w:r>
      <w:proofErr w:type="gramStart"/>
      <w:r>
        <w:t>個</w:t>
      </w:r>
      <w:proofErr w:type="gramEnd"/>
      <w:r>
        <w:t xml:space="preserve"> speaker</w:t>
      </w:r>
      <w:r>
        <w:t>，</w:t>
      </w:r>
      <w:proofErr w:type="gramStart"/>
      <w:r>
        <w:t>每集僅留下</w:t>
      </w:r>
      <w:proofErr w:type="gramEnd"/>
      <w:r>
        <w:t>相同</w:t>
      </w:r>
      <w:r>
        <w:t xml:space="preserve">speaker </w:t>
      </w:r>
      <w:r>
        <w:t>的檔案。</w:t>
      </w:r>
    </w:p>
    <w:p w14:paraId="6E9FCF6D" w14:textId="77777777" w:rsidR="00FD3799" w:rsidRDefault="0061451F">
      <w:pPr>
        <w:numPr>
          <w:ilvl w:val="0"/>
          <w:numId w:val="2"/>
        </w:numPr>
      </w:pPr>
      <w:r>
        <w:t>訓練</w:t>
      </w:r>
      <w:r>
        <w:t xml:space="preserve"> VITS (</w:t>
      </w:r>
      <w:r>
        <w:t>使用</w:t>
      </w:r>
      <w:r>
        <w:t xml:space="preserve"> </w:t>
      </w:r>
      <w:proofErr w:type="spellStart"/>
      <w:r>
        <w:t>Plachtaa</w:t>
      </w:r>
      <w:proofErr w:type="spellEnd"/>
      <w:r>
        <w:t xml:space="preserve"> </w:t>
      </w:r>
      <w:r>
        <w:t>的實作</w:t>
      </w:r>
      <w:r>
        <w:t>)</w:t>
      </w:r>
    </w:p>
    <w:p w14:paraId="03E56896" w14:textId="77777777" w:rsidR="00FD3799" w:rsidRDefault="0061451F">
      <w:pPr>
        <w:numPr>
          <w:ilvl w:val="1"/>
          <w:numId w:val="2"/>
        </w:numPr>
      </w:pPr>
      <w:r>
        <w:t>音檔再使用一次</w:t>
      </w:r>
      <w:r>
        <w:t xml:space="preserve"> </w:t>
      </w:r>
      <w:proofErr w:type="spellStart"/>
      <w:r>
        <w:t>demucs</w:t>
      </w:r>
      <w:proofErr w:type="spellEnd"/>
      <w:r>
        <w:t xml:space="preserve"> </w:t>
      </w:r>
      <w:r>
        <w:t>，一樣僅保留人聲。</w:t>
      </w:r>
    </w:p>
    <w:p w14:paraId="12E9E9D5" w14:textId="77777777" w:rsidR="00FD3799" w:rsidRDefault="0061451F">
      <w:pPr>
        <w:numPr>
          <w:ilvl w:val="1"/>
          <w:numId w:val="2"/>
        </w:numPr>
      </w:pPr>
      <w:r>
        <w:t>透過</w:t>
      </w:r>
      <w:r>
        <w:t xml:space="preserve"> whisper </w:t>
      </w:r>
      <w:r>
        <w:t>產生日文文字，並切割音檔成較小的片段為後續資料標</w:t>
      </w:r>
      <w:proofErr w:type="gramStart"/>
      <w:r>
        <w:t>註</w:t>
      </w:r>
      <w:proofErr w:type="gramEnd"/>
      <w:r>
        <w:t>做準備。</w:t>
      </w:r>
    </w:p>
    <w:p w14:paraId="32BC51B8" w14:textId="77777777" w:rsidR="00FD3799" w:rsidRDefault="0061451F">
      <w:pPr>
        <w:numPr>
          <w:ilvl w:val="1"/>
          <w:numId w:val="2"/>
        </w:numPr>
      </w:pPr>
      <w:r>
        <w:t>使用</w:t>
      </w:r>
      <w:r>
        <w:t xml:space="preserve"> </w:t>
      </w:r>
      <w:hyperlink r:id="rId17">
        <w:r>
          <w:rPr>
            <w:color w:val="1155CC"/>
            <w:u w:val="single"/>
          </w:rPr>
          <w:t xml:space="preserve">pyopenjtalk </w:t>
        </w:r>
        <w:proofErr w:type="gramStart"/>
        <w:r>
          <w:rPr>
            <w:color w:val="1155CC"/>
            <w:u w:val="single"/>
          </w:rPr>
          <w:t>·</w:t>
        </w:r>
        <w:proofErr w:type="gramEnd"/>
        <w:r>
          <w:rPr>
            <w:color w:val="1155CC"/>
            <w:u w:val="single"/>
          </w:rPr>
          <w:t xml:space="preserve"> PyPI</w:t>
        </w:r>
      </w:hyperlink>
      <w:r>
        <w:t xml:space="preserve"> </w:t>
      </w:r>
      <w:r>
        <w:t>產生</w:t>
      </w:r>
      <w:r>
        <w:t xml:space="preserve"> </w:t>
      </w:r>
      <w:proofErr w:type="spellStart"/>
      <w:r>
        <w:t>phoeneme</w:t>
      </w:r>
      <w:proofErr w:type="spellEnd"/>
      <w:r>
        <w:t xml:space="preserve"> </w:t>
      </w:r>
      <w:r>
        <w:t>做為資料標</w:t>
      </w:r>
      <w:proofErr w:type="gramStart"/>
      <w:r>
        <w:t>註</w:t>
      </w:r>
      <w:proofErr w:type="gramEnd"/>
      <w:r>
        <w:t>。</w:t>
      </w:r>
    </w:p>
    <w:p w14:paraId="7D97C24D" w14:textId="77777777" w:rsidR="00FD3799" w:rsidRDefault="0061451F">
      <w:pPr>
        <w:numPr>
          <w:ilvl w:val="1"/>
          <w:numId w:val="2"/>
        </w:numPr>
      </w:pPr>
      <w:r>
        <w:t>將處理過的音檔以及</w:t>
      </w:r>
      <w:r>
        <w:t xml:space="preserve"> </w:t>
      </w:r>
      <w:proofErr w:type="spellStart"/>
      <w:r>
        <w:t>phoeneme</w:t>
      </w:r>
      <w:proofErr w:type="spellEnd"/>
      <w:r>
        <w:t xml:space="preserve"> </w:t>
      </w:r>
      <w:r>
        <w:t>丟入模型做</w:t>
      </w:r>
      <w:r>
        <w:t xml:space="preserve"> finetune</w:t>
      </w:r>
      <w:r>
        <w:t>。</w:t>
      </w:r>
    </w:p>
    <w:p w14:paraId="42060899" w14:textId="77777777" w:rsidR="00FD3799" w:rsidRDefault="00FD3799"/>
    <w:p w14:paraId="7C849C89" w14:textId="77777777" w:rsidR="00FD3799" w:rsidRDefault="0061451F">
      <w:pPr>
        <w:ind w:left="1440"/>
      </w:pPr>
      <w:r>
        <w:t>使用</w:t>
      </w:r>
      <w:r>
        <w:t xml:space="preserve"> 3060 laptop 6GB</w:t>
      </w:r>
      <w:r>
        <w:t>，訓練</w:t>
      </w:r>
      <w:r>
        <w:t>2+</w:t>
      </w:r>
      <w:r>
        <w:t>小時可以達到目前的效果。</w:t>
      </w:r>
    </w:p>
    <w:p w14:paraId="06763480" w14:textId="77777777" w:rsidR="00FD3799" w:rsidRDefault="0061451F">
      <w:pPr>
        <w:numPr>
          <w:ilvl w:val="0"/>
          <w:numId w:val="2"/>
        </w:numPr>
      </w:pPr>
      <w:r>
        <w:t>實作</w:t>
      </w:r>
      <w:r>
        <w:t xml:space="preserve"> interface</w:t>
      </w:r>
    </w:p>
    <w:p w14:paraId="7FC8C85F" w14:textId="77777777" w:rsidR="00FD3799" w:rsidRDefault="0061451F">
      <w:pPr>
        <w:numPr>
          <w:ilvl w:val="1"/>
          <w:numId w:val="2"/>
        </w:numPr>
      </w:pPr>
      <w:proofErr w:type="spellStart"/>
      <w:r>
        <w:t>OpenAI_API</w:t>
      </w:r>
      <w:proofErr w:type="spellEnd"/>
    </w:p>
    <w:p w14:paraId="54BBD55A" w14:textId="77777777" w:rsidR="00FD3799" w:rsidRDefault="0061451F">
      <w:pPr>
        <w:numPr>
          <w:ilvl w:val="2"/>
          <w:numId w:val="2"/>
        </w:numPr>
      </w:pPr>
      <w:r>
        <w:t>__call__</w:t>
      </w:r>
      <w:r>
        <w:t>：使用者輸入</w:t>
      </w:r>
      <w:r>
        <w:t xml:space="preserve"> + </w:t>
      </w:r>
      <w:r>
        <w:t>催眠</w:t>
      </w:r>
      <w:r>
        <w:t xml:space="preserve"> + </w:t>
      </w:r>
      <w:r>
        <w:t>歷史紀錄。</w:t>
      </w:r>
    </w:p>
    <w:p w14:paraId="44F4CCD0" w14:textId="77777777" w:rsidR="00FD3799" w:rsidRDefault="0061451F">
      <w:pPr>
        <w:numPr>
          <w:ilvl w:val="2"/>
          <w:numId w:val="2"/>
        </w:numPr>
      </w:pPr>
      <w:proofErr w:type="spellStart"/>
      <w:r>
        <w:t>regenerate_response</w:t>
      </w:r>
      <w:proofErr w:type="spellEnd"/>
      <w:r>
        <w:t>：將上一次的</w:t>
      </w:r>
      <w:r>
        <w:t xml:space="preserve"> prompt </w:t>
      </w:r>
      <w:r>
        <w:t>重新丟給</w:t>
      </w:r>
      <w:r>
        <w:t xml:space="preserve"> </w:t>
      </w:r>
      <w:proofErr w:type="spellStart"/>
      <w:r>
        <w:t>openai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r>
        <w:t>生成新的回應。</w:t>
      </w:r>
    </w:p>
    <w:p w14:paraId="7E622FB6" w14:textId="77777777" w:rsidR="00FD3799" w:rsidRDefault="0061451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F2328"/>
          <w:highlight w:val="white"/>
        </w:rPr>
      </w:pPr>
      <w:proofErr w:type="spellStart"/>
      <w:r>
        <w:t>get_last_response</w:t>
      </w:r>
      <w:proofErr w:type="spellEnd"/>
      <w:r>
        <w:t>：給</w:t>
      </w:r>
      <w:r>
        <w:t xml:space="preserve"> TTS </w:t>
      </w:r>
      <w:r>
        <w:t>重新生成語音用。</w:t>
      </w:r>
    </w:p>
    <w:p w14:paraId="17CD4564" w14:textId="77777777" w:rsidR="00FD3799" w:rsidRDefault="0061451F">
      <w:pPr>
        <w:numPr>
          <w:ilvl w:val="1"/>
          <w:numId w:val="2"/>
        </w:numPr>
      </w:pPr>
      <w:r>
        <w:t>Translator</w:t>
      </w:r>
    </w:p>
    <w:p w14:paraId="38EBD2F0" w14:textId="77777777" w:rsidR="00FD3799" w:rsidRDefault="0061451F">
      <w:pPr>
        <w:numPr>
          <w:ilvl w:val="2"/>
          <w:numId w:val="2"/>
        </w:numPr>
      </w:pPr>
      <w:r>
        <w:t>V1</w:t>
      </w:r>
      <w:r>
        <w:t>：使用</w:t>
      </w:r>
      <w:r>
        <w:t xml:space="preserve"> </w:t>
      </w:r>
      <w:hyperlink r:id="rId18">
        <w:r>
          <w:rPr>
            <w:color w:val="1155CC"/>
            <w:u w:val="single"/>
          </w:rPr>
          <w:t xml:space="preserve">translators </w:t>
        </w:r>
        <w:proofErr w:type="gramStart"/>
        <w:r>
          <w:rPr>
            <w:color w:val="1155CC"/>
            <w:u w:val="single"/>
          </w:rPr>
          <w:t>·</w:t>
        </w:r>
        <w:proofErr w:type="gramEnd"/>
        <w:r>
          <w:rPr>
            <w:color w:val="1155CC"/>
            <w:u w:val="single"/>
          </w:rPr>
          <w:t xml:space="preserve"> PyPI</w:t>
        </w:r>
      </w:hyperlink>
      <w:r>
        <w:t>。</w:t>
      </w:r>
    </w:p>
    <w:p w14:paraId="4A081136" w14:textId="77777777" w:rsidR="00FD3799" w:rsidRDefault="0061451F">
      <w:pPr>
        <w:numPr>
          <w:ilvl w:val="2"/>
          <w:numId w:val="2"/>
        </w:numPr>
      </w:pPr>
      <w:r>
        <w:t>V2</w:t>
      </w:r>
      <w:r>
        <w:t>：透過</w:t>
      </w:r>
      <w:r>
        <w:t xml:space="preserve"> </w:t>
      </w:r>
      <w:hyperlink r:id="rId19">
        <w:r>
          <w:rPr>
            <w:color w:val="1155CC"/>
            <w:u w:val="single"/>
          </w:rPr>
          <w:t xml:space="preserve">transformers </w:t>
        </w:r>
        <w:proofErr w:type="gramStart"/>
        <w:r>
          <w:rPr>
            <w:color w:val="1155CC"/>
            <w:u w:val="single"/>
          </w:rPr>
          <w:t>·</w:t>
        </w:r>
        <w:proofErr w:type="gramEnd"/>
        <w:r>
          <w:rPr>
            <w:color w:val="1155CC"/>
            <w:u w:val="single"/>
          </w:rPr>
          <w:t xml:space="preserve"> PyPI</w:t>
        </w:r>
      </w:hyperlink>
      <w:r>
        <w:t xml:space="preserve"> </w:t>
      </w:r>
      <w:r>
        <w:t>使用</w:t>
      </w:r>
      <w:r>
        <w:t xml:space="preserve"> </w:t>
      </w:r>
      <w:hyperlink r:id="rId20">
        <w:r>
          <w:rPr>
            <w:color w:val="1155CC"/>
            <w:u w:val="single"/>
          </w:rPr>
          <w:t xml:space="preserve">facebook/nllb-200-distilled-600M </w:t>
        </w:r>
        <w:proofErr w:type="gramStart"/>
        <w:r>
          <w:rPr>
            <w:color w:val="1155CC"/>
            <w:u w:val="single"/>
          </w:rPr>
          <w:t>·</w:t>
        </w:r>
        <w:proofErr w:type="gramEnd"/>
        <w:r>
          <w:rPr>
            <w:color w:val="1155CC"/>
            <w:u w:val="single"/>
          </w:rPr>
          <w:t xml:space="preserve"> Hugging Face</w:t>
        </w:r>
      </w:hyperlink>
      <w:r>
        <w:t xml:space="preserve"> </w:t>
      </w:r>
      <w:r>
        <w:t>進行翻譯。</w:t>
      </w:r>
    </w:p>
    <w:p w14:paraId="32891E28" w14:textId="77777777" w:rsidR="00FD3799" w:rsidRDefault="0061451F">
      <w:pPr>
        <w:numPr>
          <w:ilvl w:val="1"/>
          <w:numId w:val="2"/>
        </w:numPr>
      </w:pPr>
      <w:r>
        <w:rPr>
          <w:color w:val="1F2328"/>
          <w:highlight w:val="white"/>
        </w:rPr>
        <w:t>API</w:t>
      </w:r>
    </w:p>
    <w:p w14:paraId="5156C0B1" w14:textId="77777777" w:rsidR="00FD3799" w:rsidRDefault="0061451F">
      <w:pPr>
        <w:numPr>
          <w:ilvl w:val="2"/>
          <w:numId w:val="2"/>
        </w:numPr>
        <w:rPr>
          <w:rFonts w:ascii="Arial" w:eastAsia="Arial" w:hAnsi="Arial" w:cs="Arial"/>
          <w:color w:val="1F2328"/>
          <w:highlight w:val="white"/>
        </w:rPr>
      </w:pPr>
      <w:r>
        <w:t>__call__</w:t>
      </w:r>
      <w:r>
        <w:rPr>
          <w:rFonts w:ascii="Arial Unicode MS" w:eastAsia="Arial Unicode MS" w:hAnsi="Arial Unicode MS" w:cs="Arial Unicode MS"/>
          <w:color w:val="1F2328"/>
          <w:highlight w:val="white"/>
        </w:rPr>
        <w:t>：輸入文字</w:t>
      </w:r>
      <w:r>
        <w:rPr>
          <w:rFonts w:ascii="Arial Unicode MS" w:eastAsia="Arial Unicode MS" w:hAnsi="Arial Unicode MS" w:cs="Arial Unicode MS"/>
          <w:color w:val="1F2328"/>
          <w:highlight w:val="white"/>
        </w:rPr>
        <w:t xml:space="preserve"> </w:t>
      </w:r>
      <w:r>
        <w:t>prompt</w:t>
      </w:r>
      <w:r>
        <w:rPr>
          <w:rFonts w:ascii="Arial Unicode MS" w:eastAsia="Arial Unicode MS" w:hAnsi="Arial Unicode MS" w:cs="Arial Unicode MS"/>
          <w:color w:val="1F2328"/>
          <w:highlight w:val="white"/>
        </w:rPr>
        <w:t>，回傳中文回應、日文語音。</w:t>
      </w:r>
    </w:p>
    <w:p w14:paraId="082B302E" w14:textId="77777777" w:rsidR="00FD3799" w:rsidRDefault="0061451F">
      <w:pPr>
        <w:numPr>
          <w:ilvl w:val="2"/>
          <w:numId w:val="2"/>
        </w:numPr>
        <w:rPr>
          <w:rFonts w:ascii="Arial" w:eastAsia="Arial" w:hAnsi="Arial" w:cs="Arial"/>
          <w:color w:val="1F2328"/>
          <w:highlight w:val="white"/>
        </w:rPr>
      </w:pPr>
      <w:proofErr w:type="spellStart"/>
      <w:r>
        <w:t>regenerate</w:t>
      </w:r>
      <w:r>
        <w:t>_audio</w:t>
      </w:r>
      <w:proofErr w:type="spellEnd"/>
      <w:r>
        <w:rPr>
          <w:rFonts w:ascii="Arial Unicode MS" w:eastAsia="Arial Unicode MS" w:hAnsi="Arial Unicode MS" w:cs="Arial Unicode MS"/>
          <w:color w:val="1F2328"/>
          <w:highlight w:val="white"/>
        </w:rPr>
        <w:t>：重新生成語音。</w:t>
      </w:r>
    </w:p>
    <w:p w14:paraId="7BE3FB12" w14:textId="77777777" w:rsidR="00FD3799" w:rsidRDefault="0061451F">
      <w:pPr>
        <w:numPr>
          <w:ilvl w:val="2"/>
          <w:numId w:val="2"/>
        </w:numPr>
        <w:rPr>
          <w:rFonts w:ascii="Arial" w:eastAsia="Arial" w:hAnsi="Arial" w:cs="Arial"/>
          <w:color w:val="1F2328"/>
          <w:highlight w:val="white"/>
        </w:rPr>
      </w:pPr>
      <w:proofErr w:type="spellStart"/>
      <w:r>
        <w:t>regenerate_response</w:t>
      </w:r>
      <w:proofErr w:type="spellEnd"/>
      <w:r>
        <w:rPr>
          <w:rFonts w:ascii="Arial Unicode MS" w:eastAsia="Arial Unicode MS" w:hAnsi="Arial Unicode MS" w:cs="Arial Unicode MS"/>
          <w:color w:val="1F2328"/>
          <w:highlight w:val="white"/>
        </w:rPr>
        <w:t>：重新生成回應、語音。</w:t>
      </w:r>
    </w:p>
    <w:p w14:paraId="7423E1BD" w14:textId="77777777" w:rsidR="00FD3799" w:rsidRDefault="0061451F">
      <w:pPr>
        <w:numPr>
          <w:ilvl w:val="1"/>
          <w:numId w:val="2"/>
        </w:numPr>
        <w:rPr>
          <w:color w:val="1F2328"/>
          <w:highlight w:val="white"/>
        </w:rPr>
      </w:pPr>
      <w:proofErr w:type="spellStart"/>
      <w:r>
        <w:rPr>
          <w:color w:val="1F2328"/>
          <w:highlight w:val="white"/>
        </w:rPr>
        <w:t>TransTTS</w:t>
      </w:r>
      <w:proofErr w:type="spellEnd"/>
      <w:r>
        <w:rPr>
          <w:color w:val="1F2328"/>
          <w:highlight w:val="white"/>
        </w:rPr>
        <w:t>：僅使用</w:t>
      </w:r>
      <w:r>
        <w:rPr>
          <w:color w:val="1F2328"/>
          <w:highlight w:val="white"/>
        </w:rPr>
        <w:t>Translator</w:t>
      </w:r>
      <w:r>
        <w:rPr>
          <w:color w:val="1F2328"/>
          <w:highlight w:val="white"/>
        </w:rPr>
        <w:t>、</w:t>
      </w:r>
      <w:r>
        <w:rPr>
          <w:color w:val="1F2328"/>
          <w:highlight w:val="white"/>
        </w:rPr>
        <w:t>TTS</w:t>
      </w:r>
      <w:r>
        <w:rPr>
          <w:color w:val="1F2328"/>
          <w:highlight w:val="white"/>
        </w:rPr>
        <w:t>。</w:t>
      </w:r>
    </w:p>
    <w:p w14:paraId="1F9807C6" w14:textId="77777777" w:rsidR="00FD3799" w:rsidRDefault="0061451F">
      <w:pPr>
        <w:numPr>
          <w:ilvl w:val="1"/>
          <w:numId w:val="2"/>
        </w:numPr>
        <w:rPr>
          <w:color w:val="1F2328"/>
          <w:highlight w:val="white"/>
        </w:rPr>
      </w:pPr>
      <w:r>
        <w:rPr>
          <w:color w:val="1F2328"/>
          <w:highlight w:val="white"/>
        </w:rPr>
        <w:t>GUI</w:t>
      </w:r>
      <w:r>
        <w:rPr>
          <w:color w:val="1F2328"/>
          <w:highlight w:val="white"/>
        </w:rPr>
        <w:t>：使用</w:t>
      </w:r>
      <w:r>
        <w:rPr>
          <w:color w:val="1F2328"/>
          <w:highlight w:val="white"/>
        </w:rPr>
        <w:t xml:space="preserve"> </w:t>
      </w:r>
      <w:proofErr w:type="spellStart"/>
      <w:r>
        <w:rPr>
          <w:color w:val="1F2328"/>
          <w:highlight w:val="white"/>
        </w:rPr>
        <w:t>tkinter</w:t>
      </w:r>
      <w:proofErr w:type="spellEnd"/>
      <w:r>
        <w:rPr>
          <w:color w:val="1F2328"/>
          <w:highlight w:val="white"/>
        </w:rPr>
        <w:t xml:space="preserve"> </w:t>
      </w:r>
      <w:r>
        <w:rPr>
          <w:color w:val="1F2328"/>
          <w:highlight w:val="white"/>
        </w:rPr>
        <w:t>實作。</w:t>
      </w:r>
    </w:p>
    <w:p w14:paraId="266EF100" w14:textId="77777777" w:rsidR="00FD3799" w:rsidRDefault="0061451F">
      <w:pPr>
        <w:numPr>
          <w:ilvl w:val="1"/>
          <w:numId w:val="2"/>
        </w:numPr>
        <w:rPr>
          <w:color w:val="1F2328"/>
          <w:highlight w:val="white"/>
        </w:rPr>
      </w:pPr>
      <w:r>
        <w:rPr>
          <w:color w:val="1F2328"/>
          <w:highlight w:val="white"/>
        </w:rPr>
        <w:t>CLI</w:t>
      </w:r>
      <w:r>
        <w:rPr>
          <w:color w:val="1F2328"/>
          <w:highlight w:val="white"/>
        </w:rPr>
        <w:t>：輸入</w:t>
      </w:r>
      <w:r>
        <w:rPr>
          <w:color w:val="1F2328"/>
          <w:highlight w:val="white"/>
        </w:rPr>
        <w:t xml:space="preserve"> ‘help’ </w:t>
      </w:r>
      <w:r>
        <w:rPr>
          <w:color w:val="1F2328"/>
          <w:highlight w:val="white"/>
        </w:rPr>
        <w:t>可以查詢指令細節。</w:t>
      </w:r>
    </w:p>
    <w:p w14:paraId="09205E13" w14:textId="77777777" w:rsidR="00FD3799" w:rsidRDefault="0061451F">
      <w:pPr>
        <w:pStyle w:val="3"/>
        <w:rPr>
          <w:sz w:val="36"/>
          <w:szCs w:val="36"/>
        </w:rPr>
      </w:pPr>
      <w:bookmarkStart w:id="10" w:name="_pmf1p5sdk9qs" w:colFirst="0" w:colLast="0"/>
      <w:bookmarkEnd w:id="10"/>
      <w:r>
        <w:rPr>
          <w:sz w:val="36"/>
          <w:szCs w:val="36"/>
        </w:rPr>
        <w:t>改進方向</w:t>
      </w:r>
    </w:p>
    <w:p w14:paraId="39C5C6E9" w14:textId="77777777" w:rsidR="00FD3799" w:rsidRDefault="0061451F">
      <w:pPr>
        <w:numPr>
          <w:ilvl w:val="0"/>
          <w:numId w:val="3"/>
        </w:numPr>
      </w:pPr>
      <w:r>
        <w:t>資料前處理產生的音檔質量不佳，可以考慮人工剪輯或使用其他</w:t>
      </w:r>
      <w:r>
        <w:t xml:space="preserve"> VAD </w:t>
      </w:r>
      <w:r>
        <w:t>技術。</w:t>
      </w:r>
    </w:p>
    <w:p w14:paraId="736CA179" w14:textId="77777777" w:rsidR="00FD3799" w:rsidRDefault="0061451F">
      <w:pPr>
        <w:numPr>
          <w:ilvl w:val="0"/>
          <w:numId w:val="3"/>
        </w:numPr>
      </w:pPr>
      <w:hyperlink r:id="rId21">
        <w:r>
          <w:rPr>
            <w:rFonts w:ascii="Arial" w:eastAsia="Arial" w:hAnsi="Arial" w:cs="Arial"/>
            <w:color w:val="1155CC"/>
            <w:highlight w:val="white"/>
            <w:u w:val="single"/>
          </w:rPr>
          <w:t>facebookresearch/demucs</w:t>
        </w:r>
      </w:hyperlink>
      <w:r>
        <w:t xml:space="preserve"> </w:t>
      </w:r>
      <w:r>
        <w:t>的</w:t>
      </w:r>
      <w:r>
        <w:t xml:space="preserve"> 600M dist</w:t>
      </w:r>
      <w:r>
        <w:t xml:space="preserve">illed </w:t>
      </w:r>
      <w:r>
        <w:t>翻譯質量不佳，所以我們後來</w:t>
      </w:r>
      <w:proofErr w:type="gramStart"/>
      <w:r>
        <w:t>改用線上服務</w:t>
      </w:r>
      <w:proofErr w:type="gramEnd"/>
      <w:r>
        <w:t>的選項，可以尋找其他開源模型，或者自行訓練。</w:t>
      </w:r>
    </w:p>
    <w:p w14:paraId="297B8E14" w14:textId="77777777" w:rsidR="00FD3799" w:rsidRDefault="0061451F">
      <w:pPr>
        <w:numPr>
          <w:ilvl w:val="0"/>
          <w:numId w:val="3"/>
        </w:numPr>
      </w:pPr>
      <w:hyperlink r:id="rId22">
        <w:r>
          <w:rPr>
            <w:color w:val="1155CC"/>
            <w:u w:val="single"/>
          </w:rPr>
          <w:t>VITS</w:t>
        </w:r>
      </w:hyperlink>
      <w:r>
        <w:t xml:space="preserve"> </w:t>
      </w:r>
      <w:r>
        <w:t>是</w:t>
      </w:r>
      <w:r>
        <w:t>2021/06</w:t>
      </w:r>
      <w:r>
        <w:t>的論文，距離現在已經</w:t>
      </w:r>
      <w:r>
        <w:t>2</w:t>
      </w:r>
      <w:r>
        <w:t>年半，應該有其他較新的模型會有更好的效果，但從頭訓練語音模型需要大量</w:t>
      </w:r>
      <w:proofErr w:type="gramStart"/>
      <w:r>
        <w:t>的算力</w:t>
      </w:r>
      <w:proofErr w:type="gramEnd"/>
      <w:r>
        <w:t>，這比較難實現。</w:t>
      </w:r>
    </w:p>
    <w:p w14:paraId="04065722" w14:textId="77777777" w:rsidR="00FD3799" w:rsidRDefault="0061451F">
      <w:pPr>
        <w:pStyle w:val="3"/>
        <w:rPr>
          <w:sz w:val="36"/>
          <w:szCs w:val="36"/>
        </w:rPr>
      </w:pPr>
      <w:bookmarkStart w:id="11" w:name="_nipea4lulrlm" w:colFirst="0" w:colLast="0"/>
      <w:bookmarkEnd w:id="11"/>
      <w:r>
        <w:rPr>
          <w:sz w:val="36"/>
          <w:szCs w:val="36"/>
        </w:rPr>
        <w:lastRenderedPageBreak/>
        <w:t>其他</w:t>
      </w:r>
    </w:p>
    <w:p w14:paraId="024959DE" w14:textId="77777777" w:rsidR="00FD3799" w:rsidRDefault="0061451F">
      <w:r>
        <w:tab/>
        <w:t xml:space="preserve">PPTs </w:t>
      </w:r>
      <w:r>
        <w:t>裡面是組員們互相報告各個技術原理的</w:t>
      </w:r>
      <w:proofErr w:type="spellStart"/>
      <w:r>
        <w:t>powerpoints</w:t>
      </w:r>
      <w:proofErr w:type="spellEnd"/>
      <w:r>
        <w:t>。</w:t>
      </w:r>
    </w:p>
    <w:sectPr w:rsidR="00FD3799">
      <w:footerReference w:type="default" r:id="rId23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E77B2" w14:textId="77777777" w:rsidR="0061451F" w:rsidRDefault="0061451F">
      <w:r>
        <w:separator/>
      </w:r>
    </w:p>
  </w:endnote>
  <w:endnote w:type="continuationSeparator" w:id="0">
    <w:p w14:paraId="15D64FD7" w14:textId="77777777" w:rsidR="0061451F" w:rsidRDefault="00614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06369" w14:textId="77777777" w:rsidR="00FD3799" w:rsidRDefault="0061451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eastAsia="Calibri"/>
        <w:color w:val="000000"/>
      </w:rPr>
      <w:t xml:space="preserve">Page </w:t>
    </w:r>
    <w:r>
      <w:rPr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color w:val="000000"/>
      </w:rPr>
      <w:fldChar w:fldCharType="separate"/>
    </w:r>
    <w:r w:rsidR="00A81273">
      <w:rPr>
        <w:rFonts w:eastAsia="Calibri"/>
        <w:noProof/>
        <w:color w:val="000000"/>
      </w:rPr>
      <w:t>1</w:t>
    </w:r>
    <w:r>
      <w:rPr>
        <w:color w:val="000000"/>
      </w:rPr>
      <w:fldChar w:fldCharType="end"/>
    </w:r>
  </w:p>
  <w:p w14:paraId="3DF266D8" w14:textId="77777777" w:rsidR="00FD3799" w:rsidRDefault="00FD379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9E66C" w14:textId="77777777" w:rsidR="0061451F" w:rsidRDefault="0061451F">
      <w:r>
        <w:separator/>
      </w:r>
    </w:p>
  </w:footnote>
  <w:footnote w:type="continuationSeparator" w:id="0">
    <w:p w14:paraId="4580A7E3" w14:textId="77777777" w:rsidR="0061451F" w:rsidRDefault="00614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4F2"/>
    <w:multiLevelType w:val="multilevel"/>
    <w:tmpl w:val="F25C5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860ABC"/>
    <w:multiLevelType w:val="multilevel"/>
    <w:tmpl w:val="0F6CF4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43C5219"/>
    <w:multiLevelType w:val="multilevel"/>
    <w:tmpl w:val="8DAA4F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466089F"/>
    <w:multiLevelType w:val="multilevel"/>
    <w:tmpl w:val="EC80A24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BC2653"/>
    <w:multiLevelType w:val="multilevel"/>
    <w:tmpl w:val="F4A88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904950"/>
    <w:multiLevelType w:val="multilevel"/>
    <w:tmpl w:val="72386B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99"/>
    <w:rsid w:val="0061451F"/>
    <w:rsid w:val="00A81273"/>
    <w:rsid w:val="00FD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959D"/>
  <w15:docId w15:val="{E0456F1C-BDA6-4532-980E-F487FCE3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180" w:after="180" w:line="720" w:lineRule="auto"/>
      <w:outlineLvl w:val="0"/>
    </w:pPr>
    <w:rPr>
      <w:rFonts w:eastAsia="Calibri"/>
      <w:b/>
      <w:sz w:val="52"/>
      <w:szCs w:val="5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A81273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8127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812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lachtaa/VITS-fast-fine-tuning/blob/main/LOCAL.md" TargetMode="External"/><Relationship Id="rId18" Type="http://schemas.openxmlformats.org/officeDocument/2006/relationships/hyperlink" Target="https://pypi.org/project/translator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facebookresearch/demucs" TargetMode="External"/><Relationship Id="rId7" Type="http://schemas.openxmlformats.org/officeDocument/2006/relationships/hyperlink" Target="https://github.com/MeowOhMeow/ai-agent/tree/new" TargetMode="External"/><Relationship Id="rId12" Type="http://schemas.openxmlformats.org/officeDocument/2006/relationships/hyperlink" Target="https://github.com/Plachtaa/VITS-fast-fine-tuning/tree/main" TargetMode="External"/><Relationship Id="rId17" Type="http://schemas.openxmlformats.org/officeDocument/2006/relationships/hyperlink" Target="https://pypi.org/project/pyopenjtalk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zixiiu/Digital_Life_Server" TargetMode="External"/><Relationship Id="rId20" Type="http://schemas.openxmlformats.org/officeDocument/2006/relationships/hyperlink" Target="https://huggingface.co/facebook/nllb-200-distilled-600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ggingface.co/facebook/nllb-200-distilled-600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Plachtaa/VITS-fast-fine-tuning/tree/main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pypi.org/project/translators/" TargetMode="External"/><Relationship Id="rId19" Type="http://schemas.openxmlformats.org/officeDocument/2006/relationships/hyperlink" Target="https://pypi.org/project/transform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VIDIA/NeMo/tree/main" TargetMode="External"/><Relationship Id="rId14" Type="http://schemas.openxmlformats.org/officeDocument/2006/relationships/hyperlink" Target="https://drive.google.com/drive/folders/1-40Dd3CRDzVGoL5gdRj39oN_uWKdOvp2?usp=sharing" TargetMode="External"/><Relationship Id="rId22" Type="http://schemas.openxmlformats.org/officeDocument/2006/relationships/hyperlink" Target="https://arxiv.org/abs/2106.061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周 柏宇</cp:lastModifiedBy>
  <cp:revision>2</cp:revision>
  <dcterms:created xsi:type="dcterms:W3CDTF">2024-02-27T04:53:00Z</dcterms:created>
  <dcterms:modified xsi:type="dcterms:W3CDTF">2024-02-27T04:54:00Z</dcterms:modified>
</cp:coreProperties>
</file>