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pPr w:horzAnchor="margin" w:tblpXSpec="center" w:vertAnchor="text" w:tblpY="-117" w:leftFromText="180" w:topFromText="0" w:rightFromText="180" w:bottomFromText="0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6"/>
      </w:tblGrid>
      <w:tr>
        <w:trPr>
          <w:cantSplit/>
          <w:trHeight w:val="184"/>
        </w:trPr>
        <w:tc>
          <w:tcPr>
            <w:tcW w:w="9356" w:type="dxa"/>
            <w:vAlign w:val="center"/>
            <w:textDirection w:val="lrTb"/>
            <w:noWrap w:val="false"/>
          </w:tcPr>
          <w:p>
            <w:pPr>
              <w:ind w:firstLine="709"/>
              <w:jc w:val="center"/>
              <w:spacing w:line="16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sz w:val="24"/>
                <w:szCs w:val="24"/>
              </w:rPr>
              <mc:AlternateContent>
                <mc:Choice Requires="wpg">
                  <w:drawing>
                    <wp:inline xmlns:wp="http://schemas.openxmlformats.org/drawingml/2006/wordprocessingDrawing" distT="0" distB="0" distL="0" distR="0">
                      <wp:extent cx="876300" cy="1000125"/>
                      <wp:effectExtent l="0" t="0" r="0" b="0"/>
                      <wp:docPr id="1" name="Рисунок 1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"/>
                              <pic:cNvPicPr/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76299" cy="1000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69.0pt;height:78.8pt;mso-wrap-distance-left:0.0pt;mso-wrap-distance-top:0.0pt;mso-wrap-distance-right:0.0pt;mso-wrap-distance-bottom:0.0pt;" stroked="f">
                      <v:path textboxrect="0,0,0,0"/>
                      <v:imagedata r:id="rId9" o:title=""/>
                    </v:shape>
                  </w:pict>
                </mc:Fallback>
              </mc:AlternateContent>
            </w:r>
            <w:r/>
          </w:p>
          <w:p>
            <w:pPr>
              <w:ind w:firstLine="709"/>
              <w:jc w:val="center"/>
              <w:spacing w:line="240" w:lineRule="atLeas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  <w:t xml:space="preserve">МИНОБРНАУКИ РОССИИ</w:t>
            </w:r>
            <w:r/>
          </w:p>
          <w:p>
            <w:pPr>
              <w:ind w:firstLine="709"/>
              <w:jc w:val="center"/>
              <w:spacing w:line="140" w:lineRule="exact"/>
              <w:widowControl w:val="off"/>
              <w:rPr>
                <w:caps/>
                <w:sz w:val="24"/>
                <w:szCs w:val="24"/>
              </w:rPr>
            </w:pPr>
            <w:r>
              <w:rPr>
                <w:caps/>
                <w:sz w:val="24"/>
                <w:szCs w:val="24"/>
              </w:rPr>
            </w:r>
            <w:r/>
          </w:p>
        </w:tc>
      </w:tr>
      <w:tr>
        <w:trPr>
          <w:cantSplit/>
          <w:trHeight w:val="18"/>
        </w:trPr>
        <w:tc>
          <w:tcPr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Федеральное государственное бюджетное образовательное учреждение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firstLine="709"/>
              <w:jc w:val="center"/>
              <w:spacing w:line="240" w:lineRule="exact"/>
              <w:widowControl w:val="off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«МИРЭА – Российский технологический университет»</w:t>
            </w:r>
            <w:r/>
          </w:p>
          <w:p>
            <w:pPr>
              <w:ind w:firstLine="709"/>
              <w:jc w:val="center"/>
              <w:spacing w:line="360" w:lineRule="auto"/>
              <w:widowControl w:val="off"/>
              <w:rPr>
                <w:b/>
                <w:sz w:val="24"/>
                <w:szCs w:val="24"/>
              </w:rPr>
            </w:pPr>
            <w:r/>
            <w:bookmarkStart w:id="0" w:name="_Toc515529301"/>
            <w:r/>
            <w:bookmarkStart w:id="1" w:name="_Toc515533522"/>
            <w:r/>
            <w:bookmarkStart w:id="2" w:name="_Toc515541427"/>
            <w:r/>
            <w:bookmarkStart w:id="3" w:name="_Toc515547227"/>
            <w:r/>
            <w:bookmarkStart w:id="4" w:name="_Toc515721129"/>
            <w:r/>
            <w:bookmarkStart w:id="5" w:name="_Toc515721286"/>
            <w:r/>
            <w:bookmarkStart w:id="6" w:name="_Toc516321496"/>
            <w:r/>
            <w:bookmarkStart w:id="7" w:name="_Toc516321541"/>
            <w:r/>
            <w:bookmarkStart w:id="8" w:name="_Toc516318392"/>
            <w:r/>
            <w:bookmarkStart w:id="9" w:name="_Toc516324462"/>
            <w:r/>
            <w:bookmarkStart w:id="10" w:name="_Toc516412924"/>
            <w:r/>
            <w:bookmarkStart w:id="11" w:name="_Toc516412996"/>
            <w:r/>
            <w:bookmarkStart w:id="12" w:name="_Toc517814073"/>
            <w:r/>
            <w:bookmarkStart w:id="13" w:name="_Toc517814245"/>
            <w:r/>
            <w:bookmarkStart w:id="14" w:name="_Toc517814677"/>
            <w:r/>
            <w:bookmarkStart w:id="15" w:name="_Toc517817451"/>
            <w:r/>
            <w:bookmarkStart w:id="16" w:name="_Toc517817787"/>
            <w:r>
              <w:rPr>
                <w:b/>
                <w:sz w:val="24"/>
                <w:szCs w:val="24"/>
              </w:rPr>
              <w:t xml:space="preserve">РТУ МИРЭА</w:t>
            </w:r>
            <w:bookmarkEnd w:id="0"/>
            <w:r/>
            <w:bookmarkEnd w:id="1"/>
            <w:r/>
            <w:bookmarkEnd w:id="2"/>
            <w:r/>
            <w:bookmarkEnd w:id="3"/>
            <w:r/>
            <w:bookmarkEnd w:id="4"/>
            <w:r/>
            <w:bookmarkEnd w:id="5"/>
            <w:r/>
            <w:bookmarkEnd w:id="6"/>
            <w:r/>
            <w:bookmarkEnd w:id="7"/>
            <w:r/>
            <w:bookmarkEnd w:id="8"/>
            <w:r/>
            <w:bookmarkEnd w:id="9"/>
            <w:r/>
            <w:bookmarkEnd w:id="10"/>
            <w:r/>
            <w:bookmarkEnd w:id="11"/>
            <w:r/>
            <w:bookmarkEnd w:id="12"/>
            <w:r/>
            <w:bookmarkEnd w:id="13"/>
            <w:r/>
            <w:bookmarkEnd w:id="14"/>
            <w:r/>
            <w:bookmarkEnd w:id="15"/>
            <w:r/>
            <w:bookmarkEnd w:id="16"/>
            <w:r/>
            <w:r/>
          </w:p>
        </w:tc>
      </w:tr>
      <w:tr>
        <w:trPr/>
        <w:tc>
          <w:tcPr>
            <w:tcBorders>
              <w:top w:val="single" w:color="auto" w:sz="12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Институт </w:t>
            </w:r>
            <w:r>
              <w:rPr>
                <w:sz w:val="24"/>
                <w:szCs w:val="24"/>
              </w:rPr>
              <w:t xml:space="preserve">искусственного интеллекта</w:t>
            </w:r>
            <w:r/>
          </w:p>
        </w:tc>
      </w:tr>
      <w:tr>
        <w:trPr/>
        <w:tc>
          <w:tcPr>
            <w:tcBorders>
              <w:bottom w:val="single" w:color="auto" w:sz="8" w:space="0"/>
            </w:tcBorders>
            <w:tcW w:w="9356" w:type="dxa"/>
            <w:textDirection w:val="lrTb"/>
            <w:noWrap w:val="false"/>
          </w:tcPr>
          <w:p>
            <w:pPr>
              <w:ind w:firstLine="709"/>
              <w:jc w:val="center"/>
              <w:widowControl w:val="off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Кафедра технологий искусственного интеллекта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ПРАКТИЧЕСКАЯ РАБОТА №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ru-RU"/>
        </w:rPr>
        <w:t xml:space="preserve">13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дисциплине</w:t>
      </w:r>
      <w:r/>
    </w:p>
    <w:p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«Процедурное программирование» 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Обучающийся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ru-RU"/>
        </w:rPr>
        <w:t xml:space="preserve">Сысоенко Глеб Максимович 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Группа КАБО-01-23</w:t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</w:r>
      <w:r/>
    </w:p>
    <w:p>
      <w:pPr>
        <w:jc w:val="both"/>
        <w:widowControl w:val="off"/>
        <w:rPr>
          <w:sz w:val="24"/>
          <w:szCs w:val="24"/>
        </w:rPr>
      </w:pPr>
      <w:r>
        <w:rPr>
          <w:sz w:val="24"/>
          <w:szCs w:val="24"/>
        </w:rPr>
        <w:t xml:space="preserve">Руководитель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i/>
          <w:sz w:val="24"/>
          <w:szCs w:val="24"/>
        </w:rPr>
        <w:t xml:space="preserve">Яковлев Д. А</w:t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rPr>
          <w:sz w:val="32"/>
          <w:szCs w:val="32"/>
        </w:rPr>
      </w:pPr>
      <w:r>
        <w:rPr>
          <w:sz w:val="32"/>
          <w:szCs w:val="32"/>
        </w:rPr>
      </w:r>
      <w:r/>
    </w:p>
    <w:p>
      <w:pPr>
        <w:jc w:val="center"/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Москва 20</w:t>
      </w:r>
      <w:r>
        <w:rPr>
          <w:sz w:val="24"/>
          <w:szCs w:val="24"/>
        </w:rPr>
        <w:t xml:space="preserve">23</w:t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Практическая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работа №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13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.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Тема: «Запись, чтение и сортировка значений в файлах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 на языке С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и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» 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color w:val="000000"/>
          <w:sz w:val="24"/>
          <w:szCs w:val="24"/>
          <w:highlight w:val="none"/>
          <w:shd w:val="clear" w:color="auto" w:fill="ffffff"/>
        </w:rPr>
      </w:r>
      <w:r/>
    </w:p>
    <w:p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  <w:t xml:space="preserve">Цель лабораторной работы:</w:t>
      </w:r>
      <w:r>
        <w:rPr>
          <w:rFonts w:ascii="Tahoma" w:hAnsi="Tahoma" w:cs="Tahoma"/>
          <w:b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</w:rPr>
      </w:pP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Целью данной лабораторной рабо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ты 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освоить на практике работу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 с записью, чтением и сортировкой данных в файлах на языке Си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  <w:t xml:space="preserve">.</w:t>
      </w:r>
      <w:r>
        <w:rPr>
          <w:rFonts w:ascii="Tahoma" w:hAnsi="Tahoma" w:cs="Tahoma"/>
          <w:color w:val="000000"/>
          <w:sz w:val="24"/>
          <w:szCs w:val="24"/>
          <w:shd w:val="clear" w:color="auto" w:fill="ffffff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Описание: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Написать функцию, которая читает массив из файла, сортирует его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указанным методом, записывает отсортированный массив в новый файл. 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  <w:shd w:val="clear" w:color="auto" w:fill="ffffff"/>
        </w:rPr>
      </w:r>
      <w:r/>
    </w:p>
    <w:p>
      <w:pP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  <w:t xml:space="preserve">Задание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  <w:t xml:space="preserve"> 1:</w:t>
      </w:r>
      <w:r>
        <w:rPr>
          <w:sz w:val="18"/>
          <w:szCs w:val="18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Сортировка выбором.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/>
          <w:bCs/>
          <w:color w:val="000000"/>
          <w:sz w:val="32"/>
          <w:szCs w:val="32"/>
          <w:highlight w:val="none"/>
        </w:rPr>
      </w:pPr>
      <w: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  <w:t xml:space="preserve">Код программы 1:</w:t>
      </w:r>
      <w:r>
        <w:rPr>
          <w:sz w:val="18"/>
          <w:szCs w:val="18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&lt;stdio.h&gt;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&lt;stdlib.h&gt;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&lt;time.h&gt;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//Сортировка выбором.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void STALIN_SELECTION_SORTED(int mas[], int n)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i, j, minIndex, temp;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(i = 0; i &lt; n - 1; i++)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minIndex = i;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for (j = i + 1; j &lt; n; j++)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if (mas[j] &lt; mas[minIndex])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    minIndex = j;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temp = mas[minIndex];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mas[minIndex] = mas[i];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mas[i] = temp;}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int main()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srand(time(NULL));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Создание файла и запись случайных чисел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FILE* fp = fopen("umbrela_inc_n_sorted.txt", "w");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if (fp == NULL)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printf("[ERROR]: Can't open the file");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return 1;}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(int i = 0; i &lt; 100; i++)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int num = rand() % 1000;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fprintf(fp, "%d\n", num);}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fclose(fp);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bufer[100]; // Cоздание буфера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fp = fopen("umbrela_inc_n_sorted.txt", "r"); // Чтение из файла и сортировка выбором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if (fp == NULL)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printf("[ERROR]: Can't open the file");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return 1;}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c = 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(int i = 0; i &lt; 100; i++)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fscanf(fp, "%d", &amp;bufer[i]);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c += 1;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if (c &lt; 10){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printf("|%2d| ", bufer[i]);}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else{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printf("|%2d|\n", bufer[i]);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c = 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}}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fclose(fp);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STALIN_SELECTION_SORTED(bufer, 100);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Вывод отсортированного файла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fp = fopen("umbrela_inc_sorted.txt", "w");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if (fp == NULL)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printf("[ERROR]: Can't open the file");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return 1;}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(int i = 0; i &lt; 100; i++)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fprintf(fp, "%d\n", bufer[i]);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c += 1;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if (c &lt; 10){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printf("|%2d| ", bufer[i]);}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else{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printf("|%2d|\n", bufer[i]);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c = 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fclose(fp);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return 0;</w:t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}</w:t>
      </w:r>
      <w:r/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Скриншот выполнения программы 1:</w:t>
      </w:r>
      <w:r>
        <w:rPr>
          <w:sz w:val="18"/>
          <w:szCs w:val="18"/>
        </w:rPr>
      </w:r>
      <w:r/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92765" cy="281653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8996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2892764" cy="28165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27.8pt;height:221.8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/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jc w:val="left"/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76106" cy="42476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67175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776106" cy="424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61.1pt;height:334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sz w:val="24"/>
          <w:szCs w:val="24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767959" cy="42476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16956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767959" cy="42476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60.5pt;height:334.5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/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pP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r>
    </w:p>
    <w:p>
      <w:pP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  <w:t xml:space="preserve">Задание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  <w:t xml:space="preserve"> 2:</w:t>
      </w:r>
      <w:r>
        <w:rPr>
          <w:rFonts w:ascii="Tahoma" w:hAnsi="Tahoma" w:cs="Tahoma"/>
          <w:b/>
          <w:bCs/>
          <w:color w:val="000000"/>
          <w:sz w:val="22"/>
          <w:szCs w:val="22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Сортировка слиянием.</w: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color w:val="000000"/>
          <w:highlight w:val="none"/>
        </w:rPr>
      </w:pPr>
      <w:r>
        <w:rPr>
          <w:rFonts w:ascii="Tahoma" w:hAnsi="Tahoma" w:cs="Tahoma"/>
          <w:b/>
          <w:bCs/>
          <w:sz w:val="24"/>
          <w:szCs w:val="24"/>
          <w:highlight w:val="none"/>
          <w:lang w:val="ru-RU"/>
        </w:rPr>
        <w:t xml:space="preserve">Код программы 2:</w:t>
      </w:r>
      <w:r>
        <w:rPr>
          <w:rFonts w:ascii="Tahoma" w:hAnsi="Tahoma" w:cs="Tahoma"/>
          <w:b/>
          <w:bCs/>
          <w:color w:val="000000"/>
          <w:sz w:val="32"/>
          <w:szCs w:val="32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&lt;stdio.h&gt;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&lt;stdlib.h&gt;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#include &lt;time.h&gt;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 Функция для слияния двух отсортированных половин массива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void merge(int mas[], int left, int mid, int right)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i, j, k;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n1 = mid - left + 1;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n2 = right - mid;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L[n1], R[n2];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(i = 0; i &lt; n1; i++)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L[i] = mas[left + i];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(j = 0; j &lt; n2; j++)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R[j] = mas[mid + 1 + j];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 = 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j = 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k = left;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while (i &lt; n1 &amp;&amp; j &lt; n2)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if (L[i] &lt;= R[j])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mas[k] = L[i];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i++;}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else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mas[k] = R[j];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j++;}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k++;}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while (i &lt; n1)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mas[k] = L[i];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i++;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k++;}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while (j &lt; n2)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mas[k] = R[j];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j++;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k++;}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 Функция сортировки слиянием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void mergeSort(int mas[], int left, int right)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if (left &lt; right)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int mid = left + (right - left) / 2;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mergeSort(mas, left, mid);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mergeSort(mas, mid + 1, right);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merge(mas, left, mid, right);}}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int main()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srand(time(NULL));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Создание файла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FILE *file = fopen("umbrela_inc_nnn_sorted.txt", "w");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Генерация случайных чисел и запись в файл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(int i = 0; i &lt; 100; i++)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int num = rand() % 1000;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fprintf(file, "%d\n", num);}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Закрытие файла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fclose(file);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Открытие файла для чтения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file = fopen("umbrela_inc_nnn_sorted.txt", "r");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buffer[100];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index = 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num;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Чтение чисел из файла и сохранение в массиве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while (fscanf(file, "%d", &amp;num) != EOF)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buffer[index] = num;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index++;}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Закрытие файла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fclose(file);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Вывод исходного массива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int c = 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file = fopen("umbrela_inc_nnn_sorted.txt", "r");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if (file == NULL)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printf("[ERROR]: Can't open the file");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return 1;}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(int i = 0; i &lt; 100; i++)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//        fprintf(file, "%d\n", buffer[i]);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c += 1;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if (c &lt; 10){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printf("|%2d| ", buffer[i]);}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else{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printf("|%2d|\n", buffer[i]);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c = 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fclose(file);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printf("\n\n");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// Сортировка слиянием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mergeSort(buffer, 0, 99);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file = fopen("umbrela_inc_sorted.txt", "w");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if (file == NULL)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printf("[ERROR]: Can't open the file");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return 1;}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for (int i = 0; i &lt; 100; i++) 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fprintf(file, "%d\n", buffer[i]);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c += 1;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if (c &lt; 10){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printf("|%2d| ", buffer[i]);}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else{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printf("|%2d|\n", buffer[i]);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    c = 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}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fclose(file);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    return 0;</w:t>
      </w:r>
      <w:r/>
    </w:p>
    <w:p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  <w:t xml:space="preserve">}</w:t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/>
          <w:bCs/>
          <w:color w:val="000000"/>
          <w:sz w:val="24"/>
          <w:szCs w:val="24"/>
          <w:highlight w:val="none"/>
          <w:shd w:val="clear" w:color="auto" w:fill="ffffff"/>
        </w:rPr>
        <w:t xml:space="preserve">Скриншот выполнения программы 2:</w:t>
      </w:r>
      <w:r>
        <w:rPr>
          <w:rFonts w:ascii="Tahoma" w:hAnsi="Tahoma" w:cs="Tahoma"/>
          <w:b/>
          <w:bCs/>
          <w:color w:val="000000"/>
          <w:sz w:val="24"/>
          <w:szCs w:val="24"/>
        </w:rPr>
      </w:r>
      <w:r/>
      <w:r>
        <w:rPr>
          <w:rFonts w:ascii="Tahoma" w:hAnsi="Tahoma" w:cs="Tahoma"/>
          <w:b/>
          <w:bCs/>
          <w:color w:val="000000"/>
          <w:sz w:val="24"/>
          <w:szCs w:val="24"/>
        </w:rPr>
      </w:r>
      <w:r>
        <w:rPr>
          <w:rFonts w:ascii="Tahoma" w:hAnsi="Tahoma" w:cs="Tahoma"/>
          <w:b/>
          <w:bCs/>
          <w:color w:val="000000"/>
          <w:sz w:val="24"/>
          <w:szCs w:val="24"/>
        </w:rPr>
      </w:r>
      <w:r/>
      <w:r>
        <w:rPr>
          <w:rFonts w:ascii="Tahoma" w:hAnsi="Tahoma" w:cs="Tahoma"/>
          <w:b/>
          <w:bCs/>
          <w:color w:val="000000"/>
          <w:sz w:val="24"/>
          <w:szCs w:val="24"/>
          <w:highlight w:val="none"/>
        </w:rPr>
      </w:r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5962" cy="29522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682337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2915961" cy="29522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229.6pt;height:232.5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/>
    </w:p>
    <w:p>
      <w:pP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pP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80733" cy="3114135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83740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80733" cy="3114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5.7pt;height:245.2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0544" cy="3114135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3266855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560544" cy="31141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44.1pt;height:245.2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  <w:r>
        <w:rPr>
          <w:rFonts w:ascii="Tahoma" w:hAnsi="Tahoma" w:cs="Tahoma"/>
          <w:b w:val="0"/>
          <w:bCs w:val="0"/>
          <w:color w:val="000000"/>
          <w:sz w:val="24"/>
          <w:szCs w:val="24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Segoe UI">
    <w:panose1 w:val="020B0502040204020203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styleLink w:val="854"/>
    <w:lvl w:ilvl="0">
      <w:start w:val="1"/>
      <w:numFmt w:val="decimal"/>
      <w:pStyle w:val="839"/>
      <w:isLgl w:val="false"/>
      <w:suff w:val="space"/>
      <w:lvlText w:val="Рисунок %1 -"/>
      <w:lvlJc w:val="left"/>
      <w:pPr>
        <w:ind w:left="709" w:hanging="709"/>
      </w:pPr>
      <w:rPr>
        <w:rFonts w:hint="default" w:ascii="Times New Roman" w:hAnsi="Times New Roman" w:cs="Times New Roman"/>
        <w:b w:val="0"/>
        <w:i w:val="0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1">
    <w:multiLevelType w:val="hybridMultilevel"/>
    <w:styleLink w:val="855"/>
    <w:lvl w:ilvl="0">
      <w:start w:val="1"/>
      <w:numFmt w:val="none"/>
      <w:pStyle w:val="823"/>
      <w:isLgl w:val="false"/>
      <w:suff w:val="nothing"/>
      <w:lvlText w:val="%1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decimal"/>
      <w:pStyle w:val="824"/>
      <w:isLgl w:val="false"/>
      <w:suff w:val="space"/>
      <w:lvlText w:val="%1%2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2">
      <w:start w:val="1"/>
      <w:numFmt w:val="decimal"/>
      <w:pStyle w:val="825"/>
      <w:isLgl w:val="false"/>
      <w:suff w:val="space"/>
      <w:lvlText w:val="%1%2.%3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3">
      <w:start w:val="1"/>
      <w:numFmt w:val="decimal"/>
      <w:pStyle w:val="826"/>
      <w:isLgl w:val="false"/>
      <w:suff w:val="space"/>
      <w:lvlText w:val="%1%2.%3.%4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4">
      <w:start w:val="1"/>
      <w:numFmt w:val="decimal"/>
      <w:pStyle w:val="827"/>
      <w:isLgl w:val="false"/>
      <w:suff w:val="space"/>
      <w:lvlText w:val="%1%2.%3.%4.%5"/>
      <w:lvlJc w:val="left"/>
      <w:pPr>
        <w:ind w:firstLine="709"/>
      </w:pPr>
      <w:rPr>
        <w:rFonts w:hint="default" w:ascii="Times New Roman" w:hAnsi="Times New Roman" w:cs="Times New Roman"/>
        <w:b w:val="0"/>
        <w:i w:val="0"/>
        <w:sz w:val="28"/>
      </w:rPr>
    </w:lvl>
    <w:lvl w:ilvl="5">
      <w:start w:val="1"/>
      <w:numFmt w:val="lowerRoman"/>
      <w:isLgl w:val="false"/>
      <w:suff w:val="tab"/>
      <w:lvlText w:val="(%6)"/>
      <w:lvlJc w:val="left"/>
      <w:pPr>
        <w:ind w:firstLine="709"/>
      </w:pPr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>
        <w:ind w:firstLine="709"/>
      </w:pPr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>
        <w:ind w:firstLine="709"/>
      </w:pPr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>
        <w:ind w:firstLine="709"/>
      </w:pPr>
      <w:rPr>
        <w:rFonts w:hint="default" w:cs="Times New Roman"/>
      </w:rPr>
    </w:lvl>
  </w:abstractNum>
  <w:abstractNum w:abstractNumId="2">
    <w:multiLevelType w:val="hybridMultilevel"/>
    <w:styleLink w:val="856"/>
    <w:lvl w:ilvl="0">
      <w:start w:val="1"/>
      <w:numFmt w:val="decimal"/>
      <w:pStyle w:val="838"/>
      <w:isLgl w:val="false"/>
      <w:suff w:val="space"/>
      <w:lvlText w:val="Таблица %1 -"/>
      <w:lvlJc w:val="left"/>
      <w:pPr>
        <w:ind w:firstLine="709"/>
      </w:pPr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abstractNum w:abstractNumId="3">
    <w:multiLevelType w:val="hybridMultilevel"/>
    <w:styleLink w:val="857"/>
    <w:lvl w:ilvl="0">
      <w:start w:val="1"/>
      <w:numFmt w:val="bullet"/>
      <w:pStyle w:val="837"/>
      <w:isLgl w:val="false"/>
      <w:suff w:val="space"/>
      <w:lvlText w:val="-"/>
      <w:lvlJc w:val="left"/>
      <w:pPr>
        <w:ind w:firstLine="709"/>
      </w:pPr>
      <w:rPr>
        <w:rFonts w:hint="default" w:ascii="Courier New" w:hAnsi="Courier New"/>
        <w:sz w:val="28"/>
      </w:rPr>
    </w:lvl>
    <w:lvl w:ilvl="1">
      <w:start w:val="1"/>
      <w:numFmt w:val="bullet"/>
      <w:isLgl w:val="false"/>
      <w:suff w:val="tab"/>
      <w:lvlText w:val="-"/>
      <w:lvlJc w:val="left"/>
      <w:pPr>
        <w:ind w:firstLine="709"/>
      </w:pPr>
      <w:rPr>
        <w:rFonts w:hint="default" w:ascii="Courier New" w:hAnsi="Courier New"/>
      </w:rPr>
    </w:lvl>
    <w:lvl w:ilvl="2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5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firstLine="709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firstLine="709"/>
      </w:pPr>
      <w:rPr>
        <w:rFonts w:hint="default" w:ascii="Courier New" w:hAnsi="Courier New"/>
      </w:rPr>
    </w:lvl>
    <w:lvl w:ilvl="8">
      <w:start w:val="1"/>
      <w:numFmt w:val="bullet"/>
      <w:isLgl w:val="false"/>
      <w:suff w:val="tab"/>
      <w:lvlText w:val=""/>
      <w:lvlJc w:val="left"/>
      <w:pPr>
        <w:ind w:firstLine="709"/>
      </w:pPr>
      <w:rPr>
        <w:rFonts w:hint="default" w:ascii="Wingdings" w:hAnsi="Wingdings"/>
      </w:rPr>
    </w:lvl>
  </w:abstractNum>
  <w:abstractNum w:abstractNumId="4">
    <w:multiLevelType w:val="hybridMultilevel"/>
    <w:styleLink w:val="858"/>
    <w:lvl w:ilvl="0">
      <w:start w:val="1"/>
      <w:numFmt w:val="decimal"/>
      <w:pStyle w:val="840"/>
      <w:isLgl w:val="false"/>
      <w:suff w:val="tab"/>
      <w:lvlText w:val="%1."/>
      <w:lvlJc w:val="left"/>
      <w:pPr/>
      <w:rPr>
        <w:rFonts w:hint="default" w:ascii="Times New Roman" w:hAnsi="Times New Roman" w:cs="Times New Roman"/>
        <w:sz w:val="28"/>
      </w:rPr>
    </w:lvl>
    <w:lvl w:ilvl="1">
      <w:start w:val="1"/>
      <w:numFmt w:val="lowerLetter"/>
      <w:isLgl w:val="false"/>
      <w:suff w:val="tab"/>
      <w:lvlText w:val="%2)"/>
      <w:lvlJc w:val="left"/>
      <w:pPr/>
      <w:rPr>
        <w:rFonts w:hint="default" w:cs="Times New Roman"/>
      </w:rPr>
    </w:lvl>
    <w:lvl w:ilvl="2">
      <w:start w:val="1"/>
      <w:numFmt w:val="lowerRoman"/>
      <w:isLgl w:val="false"/>
      <w:suff w:val="tab"/>
      <w:lvlText w:val="%3)"/>
      <w:lvlJc w:val="left"/>
      <w:pPr/>
      <w:rPr>
        <w:rFonts w:hint="default" w:cs="Times New Roman"/>
      </w:rPr>
    </w:lvl>
    <w:lvl w:ilvl="3">
      <w:start w:val="1"/>
      <w:numFmt w:val="decimal"/>
      <w:isLgl w:val="false"/>
      <w:suff w:val="tab"/>
      <w:lvlText w:val="(%4)"/>
      <w:lvlJc w:val="left"/>
      <w:pPr/>
      <w:rPr>
        <w:rFonts w:hint="default" w:cs="Times New Roman"/>
      </w:rPr>
    </w:lvl>
    <w:lvl w:ilvl="4">
      <w:start w:val="1"/>
      <w:numFmt w:val="lowerLetter"/>
      <w:isLgl w:val="false"/>
      <w:suff w:val="tab"/>
      <w:lvlText w:val="(%5)"/>
      <w:lvlJc w:val="left"/>
      <w:pPr/>
      <w:rPr>
        <w:rFonts w:hint="default" w:cs="Times New Roman"/>
      </w:rPr>
    </w:lvl>
    <w:lvl w:ilvl="5">
      <w:start w:val="1"/>
      <w:numFmt w:val="lowerRoman"/>
      <w:isLgl w:val="false"/>
      <w:suff w:val="tab"/>
      <w:lvlText w:val="(%6)"/>
      <w:lvlJc w:val="left"/>
      <w:pPr/>
      <w:rPr>
        <w:rFonts w:hint="default" w:cs="Times New Roman"/>
      </w:rPr>
    </w:lvl>
    <w:lvl w:ilvl="6">
      <w:start w:val="1"/>
      <w:numFmt w:val="decimal"/>
      <w:isLgl w:val="false"/>
      <w:suff w:val="tab"/>
      <w:lvlText w:val="%7."/>
      <w:lvlJc w:val="left"/>
      <w:pPr/>
      <w:rPr>
        <w:rFonts w:hint="default" w:cs="Times New Roman"/>
      </w:rPr>
    </w:lvl>
    <w:lvl w:ilvl="7">
      <w:start w:val="1"/>
      <w:numFmt w:val="lowerLetter"/>
      <w:isLgl w:val="false"/>
      <w:suff w:val="tab"/>
      <w:lvlText w:val="%8."/>
      <w:lvlJc w:val="left"/>
      <w:pPr/>
      <w:rPr>
        <w:rFonts w:hint="default" w:cs="Times New Roman"/>
      </w:rPr>
    </w:lvl>
    <w:lvl w:ilvl="8">
      <w:start w:val="1"/>
      <w:numFmt w:val="lowerRoman"/>
      <w:isLgl w:val="false"/>
      <w:suff w:val="tab"/>
      <w:lvlText w:val="%9."/>
      <w:lvlJc w:val="left"/>
      <w:pPr/>
      <w:rPr>
        <w:rFonts w:hint="default"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 w:numId="9">
    <w:abstractNumId w:val="4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3"/>
  </w:num>
  <w:num w:numId="17">
    <w:abstractNumId w:val="3"/>
  </w:num>
  <w:num w:numId="18">
    <w:abstractNumId w:val="2"/>
  </w:num>
  <w:num w:numId="19">
    <w:abstractNumId w:val="2"/>
  </w:num>
  <w:num w:numId="20">
    <w:abstractNumId w:val="0"/>
  </w:num>
  <w:num w:numId="21">
    <w:abstractNumId w:val="0"/>
  </w:num>
  <w:num w:numId="22">
    <w:abstractNumId w:val="4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6"/>
    <w:basedOn w:val="822"/>
    <w:next w:val="822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basedOn w:val="828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22"/>
    <w:next w:val="822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basedOn w:val="828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22"/>
    <w:next w:val="822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basedOn w:val="828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22"/>
    <w:next w:val="822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basedOn w:val="828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No Spacing"/>
    <w:uiPriority w:val="1"/>
    <w:qFormat/>
    <w:pPr>
      <w:spacing w:before="0" w:after="0" w:line="240" w:lineRule="auto"/>
    </w:pPr>
  </w:style>
  <w:style w:type="paragraph" w:styleId="673">
    <w:name w:val="Title"/>
    <w:basedOn w:val="822"/>
    <w:next w:val="822"/>
    <w:link w:val="67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4">
    <w:name w:val="Title Char"/>
    <w:basedOn w:val="828"/>
    <w:link w:val="673"/>
    <w:uiPriority w:val="10"/>
    <w:rPr>
      <w:sz w:val="48"/>
      <w:szCs w:val="48"/>
    </w:rPr>
  </w:style>
  <w:style w:type="paragraph" w:styleId="675">
    <w:name w:val="Subtitle"/>
    <w:basedOn w:val="822"/>
    <w:next w:val="822"/>
    <w:link w:val="676"/>
    <w:uiPriority w:val="11"/>
    <w:qFormat/>
    <w:pPr>
      <w:spacing w:before="200" w:after="200"/>
    </w:pPr>
    <w:rPr>
      <w:sz w:val="24"/>
      <w:szCs w:val="24"/>
    </w:rPr>
  </w:style>
  <w:style w:type="character" w:styleId="676">
    <w:name w:val="Subtitle Char"/>
    <w:basedOn w:val="828"/>
    <w:link w:val="675"/>
    <w:uiPriority w:val="11"/>
    <w:rPr>
      <w:sz w:val="24"/>
      <w:szCs w:val="24"/>
    </w:rPr>
  </w:style>
  <w:style w:type="paragraph" w:styleId="677">
    <w:name w:val="Quote"/>
    <w:basedOn w:val="822"/>
    <w:next w:val="822"/>
    <w:link w:val="678"/>
    <w:uiPriority w:val="29"/>
    <w:qFormat/>
    <w:pPr>
      <w:ind w:left="720" w:right="720"/>
    </w:pPr>
    <w:rPr>
      <w:i/>
    </w:rPr>
  </w:style>
  <w:style w:type="character" w:styleId="678">
    <w:name w:val="Quote Char"/>
    <w:link w:val="677"/>
    <w:uiPriority w:val="29"/>
    <w:rPr>
      <w:i/>
    </w:rPr>
  </w:style>
  <w:style w:type="paragraph" w:styleId="679">
    <w:name w:val="Intense Quote"/>
    <w:basedOn w:val="822"/>
    <w:next w:val="822"/>
    <w:link w:val="68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0">
    <w:name w:val="Intense Quote Char"/>
    <w:link w:val="679"/>
    <w:uiPriority w:val="30"/>
    <w:rPr>
      <w:i/>
    </w:rPr>
  </w:style>
  <w:style w:type="paragraph" w:styleId="681">
    <w:name w:val="Caption"/>
    <w:basedOn w:val="822"/>
    <w:next w:val="8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2">
    <w:name w:val="Caption Char"/>
    <w:basedOn w:val="681"/>
    <w:link w:val="846"/>
    <w:uiPriority w:val="99"/>
  </w:style>
  <w:style w:type="table" w:styleId="683">
    <w:name w:val="Table Grid Light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4">
    <w:name w:val="Plain Table 1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5">
    <w:name w:val="Plain Table 2"/>
    <w:basedOn w:val="82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6">
    <w:name w:val="Plain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87">
    <w:name w:val="Plain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Plain Table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89">
    <w:name w:val="Grid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Grid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Grid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Grid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Grid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Grid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8">
    <w:name w:val="Grid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9">
    <w:name w:val="Grid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0">
    <w:name w:val="Grid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1">
    <w:name w:val="Grid Table 4 - Accent 1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2">
    <w:name w:val="Grid Table 4 - Accent 2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3">
    <w:name w:val="Grid Table 4 - Accent 3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4">
    <w:name w:val="Grid Table 4 - Accent 4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5">
    <w:name w:val="Grid Table 4 - Accent 5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16">
    <w:name w:val="Grid Table 4 - Accent 6"/>
    <w:basedOn w:val="82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17">
    <w:name w:val="Grid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18">
    <w:name w:val="Grid Table 5 Dark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19">
    <w:name w:val="Grid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20">
    <w:name w:val="Grid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21">
    <w:name w:val="Grid Table 5 Dark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22">
    <w:name w:val="Grid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24">
    <w:name w:val="Grid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5">
    <w:name w:val="Grid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26">
    <w:name w:val="Grid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27">
    <w:name w:val="Grid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28">
    <w:name w:val="Grid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29">
    <w:name w:val="Grid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0">
    <w:name w:val="Grid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1">
    <w:name w:val="Grid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List Table 1 Light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List Table 1 Light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List Table 1 Light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List Table 1 Light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6">
    <w:name w:val="List Table 2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47">
    <w:name w:val="List Table 2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48">
    <w:name w:val="List Table 2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49">
    <w:name w:val="List Table 2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0">
    <w:name w:val="List Table 2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1">
    <w:name w:val="List Table 2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2">
    <w:name w:val="List Table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3">
    <w:name w:val="List Table 3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4">
    <w:name w:val="List Table 3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5">
    <w:name w:val="List Table 3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6">
    <w:name w:val="List Table 3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4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4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4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5 Dark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7">
    <w:name w:val="List Table 5 Dark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8">
    <w:name w:val="List Table 5 Dark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69">
    <w:name w:val="List Table 5 Dark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0">
    <w:name w:val="List Table 5 Dark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6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4">
    <w:name w:val="List Table 6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5">
    <w:name w:val="List Table 6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76">
    <w:name w:val="List Table 6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77">
    <w:name w:val="List Table 6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78">
    <w:name w:val="List Table 6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79">
    <w:name w:val="List Table 6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0">
    <w:name w:val="List Table 7 Colorful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1">
    <w:name w:val="List Table 7 Colorful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82">
    <w:name w:val="List Table 7 Colorful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83">
    <w:name w:val="List Table 7 Colorful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84">
    <w:name w:val="List Table 7 Colorful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85">
    <w:name w:val="List Table 7 Colorful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86">
    <w:name w:val="List Table 7 Colorful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87">
    <w:name w:val="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8">
    <w:name w:val="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9">
    <w:name w:val="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0">
    <w:name w:val="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1">
    <w:name w:val="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2">
    <w:name w:val="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93">
    <w:name w:val="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94">
    <w:name w:val="Bordered &amp; Lined - Accent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5">
    <w:name w:val="Bordered &amp; Lined - Accent 1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96">
    <w:name w:val="Bordered &amp; Lined - Accent 2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97">
    <w:name w:val="Bordered &amp; Lined - Accent 3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98">
    <w:name w:val="Bordered &amp; Lined - Accent 4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99">
    <w:name w:val="Bordered &amp; Lined - Accent 5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0">
    <w:name w:val="Bordered &amp; Lined - Accent 6"/>
    <w:basedOn w:val="82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1">
    <w:name w:val="Bordered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2">
    <w:name w:val="Bordered - Accent 1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3">
    <w:name w:val="Bordered - Accent 2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4">
    <w:name w:val="Bordered - Accent 3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5">
    <w:name w:val="Bordered - Accent 4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06">
    <w:name w:val="Bordered - Accent 5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07">
    <w:name w:val="Bordered - Accent 6"/>
    <w:basedOn w:val="82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08">
    <w:name w:val="footnote text"/>
    <w:basedOn w:val="822"/>
    <w:link w:val="809"/>
    <w:uiPriority w:val="99"/>
    <w:semiHidden/>
    <w:unhideWhenUsed/>
    <w:pPr>
      <w:spacing w:after="40" w:line="240" w:lineRule="auto"/>
    </w:pPr>
    <w:rPr>
      <w:sz w:val="18"/>
    </w:rPr>
  </w:style>
  <w:style w:type="character" w:styleId="809">
    <w:name w:val="Footnote Text Char"/>
    <w:link w:val="808"/>
    <w:uiPriority w:val="99"/>
    <w:rPr>
      <w:sz w:val="18"/>
    </w:rPr>
  </w:style>
  <w:style w:type="character" w:styleId="810">
    <w:name w:val="footnote reference"/>
    <w:basedOn w:val="828"/>
    <w:uiPriority w:val="99"/>
    <w:unhideWhenUsed/>
    <w:rPr>
      <w:vertAlign w:val="superscript"/>
    </w:rPr>
  </w:style>
  <w:style w:type="paragraph" w:styleId="811">
    <w:name w:val="endnote text"/>
    <w:basedOn w:val="822"/>
    <w:link w:val="812"/>
    <w:uiPriority w:val="99"/>
    <w:semiHidden/>
    <w:unhideWhenUsed/>
    <w:pPr>
      <w:spacing w:after="0" w:line="240" w:lineRule="auto"/>
    </w:pPr>
    <w:rPr>
      <w:sz w:val="20"/>
    </w:rPr>
  </w:style>
  <w:style w:type="character" w:styleId="812">
    <w:name w:val="Endnote Text Char"/>
    <w:link w:val="811"/>
    <w:uiPriority w:val="99"/>
    <w:rPr>
      <w:sz w:val="20"/>
    </w:rPr>
  </w:style>
  <w:style w:type="character" w:styleId="813">
    <w:name w:val="endnote reference"/>
    <w:basedOn w:val="828"/>
    <w:uiPriority w:val="99"/>
    <w:semiHidden/>
    <w:unhideWhenUsed/>
    <w:rPr>
      <w:vertAlign w:val="superscript"/>
    </w:rPr>
  </w:style>
  <w:style w:type="paragraph" w:styleId="814">
    <w:name w:val="toc 4"/>
    <w:basedOn w:val="822"/>
    <w:next w:val="822"/>
    <w:uiPriority w:val="39"/>
    <w:unhideWhenUsed/>
    <w:pPr>
      <w:ind w:left="850" w:right="0" w:firstLine="0"/>
      <w:spacing w:after="57"/>
    </w:pPr>
  </w:style>
  <w:style w:type="paragraph" w:styleId="815">
    <w:name w:val="toc 5"/>
    <w:basedOn w:val="822"/>
    <w:next w:val="822"/>
    <w:uiPriority w:val="39"/>
    <w:unhideWhenUsed/>
    <w:pPr>
      <w:ind w:left="1134" w:right="0" w:firstLine="0"/>
      <w:spacing w:after="57"/>
    </w:pPr>
  </w:style>
  <w:style w:type="paragraph" w:styleId="816">
    <w:name w:val="toc 6"/>
    <w:basedOn w:val="822"/>
    <w:next w:val="822"/>
    <w:uiPriority w:val="39"/>
    <w:unhideWhenUsed/>
    <w:pPr>
      <w:ind w:left="1417" w:right="0" w:firstLine="0"/>
      <w:spacing w:after="57"/>
    </w:pPr>
  </w:style>
  <w:style w:type="paragraph" w:styleId="817">
    <w:name w:val="toc 7"/>
    <w:basedOn w:val="822"/>
    <w:next w:val="822"/>
    <w:uiPriority w:val="39"/>
    <w:unhideWhenUsed/>
    <w:pPr>
      <w:ind w:left="1701" w:right="0" w:firstLine="0"/>
      <w:spacing w:after="57"/>
    </w:pPr>
  </w:style>
  <w:style w:type="paragraph" w:styleId="818">
    <w:name w:val="toc 8"/>
    <w:basedOn w:val="822"/>
    <w:next w:val="822"/>
    <w:uiPriority w:val="39"/>
    <w:unhideWhenUsed/>
    <w:pPr>
      <w:ind w:left="1984" w:right="0" w:firstLine="0"/>
      <w:spacing w:after="57"/>
    </w:pPr>
  </w:style>
  <w:style w:type="paragraph" w:styleId="819">
    <w:name w:val="toc 9"/>
    <w:basedOn w:val="822"/>
    <w:next w:val="822"/>
    <w:uiPriority w:val="39"/>
    <w:unhideWhenUsed/>
    <w:pPr>
      <w:ind w:left="2268" w:right="0" w:firstLine="0"/>
      <w:spacing w:after="57"/>
    </w:pPr>
  </w:style>
  <w:style w:type="paragraph" w:styleId="820">
    <w:name w:val="TOC Heading"/>
    <w:uiPriority w:val="39"/>
    <w:unhideWhenUsed/>
  </w:style>
  <w:style w:type="paragraph" w:styleId="821">
    <w:name w:val="table of figures"/>
    <w:basedOn w:val="822"/>
    <w:next w:val="822"/>
    <w:uiPriority w:val="99"/>
    <w:unhideWhenUsed/>
    <w:pPr>
      <w:spacing w:after="0" w:afterAutospacing="0"/>
    </w:pPr>
  </w:style>
  <w:style w:type="paragraph" w:styleId="822" w:default="1">
    <w:name w:val="Normal"/>
    <w:qFormat/>
    <w:rPr>
      <w:rFonts w:ascii="Times New Roman" w:hAnsi="Times New Roman" w:eastAsia="Times New Roman"/>
      <w:sz w:val="20"/>
      <w:szCs w:val="20"/>
    </w:rPr>
  </w:style>
  <w:style w:type="paragraph" w:styleId="823">
    <w:name w:val="Heading 1"/>
    <w:basedOn w:val="822"/>
    <w:next w:val="822"/>
    <w:link w:val="831"/>
    <w:uiPriority w:val="99"/>
    <w:qFormat/>
    <w:pPr>
      <w:numPr>
        <w:numId w:val="15"/>
      </w:numPr>
      <w:keepLines/>
      <w:keepNext/>
      <w:pageBreakBefore/>
      <w:spacing w:before="360" w:after="360" w:line="259" w:lineRule="auto"/>
      <w:outlineLvl w:val="0"/>
    </w:pPr>
    <w:rPr>
      <w:sz w:val="28"/>
      <w:szCs w:val="32"/>
      <w:lang w:eastAsia="en-US"/>
    </w:rPr>
  </w:style>
  <w:style w:type="paragraph" w:styleId="824">
    <w:name w:val="Heading 2"/>
    <w:basedOn w:val="823"/>
    <w:next w:val="822"/>
    <w:link w:val="832"/>
    <w:uiPriority w:val="99"/>
    <w:qFormat/>
    <w:pPr>
      <w:numPr>
        <w:ilvl w:val="1"/>
      </w:numPr>
      <w:keepLines w:val="0"/>
      <w:pageBreakBefore w:val="0"/>
      <w:outlineLvl w:val="1"/>
    </w:pPr>
    <w:rPr>
      <w:szCs w:val="26"/>
    </w:rPr>
  </w:style>
  <w:style w:type="paragraph" w:styleId="825">
    <w:name w:val="Heading 3"/>
    <w:basedOn w:val="822"/>
    <w:next w:val="822"/>
    <w:link w:val="833"/>
    <w:uiPriority w:val="99"/>
    <w:qFormat/>
    <w:pPr>
      <w:numPr>
        <w:ilvl w:val="2"/>
        <w:numId w:val="15"/>
      </w:numPr>
      <w:keepNext/>
      <w:spacing w:before="240" w:after="240" w:line="259" w:lineRule="auto"/>
      <w:outlineLvl w:val="2"/>
    </w:pPr>
    <w:rPr>
      <w:sz w:val="28"/>
      <w:szCs w:val="24"/>
      <w:lang w:eastAsia="en-US"/>
    </w:rPr>
  </w:style>
  <w:style w:type="paragraph" w:styleId="826">
    <w:name w:val="Heading 4"/>
    <w:basedOn w:val="822"/>
    <w:next w:val="822"/>
    <w:link w:val="834"/>
    <w:uiPriority w:val="99"/>
    <w:qFormat/>
    <w:pPr>
      <w:numPr>
        <w:ilvl w:val="3"/>
        <w:numId w:val="15"/>
      </w:numPr>
      <w:keepNext/>
      <w:spacing w:after="160" w:line="259" w:lineRule="auto"/>
      <w:outlineLvl w:val="3"/>
    </w:pPr>
    <w:rPr>
      <w:iCs/>
      <w:sz w:val="28"/>
      <w:lang w:eastAsia="en-US"/>
    </w:rPr>
  </w:style>
  <w:style w:type="paragraph" w:styleId="827">
    <w:name w:val="Heading 5"/>
    <w:basedOn w:val="822"/>
    <w:next w:val="822"/>
    <w:link w:val="835"/>
    <w:uiPriority w:val="99"/>
    <w:qFormat/>
    <w:pPr>
      <w:numPr>
        <w:ilvl w:val="4"/>
        <w:numId w:val="15"/>
      </w:numPr>
      <w:keepNext/>
      <w:spacing w:after="160" w:line="259" w:lineRule="auto"/>
      <w:outlineLvl w:val="4"/>
    </w:pPr>
    <w:rPr>
      <w:sz w:val="28"/>
      <w:lang w:eastAsia="en-US"/>
    </w:rPr>
  </w:style>
  <w:style w:type="character" w:styleId="828" w:default="1">
    <w:name w:val="Default Paragraph Font"/>
    <w:uiPriority w:val="99"/>
    <w:semiHidden/>
  </w:style>
  <w:style w:type="table" w:styleId="829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0" w:default="1">
    <w:name w:val="No List"/>
    <w:uiPriority w:val="99"/>
    <w:semiHidden/>
    <w:unhideWhenUsed/>
  </w:style>
  <w:style w:type="character" w:styleId="831" w:customStyle="1">
    <w:name w:val="Heading 1 Char"/>
    <w:basedOn w:val="828"/>
    <w:link w:val="823"/>
    <w:uiPriority w:val="99"/>
    <w:rPr>
      <w:rFonts w:ascii="Times New Roman" w:hAnsi="Times New Roman" w:cs="Times New Roman"/>
      <w:sz w:val="32"/>
      <w:szCs w:val="32"/>
    </w:rPr>
  </w:style>
  <w:style w:type="character" w:styleId="832" w:customStyle="1">
    <w:name w:val="Heading 2 Char"/>
    <w:basedOn w:val="828"/>
    <w:link w:val="824"/>
    <w:uiPriority w:val="99"/>
    <w:rPr>
      <w:rFonts w:ascii="Times New Roman" w:hAnsi="Times New Roman" w:cs="Times New Roman"/>
      <w:sz w:val="26"/>
      <w:szCs w:val="26"/>
    </w:rPr>
  </w:style>
  <w:style w:type="character" w:styleId="833" w:customStyle="1">
    <w:name w:val="Heading 3 Char"/>
    <w:basedOn w:val="828"/>
    <w:link w:val="825"/>
    <w:uiPriority w:val="99"/>
    <w:rPr>
      <w:rFonts w:ascii="Times New Roman" w:hAnsi="Times New Roman" w:cs="Times New Roman"/>
      <w:sz w:val="24"/>
      <w:szCs w:val="24"/>
    </w:rPr>
  </w:style>
  <w:style w:type="character" w:styleId="834" w:customStyle="1">
    <w:name w:val="Heading 4 Char"/>
    <w:basedOn w:val="828"/>
    <w:link w:val="826"/>
    <w:uiPriority w:val="99"/>
    <w:rPr>
      <w:rFonts w:ascii="Times New Roman" w:hAnsi="Times New Roman" w:cs="Times New Roman"/>
      <w:iCs/>
      <w:sz w:val="20"/>
      <w:szCs w:val="20"/>
    </w:rPr>
  </w:style>
  <w:style w:type="character" w:styleId="835" w:customStyle="1">
    <w:name w:val="Heading 5 Char"/>
    <w:basedOn w:val="828"/>
    <w:link w:val="827"/>
    <w:uiPriority w:val="99"/>
    <w:rPr>
      <w:rFonts w:ascii="Times New Roman" w:hAnsi="Times New Roman" w:cs="Times New Roman"/>
      <w:sz w:val="20"/>
      <w:szCs w:val="20"/>
    </w:rPr>
  </w:style>
  <w:style w:type="paragraph" w:styleId="836" w:customStyle="1">
    <w:name w:val="Картинка"/>
    <w:basedOn w:val="822"/>
    <w:next w:val="822"/>
    <w:uiPriority w:val="99"/>
    <w:pPr>
      <w:contextualSpacing/>
      <w:jc w:val="center"/>
      <w:keepLines/>
      <w:keepNext/>
      <w:spacing w:before="360" w:after="160" w:line="259" w:lineRule="auto"/>
    </w:pPr>
    <w:rPr>
      <w:rFonts w:eastAsia="Calibri"/>
      <w:sz w:val="28"/>
      <w:lang w:eastAsia="en-US"/>
    </w:rPr>
  </w:style>
  <w:style w:type="paragraph" w:styleId="837" w:customStyle="1">
    <w:name w:val="Перечисление"/>
    <w:basedOn w:val="822"/>
    <w:uiPriority w:val="99"/>
    <w:pPr>
      <w:numPr>
        <w:numId w:val="17"/>
      </w:numPr>
      <w:contextualSpacing/>
      <w:spacing w:after="160" w:line="259" w:lineRule="auto"/>
    </w:pPr>
    <w:rPr>
      <w:rFonts w:eastAsia="Calibri"/>
      <w:sz w:val="28"/>
      <w:lang w:eastAsia="en-US"/>
    </w:rPr>
  </w:style>
  <w:style w:type="paragraph" w:styleId="838" w:customStyle="1">
    <w:name w:val="Название таблицы"/>
    <w:basedOn w:val="822"/>
    <w:uiPriority w:val="99"/>
    <w:pPr>
      <w:numPr>
        <w:numId w:val="19"/>
      </w:numPr>
      <w:keepLines/>
      <w:keepNext/>
      <w:spacing w:before="120" w:after="160" w:line="259" w:lineRule="auto"/>
    </w:pPr>
    <w:rPr>
      <w:rFonts w:eastAsia="Calibri"/>
      <w:sz w:val="28"/>
      <w:lang w:eastAsia="en-US"/>
    </w:rPr>
  </w:style>
  <w:style w:type="paragraph" w:styleId="839" w:customStyle="1">
    <w:name w:val="Название картинки"/>
    <w:basedOn w:val="822"/>
    <w:next w:val="836"/>
    <w:uiPriority w:val="99"/>
    <w:pPr>
      <w:numPr>
        <w:numId w:val="21"/>
      </w:numPr>
      <w:jc w:val="center"/>
      <w:keepLines/>
      <w:spacing w:after="240" w:line="259" w:lineRule="auto"/>
    </w:pPr>
    <w:rPr>
      <w:rFonts w:eastAsia="Calibri"/>
      <w:sz w:val="28"/>
      <w:lang w:eastAsia="en-US"/>
    </w:rPr>
  </w:style>
  <w:style w:type="paragraph" w:styleId="840" w:customStyle="1">
    <w:name w:val="Нумерованное перечисление"/>
    <w:basedOn w:val="822"/>
    <w:uiPriority w:val="99"/>
    <w:pPr>
      <w:numPr>
        <w:numId w:val="23"/>
      </w:numPr>
      <w:spacing w:after="160" w:line="259" w:lineRule="auto"/>
    </w:pPr>
    <w:rPr>
      <w:rFonts w:eastAsia="Calibri"/>
      <w:sz w:val="28"/>
      <w:lang w:eastAsia="en-US"/>
    </w:rPr>
  </w:style>
  <w:style w:type="paragraph" w:styleId="841">
    <w:name w:val="toc 1"/>
    <w:basedOn w:val="822"/>
    <w:uiPriority w:val="99"/>
    <w:pPr>
      <w:spacing w:after="160" w:line="259" w:lineRule="auto"/>
      <w:tabs>
        <w:tab w:val="left" w:pos="1320" w:leader="none"/>
        <w:tab w:val="right" w:pos="9345" w:leader="dot"/>
      </w:tabs>
    </w:pPr>
    <w:rPr>
      <w:rFonts w:eastAsia="Calibri"/>
      <w:sz w:val="28"/>
      <w:lang w:eastAsia="en-US"/>
    </w:rPr>
  </w:style>
  <w:style w:type="paragraph" w:styleId="842">
    <w:name w:val="toc 2"/>
    <w:basedOn w:val="822"/>
    <w:uiPriority w:val="99"/>
    <w:pPr>
      <w:spacing w:after="160" w:line="259" w:lineRule="auto"/>
    </w:pPr>
    <w:rPr>
      <w:rFonts w:eastAsia="Calibri"/>
      <w:sz w:val="28"/>
      <w:lang w:eastAsia="en-US"/>
    </w:rPr>
  </w:style>
  <w:style w:type="paragraph" w:styleId="843">
    <w:name w:val="toc 3"/>
    <w:basedOn w:val="822"/>
    <w:uiPriority w:val="99"/>
    <w:pPr>
      <w:spacing w:after="160" w:line="259" w:lineRule="auto"/>
      <w:tabs>
        <w:tab w:val="left" w:pos="1839" w:leader="none"/>
        <w:tab w:val="right" w:pos="9344" w:leader="dot"/>
      </w:tabs>
    </w:pPr>
    <w:rPr>
      <w:rFonts w:eastAsia="Calibri"/>
      <w:sz w:val="28"/>
      <w:lang w:eastAsia="en-US"/>
    </w:rPr>
  </w:style>
  <w:style w:type="paragraph" w:styleId="844">
    <w:name w:val="Header"/>
    <w:basedOn w:val="822"/>
    <w:link w:val="845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45" w:customStyle="1">
    <w:name w:val="Header Char"/>
    <w:basedOn w:val="828"/>
    <w:link w:val="844"/>
    <w:uiPriority w:val="99"/>
    <w:rPr>
      <w:rFonts w:ascii="Times New Roman" w:hAnsi="Times New Roman" w:cs="Times New Roman"/>
      <w:sz w:val="20"/>
      <w:szCs w:val="20"/>
    </w:rPr>
  </w:style>
  <w:style w:type="paragraph" w:styleId="846">
    <w:name w:val="Footer"/>
    <w:basedOn w:val="822"/>
    <w:link w:val="847"/>
    <w:uiPriority w:val="99"/>
    <w:pPr>
      <w:spacing w:after="160"/>
      <w:tabs>
        <w:tab w:val="center" w:pos="4677" w:leader="none"/>
        <w:tab w:val="right" w:pos="9355" w:leader="none"/>
      </w:tabs>
    </w:pPr>
    <w:rPr>
      <w:rFonts w:eastAsia="Calibri"/>
      <w:sz w:val="28"/>
      <w:lang w:eastAsia="en-US"/>
    </w:rPr>
  </w:style>
  <w:style w:type="character" w:styleId="847" w:customStyle="1">
    <w:name w:val="Footer Char"/>
    <w:basedOn w:val="828"/>
    <w:link w:val="846"/>
    <w:uiPriority w:val="99"/>
    <w:rPr>
      <w:rFonts w:ascii="Times New Roman" w:hAnsi="Times New Roman" w:cs="Times New Roman"/>
      <w:sz w:val="20"/>
      <w:szCs w:val="20"/>
    </w:rPr>
  </w:style>
  <w:style w:type="character" w:styleId="848">
    <w:name w:val="Hyperlink"/>
    <w:basedOn w:val="828"/>
    <w:uiPriority w:val="99"/>
    <w:rPr>
      <w:rFonts w:cs="Times New Roman"/>
      <w:color w:val="0000ff"/>
      <w:u w:val="single"/>
    </w:rPr>
  </w:style>
  <w:style w:type="paragraph" w:styleId="849">
    <w:name w:val="Balloon Text"/>
    <w:basedOn w:val="822"/>
    <w:link w:val="850"/>
    <w:uiPriority w:val="99"/>
    <w:semiHidden/>
    <w:pPr>
      <w:spacing w:after="160"/>
    </w:pPr>
    <w:rPr>
      <w:rFonts w:ascii="Segoe UI" w:hAnsi="Segoe UI" w:eastAsia="Calibri" w:cs="Segoe UI"/>
      <w:sz w:val="18"/>
      <w:szCs w:val="18"/>
      <w:lang w:eastAsia="en-US"/>
    </w:rPr>
  </w:style>
  <w:style w:type="character" w:styleId="850" w:customStyle="1">
    <w:name w:val="Balloon Text Char"/>
    <w:basedOn w:val="828"/>
    <w:link w:val="849"/>
    <w:uiPriority w:val="99"/>
    <w:semiHidden/>
    <w:rPr>
      <w:rFonts w:ascii="Segoe UI" w:hAnsi="Segoe UI" w:cs="Segoe UI"/>
      <w:sz w:val="18"/>
      <w:szCs w:val="18"/>
    </w:rPr>
  </w:style>
  <w:style w:type="table" w:styleId="851">
    <w:name w:val="Table Grid"/>
    <w:basedOn w:val="829"/>
    <w:uiPriority w:val="99"/>
    <w:rPr>
      <w:sz w:val="20"/>
      <w:szCs w:val="20"/>
    </w:r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852">
    <w:name w:val="Placeholder Text"/>
    <w:basedOn w:val="828"/>
    <w:uiPriority w:val="99"/>
    <w:semiHidden/>
    <w:rPr>
      <w:rFonts w:cs="Times New Roman"/>
      <w:color w:val="808080"/>
    </w:rPr>
  </w:style>
  <w:style w:type="paragraph" w:styleId="853">
    <w:name w:val="List Paragraph"/>
    <w:basedOn w:val="822"/>
    <w:uiPriority w:val="99"/>
    <w:qFormat/>
    <w:pPr>
      <w:contextualSpacing/>
      <w:ind w:left="720"/>
      <w:spacing w:after="160" w:line="259" w:lineRule="auto"/>
    </w:pPr>
    <w:rPr>
      <w:rFonts w:eastAsia="Calibri"/>
      <w:sz w:val="28"/>
      <w:lang w:eastAsia="en-US"/>
    </w:rPr>
  </w:style>
  <w:style w:type="numbering" w:styleId="854" w:customStyle="1">
    <w:name w:val="PictureNumeric"/>
    <w:pPr>
      <w:numPr>
        <w:numId w:val="1"/>
      </w:numPr>
    </w:pPr>
  </w:style>
  <w:style w:type="numbering" w:styleId="855" w:customStyle="1">
    <w:name w:val="Numeric list"/>
    <w:pPr>
      <w:numPr>
        <w:numId w:val="3"/>
      </w:numPr>
    </w:pPr>
  </w:style>
  <w:style w:type="numbering" w:styleId="856" w:customStyle="1">
    <w:name w:val="TableNumeric"/>
    <w:pPr>
      <w:numPr>
        <w:numId w:val="2"/>
      </w:numPr>
    </w:pPr>
  </w:style>
  <w:style w:type="numbering" w:styleId="857" w:customStyle="1">
    <w:name w:val="nonNumericList"/>
    <w:pPr>
      <w:numPr>
        <w:numId w:val="4"/>
      </w:numPr>
    </w:pPr>
  </w:style>
  <w:style w:type="numbering" w:styleId="858" w:customStyle="1">
    <w:name w:val="SimpleNumericList"/>
    <w:pPr>
      <w:numPr>
        <w:numId w:val="8"/>
      </w:numP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Р7-Офис/7.3.3.220</Application>
  <Company/>
  <DocSecurity>0</DocSecurity>
  <HyperlinksChanged>false</HyperlinksChanged>
  <LinksUpToDate>false</LinksUpToDate>
  <ScaleCrop>false</ScaleCrop>
  <SharedDoc>false</SharedDoc>
  <Template>Normal_Wordconv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9</cp:revision>
  <dcterms:created xsi:type="dcterms:W3CDTF">2021-12-23T10:52:00Z</dcterms:created>
  <dcterms:modified xsi:type="dcterms:W3CDTF">2023-11-12T08:55:44Z</dcterms:modified>
</cp:coreProperties>
</file>