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0708" w14:textId="068C0BF6" w:rsidR="004D192A" w:rsidRDefault="00593D56">
      <w:pPr>
        <w:spacing w:before="120" w:after="120"/>
        <w:ind w:rightChars="-45" w:right="-108"/>
        <w:jc w:val="center"/>
        <w:rPr>
          <w:rFonts w:eastAsia="汉鼎简长美黑" w:hAnsi="Swis721 BlkEx BT"/>
          <w:bCs/>
          <w:spacing w:val="80"/>
          <w:sz w:val="116"/>
        </w:rPr>
      </w:pPr>
      <w:r>
        <w:rPr>
          <w:rFonts w:ascii="Cambria Math" w:eastAsia="汉鼎简长美黑" w:hAnsi="Cambria Math"/>
          <w:bCs/>
          <w:spacing w:val="80"/>
          <w:sz w:val="116"/>
        </w:rPr>
        <w:t>±</w:t>
      </w:r>
      <w:r w:rsidR="00CE6E6B">
        <w:rPr>
          <w:rFonts w:eastAsia="汉鼎简长美黑" w:hAnsi="Swis721 BlkEx BT"/>
          <w:bCs/>
          <w:noProof/>
          <w:spacing w:val="80"/>
          <w:sz w:val="116"/>
        </w:rPr>
        <mc:AlternateContent>
          <mc:Choice Requires="wps">
            <w:drawing>
              <wp:anchor distT="0" distB="0" distL="114300" distR="114300" simplePos="0" relativeHeight="251658240" behindDoc="0" locked="0" layoutInCell="1" allowOverlap="1" wp14:anchorId="07F3B5FF" wp14:editId="1C69165F">
                <wp:simplePos x="0" y="0"/>
                <wp:positionH relativeFrom="column">
                  <wp:posOffset>4572000</wp:posOffset>
                </wp:positionH>
                <wp:positionV relativeFrom="paragraph">
                  <wp:posOffset>-154305</wp:posOffset>
                </wp:positionV>
                <wp:extent cx="1600200" cy="554355"/>
                <wp:effectExtent l="0" t="1270" r="4445" b="0"/>
                <wp:wrapNone/>
                <wp:docPr id="732922381" name="文本框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54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208E3F" w14:textId="77777777" w:rsidR="004D192A" w:rsidRDefault="004D192A">
                            <w:pPr>
                              <w:spacing w:beforeLines="0" w:before="0" w:afterLines="0" w:after="0" w:line="360" w:lineRule="exact"/>
                              <w:rPr>
                                <w:rFonts w:ascii="黑体" w:eastAsia="黑体"/>
                                <w:sz w:val="21"/>
                                <w:szCs w:val="21"/>
                                <w:u w:val="single"/>
                              </w:rPr>
                            </w:pPr>
                            <w:r>
                              <w:rPr>
                                <w:rFonts w:ascii="黑体" w:eastAsia="黑体" w:hint="eastAsia"/>
                                <w:sz w:val="21"/>
                                <w:szCs w:val="21"/>
                              </w:rPr>
                              <w:t>专业：</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电气工程</w:t>
                            </w:r>
                            <w:r w:rsidR="00153994">
                              <w:rPr>
                                <w:rFonts w:ascii="黑体" w:eastAsia="黑体" w:hint="eastAsia"/>
                                <w:sz w:val="21"/>
                                <w:szCs w:val="21"/>
                                <w:u w:val="single"/>
                              </w:rPr>
                              <w:t xml:space="preserve">    </w:t>
                            </w:r>
                          </w:p>
                          <w:p w14:paraId="16FDE752" w14:textId="77777777" w:rsidR="004D192A" w:rsidRDefault="004D192A">
                            <w:pPr>
                              <w:spacing w:beforeLines="0" w:before="0" w:afterLines="0" w:after="0" w:line="360" w:lineRule="exact"/>
                              <w:rPr>
                                <w:rFonts w:ascii="黑体" w:eastAsia="黑体"/>
                                <w:sz w:val="21"/>
                                <w:szCs w:val="21"/>
                              </w:rPr>
                            </w:pPr>
                            <w:r>
                              <w:rPr>
                                <w:rFonts w:ascii="黑体" w:eastAsia="黑体" w:hint="eastAsia"/>
                                <w:sz w:val="21"/>
                                <w:szCs w:val="21"/>
                              </w:rPr>
                              <w:t>学号：</w:t>
                            </w:r>
                            <w:r>
                              <w:rPr>
                                <w:rFonts w:ascii="黑体" w:eastAsia="黑体" w:hint="eastAsia"/>
                                <w:sz w:val="21"/>
                                <w:szCs w:val="21"/>
                                <w:u w:val="single"/>
                              </w:rPr>
                              <w:t xml:space="preserve"> </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0413240214</w:t>
                            </w:r>
                            <w:r w:rsidR="00153994">
                              <w:rPr>
                                <w:rFonts w:ascii="黑体" w:eastAsia="黑体" w:hint="eastAsia"/>
                                <w:sz w:val="18"/>
                                <w:szCs w:val="18"/>
                                <w:u w:val="single"/>
                              </w:rPr>
                              <w:t xml:space="preserve">   </w:t>
                            </w:r>
                          </w:p>
                          <w:p w14:paraId="25A005DD" w14:textId="77777777" w:rsidR="004D192A" w:rsidRDefault="004D192A">
                            <w:pPr>
                              <w:spacing w:before="120" w:after="120"/>
                              <w:rPr>
                                <w:u w:val="single"/>
                              </w:rP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3B5FF" id="_x0000_t202" coordsize="21600,21600" o:spt="202" path="m,l,21600r21600,l21600,xe">
                <v:stroke joinstyle="miter"/>
                <v:path gradientshapeok="t" o:connecttype="rect"/>
              </v:shapetype>
              <v:shape id="文本框 282" o:spid="_x0000_s1026" type="#_x0000_t202" style="position:absolute;left:0;text-align:left;margin-left:5in;margin-top:-12.15pt;width:126pt;height:43.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" stroked="f">
                <v:textbox inset="5.85pt,.7pt,5.85pt,.7pt">
                  <w:txbxContent>
                    <w:p w14:paraId="57208E3F" w14:textId="77777777" w:rsidR="004D192A" w:rsidRDefault="004D192A">
                      <w:pPr>
                        <w:spacing w:beforeLines="0" w:before="0" w:afterLines="0" w:after="0" w:line="360" w:lineRule="exact"/>
                        <w:rPr>
                          <w:rFonts w:ascii="黑体" w:eastAsia="黑体"/>
                          <w:sz w:val="21"/>
                          <w:szCs w:val="21"/>
                          <w:u w:val="single"/>
                        </w:rPr>
                      </w:pPr>
                      <w:r>
                        <w:rPr>
                          <w:rFonts w:ascii="黑体" w:eastAsia="黑体" w:hint="eastAsia"/>
                          <w:sz w:val="21"/>
                          <w:szCs w:val="21"/>
                        </w:rPr>
                        <w:t>专业：</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电气工程</w:t>
                      </w:r>
                      <w:r w:rsidR="00153994">
                        <w:rPr>
                          <w:rFonts w:ascii="黑体" w:eastAsia="黑体" w:hint="eastAsia"/>
                          <w:sz w:val="21"/>
                          <w:szCs w:val="21"/>
                          <w:u w:val="single"/>
                        </w:rPr>
                        <w:t xml:space="preserve">    </w:t>
                      </w:r>
                    </w:p>
                    <w:p w14:paraId="16FDE752" w14:textId="77777777" w:rsidR="004D192A" w:rsidRDefault="004D192A">
                      <w:pPr>
                        <w:spacing w:beforeLines="0" w:before="0" w:afterLines="0" w:after="0" w:line="360" w:lineRule="exact"/>
                        <w:rPr>
                          <w:rFonts w:ascii="黑体" w:eastAsia="黑体"/>
                          <w:sz w:val="21"/>
                          <w:szCs w:val="21"/>
                        </w:rPr>
                      </w:pPr>
                      <w:r>
                        <w:rPr>
                          <w:rFonts w:ascii="黑体" w:eastAsia="黑体" w:hint="eastAsia"/>
                          <w:sz w:val="21"/>
                          <w:szCs w:val="21"/>
                        </w:rPr>
                        <w:t>学号：</w:t>
                      </w:r>
                      <w:r>
                        <w:rPr>
                          <w:rFonts w:ascii="黑体" w:eastAsia="黑体" w:hint="eastAsia"/>
                          <w:sz w:val="21"/>
                          <w:szCs w:val="21"/>
                          <w:u w:val="single"/>
                        </w:rPr>
                        <w:t xml:space="preserve"> </w:t>
                      </w:r>
                      <w:r w:rsidR="00153994">
                        <w:rPr>
                          <w:rFonts w:ascii="黑体" w:eastAsia="黑体" w:hint="eastAsia"/>
                          <w:sz w:val="21"/>
                          <w:szCs w:val="21"/>
                          <w:u w:val="single"/>
                        </w:rPr>
                        <w:t xml:space="preserve"> </w:t>
                      </w:r>
                      <w:r w:rsidR="00153994" w:rsidRPr="00153994">
                        <w:rPr>
                          <w:rFonts w:ascii="黑体" w:eastAsia="黑体" w:hint="eastAsia"/>
                          <w:sz w:val="18"/>
                          <w:szCs w:val="18"/>
                          <w:u w:val="single"/>
                        </w:rPr>
                        <w:t>0413240214</w:t>
                      </w:r>
                      <w:r w:rsidR="00153994">
                        <w:rPr>
                          <w:rFonts w:ascii="黑体" w:eastAsia="黑体" w:hint="eastAsia"/>
                          <w:sz w:val="18"/>
                          <w:szCs w:val="18"/>
                          <w:u w:val="single"/>
                        </w:rPr>
                        <w:t xml:space="preserve">   </w:t>
                      </w:r>
                    </w:p>
                    <w:p w14:paraId="25A005DD" w14:textId="77777777" w:rsidR="004D192A" w:rsidRDefault="004D192A">
                      <w:pPr>
                        <w:spacing w:before="120" w:after="120"/>
                        <w:rPr>
                          <w:u w:val="single"/>
                        </w:rPr>
                      </w:pPr>
                    </w:p>
                  </w:txbxContent>
                </v:textbox>
              </v:shape>
            </w:pict>
          </mc:Fallback>
        </mc:AlternateContent>
      </w:r>
      <w:r w:rsidR="00CE6E6B">
        <w:rPr>
          <w:rFonts w:eastAsia="汉鼎简长美黑" w:hAnsi="Swis721 BlkEx BT"/>
          <w:bCs/>
          <w:noProof/>
          <w:spacing w:val="80"/>
          <w:sz w:val="116"/>
        </w:rPr>
        <mc:AlternateContent>
          <mc:Choice Requires="wpg">
            <w:drawing>
              <wp:anchor distT="0" distB="0" distL="114300" distR="114300" simplePos="0" relativeHeight="251657216" behindDoc="0" locked="0" layoutInCell="1" allowOverlap="1" wp14:anchorId="2B99AA4A" wp14:editId="36E3F39B">
                <wp:simplePos x="0" y="0"/>
                <wp:positionH relativeFrom="column">
                  <wp:posOffset>-342900</wp:posOffset>
                </wp:positionH>
                <wp:positionV relativeFrom="paragraph">
                  <wp:posOffset>3810</wp:posOffset>
                </wp:positionV>
                <wp:extent cx="4572000" cy="832485"/>
                <wp:effectExtent l="0" t="0" r="4445" b="0"/>
                <wp:wrapNone/>
                <wp:docPr id="129902467" name="组合 2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0" cy="832485"/>
                          <a:chOff x="878" y="1355"/>
                          <a:chExt cx="7200" cy="1311"/>
                        </a:xfrm>
                      </wpg:grpSpPr>
                      <pic:pic xmlns:pic="http://schemas.openxmlformats.org/drawingml/2006/picture">
                        <pic:nvPicPr>
                          <pic:cNvPr id="1031051453" name="图片 27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678" y="1667"/>
                            <a:ext cx="3780" cy="6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0309306" name="图片 2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8" y="1355"/>
                            <a:ext cx="1440" cy="1285"/>
                          </a:xfrm>
                          <a:prstGeom prst="rect">
                            <a:avLst/>
                          </a:prstGeom>
                          <a:noFill/>
                          <a:extLst>
                            <a:ext uri="{909E8E84-426E-40DD-AFC4-6F175D3DCCD1}">
                              <a14:hiddenFill xmlns:a14="http://schemas.microsoft.com/office/drawing/2010/main">
                                <a:solidFill>
                                  <a:srgbClr val="FFFFFF"/>
                                </a:solidFill>
                              </a14:hiddenFill>
                            </a:ext>
                          </a:extLst>
                        </pic:spPr>
                      </pic:pic>
                      <wps:wsp>
                        <wps:cNvPr id="1392454512" name="文本框 281"/>
                        <wps:cNvSpPr txBox="1">
                          <a:spLocks noChangeArrowheads="1"/>
                        </wps:cNvSpPr>
                        <wps:spPr bwMode="auto">
                          <a:xfrm>
                            <a:off x="2678" y="2198"/>
                            <a:ext cx="5400"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3D8114" w14:textId="77777777" w:rsidR="004D192A" w:rsidRDefault="004D192A">
                              <w:pPr>
                                <w:spacing w:before="120" w:after="120"/>
                                <w:rPr>
                                  <w:rFonts w:eastAsia="仿宋_GB2312"/>
                                  <w:b/>
                                  <w:sz w:val="21"/>
                                  <w:szCs w:val="21"/>
                                </w:rPr>
                              </w:pPr>
                              <w:r>
                                <w:rPr>
                                  <w:rFonts w:eastAsia="仿宋_GB2312"/>
                                  <w:b/>
                                  <w:sz w:val="21"/>
                                  <w:szCs w:val="21"/>
                                </w:rPr>
                                <w:t>Hebei Normal University of Science &amp; Technology</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99AA4A" id="组合 278" o:spid="_x0000_s1027" style="position:absolute;left:0;text-align:left;margin-left:-27pt;margin-top:.3pt;width:5in;height:65.55pt;z-index:251657216" coordorigin="878,1355" coordsize="7200,13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9" o:spid="_x0000_s1028" type="#_x0000_t75" style="position:absolute;left:2678;top:1667;width:3780;height: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">
                  <v:imagedata r:id="rId10" o:title=""/>
                </v:shape>
                <v:shape id="图片 280" o:spid="_x0000_s1029" type="#_x0000_t75" style="position:absolute;left:878;top:1355;width:1440;height:1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">
                  <v:imagedata r:id="rId11" o:title=""/>
                </v:shape>
                <v:shape id="文本框 281" o:spid="_x0000_s1030" type="#_x0000_t202" style="position:absolute;left:2678;top:2198;width:540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" stroked="f">
                  <v:textbox inset="5.85pt,.7pt,5.85pt,.7pt">
                    <w:txbxContent>
                      <w:p w14:paraId="343D8114" w14:textId="77777777" w:rsidR="004D192A" w:rsidRDefault="004D192A">
                        <w:pPr>
                          <w:spacing w:before="120" w:after="120"/>
                          <w:rPr>
                            <w:rFonts w:eastAsia="仿宋_GB2312"/>
                            <w:b/>
                            <w:sz w:val="21"/>
                            <w:szCs w:val="21"/>
                          </w:rPr>
                        </w:pPr>
                        <w:r>
                          <w:rPr>
                            <w:rFonts w:eastAsia="仿宋_GB2312"/>
                            <w:b/>
                            <w:sz w:val="21"/>
                            <w:szCs w:val="21"/>
                          </w:rPr>
                          <w:t>Hebei Normal University of Science &amp; Technology</w:t>
                        </w:r>
                      </w:p>
                    </w:txbxContent>
                  </v:textbox>
                </v:shape>
              </v:group>
            </w:pict>
          </mc:Fallback>
        </mc:AlternateContent>
      </w:r>
    </w:p>
    <w:p w14:paraId="00199953" w14:textId="77777777" w:rsidR="004D192A" w:rsidRDefault="004D192A">
      <w:pPr>
        <w:spacing w:beforeLines="0" w:before="0" w:afterLines="0" w:after="0" w:line="400" w:lineRule="exact"/>
        <w:jc w:val="center"/>
        <w:rPr>
          <w:rFonts w:eastAsia="黑体" w:hAnsi="Swis721 BlkEx BT"/>
          <w:bCs/>
          <w:spacing w:val="80"/>
          <w:sz w:val="100"/>
          <w:szCs w:val="100"/>
        </w:rPr>
      </w:pPr>
    </w:p>
    <w:p w14:paraId="711BA957" w14:textId="77777777" w:rsidR="004D192A" w:rsidRDefault="004D192A">
      <w:pPr>
        <w:spacing w:beforeLines="0" w:before="0" w:afterLines="0" w:after="0" w:line="400" w:lineRule="exact"/>
        <w:jc w:val="center"/>
        <w:rPr>
          <w:rFonts w:eastAsia="黑体" w:hAnsi="Swis721 BlkEx BT"/>
          <w:bCs/>
          <w:spacing w:val="80"/>
          <w:sz w:val="100"/>
          <w:szCs w:val="100"/>
        </w:rPr>
      </w:pPr>
    </w:p>
    <w:p w14:paraId="4D3C648B" w14:textId="77777777" w:rsidR="004D192A" w:rsidRPr="000D14C4" w:rsidRDefault="000D14C4">
      <w:pPr>
        <w:spacing w:before="120" w:after="120"/>
        <w:jc w:val="center"/>
        <w:rPr>
          <w:rFonts w:ascii="黑体" w:eastAsia="黑体" w:hAnsi="宋体" w:hint="eastAsia"/>
          <w:bCs/>
          <w:color w:val="0000FF"/>
          <w:spacing w:val="-20"/>
          <w:sz w:val="72"/>
          <w:szCs w:val="72"/>
        </w:rPr>
      </w:pPr>
      <w:r w:rsidRPr="000D14C4">
        <w:rPr>
          <w:rFonts w:ascii="黑体" w:eastAsia="黑体" w:hAnsi="Swis721 BlkEx BT" w:hint="eastAsia"/>
          <w:bCs/>
          <w:spacing w:val="-20"/>
          <w:sz w:val="72"/>
          <w:szCs w:val="72"/>
        </w:rPr>
        <w:t>模拟电子技术课程</w:t>
      </w:r>
      <w:r w:rsidR="004D192A" w:rsidRPr="000D14C4">
        <w:rPr>
          <w:rFonts w:ascii="黑体" w:eastAsia="黑体" w:hAnsi="宋体" w:hint="eastAsia"/>
          <w:bCs/>
          <w:spacing w:val="-20"/>
          <w:sz w:val="72"/>
          <w:szCs w:val="72"/>
        </w:rPr>
        <w:t>设计</w:t>
      </w:r>
    </w:p>
    <w:p w14:paraId="20EA0C61" w14:textId="77777777" w:rsidR="004D192A" w:rsidRDefault="004D192A">
      <w:pPr>
        <w:spacing w:beforeLines="0" w:before="0" w:afterLines="0" w:after="0" w:line="640" w:lineRule="exact"/>
      </w:pPr>
    </w:p>
    <w:p w14:paraId="4DE99D95" w14:textId="77777777" w:rsidR="004D192A" w:rsidRDefault="004D192A">
      <w:pPr>
        <w:spacing w:beforeLines="0" w:before="0" w:afterLines="0" w:after="0" w:line="640" w:lineRule="exact"/>
      </w:pPr>
    </w:p>
    <w:p w14:paraId="164F4DC0" w14:textId="77777777" w:rsidR="004D192A" w:rsidRDefault="004D192A">
      <w:pPr>
        <w:spacing w:before="120" w:after="120"/>
      </w:pPr>
      <w:r>
        <w:rPr>
          <w:rFonts w:hint="eastAsia"/>
        </w:rPr>
        <w:t xml:space="preserve">                                                                                                                                                                     </w:t>
      </w:r>
    </w:p>
    <w:p w14:paraId="7B667272" w14:textId="77777777"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题       目：</w:t>
      </w:r>
      <w:r>
        <w:rPr>
          <w:rFonts w:ascii="黑体" w:eastAsia="黑体" w:hint="eastAsia"/>
          <w:sz w:val="30"/>
          <w:szCs w:val="30"/>
          <w:u w:val="single"/>
        </w:rPr>
        <w:t xml:space="preserve"> </w:t>
      </w:r>
      <w:r w:rsidR="00153994" w:rsidRPr="00153994">
        <w:rPr>
          <w:rFonts w:ascii="黑体" w:eastAsia="黑体"/>
          <w:sz w:val="30"/>
          <w:szCs w:val="30"/>
          <w:u w:val="single"/>
        </w:rPr>
        <w:t>基于LM35</w:t>
      </w:r>
      <w:r w:rsidR="00153994">
        <w:rPr>
          <w:rFonts w:ascii="黑体" w:eastAsia="黑体" w:hint="eastAsia"/>
          <w:sz w:val="30"/>
          <w:szCs w:val="30"/>
          <w:u w:val="single"/>
        </w:rPr>
        <w:t>8</w:t>
      </w:r>
      <w:r w:rsidR="00153994" w:rsidRPr="00153994">
        <w:rPr>
          <w:rFonts w:ascii="黑体" w:eastAsia="黑体"/>
          <w:sz w:val="30"/>
          <w:szCs w:val="30"/>
          <w:u w:val="single"/>
        </w:rPr>
        <w:t>运算放大器的温度检测系统</w:t>
      </w:r>
      <w:r>
        <w:rPr>
          <w:rFonts w:ascii="黑体" w:eastAsia="黑体" w:hint="eastAsia"/>
          <w:sz w:val="30"/>
          <w:szCs w:val="30"/>
          <w:u w:val="single"/>
        </w:rPr>
        <w:t xml:space="preserve">              </w:t>
      </w:r>
      <w:r>
        <w:rPr>
          <w:rFonts w:ascii="黑体" w:eastAsia="黑体" w:hint="eastAsia"/>
          <w:sz w:val="30"/>
          <w:szCs w:val="30"/>
        </w:rPr>
        <w:t xml:space="preserve"> </w:t>
      </w:r>
    </w:p>
    <w:p w14:paraId="24418C5B" w14:textId="5B0ADD7E"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院（系、部）：</w:t>
      </w:r>
      <w:r w:rsidR="00153994">
        <w:rPr>
          <w:rFonts w:ascii="黑体" w:eastAsia="黑体" w:hint="eastAsia"/>
          <w:sz w:val="30"/>
          <w:szCs w:val="30"/>
          <w:u w:val="single"/>
        </w:rPr>
        <w:t xml:space="preserve"> 机电工程学院  </w:t>
      </w:r>
      <w:r>
        <w:rPr>
          <w:rFonts w:ascii="黑体" w:eastAsia="黑体" w:hint="eastAsia"/>
          <w:sz w:val="30"/>
          <w:szCs w:val="30"/>
          <w:u w:val="single"/>
        </w:rPr>
        <w:t xml:space="preserve">                       </w:t>
      </w:r>
      <w:r>
        <w:rPr>
          <w:rFonts w:ascii="黑体" w:eastAsia="黑体" w:hint="eastAsia"/>
          <w:sz w:val="30"/>
          <w:szCs w:val="30"/>
        </w:rPr>
        <w:t xml:space="preserve">         </w:t>
      </w:r>
    </w:p>
    <w:p w14:paraId="01B24C2A" w14:textId="63DDBFB0"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学 生 姓 名：</w:t>
      </w:r>
      <w:r>
        <w:rPr>
          <w:rFonts w:ascii="黑体" w:eastAsia="黑体" w:hint="eastAsia"/>
          <w:sz w:val="30"/>
          <w:szCs w:val="30"/>
          <w:u w:val="single"/>
        </w:rPr>
        <w:t xml:space="preserve"> </w:t>
      </w:r>
      <w:r w:rsidR="00153994">
        <w:rPr>
          <w:rFonts w:ascii="黑体" w:eastAsia="黑体" w:hint="eastAsia"/>
          <w:sz w:val="30"/>
          <w:szCs w:val="30"/>
          <w:u w:val="single"/>
        </w:rPr>
        <w:t>陈佳瑞</w:t>
      </w:r>
      <w:r>
        <w:rPr>
          <w:rFonts w:ascii="黑体" w:eastAsia="黑体" w:hint="eastAsia"/>
          <w:sz w:val="30"/>
          <w:szCs w:val="30"/>
          <w:u w:val="single"/>
        </w:rPr>
        <w:t xml:space="preserve"> </w:t>
      </w:r>
      <w:r w:rsidR="007A24F3">
        <w:rPr>
          <w:rFonts w:ascii="黑体" w:eastAsia="黑体" w:hint="eastAsia"/>
          <w:sz w:val="30"/>
          <w:szCs w:val="30"/>
          <w:u w:val="single"/>
        </w:rPr>
        <w:t xml:space="preserve"> </w:t>
      </w:r>
      <w:r w:rsidR="00152BCA" w:rsidRPr="00152BCA">
        <w:rPr>
          <w:rFonts w:ascii="黑体" w:eastAsia="黑体" w:hint="eastAsia"/>
          <w:sz w:val="30"/>
          <w:szCs w:val="30"/>
          <w:u w:val="single"/>
        </w:rPr>
        <w:t>张建焮</w:t>
      </w:r>
      <w:r>
        <w:rPr>
          <w:rFonts w:ascii="黑体" w:eastAsia="黑体" w:hint="eastAsia"/>
          <w:sz w:val="30"/>
          <w:szCs w:val="30"/>
          <w:u w:val="single"/>
        </w:rPr>
        <w:t xml:space="preserve">                      </w:t>
      </w:r>
      <w:r>
        <w:rPr>
          <w:rFonts w:ascii="黑体" w:eastAsia="黑体" w:hint="eastAsia"/>
          <w:sz w:val="30"/>
          <w:szCs w:val="30"/>
        </w:rPr>
        <w:t xml:space="preserve">                               </w:t>
      </w:r>
    </w:p>
    <w:p w14:paraId="30209737" w14:textId="73CBDB74" w:rsidR="004D192A" w:rsidRDefault="004D192A">
      <w:pPr>
        <w:spacing w:before="120" w:after="120"/>
        <w:ind w:firstLineChars="500" w:firstLine="1500"/>
        <w:rPr>
          <w:rFonts w:ascii="黑体" w:eastAsia="黑体"/>
          <w:sz w:val="30"/>
          <w:szCs w:val="30"/>
          <w:u w:val="single"/>
        </w:rPr>
      </w:pPr>
      <w:r>
        <w:rPr>
          <w:rFonts w:ascii="黑体" w:eastAsia="黑体" w:hint="eastAsia"/>
          <w:sz w:val="30"/>
          <w:szCs w:val="30"/>
        </w:rPr>
        <w:t>指 导 教 师：</w:t>
      </w:r>
      <w:r>
        <w:rPr>
          <w:rFonts w:ascii="黑体" w:eastAsia="黑体" w:hint="eastAsia"/>
          <w:sz w:val="30"/>
          <w:szCs w:val="30"/>
          <w:u w:val="single"/>
        </w:rPr>
        <w:t xml:space="preserve"> </w:t>
      </w:r>
      <w:r w:rsidR="007A24F3">
        <w:rPr>
          <w:rFonts w:ascii="黑体" w:eastAsia="黑体" w:hint="eastAsia"/>
          <w:sz w:val="30"/>
          <w:szCs w:val="30"/>
          <w:u w:val="single"/>
        </w:rPr>
        <w:t>刘</w:t>
      </w:r>
      <w:r w:rsidR="00D32FBB">
        <w:rPr>
          <w:rFonts w:ascii="黑体" w:eastAsia="黑体" w:hint="eastAsia"/>
          <w:sz w:val="30"/>
          <w:szCs w:val="30"/>
          <w:u w:val="single"/>
        </w:rPr>
        <w:t xml:space="preserve">  </w:t>
      </w:r>
      <w:r w:rsidR="007A24F3">
        <w:rPr>
          <w:rFonts w:ascii="黑体" w:eastAsia="黑体" w:hint="eastAsia"/>
          <w:sz w:val="30"/>
          <w:szCs w:val="30"/>
          <w:u w:val="single"/>
        </w:rPr>
        <w:t>佳  李艳萍  闫栋梁</w:t>
      </w:r>
      <w:r>
        <w:rPr>
          <w:rFonts w:ascii="黑体" w:eastAsia="黑体" w:hint="eastAsia"/>
          <w:sz w:val="30"/>
          <w:szCs w:val="30"/>
          <w:u w:val="single"/>
        </w:rPr>
        <w:t xml:space="preserve">     </w:t>
      </w:r>
      <w:r w:rsidR="007A24F3">
        <w:rPr>
          <w:rFonts w:ascii="黑体" w:eastAsia="黑体" w:hint="eastAsia"/>
          <w:sz w:val="30"/>
          <w:szCs w:val="30"/>
          <w:u w:val="single"/>
        </w:rPr>
        <w:t xml:space="preserve">    </w:t>
      </w:r>
      <w:r>
        <w:rPr>
          <w:rFonts w:ascii="黑体" w:eastAsia="黑体" w:hint="eastAsia"/>
          <w:sz w:val="30"/>
          <w:szCs w:val="30"/>
          <w:u w:val="single"/>
        </w:rPr>
        <w:t xml:space="preserve">                </w:t>
      </w:r>
      <w:r w:rsidR="00153994">
        <w:rPr>
          <w:rFonts w:ascii="黑体" w:eastAsia="黑体" w:hint="eastAsia"/>
          <w:sz w:val="30"/>
          <w:szCs w:val="30"/>
          <w:u w:val="single"/>
        </w:rPr>
        <w:t xml:space="preserve">      </w:t>
      </w:r>
      <w:r>
        <w:rPr>
          <w:rFonts w:ascii="黑体" w:eastAsia="黑体" w:hint="eastAsia"/>
          <w:sz w:val="30"/>
          <w:szCs w:val="30"/>
          <w:u w:val="single"/>
        </w:rPr>
        <w:t xml:space="preserve">   </w:t>
      </w:r>
    </w:p>
    <w:p w14:paraId="6D55D60C" w14:textId="77777777" w:rsidR="004D192A" w:rsidRDefault="004D192A">
      <w:pPr>
        <w:spacing w:before="120" w:after="120"/>
        <w:ind w:firstLineChars="500" w:firstLine="1500"/>
        <w:rPr>
          <w:b/>
          <w:color w:val="FF0000"/>
          <w:sz w:val="21"/>
          <w:szCs w:val="21"/>
        </w:rPr>
      </w:pPr>
      <w:r>
        <w:rPr>
          <w:rFonts w:ascii="黑体" w:eastAsia="黑体" w:hint="eastAsia"/>
          <w:sz w:val="30"/>
          <w:szCs w:val="30"/>
        </w:rPr>
        <w:t xml:space="preserve">                </w:t>
      </w:r>
    </w:p>
    <w:p w14:paraId="11017CA1" w14:textId="77777777" w:rsidR="004D192A" w:rsidRDefault="004D192A">
      <w:pPr>
        <w:tabs>
          <w:tab w:val="left" w:pos="4800"/>
        </w:tabs>
        <w:spacing w:before="120" w:after="120" w:line="700" w:lineRule="exact"/>
        <w:rPr>
          <w:b/>
          <w:sz w:val="30"/>
        </w:rPr>
      </w:pPr>
    </w:p>
    <w:p w14:paraId="0116E01E" w14:textId="77777777" w:rsidR="004D192A" w:rsidRDefault="00153994">
      <w:pPr>
        <w:spacing w:before="120" w:after="120"/>
        <w:jc w:val="center"/>
        <w:rPr>
          <w:rFonts w:eastAsia="黑体"/>
          <w:bCs/>
          <w:sz w:val="30"/>
          <w:szCs w:val="30"/>
        </w:rPr>
      </w:pPr>
      <w:r>
        <w:rPr>
          <w:rFonts w:eastAsia="黑体" w:hint="eastAsia"/>
          <w:bCs/>
          <w:sz w:val="30"/>
          <w:szCs w:val="30"/>
        </w:rPr>
        <w:t>2026</w:t>
      </w:r>
      <w:r w:rsidR="004D192A">
        <w:rPr>
          <w:rFonts w:eastAsia="黑体" w:hint="eastAsia"/>
          <w:bCs/>
          <w:sz w:val="30"/>
          <w:szCs w:val="30"/>
        </w:rPr>
        <w:t>年</w:t>
      </w:r>
      <w:r w:rsidR="004D192A">
        <w:rPr>
          <w:rFonts w:eastAsia="黑体" w:hint="eastAsia"/>
          <w:bCs/>
          <w:sz w:val="30"/>
          <w:szCs w:val="30"/>
        </w:rPr>
        <w:t xml:space="preserve">   </w:t>
      </w:r>
      <w:r>
        <w:rPr>
          <w:rFonts w:eastAsia="黑体" w:hint="eastAsia"/>
          <w:bCs/>
          <w:sz w:val="30"/>
          <w:szCs w:val="30"/>
        </w:rPr>
        <w:t>6</w:t>
      </w:r>
      <w:r w:rsidR="004D192A">
        <w:rPr>
          <w:rFonts w:eastAsia="黑体" w:hint="eastAsia"/>
          <w:bCs/>
          <w:sz w:val="30"/>
          <w:szCs w:val="30"/>
        </w:rPr>
        <w:t>月</w:t>
      </w:r>
      <w:r w:rsidR="004D192A">
        <w:rPr>
          <w:rFonts w:eastAsia="黑体" w:hint="eastAsia"/>
          <w:bCs/>
          <w:sz w:val="30"/>
          <w:szCs w:val="30"/>
        </w:rPr>
        <w:t xml:space="preserve">   </w:t>
      </w:r>
      <w:r>
        <w:rPr>
          <w:rFonts w:eastAsia="黑体" w:hint="eastAsia"/>
          <w:bCs/>
          <w:sz w:val="30"/>
          <w:szCs w:val="30"/>
        </w:rPr>
        <w:t>11</w:t>
      </w:r>
      <w:r w:rsidR="004D192A">
        <w:rPr>
          <w:rFonts w:eastAsia="黑体" w:hint="eastAsia"/>
          <w:bCs/>
          <w:sz w:val="30"/>
          <w:szCs w:val="30"/>
        </w:rPr>
        <w:t>日</w:t>
      </w:r>
    </w:p>
    <w:p w14:paraId="65A09824" w14:textId="77777777" w:rsidR="004D192A" w:rsidRDefault="004D192A">
      <w:pPr>
        <w:autoSpaceDE w:val="0"/>
        <w:autoSpaceDN w:val="0"/>
        <w:adjustRightInd w:val="0"/>
        <w:spacing w:before="120" w:after="120"/>
        <w:jc w:val="center"/>
        <w:rPr>
          <w:kern w:val="0"/>
        </w:rPr>
        <w:sectPr w:rsidR="004D192A" w:rsidSect="00056CF6">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pgNumType w:fmt="upperRoman" w:start="1"/>
          <w:cols w:space="720"/>
          <w:docGrid w:linePitch="312"/>
        </w:sectPr>
      </w:pPr>
      <w:r>
        <w:rPr>
          <w:rFonts w:ascii="黑体" w:eastAsia="黑体" w:hint="eastAsia"/>
          <w:sz w:val="30"/>
          <w:szCs w:val="30"/>
        </w:rPr>
        <w:t>河北科技师范学院教务处制</w:t>
      </w:r>
      <w:r>
        <w:rPr>
          <w:rFonts w:hint="eastAsia"/>
          <w:sz w:val="30"/>
          <w:szCs w:val="30"/>
        </w:rPr>
        <w:t xml:space="preserve"> </w:t>
      </w:r>
      <w:r>
        <w:rPr>
          <w:rFonts w:hint="eastAsia"/>
        </w:rPr>
        <w:t xml:space="preserve">                                                                                      </w:t>
      </w:r>
    </w:p>
    <w:p w14:paraId="5CF99497" w14:textId="77777777" w:rsidR="004D192A" w:rsidRDefault="004D192A" w:rsidP="000D14C4">
      <w:pPr>
        <w:adjustRightInd w:val="0"/>
        <w:snapToGrid w:val="0"/>
        <w:spacing w:beforeLines="0" w:before="0" w:afterLines="0" w:after="0" w:line="300" w:lineRule="auto"/>
        <w:rPr>
          <w:rFonts w:hAnsi="宋体" w:hint="eastAsia"/>
          <w:sz w:val="32"/>
          <w:szCs w:val="32"/>
        </w:rPr>
      </w:pPr>
      <w:r>
        <w:rPr>
          <w:rFonts w:hint="eastAsia"/>
        </w:rPr>
        <w:lastRenderedPageBreak/>
        <w:t xml:space="preserve"> </w:t>
      </w:r>
      <w:bookmarkStart w:id="0" w:name="_Toc290284587"/>
      <w:r>
        <w:rPr>
          <w:rFonts w:hAnsi="宋体" w:hint="eastAsia"/>
          <w:sz w:val="32"/>
          <w:szCs w:val="32"/>
        </w:rPr>
        <w:t>摘</w:t>
      </w:r>
      <w:r>
        <w:rPr>
          <w:rFonts w:hAnsi="宋体" w:hint="eastAsia"/>
          <w:sz w:val="32"/>
          <w:szCs w:val="32"/>
        </w:rPr>
        <w:t xml:space="preserve"> </w:t>
      </w:r>
      <w:r>
        <w:rPr>
          <w:rFonts w:hAnsi="宋体" w:hint="eastAsia"/>
          <w:sz w:val="32"/>
          <w:szCs w:val="32"/>
        </w:rPr>
        <w:t>要</w:t>
      </w:r>
      <w:bookmarkEnd w:id="0"/>
    </w:p>
    <w:p w14:paraId="6DC63F4B" w14:textId="77777777" w:rsidR="00153994" w:rsidRPr="00153994" w:rsidRDefault="00153994" w:rsidP="00153994">
      <w:pPr>
        <w:spacing w:before="120" w:after="120" w:line="400" w:lineRule="exact"/>
        <w:ind w:firstLineChars="200" w:firstLine="480"/>
        <w:rPr>
          <w:rFonts w:ascii="宋体" w:hAnsi="宋体" w:hint="eastAsia"/>
        </w:rPr>
      </w:pPr>
      <w:r w:rsidRPr="00153994">
        <w:rPr>
          <w:rFonts w:ascii="宋体" w:hAnsi="宋体" w:hint="eastAsia"/>
        </w:rPr>
        <w:t>温度是工业生产与日常生活中最基本且最常需要监测的物理量之一，精确、可靠的温度检测对保证设备安全运行及产品质量具有重要意义。本课程设计基于 LM358 运算放大器设计并实现了一个低成本、结构简单的温度检测系统。该系统采用 NTC 负温度系数热敏电阻作为温度传感元件，通过惠斯通电桥将温度变化引起的电阻变化转换为电压信号，经 LM358 运算放大器构成的两级差分放大电路对微弱信号进行放大，最后由 LM393 电压比较器将放大后的信号与预设阈值进行比较，驱动 LED 指示灯实现温度超限报警。本文首先明确了系统的功能要求与技术指标，对温度传感器、信号放大电路等关键模块进行了方案论证与选型比较，确定了以热敏电阻—电桥—LM358 差分放大—LM393 比较器—LED 指示为主线的系统架构；随后给出了系统总体框图与工作原理，完成了各模块的详细电路设计与参数计算，并对整体电路进行了仿真测试与实物调试。仿真结果表明，该系统能够准确检测环境温度变化并给出清晰的阈值指示，具有电路结构简单、成本低廉、响应灵敏等优点，适用于家用电器温度监控等对精度要求适中的应用场景。</w:t>
      </w:r>
    </w:p>
    <w:p w14:paraId="6977034D" w14:textId="77777777" w:rsidR="00153994" w:rsidRDefault="00153994" w:rsidP="00153994">
      <w:pPr>
        <w:spacing w:before="120" w:after="120" w:line="400" w:lineRule="exact"/>
        <w:ind w:firstLineChars="200" w:firstLine="480"/>
      </w:pPr>
    </w:p>
    <w:p w14:paraId="2E1706E0" w14:textId="0A67D012" w:rsidR="00B532E7" w:rsidRDefault="00153994" w:rsidP="00B532E7">
      <w:pPr>
        <w:spacing w:before="120" w:after="120" w:line="400" w:lineRule="exact"/>
        <w:ind w:firstLineChars="200" w:firstLine="482"/>
        <w:rPr>
          <w:rFonts w:ascii="宋体" w:hAnsi="宋体" w:hint="eastAsia"/>
        </w:rPr>
      </w:pPr>
      <w:r w:rsidRPr="00153994">
        <w:rPr>
          <w:rFonts w:ascii="宋体" w:hAnsi="宋体" w:hint="eastAsia"/>
          <w:b/>
          <w:bCs/>
        </w:rPr>
        <w:t>关键词</w:t>
      </w:r>
      <w:r w:rsidRPr="00153994">
        <w:rPr>
          <w:rFonts w:ascii="宋体" w:hAnsi="宋体" w:hint="eastAsia"/>
        </w:rPr>
        <w:t>：温度检测；惠斯通电桥；</w:t>
      </w:r>
      <w:r w:rsidR="00ED0839" w:rsidRPr="00153994">
        <w:rPr>
          <w:rFonts w:ascii="宋体" w:hAnsi="宋体" w:hint="eastAsia"/>
        </w:rPr>
        <w:t>LM358 运算放大器；</w:t>
      </w:r>
      <w:r w:rsidRPr="00153994">
        <w:rPr>
          <w:rFonts w:ascii="宋体" w:hAnsi="宋体" w:hint="eastAsia"/>
        </w:rPr>
        <w:t>LM393 比较器</w:t>
      </w:r>
    </w:p>
    <w:p w14:paraId="1018BA20" w14:textId="77777777" w:rsidR="00B532E7" w:rsidRDefault="00B532E7" w:rsidP="00B532E7">
      <w:pPr>
        <w:spacing w:before="120" w:after="120" w:line="400" w:lineRule="exact"/>
        <w:ind w:firstLineChars="200" w:firstLine="480"/>
        <w:rPr>
          <w:rFonts w:ascii="宋体" w:hAnsi="宋体" w:hint="eastAsia"/>
        </w:rPr>
        <w:sectPr w:rsidR="00B532E7" w:rsidSect="00D236D1">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418" w:header="851" w:footer="992" w:gutter="0"/>
          <w:pgNumType w:fmt="upperRoman" w:start="1"/>
          <w:cols w:space="720"/>
          <w:docGrid w:linePitch="326"/>
        </w:sectPr>
      </w:pPr>
    </w:p>
    <w:p w14:paraId="3A7F763E" w14:textId="77777777" w:rsidR="00B532E7" w:rsidRPr="00B532E7" w:rsidRDefault="00B532E7" w:rsidP="00B532E7">
      <w:pPr>
        <w:spacing w:before="120" w:after="120" w:line="400" w:lineRule="exact"/>
        <w:ind w:firstLineChars="200" w:firstLine="480"/>
        <w:rPr>
          <w:rFonts w:ascii="宋体" w:hAnsi="宋体" w:hint="eastAsia"/>
        </w:rPr>
      </w:pPr>
    </w:p>
    <w:p w14:paraId="7B25C670" w14:textId="77777777" w:rsidR="004D192A" w:rsidRDefault="004D192A">
      <w:pPr>
        <w:pStyle w:val="10505"/>
        <w:numPr>
          <w:ilvl w:val="0"/>
          <w:numId w:val="0"/>
        </w:numPr>
        <w:tabs>
          <w:tab w:val="left" w:pos="3672"/>
        </w:tabs>
        <w:spacing w:beforeLines="100" w:before="240" w:afterLines="100" w:after="240" w:line="360" w:lineRule="auto"/>
        <w:rPr>
          <w:rFonts w:ascii="Times New Roman" w:hAnsi="Times New Roman" w:cs="Times New Roman"/>
          <w:b/>
          <w:sz w:val="32"/>
          <w:szCs w:val="32"/>
          <w:lang w:val="fr-FR"/>
        </w:rPr>
      </w:pPr>
      <w:bookmarkStart w:id="1" w:name="_Toc290284588"/>
      <w:bookmarkStart w:id="2" w:name="_Toc232149052"/>
      <w:r>
        <w:rPr>
          <w:rFonts w:ascii="Times New Roman" w:hAnsi="Times New Roman" w:cs="Times New Roman"/>
          <w:b/>
          <w:sz w:val="32"/>
          <w:szCs w:val="32"/>
          <w:lang w:val="fr-FR"/>
        </w:rPr>
        <w:t>Abstract</w:t>
      </w:r>
      <w:bookmarkEnd w:id="1"/>
      <w:bookmarkEnd w:id="2"/>
    </w:p>
    <w:p w14:paraId="733AAAC0" w14:textId="77777777" w:rsidR="00932C47" w:rsidRDefault="00932C47" w:rsidP="00932C47">
      <w:pPr>
        <w:spacing w:beforeLines="0" w:before="0" w:afterLines="0" w:after="0" w:line="400" w:lineRule="exact"/>
        <w:ind w:firstLineChars="200" w:firstLine="480"/>
      </w:pPr>
      <w:r>
        <w:t>Temperature is one of the most fundamental and frequently monitored physical quantities in industrial production and daily life. Accurate and reliable temperature detection is essential for ensuring equipment safety and product quality. This course design presents a low-cost, simple-structured temperature detection system based on the LM358 operational amplifier. The system employs an NTC (Negative Temperature Coefficient) thermistor as the temperature sensing element. A Wheatstone bridge converts the resistance variation caused by temperature changes into a voltage signal, which is then amplified by a two-stage differential amplifier circuit built around the LM358 operational amplifier. The amplified signal is compared with a preset threshold by an LM393 voltage comparator, driving LED indicators to provide over-temperature alarm output. This paper first defines the system functional requirements and technical specifications, conducts scheme demonstration and comparison for key modules including the temperature sensor and signal amplifier, and establishes a system architecture centered on the thermistor-bridge-LM358 differential amplifier-LM393 comparator-LED indicator chain. The overall system block diagram and operating principle are then presented, followed by detailed circuit design and parameter calculation for each module. Finally, the complete circuit is tested through simulation and physical debugging. Simulation results show that the system can accurately detect ambient temperature variations and provide clear threshold indication, offering the advantages of simple circuit structure, low cost, and responsive performance. It is suitable for applications with moderate accuracy requirements such as household appliance temperature monitoring.</w:t>
      </w:r>
    </w:p>
    <w:p w14:paraId="2CB56F87" w14:textId="77777777" w:rsidR="00932C47" w:rsidRDefault="00932C47" w:rsidP="00932C47">
      <w:pPr>
        <w:spacing w:beforeLines="0" w:before="0" w:afterLines="0" w:after="0" w:line="400" w:lineRule="exact"/>
        <w:ind w:firstLineChars="250" w:firstLine="600"/>
      </w:pPr>
    </w:p>
    <w:p w14:paraId="4784578C" w14:textId="77777777" w:rsidR="00932C47" w:rsidRDefault="004D192A" w:rsidP="00932C47">
      <w:pPr>
        <w:spacing w:beforeLines="0" w:before="0" w:afterLines="0" w:after="0" w:line="400" w:lineRule="exact"/>
        <w:ind w:firstLineChars="200" w:firstLine="482"/>
        <w:rPr>
          <w:color w:val="FF0000"/>
          <w:sz w:val="21"/>
          <w:szCs w:val="21"/>
          <w:lang w:val="fr-FR"/>
        </w:rPr>
      </w:pPr>
      <w:r>
        <w:rPr>
          <w:rFonts w:eastAsia="黑体"/>
          <w:b/>
          <w:lang w:val="fr-FR"/>
        </w:rPr>
        <w:t>Key</w:t>
      </w:r>
      <w:r>
        <w:rPr>
          <w:rFonts w:eastAsia="黑体" w:hint="eastAsia"/>
          <w:b/>
          <w:lang w:val="fr-FR"/>
        </w:rPr>
        <w:t>w</w:t>
      </w:r>
      <w:r>
        <w:rPr>
          <w:rFonts w:eastAsia="黑体"/>
          <w:b/>
          <w:lang w:val="fr-FR"/>
        </w:rPr>
        <w:t>ords</w:t>
      </w:r>
      <w:r>
        <w:rPr>
          <w:rFonts w:eastAsia="黑体" w:hint="eastAsia"/>
          <w:b/>
          <w:lang w:val="fr-FR"/>
        </w:rPr>
        <w:t>:</w:t>
      </w:r>
      <w:r>
        <w:rPr>
          <w:rFonts w:ascii="Arial" w:eastAsia="黑体" w:hAnsi="Arial" w:cs="Arial" w:hint="eastAsia"/>
          <w:b/>
          <w:lang w:val="fr-FR"/>
        </w:rPr>
        <w:t xml:space="preserve"> </w:t>
      </w:r>
      <w:r>
        <w:rPr>
          <w:rFonts w:ascii="Arial" w:hAnsi="Arial" w:cs="Arial"/>
          <w:lang w:val="fr-FR"/>
        </w:rPr>
        <w:t xml:space="preserve"> </w:t>
      </w:r>
      <w:r w:rsidR="00932C47">
        <w:t>temperature detection; Wheatstone bridge; LM358 operational amplifier; LM393 comparator</w:t>
      </w:r>
    </w:p>
    <w:p w14:paraId="3B1F76F8" w14:textId="77777777" w:rsidR="004D192A" w:rsidRDefault="004D192A">
      <w:pPr>
        <w:spacing w:before="120" w:after="120" w:line="312" w:lineRule="auto"/>
        <w:sectPr w:rsidR="004D192A" w:rsidSect="00D236D1">
          <w:headerReference w:type="default" r:id="rId24"/>
          <w:pgSz w:w="11906" w:h="16838"/>
          <w:pgMar w:top="1418" w:right="1418" w:bottom="1418" w:left="1418" w:header="851" w:footer="992" w:gutter="0"/>
          <w:pgNumType w:fmt="upperRoman" w:start="1"/>
          <w:cols w:space="720"/>
          <w:docGrid w:linePitch="326"/>
        </w:sectPr>
      </w:pPr>
    </w:p>
    <w:p w14:paraId="4123CB28" w14:textId="234B10D1" w:rsidR="004D192A" w:rsidRDefault="004D192A">
      <w:pPr>
        <w:spacing w:before="120" w:after="120"/>
        <w:jc w:val="center"/>
        <w:rPr>
          <w:rFonts w:ascii="黑体" w:eastAsia="黑体"/>
          <w:sz w:val="32"/>
          <w:szCs w:val="32"/>
        </w:rPr>
      </w:pPr>
      <w:r>
        <w:rPr>
          <w:rFonts w:ascii="黑体" w:eastAsia="黑体" w:hint="eastAsia"/>
          <w:sz w:val="32"/>
          <w:szCs w:val="32"/>
        </w:rPr>
        <w:lastRenderedPageBreak/>
        <w:t>目   录</w:t>
      </w:r>
    </w:p>
    <w:p w14:paraId="623ADAAF" w14:textId="3190C334" w:rsidR="00023826" w:rsidRDefault="004D192A">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32149052" w:history="1">
        <w:r w:rsidR="00023826" w:rsidRPr="004C3A28">
          <w:rPr>
            <w:rStyle w:val="a5"/>
            <w:b/>
            <w:noProof/>
            <w:lang w:val="fr-FR"/>
          </w:rPr>
          <w:t>Abstract</w:t>
        </w:r>
        <w:r w:rsidR="00023826">
          <w:rPr>
            <w:rFonts w:hint="eastAsia"/>
            <w:noProof/>
            <w:webHidden/>
          </w:rPr>
          <w:tab/>
        </w:r>
        <w:r w:rsidR="00023826">
          <w:rPr>
            <w:rFonts w:hint="eastAsia"/>
            <w:noProof/>
            <w:webHidden/>
          </w:rPr>
          <w:fldChar w:fldCharType="begin"/>
        </w:r>
        <w:r w:rsidR="00023826">
          <w:rPr>
            <w:rFonts w:hint="eastAsia"/>
            <w:noProof/>
            <w:webHidden/>
          </w:rPr>
          <w:instrText xml:space="preserve"> </w:instrText>
        </w:r>
        <w:r w:rsidR="00023826">
          <w:rPr>
            <w:noProof/>
            <w:webHidden/>
          </w:rPr>
          <w:instrText>PAGEREF _Toc232149052 \h</w:instrText>
        </w:r>
        <w:r w:rsidR="00023826">
          <w:rPr>
            <w:rFonts w:hint="eastAsia"/>
            <w:noProof/>
            <w:webHidden/>
          </w:rPr>
          <w:instrText xml:space="preserve"> </w:instrText>
        </w:r>
        <w:r w:rsidR="00023826">
          <w:rPr>
            <w:rFonts w:hint="eastAsia"/>
            <w:noProof/>
            <w:webHidden/>
          </w:rPr>
        </w:r>
        <w:r w:rsidR="00023826">
          <w:rPr>
            <w:rFonts w:hint="eastAsia"/>
            <w:noProof/>
            <w:webHidden/>
          </w:rPr>
          <w:fldChar w:fldCharType="separate"/>
        </w:r>
        <w:r w:rsidR="00023826">
          <w:rPr>
            <w:noProof/>
            <w:webHidden/>
          </w:rPr>
          <w:t>I</w:t>
        </w:r>
        <w:r w:rsidR="00023826">
          <w:rPr>
            <w:rFonts w:hint="eastAsia"/>
            <w:noProof/>
            <w:webHidden/>
          </w:rPr>
          <w:fldChar w:fldCharType="end"/>
        </w:r>
      </w:hyperlink>
    </w:p>
    <w:p w14:paraId="06E467E2" w14:textId="4A473F1B" w:rsidR="00023826" w:rsidRDefault="00023826">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3" w:history="1">
        <w:r w:rsidRPr="004C3A28">
          <w:rPr>
            <w:rStyle w:val="a5"/>
            <w:noProof/>
          </w:rPr>
          <w:t xml:space="preserve">1 </w:t>
        </w:r>
        <w:r w:rsidRPr="004C3A28">
          <w:rPr>
            <w:rStyle w:val="a5"/>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7209B2" w14:textId="5D55EA03"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4" w:history="1">
        <w:r w:rsidRPr="004C3A28">
          <w:rPr>
            <w:rStyle w:val="a5"/>
            <w:rFonts w:ascii="黑体"/>
            <w:noProof/>
          </w:rPr>
          <w:t>1.1</w:t>
        </w:r>
        <w:r>
          <w:rPr>
            <w:rFonts w:asciiTheme="minorHAnsi" w:eastAsiaTheme="minorEastAsia" w:hAnsiTheme="minorHAnsi" w:cstheme="minorBidi" w:hint="eastAsia"/>
            <w:noProof/>
            <w:sz w:val="22"/>
            <w14:ligatures w14:val="standardContextual"/>
          </w:rPr>
          <w:tab/>
        </w:r>
        <w:r w:rsidRPr="004C3A28">
          <w:rPr>
            <w:rStyle w:val="a5"/>
            <w:rFonts w:ascii="黑体"/>
            <w:noProof/>
          </w:rPr>
          <w:t>设计背景与意义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EA94CE" w14:textId="3649FDB3"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5" w:history="1">
        <w:r w:rsidRPr="004C3A28">
          <w:rPr>
            <w:rStyle w:val="a5"/>
            <w:rFonts w:ascii="黑体"/>
            <w:noProof/>
          </w:rPr>
          <w:t>1.2</w:t>
        </w:r>
        <w:r>
          <w:rPr>
            <w:rFonts w:asciiTheme="minorHAnsi" w:eastAsiaTheme="minorEastAsia" w:hAnsiTheme="minorHAnsi" w:cstheme="minorBidi" w:hint="eastAsia"/>
            <w:noProof/>
            <w:sz w:val="22"/>
            <w14:ligatures w14:val="standardContextual"/>
          </w:rPr>
          <w:tab/>
        </w:r>
        <w:r w:rsidRPr="004C3A28">
          <w:rPr>
            <w:rStyle w:val="a5"/>
            <w:rFonts w:ascii="黑体"/>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A5B83F1" w14:textId="5F173649"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6" w:history="1">
        <w:r w:rsidRPr="004C3A28">
          <w:rPr>
            <w:rStyle w:val="a5"/>
            <w:rFonts w:ascii="黑体"/>
            <w:noProof/>
          </w:rPr>
          <w:t>1.3</w:t>
        </w:r>
        <w:r>
          <w:rPr>
            <w:rFonts w:asciiTheme="minorHAnsi" w:eastAsiaTheme="minorEastAsia" w:hAnsiTheme="minorHAnsi" w:cstheme="minorBidi" w:hint="eastAsia"/>
            <w:noProof/>
            <w:sz w:val="22"/>
            <w14:ligatures w14:val="standardContextual"/>
          </w:rPr>
          <w:tab/>
        </w:r>
        <w:r w:rsidRPr="004C3A28">
          <w:rPr>
            <w:rStyle w:val="a5"/>
            <w:rFonts w:ascii="黑体"/>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E19DF9" w14:textId="11901A90" w:rsidR="00023826" w:rsidRDefault="00023826">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7" w:history="1">
        <w:r w:rsidRPr="004C3A28">
          <w:rPr>
            <w:rStyle w:val="a5"/>
            <w:noProof/>
          </w:rPr>
          <w:t xml:space="preserve">2 </w:t>
        </w:r>
        <w:r w:rsidRPr="004C3A28">
          <w:rPr>
            <w:rStyle w:val="a5"/>
            <w:noProof/>
          </w:rPr>
          <w:t>系统方案论证与选择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76491A" w14:textId="1FE9D2C8" w:rsidR="00023826" w:rsidRDefault="0002382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8" w:history="1">
        <w:r w:rsidRPr="004C3A28">
          <w:rPr>
            <w:rStyle w:val="a5"/>
            <w:rFonts w:ascii="黑体"/>
            <w:noProof/>
          </w:rPr>
          <w:t xml:space="preserve">2.1 </w:t>
        </w:r>
        <w:r w:rsidRPr="004C3A28">
          <w:rPr>
            <w:rStyle w:val="a5"/>
            <w:rFonts w:ascii="黑体"/>
            <w:noProof/>
          </w:rPr>
          <w:t>系统功能与技术指标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1DF36A7" w14:textId="2F076201" w:rsidR="00023826" w:rsidRDefault="00023826">
      <w:pPr>
        <w:pStyle w:val="TOC3"/>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59" w:history="1">
        <w:r w:rsidRPr="004C3A28">
          <w:rPr>
            <w:rStyle w:val="a5"/>
            <w:rFonts w:ascii="黑体" w:hAnsi="黑体"/>
            <w:noProof/>
          </w:rPr>
          <w:t xml:space="preserve">2.1.1 </w:t>
        </w:r>
        <w:r w:rsidRPr="004C3A28">
          <w:rPr>
            <w:rStyle w:val="a5"/>
            <w:rFonts w:ascii="黑体" w:hAnsi="黑体"/>
            <w:noProof/>
          </w:rPr>
          <w:t>功能要求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404DBA" w14:textId="5789B5E0" w:rsidR="00023826" w:rsidRDefault="00023826">
      <w:pPr>
        <w:pStyle w:val="TOC3"/>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0" w:history="1">
        <w:r w:rsidRPr="004C3A28">
          <w:rPr>
            <w:rStyle w:val="a5"/>
            <w:rFonts w:ascii="黑体" w:hAnsi="黑体"/>
            <w:noProof/>
          </w:rPr>
          <w:t xml:space="preserve">2.1.2 </w:t>
        </w:r>
        <w:r w:rsidRPr="004C3A28">
          <w:rPr>
            <w:rStyle w:val="a5"/>
            <w:rFonts w:ascii="黑体" w:hAnsi="黑体"/>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F2C718" w14:textId="5348A0F9" w:rsidR="00023826" w:rsidRDefault="0002382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1" w:history="1">
        <w:r w:rsidRPr="004C3A28">
          <w:rPr>
            <w:rStyle w:val="a5"/>
            <w:rFonts w:ascii="黑体" w:hAnsi="黑体"/>
            <w:noProof/>
          </w:rPr>
          <w:t>2.2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NTC</w:t>
        </w:r>
        <w:r w:rsidRPr="004C3A28">
          <w:rPr>
            <w:rStyle w:val="a5"/>
            <w:rFonts w:ascii="黑体" w:hAnsi="黑体"/>
            <w:noProof/>
          </w:rPr>
          <w:t>温度传感器选型论证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8CCAB21" w14:textId="53CC7396" w:rsidR="00023826" w:rsidRDefault="0002382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2" w:history="1">
        <w:r w:rsidRPr="004C3A28">
          <w:rPr>
            <w:rStyle w:val="a5"/>
            <w:rFonts w:ascii="黑体" w:hAnsi="黑体"/>
            <w:noProof/>
          </w:rPr>
          <w:t>2.2.1</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NTC</w:t>
        </w:r>
        <w:r w:rsidRPr="004C3A28">
          <w:rPr>
            <w:rStyle w:val="a5"/>
            <w:rFonts w:ascii="黑体" w:hAnsi="黑体"/>
            <w:noProof/>
          </w:rPr>
          <w:t>热敏电阻的</w:t>
        </w:r>
        <w:r w:rsidRPr="004C3A28">
          <w:rPr>
            <w:rStyle w:val="a5"/>
            <w:noProof/>
          </w:rPr>
          <w:t>测温原理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CDC86F" w14:textId="40C8870C" w:rsidR="00023826" w:rsidRDefault="0002382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3" w:history="1">
        <w:r w:rsidRPr="004C3A28">
          <w:rPr>
            <w:rStyle w:val="a5"/>
            <w:rFonts w:ascii="黑体" w:hAnsi="黑体"/>
            <w:noProof/>
          </w:rPr>
          <w:t>2.2.2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 xml:space="preserve">NTSD0XV103 </w:t>
        </w:r>
        <w:r w:rsidRPr="004C3A28">
          <w:rPr>
            <w:rStyle w:val="a5"/>
            <w:rFonts w:ascii="黑体" w:hAnsi="黑体"/>
            <w:noProof/>
          </w:rPr>
          <w:t>型热敏电阻的选型依据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8F340C" w14:textId="3FDCAF8B" w:rsidR="00023826" w:rsidRDefault="0002382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4" w:history="1">
        <w:r w:rsidRPr="004C3A28">
          <w:rPr>
            <w:rStyle w:val="a5"/>
            <w:rFonts w:ascii="黑体" w:hAnsi="黑体"/>
            <w:noProof/>
          </w:rPr>
          <w:t>2.3</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 xml:space="preserve">LM358 </w:t>
        </w:r>
        <w:r w:rsidRPr="004C3A28">
          <w:rPr>
            <w:rStyle w:val="a5"/>
            <w:rFonts w:ascii="黑体" w:hAnsi="黑体"/>
            <w:noProof/>
          </w:rPr>
          <w:t>运算放大器选型论证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CC9583" w14:textId="16AE286B" w:rsidR="00023826" w:rsidRDefault="0002382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5" w:history="1">
        <w:r w:rsidRPr="004C3A28">
          <w:rPr>
            <w:rStyle w:val="a5"/>
            <w:rFonts w:ascii="黑体" w:hAnsi="黑体"/>
            <w:noProof/>
          </w:rPr>
          <w:t>2.3.1</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 xml:space="preserve">LM358 </w:t>
        </w:r>
        <w:r w:rsidRPr="004C3A28">
          <w:rPr>
            <w:rStyle w:val="a5"/>
            <w:rFonts w:ascii="黑体" w:hAnsi="黑体"/>
            <w:noProof/>
          </w:rPr>
          <w:t>的主要特性与参数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90A4AC" w14:textId="76A02EFF" w:rsidR="00023826" w:rsidRDefault="0002382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6" w:history="1">
        <w:r w:rsidRPr="004C3A28">
          <w:rPr>
            <w:rStyle w:val="a5"/>
            <w:rFonts w:ascii="黑体" w:hAnsi="黑体"/>
            <w:noProof/>
          </w:rPr>
          <w:t>2.3.2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基于</w:t>
        </w:r>
        <w:r w:rsidRPr="004C3A28">
          <w:rPr>
            <w:rStyle w:val="a5"/>
            <w:rFonts w:ascii="黑体" w:hAnsi="黑体"/>
            <w:noProof/>
          </w:rPr>
          <w:t xml:space="preserve"> LM358 </w:t>
        </w:r>
        <w:r w:rsidRPr="004C3A28">
          <w:rPr>
            <w:rStyle w:val="a5"/>
            <w:rFonts w:ascii="黑体" w:hAnsi="黑体"/>
            <w:noProof/>
          </w:rPr>
          <w:t>的放大方案论证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20A2B69" w14:textId="4C411FFA" w:rsidR="00023826" w:rsidRDefault="00023826">
      <w:pPr>
        <w:pStyle w:val="TOC2"/>
        <w:tabs>
          <w:tab w:val="left" w:pos="8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7" w:history="1">
        <w:r w:rsidRPr="004C3A28">
          <w:rPr>
            <w:rStyle w:val="a5"/>
            <w:rFonts w:ascii="黑体" w:hAnsi="黑体"/>
            <w:noProof/>
          </w:rPr>
          <w:t>2.4</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 xml:space="preserve">LM393 </w:t>
        </w:r>
        <w:r w:rsidRPr="004C3A28">
          <w:rPr>
            <w:rStyle w:val="a5"/>
            <w:rFonts w:ascii="黑体" w:hAnsi="黑体"/>
            <w:noProof/>
          </w:rPr>
          <w:t>比较器选型论证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B301537" w14:textId="0793D49B" w:rsidR="00023826" w:rsidRDefault="00023826">
      <w:pPr>
        <w:pStyle w:val="TOC3"/>
        <w:tabs>
          <w:tab w:val="left" w:pos="132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8" w:history="1">
        <w:r w:rsidRPr="004C3A28">
          <w:rPr>
            <w:rStyle w:val="a5"/>
            <w:rFonts w:ascii="黑体" w:hAnsi="黑体"/>
            <w:noProof/>
          </w:rPr>
          <w:t>2.4.1</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 xml:space="preserve">LM393 </w:t>
        </w:r>
        <w:r w:rsidRPr="004C3A28">
          <w:rPr>
            <w:rStyle w:val="a5"/>
            <w:rFonts w:ascii="黑体" w:hAnsi="黑体"/>
            <w:noProof/>
          </w:rPr>
          <w:t>的主要特性与参数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EAAB00D" w14:textId="0F6E7886" w:rsidR="00023826" w:rsidRDefault="0002382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69" w:history="1">
        <w:r w:rsidRPr="004C3A28">
          <w:rPr>
            <w:rStyle w:val="a5"/>
            <w:rFonts w:ascii="黑体" w:hAnsi="黑体"/>
            <w:noProof/>
          </w:rPr>
          <w:t>2.4.2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基于</w:t>
        </w:r>
        <w:r w:rsidRPr="004C3A28">
          <w:rPr>
            <w:rStyle w:val="a5"/>
            <w:rFonts w:ascii="黑体" w:hAnsi="黑体"/>
            <w:noProof/>
          </w:rPr>
          <w:t xml:space="preserve"> LM393 </w:t>
        </w:r>
        <w:r w:rsidRPr="004C3A28">
          <w:rPr>
            <w:rStyle w:val="a5"/>
            <w:rFonts w:ascii="黑体" w:hAnsi="黑体"/>
            <w:noProof/>
          </w:rPr>
          <w:t>的比较方案论证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530D118" w14:textId="063984A4" w:rsidR="00023826" w:rsidRDefault="0002382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0" w:history="1">
        <w:r w:rsidRPr="004C3A28">
          <w:rPr>
            <w:rStyle w:val="a5"/>
            <w:rFonts w:ascii="黑体" w:hAnsi="黑体"/>
            <w:noProof/>
          </w:rPr>
          <w:t>2.5</w:t>
        </w:r>
        <w:r w:rsidRPr="004C3A28">
          <w:rPr>
            <w:rStyle w:val="a5"/>
            <w:rFonts w:ascii="黑体" w:hAnsi="黑体"/>
            <w:noProof/>
          </w:rPr>
          <w:t>整体方案论证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CD24E9F" w14:textId="5586DC58" w:rsidR="00023826" w:rsidRDefault="00023826">
      <w:pPr>
        <w:pStyle w:val="TOC1"/>
        <w:tabs>
          <w:tab w:val="left" w:pos="4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1" w:history="1">
        <w:r w:rsidRPr="004C3A28">
          <w:rPr>
            <w:rStyle w:val="a5"/>
            <w:rFonts w:eastAsia="黑体"/>
            <w:noProof/>
          </w:rPr>
          <w:t>3</w:t>
        </w:r>
        <w:r>
          <w:rPr>
            <w:rFonts w:asciiTheme="minorHAnsi" w:eastAsiaTheme="minorEastAsia" w:hAnsiTheme="minorHAnsi" w:cstheme="minorBidi" w:hint="eastAsia"/>
            <w:noProof/>
            <w:sz w:val="22"/>
            <w14:ligatures w14:val="standardContextual"/>
          </w:rPr>
          <w:tab/>
        </w:r>
        <w:r w:rsidRPr="004C3A28">
          <w:rPr>
            <w:rStyle w:val="a5"/>
            <w:rFonts w:eastAsia="黑体"/>
            <w:noProof/>
          </w:rPr>
          <w:t>系统硬件电路设计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B1F1FDA" w14:textId="2D0F0ED2"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2" w:history="1">
        <w:r w:rsidRPr="004C3A28">
          <w:rPr>
            <w:rStyle w:val="a5"/>
            <w:rFonts w:ascii="黑体" w:hAnsi="黑体"/>
            <w:noProof/>
          </w:rPr>
          <w:t>3.1</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温度采集模块电路设计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15ABDD" w14:textId="7B71AED5"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3" w:history="1">
        <w:r w:rsidRPr="004C3A28">
          <w:rPr>
            <w:rStyle w:val="a5"/>
            <w:rFonts w:ascii="黑体" w:hAnsi="黑体"/>
            <w:noProof/>
          </w:rPr>
          <w:t>3.2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信号放大模块电路设计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6F0392" w14:textId="523ED52B" w:rsidR="00023826" w:rsidRDefault="0002382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4" w:history="1">
        <w:r w:rsidRPr="004C3A28">
          <w:rPr>
            <w:rStyle w:val="a5"/>
            <w:rFonts w:ascii="黑体" w:hAnsi="黑体"/>
            <w:noProof/>
          </w:rPr>
          <w:t>3.2.1</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差分放大电路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3E8BA0D" w14:textId="2E99EAE5" w:rsidR="00023826" w:rsidRDefault="0002382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5" w:history="1">
        <w:r w:rsidRPr="004C3A28">
          <w:rPr>
            <w:rStyle w:val="a5"/>
            <w:rFonts w:ascii="黑体" w:hAnsi="黑体"/>
            <w:noProof/>
          </w:rPr>
          <w:t>3.2.2</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二级放大电路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365F8A" w14:textId="49AC0366" w:rsidR="00023826" w:rsidRDefault="00023826">
      <w:pPr>
        <w:pStyle w:val="TOC3"/>
        <w:tabs>
          <w:tab w:val="left" w:pos="154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6" w:history="1">
        <w:r w:rsidRPr="004C3A28">
          <w:rPr>
            <w:rStyle w:val="a5"/>
            <w:rFonts w:ascii="黑体" w:hAnsi="黑体"/>
            <w:noProof/>
          </w:rPr>
          <w:t>3.2.3</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放大倍数计算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AFBEA4E" w14:textId="33B343A2" w:rsidR="00023826" w:rsidRDefault="00023826">
      <w:pPr>
        <w:pStyle w:val="TOC2"/>
        <w:tabs>
          <w:tab w:val="left" w:pos="110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7" w:history="1">
        <w:r w:rsidRPr="004C3A28">
          <w:rPr>
            <w:rStyle w:val="a5"/>
            <w:rFonts w:ascii="黑体" w:hAnsi="黑体"/>
            <w:noProof/>
          </w:rPr>
          <w:t>3.3</w:t>
        </w:r>
        <w:r>
          <w:rPr>
            <w:rFonts w:asciiTheme="minorHAnsi" w:eastAsiaTheme="minorEastAsia" w:hAnsiTheme="minorHAnsi" w:cstheme="minorBidi" w:hint="eastAsia"/>
            <w:noProof/>
            <w:sz w:val="22"/>
            <w14:ligatures w14:val="standardContextual"/>
          </w:rPr>
          <w:tab/>
        </w:r>
        <w:r w:rsidRPr="004C3A28">
          <w:rPr>
            <w:rStyle w:val="a5"/>
            <w:rFonts w:ascii="黑体" w:hAnsi="黑体"/>
            <w:noProof/>
          </w:rPr>
          <w:t>电压比较与指示模块电路设计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D587C84" w14:textId="663EC29E" w:rsidR="00023826" w:rsidRDefault="00023826">
      <w:pPr>
        <w:pStyle w:val="TOC1"/>
        <w:tabs>
          <w:tab w:val="left" w:pos="480"/>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8" w:history="1">
        <w:r w:rsidRPr="004C3A28">
          <w:rPr>
            <w:rStyle w:val="a5"/>
            <w:noProof/>
          </w:rPr>
          <w:t>4</w:t>
        </w:r>
        <w:r>
          <w:rPr>
            <w:rFonts w:asciiTheme="minorHAnsi" w:eastAsiaTheme="minorEastAsia" w:hAnsiTheme="minorHAnsi" w:cstheme="minorBidi" w:hint="eastAsia"/>
            <w:noProof/>
            <w:sz w:val="22"/>
            <w14:ligatures w14:val="standardContextual"/>
          </w:rPr>
          <w:tab/>
        </w:r>
        <w:r w:rsidRPr="004C3A28">
          <w:rPr>
            <w:rStyle w:val="a5"/>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6ADA70C" w14:textId="4393D165" w:rsidR="00023826" w:rsidRDefault="0002382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79" w:history="1">
        <w:r w:rsidRPr="004C3A28">
          <w:rPr>
            <w:rStyle w:val="a5"/>
            <w:rFonts w:ascii="黑体" w:hAnsi="黑体"/>
            <w:noProof/>
          </w:rPr>
          <w:t>4.1</w:t>
        </w:r>
        <w:r w:rsidRPr="004C3A28">
          <w:rPr>
            <w:rStyle w:val="a5"/>
            <w:rFonts w:ascii="黑体" w:hAnsi="黑体"/>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EE620E" w14:textId="38F37064" w:rsidR="00023826" w:rsidRDefault="00023826">
      <w:pPr>
        <w:pStyle w:val="TOC2"/>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80" w:history="1">
        <w:r w:rsidRPr="004C3A28">
          <w:rPr>
            <w:rStyle w:val="a5"/>
            <w:rFonts w:ascii="黑体" w:hAnsi="黑体"/>
            <w:noProof/>
          </w:rPr>
          <w:t>4.2</w:t>
        </w:r>
        <w:r w:rsidRPr="004C3A28">
          <w:rPr>
            <w:rStyle w:val="a5"/>
            <w:rFonts w:ascii="黑体" w:hAnsi="黑体"/>
            <w:noProof/>
          </w:rPr>
          <w:t>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A34A619" w14:textId="17D52524" w:rsidR="00023826" w:rsidRDefault="00023826">
      <w:pPr>
        <w:pStyle w:val="TOC1"/>
        <w:tabs>
          <w:tab w:val="right" w:leader="dot" w:pos="9060"/>
        </w:tabs>
        <w:spacing w:before="120" w:after="120"/>
        <w:rPr>
          <w:rFonts w:asciiTheme="minorHAnsi" w:eastAsiaTheme="minorEastAsia" w:hAnsiTheme="minorHAnsi" w:cstheme="minorBidi" w:hint="eastAsia"/>
          <w:noProof/>
          <w:sz w:val="22"/>
          <w14:ligatures w14:val="standardContextual"/>
        </w:rPr>
      </w:pPr>
      <w:hyperlink w:anchor="_Toc232149081" w:history="1">
        <w:r w:rsidRPr="004C3A28">
          <w:rPr>
            <w:rStyle w:val="a5"/>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_Toc232149081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2B3E76" w14:textId="50D50651" w:rsidR="004D192A" w:rsidRDefault="004D192A">
      <w:pPr>
        <w:spacing w:before="120" w:after="120"/>
        <w:rPr>
          <w:rFonts w:ascii="黑体" w:eastAsia="黑体" w:hAnsi="黑体" w:hint="eastAsia"/>
        </w:rPr>
      </w:pPr>
      <w:r>
        <w:rPr>
          <w:rFonts w:ascii="黑体" w:eastAsia="黑体" w:hAnsi="黑体"/>
        </w:rPr>
        <w:fldChar w:fldCharType="end"/>
      </w:r>
    </w:p>
    <w:p w14:paraId="53082CAD" w14:textId="77777777" w:rsidR="004D192A" w:rsidRDefault="004D192A">
      <w:pPr>
        <w:spacing w:before="120" w:after="120"/>
        <w:rPr>
          <w:rFonts w:ascii="黑体" w:eastAsia="黑体" w:hAnsi="黑体" w:hint="eastAsia"/>
        </w:rPr>
        <w:sectPr w:rsidR="004D192A" w:rsidSect="00655B63">
          <w:headerReference w:type="default" r:id="rId25"/>
          <w:footerReference w:type="even" r:id="rId26"/>
          <w:footerReference w:type="default" r:id="rId27"/>
          <w:headerReference w:type="first" r:id="rId28"/>
          <w:footerReference w:type="first" r:id="rId29"/>
          <w:pgSz w:w="11906" w:h="16838"/>
          <w:pgMar w:top="1418" w:right="1418" w:bottom="1418" w:left="1418" w:header="851" w:footer="992" w:gutter="0"/>
          <w:pgNumType w:fmt="upperRoman"/>
          <w:cols w:space="720"/>
          <w:docGrid w:linePitch="326"/>
        </w:sectPr>
      </w:pPr>
    </w:p>
    <w:p w14:paraId="7BA6D3B1" w14:textId="77777777" w:rsidR="004D192A" w:rsidRDefault="004D192A">
      <w:pPr>
        <w:pStyle w:val="10505"/>
        <w:numPr>
          <w:ilvl w:val="0"/>
          <w:numId w:val="0"/>
        </w:numPr>
        <w:tabs>
          <w:tab w:val="left" w:pos="3672"/>
        </w:tabs>
        <w:spacing w:beforeLines="100" w:before="240" w:afterLines="100" w:after="240" w:line="360" w:lineRule="auto"/>
        <w:jc w:val="left"/>
        <w:rPr>
          <w:rFonts w:hint="eastAsia"/>
          <w:sz w:val="32"/>
          <w:szCs w:val="32"/>
        </w:rPr>
        <w:sectPr w:rsidR="004D192A" w:rsidSect="00056CF6">
          <w:footerReference w:type="default" r:id="rId30"/>
          <w:type w:val="continuous"/>
          <w:pgSz w:w="11906" w:h="16838"/>
          <w:pgMar w:top="1418" w:right="1418" w:bottom="1418" w:left="1418" w:header="851" w:footer="992" w:gutter="0"/>
          <w:pgNumType w:start="8"/>
          <w:cols w:space="720"/>
          <w:docGrid w:linePitch="312"/>
        </w:sectPr>
      </w:pPr>
    </w:p>
    <w:p w14:paraId="4A142E41" w14:textId="77777777" w:rsidR="004D192A" w:rsidRDefault="004D192A">
      <w:pPr>
        <w:pStyle w:val="10505"/>
        <w:numPr>
          <w:ilvl w:val="0"/>
          <w:numId w:val="0"/>
        </w:numPr>
        <w:tabs>
          <w:tab w:val="left" w:pos="3672"/>
        </w:tabs>
        <w:spacing w:beforeLines="100" w:before="240" w:afterLines="100" w:after="240" w:line="360" w:lineRule="auto"/>
        <w:jc w:val="left"/>
        <w:rPr>
          <w:rFonts w:ascii="宋体" w:eastAsia="宋体" w:hAnsi="宋体" w:hint="eastAsia"/>
          <w:color w:val="FF0000"/>
          <w:sz w:val="21"/>
          <w:szCs w:val="21"/>
        </w:rPr>
      </w:pPr>
      <w:bookmarkStart w:id="3" w:name="_Toc232149053"/>
      <w:r>
        <w:rPr>
          <w:rFonts w:hint="eastAsia"/>
          <w:sz w:val="32"/>
          <w:szCs w:val="32"/>
        </w:rPr>
        <w:lastRenderedPageBreak/>
        <w:t>1 绪论</w:t>
      </w:r>
      <w:bookmarkEnd w:id="3"/>
    </w:p>
    <w:p w14:paraId="033F3E52" w14:textId="77777777" w:rsidR="004D192A" w:rsidRDefault="00D3031B" w:rsidP="00CE5A98">
      <w:pPr>
        <w:pStyle w:val="2"/>
        <w:numPr>
          <w:ilvl w:val="1"/>
          <w:numId w:val="4"/>
        </w:numPr>
        <w:spacing w:before="120" w:after="120" w:line="360" w:lineRule="auto"/>
        <w:ind w:left="561" w:hanging="561"/>
        <w:rPr>
          <w:rFonts w:ascii="黑体"/>
          <w:b w:val="0"/>
          <w:sz w:val="28"/>
          <w:szCs w:val="28"/>
        </w:rPr>
      </w:pPr>
      <w:bookmarkStart w:id="4" w:name="_Toc232149054"/>
      <w:r w:rsidRPr="00D3031B">
        <w:rPr>
          <w:rFonts w:ascii="黑体"/>
          <w:b w:val="0"/>
          <w:sz w:val="28"/>
          <w:szCs w:val="28"/>
        </w:rPr>
        <w:t>设计背景与意义</w:t>
      </w:r>
      <w:bookmarkEnd w:id="4"/>
    </w:p>
    <w:p w14:paraId="2C4686F0" w14:textId="3EFB66FB" w:rsidR="00E06FAD" w:rsidRPr="00E06FAD" w:rsidRDefault="00E06FAD" w:rsidP="00D10166">
      <w:pPr>
        <w:spacing w:before="120" w:after="120" w:line="400" w:lineRule="exact"/>
        <w:ind w:firstLineChars="200" w:firstLine="480"/>
        <w:rPr>
          <w:rFonts w:ascii="宋体" w:hAnsi="宋体" w:hint="eastAsia"/>
        </w:rPr>
      </w:pPr>
      <w:r w:rsidRPr="00E06FAD">
        <w:rPr>
          <w:rFonts w:ascii="宋体" w:hAnsi="宋体" w:hint="eastAsia"/>
        </w:rPr>
        <w:t>温度是工业生产与日常生活中最基本的环境参数之一。在工业领域，电力设备过热监测、电机保护、化工反应过程控温等环节均离不开温度检测；在民用领域，空调温控、智能家居、热水器恒温、冰箱冷藏管理等系统同样需要可靠、低成本的温度传感方案。随着物联网和嵌入式技术的普及，各类终端设备对温度检测模块的需求持续增长。目前，集成式数字温度传感器虽然精度较高且接口简单，但成本相对较高，且在教学中难以直观展示模拟信号调理的完整过程。而基于热敏电阻与运算放大器构成的模拟温度检测电路，从中能够完整地体现传感器信号采集、电桥变换、差分放大、阈值比较这一经典模拟信号处理链路的各个关键环节。因此，选择以 LM358 运算放大器为核心来构建温度检测系统，对于深入理解和掌握模拟电子技术的核心知识点具有重要的教学意义和工程实用价值。</w:t>
      </w:r>
    </w:p>
    <w:p w14:paraId="28B3730B" w14:textId="36F4CD5A" w:rsidR="00E06FAD" w:rsidRPr="00E06FAD" w:rsidRDefault="00E06FAD" w:rsidP="00D10166">
      <w:pPr>
        <w:spacing w:before="120" w:after="120" w:line="400" w:lineRule="exact"/>
        <w:ind w:firstLineChars="200" w:firstLine="480"/>
        <w:rPr>
          <w:rFonts w:ascii="宋体" w:hAnsi="宋体" w:hint="eastAsia"/>
        </w:rPr>
      </w:pPr>
      <w:r w:rsidRPr="00E06FAD">
        <w:rPr>
          <w:rFonts w:ascii="宋体" w:hAnsi="宋体"/>
        </w:rPr>
        <w:t>NTC 热敏电阻利用半导体材料的负温度系数特性，将环境温度变化转换为相应的电阻变化量；惠斯通电桥将热敏电阻的阻值变化进一步转换为差分电压信号；通过 LM358 运算放大器构成两级差分放大电路，对电桥输出的微弱电压信号进行放大处理，提高了温度检测的分辨率与信噪比；LM393 电压比较器将放大后的信号与预设参考电压进行比较，实现温度阈值的判断；LED 指示灯则根据比较结果输出温度超限告警。</w:t>
      </w:r>
    </w:p>
    <w:p w14:paraId="07512CEA" w14:textId="77777777" w:rsidR="00D10166" w:rsidRPr="00D10166" w:rsidRDefault="00D3031B" w:rsidP="00CE5A98">
      <w:pPr>
        <w:pStyle w:val="2"/>
        <w:numPr>
          <w:ilvl w:val="1"/>
          <w:numId w:val="4"/>
        </w:numPr>
        <w:spacing w:before="120" w:after="120" w:line="360" w:lineRule="auto"/>
        <w:ind w:left="561" w:hanging="561"/>
        <w:rPr>
          <w:rFonts w:ascii="黑体"/>
          <w:b w:val="0"/>
          <w:sz w:val="28"/>
          <w:szCs w:val="28"/>
        </w:rPr>
      </w:pPr>
      <w:bookmarkStart w:id="5" w:name="_Toc232149055"/>
      <w:r>
        <w:rPr>
          <w:rFonts w:ascii="黑体" w:hint="eastAsia"/>
          <w:b w:val="0"/>
          <w:sz w:val="28"/>
          <w:szCs w:val="28"/>
        </w:rPr>
        <w:t>国内外研究现状</w:t>
      </w:r>
      <w:bookmarkEnd w:id="5"/>
    </w:p>
    <w:p w14:paraId="5034BE29"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温度是自然界与工业过程中最基本、最普遍的物理参数之一，温度检测技术的发展始终伴随着电子测量技术的不断进步。从早期基于汞柱热膨胀原理的玻璃温度计，到二十世纪热电偶、热电阻的广泛应用，再到半导体温度传感器与集成数字温度芯片的相继出现，温度测量技术已经历了从机械式到电气化、从模拟式到数字化、从单点检测到网络化分布式的深刻变革。在这一演进过程中，基于NTC热敏电阻与运算放大器的模拟温度检测方案，凭借其结构简单、成本低廉、信号链路完整等技术特点，在满足基本温度测量与报警需求的同时，也为模拟电子技术教学提供了一个具有代表性的综合实践案例。</w:t>
      </w:r>
    </w:p>
    <w:p w14:paraId="12700ABB" w14:textId="77777777" w:rsidR="00D10166" w:rsidRPr="00D10166" w:rsidRDefault="00D10166" w:rsidP="00D10166">
      <w:pPr>
        <w:spacing w:before="120" w:after="120" w:line="400" w:lineRule="exact"/>
        <w:ind w:firstLineChars="200" w:firstLine="482"/>
        <w:rPr>
          <w:rFonts w:ascii="宋体" w:hAnsi="宋体" w:hint="eastAsia"/>
          <w:b/>
          <w:bCs/>
        </w:rPr>
      </w:pPr>
      <w:r w:rsidRPr="00D10166">
        <w:rPr>
          <w:rFonts w:ascii="宋体" w:hAnsi="宋体" w:hint="eastAsia"/>
          <w:b/>
          <w:bCs/>
        </w:rPr>
        <w:t>一、国外研究现状</w:t>
      </w:r>
    </w:p>
    <w:p w14:paraId="6F58679F"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国际上对于温度传感器及其信号调理技术的研究起步较早，体系也较为成熟。在温度敏感元件方面，国外对NTC热敏电阻的研究可追溯至二十世纪三四十年代。贝尔实验室的学者们最早系统研究了锰、钴、镍等过渡金属氧化物的半导体特性，并基于这些材料的负温度系数效应开发了最早的NTC热敏电阻。此后，日本、德国和美国的研究者持</w:t>
      </w:r>
      <w:r w:rsidRPr="00D10166">
        <w:rPr>
          <w:rFonts w:ascii="宋体" w:hAnsi="宋体" w:hint="eastAsia"/>
        </w:rPr>
        <w:lastRenderedPageBreak/>
        <w:t>续改进NTC热敏电阻的材料配方与制备工艺，逐步形成了以Mn-Co-Ni、Mn-Co-Cu等尖晶石结构氧化物为主的成熟材料体系，有效提升了热敏电阻的稳定性、互换性与工作温度范围。目前，国外主流厂商如日本村田制作所(Murata)、TDK-EPCOS、美国Ametherm和Vishay等均拥有丰富的NTC热敏电阻产品线，其B值常数可覆盖2500K至5000K的宽广范围，室温阻值从数十欧姆到数兆欧姆不等，部分高端产品的工作温度范围已扩展到-55°C至+300°C，较好地满足了各类测温场景的需求。</w:t>
      </w:r>
    </w:p>
    <w:p w14:paraId="2D8C27BD" w14:textId="0B39A0E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在温度信号的调理与处理方面，国外学者早在上世纪六七十年代就在惠斯通电桥与运算放大器的组合测量电路方面进行了大量的理论分析工作。惠斯通电桥作为一种经典的差分测量电路，最初由Samuel Hunter Christie于1833年提出，后经Charles Wheatstone改进并推广，至今仍是电阻式传感器信号提取的首选方案之一。国外研究对电桥的非线性误差、电源抑制比、共模抑制比等特性参数进行了深入的分析与优化，并提出了恒流源激励、三线制与四线制补偿等一系列改进措施。运算放大器自1960年代单片集成以来，以美国Fairchild公司的μA741和国家半导体公司(National Semiconductor)的LM系列为代表，极大地推动了模拟信号调理电路的模块化与集成化发展。LM358作为一款经典的双路通用运算放大器，因其单电源供电、低功耗、高性价比等特点，被广泛用于各类传感器接口电路的前端放大环节。国外围绕运算放大器在传感器信号调理中的应用，已积累了大量研究成果，包括针对非理想器件参数的误差建模与补偿方法，以及针对具体传感器类型的专用前级电路优化设计。</w:t>
      </w:r>
    </w:p>
    <w:p w14:paraId="74DD4391"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温度报警系统方面，国外自上世纪八十年代起就将比较器与运算放大器组合应用于工业过程控制的越限报警环节。美国、欧洲和日本在工业自动化领域的实践表明，基于LM393等电压比较器的模拟阈值检测方案虽然简单，但在可靠性要求较高的电力设备过热保护、电机绕组温度监控等场景中具有不可替代的优势——其纯模拟的信号处理路径不存在数字系统的软件故障风险，且响应速度为实时连续检测，不存在采样延迟。近年来，随着物联网技术的飞速发展，国外学者也探索了将传统模拟测温电路与无线传感网络相结合的方案，例如通过ADC采集模拟调理后的电压信号，再经微控制器进行数字处理和无线传输，从而在保持低成本的同时实现了温度数据的远程监控与追溯。</w:t>
      </w:r>
    </w:p>
    <w:p w14:paraId="6775FD92" w14:textId="77777777" w:rsidR="00D10166" w:rsidRPr="00D10166" w:rsidRDefault="00D10166" w:rsidP="00D10166">
      <w:pPr>
        <w:spacing w:before="120" w:after="120" w:line="400" w:lineRule="exact"/>
        <w:ind w:firstLineChars="200" w:firstLine="482"/>
        <w:rPr>
          <w:rFonts w:ascii="宋体" w:hAnsi="宋体" w:hint="eastAsia"/>
          <w:b/>
          <w:bCs/>
        </w:rPr>
      </w:pPr>
      <w:r w:rsidRPr="00D10166">
        <w:rPr>
          <w:rFonts w:ascii="宋体" w:hAnsi="宋体" w:hint="eastAsia"/>
          <w:b/>
          <w:bCs/>
        </w:rPr>
        <w:t>二、国内研究现状</w:t>
      </w:r>
    </w:p>
    <w:p w14:paraId="348DB975" w14:textId="51735FA4"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国内对于温度检测技术的研究起步于二十世纪五六十年代，早期主要依赖热电偶和铂热电阻等传统测温手段。改革开放后，随着电子工业的快速发展，国内在热敏电阻材料制备和温度测量电路设计方面取得了长足进步。二十世纪八十年代末至九十年代，国内高校和科研院所开始大量引入NTC热敏电阻作为温度敏感元件展开研究，在材料配方优化、B值精确标定、非线性校正算法等方面形成了一系列成果。目前，国内NTC热敏</w:t>
      </w:r>
      <w:r w:rsidRPr="00D10166">
        <w:rPr>
          <w:rFonts w:ascii="宋体" w:hAnsi="宋体" w:hint="eastAsia"/>
        </w:rPr>
        <w:lastRenderedPageBreak/>
        <w:t>电阻的制造水平已基本满足一般工业与民用需求，以广东、江苏、浙江等地为代表的电子元器件产业集群能够提供品类齐全的国产NTC热敏电阻产品，但在高端应用领域，国产器件与国外知名品牌相比仍存在一定差距。</w:t>
      </w:r>
    </w:p>
    <w:p w14:paraId="3C109B2A" w14:textId="77777777"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模拟温度检测电路的设计研究方面，国内高校发挥着重要的推动作用。尤其是在电子信息类、自动化类和相关工科专业的教学中，基于热敏电阻与运算放大器构建的模拟温度检测系统，已成为“模拟电子技术”“电子系统设计”等课程中最具代表性的综合性实验项目之一。大量高校教师和学生在课程设计、毕业设计等环节中，以LM358运算放大器为核心器件，配合NTC热敏电阻和惠斯通电桥，设计并实现了多种形式的温度测量与报警电路。这些工作涵盖了直流电桥的分析计算、差分放大器的增益设计、失调电压的调零补偿、比较器滞回特性的防抖处理、以及整个系统的零点和满量程标定等关键环节。以知网(CNKI)为主要检索来源可以发现，近二十年来涉及“LM358 温度检测”“NTC 热敏电阻 测温电路”“运放 温度报警”等关键词的文献数量超过数百篇，其中相当一部分出自本科毕业论文和教学研究论文，反映出此类选题在教学领域的高度普适性和成熟度。</w:t>
      </w:r>
    </w:p>
    <w:p w14:paraId="641D760B" w14:textId="0DC4E3F3" w:rsidR="00D10166"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在工业应用层面，国内对于模拟温度报警电路的研究主要集中在电力、化工、消防等领域。例如，变电站开关柜母排接点的过热监测系统常采用NTC热敏电阻加LM358差分放大配合LM393比较器来实现温度超限报警，以防止因接触不良导致的局部过热事故；化工反应釜的外壁温度监控也广泛采用类似的模拟检测方案，利用其在强电磁干扰环境下的稳定性优势。部分研究还将此类模拟报警前端与PLC或单片机系统集成为复合型温度监控系统，在保留模拟快速响应优势的同时获得了数字系统的数据记录与逻辑控制能力。此外，在消防烟温复合探测领域，国内已有企业将NTC热敏电阻测温技术与烟雾浓度检测相融合，研制出兼具温度和烟雾双参数感应的火灾预警探测器产品。</w:t>
      </w:r>
    </w:p>
    <w:p w14:paraId="59467164" w14:textId="5569A888" w:rsidR="00623BDC" w:rsidRPr="00D10166" w:rsidRDefault="00D10166" w:rsidP="00D10166">
      <w:pPr>
        <w:spacing w:before="120" w:after="120" w:line="400" w:lineRule="exact"/>
        <w:ind w:firstLineChars="200" w:firstLine="480"/>
        <w:rPr>
          <w:rFonts w:ascii="宋体" w:hAnsi="宋体" w:hint="eastAsia"/>
        </w:rPr>
      </w:pPr>
      <w:r w:rsidRPr="00D10166">
        <w:rPr>
          <w:rFonts w:ascii="宋体" w:hAnsi="宋体" w:hint="eastAsia"/>
        </w:rPr>
        <w:t>近年来，随着半导体集成温度传感器的普及，数字温度检测方案在消费类电子和简单温控场景中占据了越来越大的市场比重。然而，数字方案在教学环节中并不能替代模拟电路的分析与设计训练。国内教育界的共识是，基于模拟器件的温度检测系统能够完整展现传感器信号采集、电桥变换、差分放大、阈值比较这一经典模拟信号处理链路的全部关键环节，是学生理解和掌握模拟电子技术核心概念不可替代的实践载体。正因如此，国内众多高校的电子技术课程教学大纲中依然保留了以LM358或类似通用运放为核心的模拟温度检测实验项目，并在教材编写和实验指导书修订过程中持续优化其内容体系。综合来看，本研究设计的基于LM358放大器、NTC热敏电阻和LM393比较器的温度检测及报警系统，既是对当前模拟温度检测技术教学与应用领域研究成果的合理借鉴与集成，也为该领域的电路参数优化和系统设计规范提供了有益的实践探索。</w:t>
      </w:r>
    </w:p>
    <w:p w14:paraId="7E78EAA8" w14:textId="77777777" w:rsidR="004D192A" w:rsidRDefault="00D3031B" w:rsidP="00623BDC">
      <w:pPr>
        <w:pStyle w:val="2"/>
        <w:numPr>
          <w:ilvl w:val="1"/>
          <w:numId w:val="4"/>
        </w:numPr>
        <w:spacing w:before="120" w:after="120" w:line="360" w:lineRule="auto"/>
        <w:rPr>
          <w:rFonts w:ascii="黑体"/>
          <w:b w:val="0"/>
          <w:sz w:val="28"/>
          <w:szCs w:val="28"/>
        </w:rPr>
      </w:pPr>
      <w:bookmarkStart w:id="6" w:name="_Toc232149056"/>
      <w:r>
        <w:rPr>
          <w:rFonts w:ascii="黑体" w:hint="eastAsia"/>
          <w:b w:val="0"/>
          <w:sz w:val="28"/>
          <w:szCs w:val="28"/>
        </w:rPr>
        <w:lastRenderedPageBreak/>
        <w:t>本文主要工作</w:t>
      </w:r>
      <w:bookmarkEnd w:id="6"/>
    </w:p>
    <w:p w14:paraId="7FCF2D5B" w14:textId="7777777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本设计围绕"基于 LM358 运算放大器的温度检测系统"展开，遵循电子系统开发的完整流程，从方案论证、器件选型、电路参数计算到仿真验证，系统地完成了以下工作内容</w:t>
      </w:r>
      <w:r>
        <w:rPr>
          <w:rFonts w:ascii="宋体" w:hAnsi="宋体" w:hint="eastAsia"/>
        </w:rPr>
        <w:t>：</w:t>
      </w:r>
    </w:p>
    <w:p w14:paraId="4A0C05DA" w14:textId="16E2C85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（1）系统总体方案设计与论证。首先明确了系统的功能要求与技术指标，对温度检测系统的整体架构进行了规划：以 NTC 热敏电阻为温度敏感元件，利用惠斯通电桥将热敏电阻的阻值变化转换为差分电压信号；通过 LM358 运算放大器构成的两级差分放大电路对微弱电压信号进行放大，再由 LM393 电压比较器将放大后的信号与可调参考电压比较，实现温度阈值判断与 LED 超限报警。针对温度传感器方案和信号放大方案进行了充分的论证，从成本、精度、电路复杂度及教学直观性等维度综合评估，最终确定了整体设计方案。</w:t>
      </w:r>
    </w:p>
    <w:p w14:paraId="4A495788" w14:textId="22531727"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（2）关键器件选型与参数分析。根据系统设计指标，重点分析了 NTC 热敏电阻的温度-电阻特性、B 值常数及额定功率等参数；查阅并分析了 LM358 双路运算放大器关键参数对放大电路性能的影响；对 LM393 电压比较器的传输延时、输出驱动能力和输入共模范围等特性进行了研究与选型论证。</w:t>
      </w:r>
    </w:p>
    <w:p w14:paraId="7AAFE65A" w14:textId="7887BC33"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（3）电路参数计算与详细设计。完成了惠斯通电桥的直流工作点计算，包括电桥平衡条件推导和电桥灵敏度分析；针对 NTC 热敏电阻在工作温度范围内的阻值变化量，设计了合理的电桥桥臂电阻比例。在此基础上，计算了 LM358 两级差分放大器的增益分配方案</w:t>
      </w:r>
      <w:r w:rsidR="001C0B2B">
        <w:rPr>
          <w:rFonts w:ascii="宋体" w:hAnsi="宋体" w:hint="eastAsia"/>
        </w:rPr>
        <w:t>。</w:t>
      </w:r>
      <w:r w:rsidRPr="00020242">
        <w:rPr>
          <w:rFonts w:ascii="宋体" w:hAnsi="宋体"/>
        </w:rPr>
        <w:t>针对 LM358 的非理想特性，引入了失调电压调零措施；针对比较器输入端的噪声和高频干扰，设计了输入滤波与滞回比较电路。同时，设计了可调参考电压电路，通过电位器分压实现报警门限的灵活设定。</w:t>
      </w:r>
    </w:p>
    <w:p w14:paraId="492504C1" w14:textId="540C44A2" w:rsidR="00020242" w:rsidRPr="00020242" w:rsidRDefault="00020242" w:rsidP="00020242">
      <w:pPr>
        <w:spacing w:before="120" w:after="120" w:line="400" w:lineRule="exact"/>
        <w:ind w:firstLineChars="200" w:firstLine="480"/>
        <w:rPr>
          <w:rFonts w:ascii="宋体" w:hAnsi="宋体" w:hint="eastAsia"/>
        </w:rPr>
      </w:pPr>
      <w:r w:rsidRPr="00020242">
        <w:rPr>
          <w:rFonts w:ascii="宋体" w:hAnsi="宋体"/>
        </w:rPr>
        <w:t>（4）Proteus 仿真验证。在完成电路原理图设计的基础上，使用Proteus 仿真平台搭建了完整的温度检测。</w:t>
      </w:r>
    </w:p>
    <w:p w14:paraId="09EC8A96" w14:textId="77777777" w:rsidR="00C87A2A" w:rsidRDefault="00020242" w:rsidP="00C87A2A">
      <w:pPr>
        <w:spacing w:before="120" w:after="120" w:line="400" w:lineRule="exact"/>
        <w:ind w:firstLineChars="200" w:firstLine="480"/>
        <w:rPr>
          <w:rFonts w:ascii="宋体" w:hAnsi="宋体" w:hint="eastAsia"/>
        </w:rPr>
      </w:pPr>
      <w:r w:rsidRPr="00020242">
        <w:rPr>
          <w:rFonts w:ascii="宋体" w:hAnsi="宋体"/>
        </w:rPr>
        <w:t>（5）系统性能分析与讨论。在仿真调试完成后，对系统的整体性能进行了评估，包括温度检测范围与分辨率、报警阈值的设定精度、系统功耗以及元器件成本等</w:t>
      </w:r>
      <w:r w:rsidR="003753F1">
        <w:rPr>
          <w:rFonts w:ascii="宋体" w:hAnsi="宋体" w:hint="eastAsia"/>
        </w:rPr>
        <w:t>方面</w:t>
      </w:r>
    </w:p>
    <w:p w14:paraId="3099ABC0" w14:textId="16CC9450" w:rsidR="003753F1" w:rsidRDefault="00C12342" w:rsidP="003753F1">
      <w:pPr>
        <w:spacing w:before="120" w:after="120" w:line="400" w:lineRule="exact"/>
        <w:rPr>
          <w:rFonts w:ascii="宋体" w:hAnsi="宋体" w:hint="eastAsia"/>
        </w:rPr>
        <w:sectPr w:rsidR="003753F1" w:rsidSect="00040387">
          <w:headerReference w:type="default" r:id="rId31"/>
          <w:footerReference w:type="default" r:id="rId32"/>
          <w:pgSz w:w="11906" w:h="16838"/>
          <w:pgMar w:top="1418" w:right="1418" w:bottom="1418" w:left="1418" w:header="851" w:footer="992" w:gutter="0"/>
          <w:pgNumType w:start="1"/>
          <w:cols w:space="720"/>
          <w:docGrid w:linePitch="312"/>
        </w:sectPr>
      </w:pPr>
      <w:r>
        <w:rPr>
          <w:rFonts w:ascii="宋体" w:hAnsi="宋体" w:hint="eastAsia"/>
        </w:rPr>
        <w:t>。</w:t>
      </w:r>
    </w:p>
    <w:p w14:paraId="2C3435E8" w14:textId="1BC4381D" w:rsidR="00623BDC" w:rsidRPr="00020242" w:rsidRDefault="00623BDC" w:rsidP="00D236D1">
      <w:pPr>
        <w:spacing w:before="120" w:after="120" w:line="400" w:lineRule="exact"/>
        <w:rPr>
          <w:rFonts w:ascii="宋体" w:hAnsi="宋体" w:hint="eastAsia"/>
        </w:rPr>
      </w:pPr>
    </w:p>
    <w:p w14:paraId="6A04DE4B" w14:textId="77777777" w:rsidR="00D3031B" w:rsidRDefault="004D192A">
      <w:pPr>
        <w:pStyle w:val="10505"/>
        <w:numPr>
          <w:ilvl w:val="0"/>
          <w:numId w:val="0"/>
        </w:numPr>
        <w:tabs>
          <w:tab w:val="left" w:pos="3672"/>
        </w:tabs>
        <w:spacing w:beforeLines="100" w:before="240" w:afterLines="100" w:after="240" w:line="360" w:lineRule="auto"/>
        <w:jc w:val="left"/>
        <w:rPr>
          <w:rFonts w:hint="eastAsia"/>
          <w:sz w:val="32"/>
          <w:szCs w:val="32"/>
        </w:rPr>
      </w:pPr>
      <w:bookmarkStart w:id="7" w:name="_Toc232149057"/>
      <w:r>
        <w:rPr>
          <w:rFonts w:hint="eastAsia"/>
          <w:sz w:val="32"/>
          <w:szCs w:val="32"/>
        </w:rPr>
        <w:t xml:space="preserve">2 </w:t>
      </w:r>
      <w:r w:rsidR="00D3031B">
        <w:rPr>
          <w:rFonts w:hint="eastAsia"/>
          <w:sz w:val="32"/>
          <w:szCs w:val="32"/>
        </w:rPr>
        <w:t>系统方案论证与选择</w:t>
      </w:r>
      <w:bookmarkEnd w:id="7"/>
    </w:p>
    <w:p w14:paraId="57D0DB5B" w14:textId="77777777" w:rsidR="00D3031B" w:rsidRPr="00D3031B" w:rsidRDefault="00D3031B" w:rsidP="00D3031B">
      <w:pPr>
        <w:pStyle w:val="2"/>
        <w:numPr>
          <w:ilvl w:val="0"/>
          <w:numId w:val="0"/>
        </w:numPr>
        <w:spacing w:before="120" w:after="120" w:line="360" w:lineRule="auto"/>
        <w:rPr>
          <w:rFonts w:ascii="黑体"/>
          <w:b w:val="0"/>
          <w:sz w:val="28"/>
          <w:szCs w:val="28"/>
        </w:rPr>
      </w:pPr>
      <w:bookmarkStart w:id="8" w:name="_Toc232149058"/>
      <w:r>
        <w:rPr>
          <w:rFonts w:ascii="黑体" w:hint="eastAsia"/>
          <w:b w:val="0"/>
          <w:sz w:val="28"/>
          <w:szCs w:val="28"/>
        </w:rPr>
        <w:t>2.1 系统功能与技术指标</w:t>
      </w:r>
      <w:bookmarkEnd w:id="8"/>
    </w:p>
    <w:p w14:paraId="027C126C" w14:textId="77777777" w:rsidR="00623BDC" w:rsidRPr="00274857" w:rsidRDefault="00623BDC" w:rsidP="00623BDC">
      <w:pPr>
        <w:pStyle w:val="3"/>
        <w:numPr>
          <w:ilvl w:val="0"/>
          <w:numId w:val="0"/>
        </w:numPr>
        <w:spacing w:before="120" w:after="120"/>
        <w:ind w:left="720" w:hanging="720"/>
        <w:rPr>
          <w:rFonts w:ascii="黑体" w:hAnsi="黑体" w:hint="eastAsia"/>
        </w:rPr>
      </w:pPr>
      <w:bookmarkStart w:id="9" w:name="_Toc232149059"/>
      <w:r w:rsidRPr="00274857">
        <w:rPr>
          <w:rFonts w:ascii="黑体" w:hAnsi="黑体" w:hint="eastAsia"/>
        </w:rPr>
        <w:t>2.1.1 功能要求</w:t>
      </w:r>
      <w:bookmarkEnd w:id="9"/>
    </w:p>
    <w:p w14:paraId="6CDB5CF9" w14:textId="77777777" w:rsidR="00B33C91" w:rsidRPr="00B33C91" w:rsidRDefault="00623BDC" w:rsidP="00B33C91">
      <w:pPr>
        <w:spacing w:before="120" w:after="120" w:line="400" w:lineRule="exact"/>
        <w:ind w:firstLineChars="200" w:firstLine="480"/>
        <w:rPr>
          <w:rFonts w:ascii="宋体" w:hAnsi="宋体" w:hint="eastAsia"/>
        </w:rPr>
      </w:pPr>
      <w:r w:rsidRPr="00B33C91">
        <w:rPr>
          <w:rFonts w:ascii="宋体" w:hAnsi="宋体" w:hint="eastAsia"/>
        </w:rPr>
        <w:t xml:space="preserve">  </w:t>
      </w:r>
      <w:r w:rsidR="00B33C91" w:rsidRPr="00B33C91">
        <w:rPr>
          <w:rFonts w:ascii="宋体" w:hAnsi="宋体" w:hint="eastAsia"/>
        </w:rPr>
        <w:t>本系统为一款基于 NTC 热敏电阻与 LM358 运算放大器的温度检测装置，主要面向水温监测与超温报警场景，具体功能要求如下：</w:t>
      </w:r>
    </w:p>
    <w:p w14:paraId="368AAEF3" w14:textId="77777777" w:rsidR="00B33C91"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（1）温度检测功能。系统能够实时检测被测介质的温度，将温度变化转换为电信号并经放大调理后输出，实现对 25°C 至 100°C 范围内水温的连续监测。</w:t>
      </w:r>
    </w:p>
    <w:p w14:paraId="01667FD1" w14:textId="77777777" w:rsidR="00B33C91"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（2）检测范围可调功能。系统具备温度检测阈值的调节能力，用户可通过电位器灵活设定目标温度值，满足不同应用场景下的温度监测需求。</w:t>
      </w:r>
    </w:p>
    <w:p w14:paraId="544218BE" w14:textId="77777777" w:rsidR="00623BDC" w:rsidRPr="00B33C91" w:rsidRDefault="00B33C91" w:rsidP="00B33C91">
      <w:pPr>
        <w:spacing w:before="120" w:after="120" w:line="400" w:lineRule="exact"/>
        <w:ind w:firstLineChars="200" w:firstLine="480"/>
        <w:rPr>
          <w:rFonts w:ascii="宋体" w:hAnsi="宋体" w:hint="eastAsia"/>
        </w:rPr>
      </w:pPr>
      <w:r w:rsidRPr="00B33C91">
        <w:rPr>
          <w:rFonts w:ascii="宋体" w:hAnsi="宋体" w:hint="eastAsia"/>
        </w:rPr>
        <w:t>（3）超温指示功能。当被测温度达到或超过设定阈值时，系统自动点亮 LED 指示灯进行告警，直观提示当前温度已超出允许范围。</w:t>
      </w:r>
    </w:p>
    <w:p w14:paraId="06BC0420" w14:textId="77777777" w:rsidR="00623BDC" w:rsidRPr="00274857" w:rsidRDefault="00623BDC" w:rsidP="00CE5A98">
      <w:pPr>
        <w:pStyle w:val="3"/>
        <w:numPr>
          <w:ilvl w:val="0"/>
          <w:numId w:val="0"/>
        </w:numPr>
        <w:spacing w:before="120" w:after="120" w:line="415" w:lineRule="auto"/>
        <w:ind w:left="561" w:hanging="561"/>
        <w:rPr>
          <w:rFonts w:ascii="黑体" w:hAnsi="黑体" w:hint="eastAsia"/>
        </w:rPr>
      </w:pPr>
      <w:bookmarkStart w:id="10" w:name="_Toc232149060"/>
      <w:r w:rsidRPr="00274857">
        <w:rPr>
          <w:rFonts w:ascii="黑体" w:hAnsi="黑体" w:hint="eastAsia"/>
        </w:rPr>
        <w:t>2.1.2 技术指标</w:t>
      </w:r>
      <w:bookmarkEnd w:id="10"/>
    </w:p>
    <w:p w14:paraId="75F6E90F"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本系统满足以下主要技术指标：</w:t>
      </w:r>
    </w:p>
    <w:p w14:paraId="1C57CF73"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（1）温度检测范围：25°C ~ 100°C。</w:t>
      </w:r>
    </w:p>
    <w:p w14:paraId="6FBE30F0"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（2）检测精度：±1°C。</w:t>
      </w:r>
    </w:p>
    <w:p w14:paraId="6E684FEF" w14:textId="4E838C6E"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w:t>
      </w:r>
      <w:r w:rsidRPr="00B33C91">
        <w:rPr>
          <w:rFonts w:ascii="宋体" w:hAnsi="宋体"/>
        </w:rPr>
        <w:t>3</w:t>
      </w:r>
      <w:r w:rsidRPr="00B33C91">
        <w:rPr>
          <w:rFonts w:ascii="宋体" w:hAnsi="宋体" w:hint="eastAsia"/>
        </w:rPr>
        <w:t>）温度传感器：</w:t>
      </w:r>
      <w:r w:rsidRPr="00B33C91">
        <w:rPr>
          <w:rFonts w:ascii="宋体" w:hAnsi="宋体"/>
        </w:rPr>
        <w:t xml:space="preserve">MF52 </w:t>
      </w:r>
      <w:r w:rsidRPr="00B33C91">
        <w:rPr>
          <w:rFonts w:ascii="宋体" w:hAnsi="宋体" w:hint="eastAsia"/>
        </w:rPr>
        <w:t>系列</w:t>
      </w:r>
      <w:r w:rsidRPr="00B33C91">
        <w:rPr>
          <w:rFonts w:ascii="宋体" w:hAnsi="宋体"/>
        </w:rPr>
        <w:t xml:space="preserve"> NTC </w:t>
      </w:r>
      <w:r w:rsidRPr="00B33C91">
        <w:rPr>
          <w:rFonts w:ascii="宋体" w:hAnsi="宋体" w:hint="eastAsia"/>
        </w:rPr>
        <w:t>热敏电阻，标称阻值</w:t>
      </w:r>
      <w:r w:rsidRPr="00B33C91">
        <w:rPr>
          <w:rFonts w:ascii="宋体" w:hAnsi="宋体"/>
        </w:rPr>
        <w:t xml:space="preserve"> R</w:t>
      </w:r>
      <w:r w:rsidRPr="00B33C91">
        <w:rPr>
          <w:rFonts w:ascii="Cambria Math" w:hAnsi="Cambria Math" w:cs="Cambria Math"/>
        </w:rPr>
        <w:t>₂₅</w:t>
      </w:r>
      <w:r w:rsidRPr="00B33C91">
        <w:rPr>
          <w:rFonts w:ascii="宋体" w:hAnsi="宋体"/>
        </w:rPr>
        <w:t xml:space="preserve"> = 10 k</w:t>
      </w:r>
      <w:r w:rsidRPr="00B33C91">
        <w:rPr>
          <w:rFonts w:ascii="宋体" w:hAnsi="宋体" w:cs="宋体" w:hint="eastAsia"/>
        </w:rPr>
        <w:t>Ω</w:t>
      </w:r>
      <w:r w:rsidRPr="00B33C91">
        <w:rPr>
          <w:rFonts w:ascii="宋体" w:hAnsi="宋体" w:hint="eastAsia"/>
        </w:rPr>
        <w:t>，材料常数</w:t>
      </w:r>
      <w:r w:rsidRPr="00B33C91">
        <w:rPr>
          <w:rFonts w:ascii="宋体" w:hAnsi="宋体"/>
        </w:rPr>
        <w:t xml:space="preserve"> B = 39</w:t>
      </w:r>
      <w:r w:rsidR="00440461">
        <w:rPr>
          <w:rFonts w:ascii="宋体" w:hAnsi="宋体" w:hint="eastAsia"/>
        </w:rPr>
        <w:t>00</w:t>
      </w:r>
      <w:r w:rsidRPr="00B33C91">
        <w:rPr>
          <w:rFonts w:ascii="宋体" w:hAnsi="宋体"/>
        </w:rPr>
        <w:t xml:space="preserve"> K</w:t>
      </w:r>
      <w:r w:rsidRPr="00B33C91">
        <w:rPr>
          <w:rFonts w:ascii="宋体" w:hAnsi="宋体" w:hint="eastAsia"/>
        </w:rPr>
        <w:t>。</w:t>
      </w:r>
    </w:p>
    <w:p w14:paraId="32CF81A1"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（4）信号调理方式：LM358 双路运算放大器构成两级差分放大电路，总放大倍数约为 100 倍。</w:t>
      </w:r>
    </w:p>
    <w:p w14:paraId="5DACD66D"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（5）供电电源：±12 V 为运放供电，+5 V 为电桥及参考电压电路供电。</w:t>
      </w:r>
    </w:p>
    <w:p w14:paraId="4AAB04BD" w14:textId="77777777" w:rsidR="00B33C91"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（6</w:t>
      </w:r>
      <w:r>
        <w:rPr>
          <w:rFonts w:ascii="宋体" w:hAnsi="宋体" w:hint="eastAsia"/>
        </w:rPr>
        <w:t>）</w:t>
      </w:r>
      <w:r w:rsidRPr="00B33C91">
        <w:rPr>
          <w:rFonts w:ascii="宋体" w:hAnsi="宋体" w:hint="eastAsia"/>
        </w:rPr>
        <w:t>指示方式：采用 LED</w:t>
      </w:r>
      <w:r w:rsidR="00274857">
        <w:rPr>
          <w:rFonts w:ascii="宋体" w:hAnsi="宋体" w:hint="eastAsia"/>
        </w:rPr>
        <w:t xml:space="preserve"> </w:t>
      </w:r>
      <w:r w:rsidRPr="00B33C91">
        <w:rPr>
          <w:rFonts w:ascii="宋体" w:hAnsi="宋体" w:hint="eastAsia"/>
        </w:rPr>
        <w:t>指示灯输出超温告警信号，温度低于阈值时点亮绿色 LED 指示灯，达到或超过阈值时点亮红色 LED指示灯。</w:t>
      </w:r>
    </w:p>
    <w:p w14:paraId="1DE1AB24" w14:textId="77777777" w:rsidR="00623BDC" w:rsidRPr="00B33C91" w:rsidRDefault="00B33C91" w:rsidP="00B33C91">
      <w:pPr>
        <w:spacing w:beforeLines="0" w:before="0" w:afterLines="0" w:after="0" w:line="400" w:lineRule="exact"/>
        <w:ind w:firstLineChars="200" w:firstLine="480"/>
        <w:rPr>
          <w:rFonts w:ascii="宋体" w:hAnsi="宋体" w:hint="eastAsia"/>
        </w:rPr>
      </w:pPr>
      <w:r w:rsidRPr="00B33C91">
        <w:rPr>
          <w:rFonts w:ascii="宋体" w:hAnsi="宋体" w:hint="eastAsia"/>
        </w:rPr>
        <w:t>（7）报警阈值设定：通过多圈精密电位器调节参考电压，实现 0 ~ 5 V 范围内连续可调的报警门限。</w:t>
      </w:r>
    </w:p>
    <w:p w14:paraId="756F4DCE" w14:textId="2E356108" w:rsidR="00D3031B" w:rsidRPr="006B6CF8" w:rsidRDefault="00274857" w:rsidP="00CE5A98">
      <w:pPr>
        <w:pStyle w:val="2"/>
        <w:numPr>
          <w:ilvl w:val="1"/>
          <w:numId w:val="6"/>
        </w:numPr>
        <w:spacing w:before="120" w:after="120" w:line="360" w:lineRule="auto"/>
        <w:rPr>
          <w:rFonts w:ascii="黑体" w:hAnsi="黑体" w:hint="eastAsia"/>
          <w:b w:val="0"/>
          <w:bCs w:val="0"/>
          <w:sz w:val="28"/>
          <w:szCs w:val="28"/>
        </w:rPr>
      </w:pPr>
      <w:bookmarkStart w:id="11" w:name="_Toc232149061"/>
      <w:r>
        <w:rPr>
          <w:rFonts w:ascii="黑体" w:hAnsi="黑体" w:hint="eastAsia"/>
          <w:b w:val="0"/>
          <w:bCs w:val="0"/>
          <w:sz w:val="28"/>
          <w:szCs w:val="28"/>
        </w:rPr>
        <w:lastRenderedPageBreak/>
        <w:t>NTC</w:t>
      </w:r>
      <w:r w:rsidR="006B6CF8">
        <w:rPr>
          <w:rFonts w:ascii="黑体" w:hAnsi="黑体" w:hint="eastAsia"/>
          <w:b w:val="0"/>
          <w:bCs w:val="0"/>
          <w:sz w:val="28"/>
          <w:szCs w:val="28"/>
        </w:rPr>
        <w:t>温度传感器</w:t>
      </w:r>
      <w:r>
        <w:rPr>
          <w:rFonts w:ascii="黑体" w:hAnsi="黑体" w:hint="eastAsia"/>
          <w:b w:val="0"/>
          <w:bCs w:val="0"/>
          <w:sz w:val="28"/>
          <w:szCs w:val="28"/>
        </w:rPr>
        <w:t>选型</w:t>
      </w:r>
      <w:r w:rsidR="006B6CF8">
        <w:rPr>
          <w:rFonts w:ascii="黑体" w:hAnsi="黑体" w:hint="eastAsia"/>
          <w:b w:val="0"/>
          <w:bCs w:val="0"/>
          <w:sz w:val="28"/>
          <w:szCs w:val="28"/>
        </w:rPr>
        <w:t>论证</w:t>
      </w:r>
      <w:bookmarkEnd w:id="11"/>
    </w:p>
    <w:p w14:paraId="4A08CDD9" w14:textId="77777777" w:rsidR="00274857" w:rsidRDefault="00274857" w:rsidP="00CE5A98">
      <w:pPr>
        <w:pStyle w:val="3"/>
        <w:numPr>
          <w:ilvl w:val="2"/>
          <w:numId w:val="6"/>
        </w:numPr>
        <w:spacing w:before="120" w:after="120" w:line="360" w:lineRule="auto"/>
      </w:pPr>
      <w:r>
        <w:rPr>
          <w:rFonts w:ascii="黑体" w:hAnsi="黑体" w:hint="eastAsia"/>
          <w:szCs w:val="28"/>
        </w:rPr>
        <w:t xml:space="preserve"> </w:t>
      </w:r>
      <w:bookmarkStart w:id="12" w:name="_Toc232149062"/>
      <w:r w:rsidRPr="00274857">
        <w:rPr>
          <w:rFonts w:ascii="黑体" w:hAnsi="黑体" w:hint="eastAsia"/>
          <w:szCs w:val="28"/>
        </w:rPr>
        <w:t>NTC</w:t>
      </w:r>
      <w:r>
        <w:rPr>
          <w:rFonts w:ascii="黑体" w:hAnsi="黑体" w:hint="eastAsia"/>
          <w:szCs w:val="28"/>
        </w:rPr>
        <w:t>热敏电阻的</w:t>
      </w:r>
      <w:r w:rsidRPr="00274857">
        <w:rPr>
          <w:rFonts w:hint="eastAsia"/>
        </w:rPr>
        <w:t>测温原理</w:t>
      </w:r>
      <w:bookmarkEnd w:id="12"/>
      <w:r w:rsidRPr="00274857">
        <w:rPr>
          <w:rFonts w:hint="eastAsia"/>
        </w:rPr>
        <w:t xml:space="preserve"> </w:t>
      </w:r>
    </w:p>
    <w:p w14:paraId="30E179C2" w14:textId="4FA9B578" w:rsidR="00CE6E6B" w:rsidRPr="00952FEE" w:rsidRDefault="00CE6E6B" w:rsidP="00952FEE">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NTC（Negative Temperature Coefficient，负温度系数）热敏电阻是一种以锰（Mn）、钴（Co）、镍（Ni）等过渡金属氧化物为主要原料，经高温烧结而成的半导体陶瓷敏感元件。其核心特性是电阻值随温度升高而呈指数规律下降，即具有负温度系数效应。这一特性的物理本质在于：随着温度升高，半导体材料内部载流子的热激发数量显著增加，导电能力增强，宏观上表现为电阻值的降低。</w:t>
      </w:r>
    </w:p>
    <w:p w14:paraId="35AC7599" w14:textId="45B5B05D" w:rsidR="00CD5DF5" w:rsidRDefault="00CE6E6B" w:rsidP="00CD5DF5">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NTC 热敏电阻的阻值与温度之间满足如下近似指数关系：</w:t>
      </w:r>
    </w:p>
    <w:p w14:paraId="4B141176" w14:textId="54958C43" w:rsidR="00952FEE" w:rsidRPr="00CD5DF5" w:rsidRDefault="00CE6E6B" w:rsidP="00CD5DF5">
      <w:pPr>
        <w:spacing w:beforeLines="0" w:before="0" w:afterLines="0" w:after="0" w:line="240" w:lineRule="atLeast"/>
        <w:ind w:firstLineChars="200" w:firstLine="480"/>
        <w:rPr>
          <w:rFonts w:ascii="Cambria Math" w:hAnsi="Cambria Math"/>
          <w:i/>
          <w:color w:val="666666"/>
        </w:rPr>
      </w:pPr>
      <m:oMathPara>
        <m:oMath>
          <m:r>
            <m:rPr>
              <m:sty m:val="p"/>
            </m:rPr>
            <w:rPr>
              <w:rFonts w:ascii="Cambria Math" w:hAnsi="Cambria Math"/>
              <w:color w:val="666666"/>
            </w:rPr>
            <w:br/>
          </m:r>
        </m:oMath>
        <m:oMath>
          <m:r>
            <w:rPr>
              <w:rFonts w:ascii="Cambria Math" w:hAnsi="Cambria Math"/>
              <w:color w:val="666666"/>
            </w:rPr>
            <m:t>R</m:t>
          </m:r>
          <m:d>
            <m:dPr>
              <m:ctrlPr>
                <w:rPr>
                  <w:rFonts w:ascii="Cambria Math" w:hAnsi="Cambria Math"/>
                  <w:color w:val="666666"/>
                </w:rPr>
              </m:ctrlPr>
            </m:dPr>
            <m:e>
              <m:r>
                <w:rPr>
                  <w:rFonts w:ascii="Cambria Math" w:hAnsi="Cambria Math"/>
                  <w:color w:val="666666"/>
                </w:rPr>
                <m:t>T</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25</m:t>
              </m:r>
            </m:sub>
          </m:sSub>
          <m:r>
            <w:rPr>
              <w:rFonts w:ascii="Cambria Math" w:hAnsi="Cambria Math"/>
              <w:color w:val="666666"/>
            </w:rPr>
            <m:t>⋅</m:t>
          </m:r>
          <m:func>
            <m:funcPr>
              <m:ctrlPr>
                <w:rPr>
                  <w:rFonts w:ascii="Cambria Math" w:hAnsi="Cambria Math"/>
                  <w:color w:val="666666"/>
                </w:rPr>
              </m:ctrlPr>
            </m:funcPr>
            <m:fName>
              <m:r>
                <m:rPr>
                  <m:sty m:val="p"/>
                </m:rPr>
                <w:rPr>
                  <w:rFonts w:ascii="Cambria Math" w:hAnsi="Cambria Math"/>
                  <w:color w:val="666666"/>
                </w:rPr>
                <m:t>exp</m:t>
              </m:r>
            </m:fName>
            <m:e>
              <m:d>
                <m:dPr>
                  <m:begChr m:val="["/>
                  <m:endChr m:val="]"/>
                  <m:ctrlPr>
                    <w:rPr>
                      <w:rFonts w:ascii="Cambria Math" w:hAnsi="Cambria Math"/>
                      <w:color w:val="666666"/>
                    </w:rPr>
                  </m:ctrlPr>
                </m:dPr>
                <m:e>
                  <m:r>
                    <w:rPr>
                      <w:rFonts w:ascii="Cambria Math" w:hAnsi="Cambria Math"/>
                      <w:color w:val="666666"/>
                    </w:rPr>
                    <m:t>B⋅</m:t>
                  </m:r>
                  <m:d>
                    <m:dPr>
                      <m:ctrlPr>
                        <w:rPr>
                          <w:rFonts w:ascii="Cambria Math" w:hAnsi="Cambria Math"/>
                          <w:color w:val="666666"/>
                        </w:rPr>
                      </m:ctrlPr>
                    </m:dPr>
                    <m:e>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T</m:t>
                          </m:r>
                        </m:den>
                      </m:f>
                      <m:r>
                        <w:rPr>
                          <w:rFonts w:ascii="Cambria Math" w:hAnsi="Cambria Math"/>
                          <w:color w:val="666666"/>
                        </w:rPr>
                        <m:t>-</m:t>
                      </m:r>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298.15</m:t>
                          </m:r>
                        </m:den>
                      </m:f>
                    </m:e>
                  </m:d>
                </m:e>
              </m:d>
            </m:e>
          </m:func>
        </m:oMath>
      </m:oMathPara>
    </w:p>
    <w:p w14:paraId="201FDE12" w14:textId="77777777" w:rsidR="00CD5DF5" w:rsidRDefault="00CD5DF5" w:rsidP="00CD5DF5">
      <w:pPr>
        <w:spacing w:beforeLines="0" w:before="0" w:afterLines="0" w:after="0" w:line="240" w:lineRule="atLeast"/>
        <w:ind w:firstLineChars="200" w:firstLine="480"/>
        <w:rPr>
          <w:rFonts w:ascii="宋体" w:hAnsi="宋体" w:hint="eastAsia"/>
          <w:iCs/>
          <w:color w:val="666666"/>
        </w:rPr>
      </w:pPr>
    </w:p>
    <w:p w14:paraId="7B39C321" w14:textId="5D01A4FE" w:rsidR="00952FEE" w:rsidRPr="00952FEE" w:rsidRDefault="00952FEE" w:rsidP="00952FEE">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其中</w:t>
      </w:r>
      <w:r>
        <w:rPr>
          <w:rFonts w:ascii="宋体" w:hAnsi="宋体" w:hint="eastAsia"/>
          <w:iCs/>
          <w:color w:val="666666"/>
        </w:rPr>
        <w:t>，</w:t>
      </w:r>
      <w:r w:rsidRPr="00952FEE">
        <w:rPr>
          <w:rFonts w:ascii="宋体" w:hAnsi="宋体" w:hint="eastAsia"/>
          <w:iCs/>
          <w:color w:val="666666"/>
        </w:rPr>
        <w:t>R(T)为工作温度T下的阻值，R</w:t>
      </w:r>
      <w:r w:rsidRPr="00952FEE">
        <w:rPr>
          <w:rFonts w:ascii="宋体" w:hAnsi="宋体" w:hint="eastAsia"/>
          <w:iCs/>
          <w:color w:val="666666"/>
          <w:vertAlign w:val="subscript"/>
        </w:rPr>
        <w:t>25</w:t>
      </w:r>
      <w:r w:rsidRPr="00952FEE">
        <w:rPr>
          <w:rFonts w:ascii="宋体" w:hAnsi="宋体" w:hint="eastAsia"/>
          <w:iCs/>
          <w:color w:val="666666"/>
        </w:rPr>
        <w:t xml:space="preserve">为 25°C 时的标称阻值，B 为材料常数，T为绝对温度T = </w:t>
      </w:r>
      <w:r>
        <w:rPr>
          <w:rFonts w:ascii="宋体" w:hAnsi="宋体" w:hint="eastAsia"/>
          <w:iCs/>
          <w:color w:val="666666"/>
        </w:rPr>
        <w:t>（</w:t>
      </w:r>
      <w:r w:rsidRPr="00952FEE">
        <w:rPr>
          <w:rFonts w:ascii="宋体" w:hAnsi="宋体" w:hint="eastAsia"/>
          <w:iCs/>
          <w:color w:val="666666"/>
        </w:rPr>
        <w:t>t + 273.15</w:t>
      </w:r>
      <w:r>
        <w:rPr>
          <w:rFonts w:ascii="宋体" w:hAnsi="宋体" w:hint="eastAsia"/>
          <w:iCs/>
          <w:color w:val="666666"/>
        </w:rPr>
        <w:t>）</w:t>
      </w:r>
      <w:r w:rsidRPr="00952FEE">
        <w:rPr>
          <w:rFonts w:ascii="宋体" w:hAnsi="宋体" w:hint="eastAsia"/>
          <w:iCs/>
          <w:color w:val="666666"/>
        </w:rPr>
        <w:t>K。由该式可知，B 值越大，热敏电阻对温度变化越灵敏，但非线性也越显著。NTC 热敏电阻的这一阻-温特性使其能够作为温度敏感元件，通过外部测量电路将温度变化转换为可处理的电信号输出。</w:t>
      </w:r>
    </w:p>
    <w:p w14:paraId="7A519A78" w14:textId="25B148CB" w:rsidR="00F608D7" w:rsidRPr="00CD5DF5" w:rsidRDefault="00952FEE" w:rsidP="00CD5DF5">
      <w:pPr>
        <w:spacing w:beforeLines="0" w:before="0" w:afterLines="0" w:after="0" w:line="400" w:lineRule="exact"/>
        <w:ind w:firstLineChars="200" w:firstLine="480"/>
        <w:rPr>
          <w:rFonts w:ascii="宋体" w:hAnsi="宋体" w:hint="eastAsia"/>
          <w:iCs/>
          <w:color w:val="666666"/>
        </w:rPr>
      </w:pPr>
      <w:r w:rsidRPr="00952FEE">
        <w:rPr>
          <w:rFonts w:ascii="宋体" w:hAnsi="宋体" w:hint="eastAsia"/>
          <w:iCs/>
          <w:color w:val="666666"/>
        </w:rPr>
        <w:t>与其他类型的温度传感器相比，</w:t>
      </w:r>
      <w:r w:rsidRPr="00952FEE">
        <w:rPr>
          <w:rFonts w:ascii="宋体" w:hAnsi="宋体"/>
          <w:iCs/>
          <w:color w:val="666666"/>
        </w:rPr>
        <w:t xml:space="preserve">NTC </w:t>
      </w:r>
      <w:r w:rsidRPr="00952FEE">
        <w:rPr>
          <w:rFonts w:ascii="宋体" w:hAnsi="宋体" w:hint="eastAsia"/>
          <w:iCs/>
          <w:color w:val="666666"/>
        </w:rPr>
        <w:t>热敏电阻具有以下显著特点：灵敏度高，响应速度快</w:t>
      </w:r>
      <w:r>
        <w:rPr>
          <w:rFonts w:ascii="宋体" w:hAnsi="宋体" w:hint="eastAsia"/>
          <w:iCs/>
          <w:color w:val="666666"/>
        </w:rPr>
        <w:t>，</w:t>
      </w:r>
      <w:r w:rsidRPr="00952FEE">
        <w:rPr>
          <w:rFonts w:ascii="宋体" w:hAnsi="宋体" w:hint="eastAsia"/>
          <w:iCs/>
          <w:color w:val="666666"/>
        </w:rPr>
        <w:t>体积小巧，价格低廉，且无需冷端补偿。这些特点使得</w:t>
      </w:r>
      <w:r w:rsidRPr="00952FEE">
        <w:rPr>
          <w:rFonts w:ascii="宋体" w:hAnsi="宋体"/>
          <w:iCs/>
          <w:color w:val="666666"/>
        </w:rPr>
        <w:t xml:space="preserve"> NTC </w:t>
      </w:r>
      <w:r w:rsidRPr="00952FEE">
        <w:rPr>
          <w:rFonts w:ascii="宋体" w:hAnsi="宋体" w:hint="eastAsia"/>
          <w:iCs/>
          <w:color w:val="666666"/>
        </w:rPr>
        <w:t>热敏电阻在</w:t>
      </w:r>
      <w:r w:rsidRPr="00952FEE">
        <w:rPr>
          <w:rFonts w:ascii="宋体" w:hAnsi="宋体"/>
          <w:iCs/>
          <w:color w:val="666666"/>
        </w:rPr>
        <w:t xml:space="preserve"> </w:t>
      </w:r>
      <w:r w:rsidR="00111AFE">
        <w:rPr>
          <w:rFonts w:ascii="Cambria Math" w:hAnsi="Cambria Math" w:cs="Cambria Math"/>
          <w:iCs/>
          <w:color w:val="666666"/>
        </w:rPr>
        <w:t>-</w:t>
      </w:r>
      <w:r w:rsidRPr="00952FEE">
        <w:rPr>
          <w:rFonts w:ascii="宋体" w:hAnsi="宋体"/>
          <w:iCs/>
          <w:color w:val="666666"/>
        </w:rPr>
        <w:t>40</w:t>
      </w:r>
      <w:r w:rsidRPr="00952FEE">
        <w:rPr>
          <w:rFonts w:ascii="宋体" w:hAnsi="宋体" w:cs="宋体" w:hint="eastAsia"/>
          <w:iCs/>
          <w:color w:val="666666"/>
        </w:rPr>
        <w:t>°</w:t>
      </w:r>
      <w:r w:rsidRPr="00952FEE">
        <w:rPr>
          <w:rFonts w:ascii="宋体" w:hAnsi="宋体"/>
          <w:iCs/>
          <w:color w:val="666666"/>
        </w:rPr>
        <w:t xml:space="preserve">C </w:t>
      </w:r>
      <w:r w:rsidRPr="00952FEE">
        <w:rPr>
          <w:rFonts w:ascii="宋体" w:hAnsi="宋体" w:hint="eastAsia"/>
          <w:iCs/>
          <w:color w:val="666666"/>
        </w:rPr>
        <w:t>至</w:t>
      </w:r>
      <w:r w:rsidRPr="00952FEE">
        <w:rPr>
          <w:rFonts w:ascii="宋体" w:hAnsi="宋体"/>
          <w:iCs/>
          <w:color w:val="666666"/>
        </w:rPr>
        <w:t xml:space="preserve"> +125°C </w:t>
      </w:r>
      <w:r w:rsidRPr="00952FEE">
        <w:rPr>
          <w:rFonts w:ascii="宋体" w:hAnsi="宋体" w:hint="eastAsia"/>
          <w:iCs/>
          <w:color w:val="666666"/>
        </w:rPr>
        <w:t>的中低温段温度检测领域得到了极为广泛的应用。</w:t>
      </w:r>
    </w:p>
    <w:p w14:paraId="14929AE2" w14:textId="77777777" w:rsidR="006A5830" w:rsidRDefault="00274857" w:rsidP="00CE5A98">
      <w:pPr>
        <w:pStyle w:val="3"/>
        <w:numPr>
          <w:ilvl w:val="2"/>
          <w:numId w:val="6"/>
        </w:numPr>
        <w:spacing w:before="120" w:after="120" w:line="360" w:lineRule="auto"/>
        <w:rPr>
          <w:rFonts w:ascii="黑体" w:hAnsi="黑体" w:hint="eastAsia"/>
        </w:rPr>
      </w:pPr>
      <w:r w:rsidRPr="00274857">
        <w:rPr>
          <w:rFonts w:ascii="黑体" w:hAnsi="黑体" w:hint="eastAsia"/>
        </w:rPr>
        <w:t xml:space="preserve"> </w:t>
      </w:r>
      <w:bookmarkStart w:id="13" w:name="_Toc232149063"/>
      <w:r w:rsidRPr="00274857">
        <w:rPr>
          <w:rFonts w:ascii="黑体" w:hAnsi="黑体"/>
        </w:rPr>
        <w:t>NTSD0XV10</w:t>
      </w:r>
      <w:r>
        <w:rPr>
          <w:rFonts w:ascii="黑体" w:hAnsi="黑体" w:hint="eastAsia"/>
        </w:rPr>
        <w:t>3 型热敏电阻的</w:t>
      </w:r>
      <w:r w:rsidRPr="00274857">
        <w:rPr>
          <w:rFonts w:ascii="黑体" w:hAnsi="黑体" w:hint="eastAsia"/>
        </w:rPr>
        <w:t>选型依据</w:t>
      </w:r>
      <w:bookmarkEnd w:id="13"/>
    </w:p>
    <w:p w14:paraId="60935975" w14:textId="3F119DCA" w:rsidR="00AD0AAD" w:rsidRPr="00AD0AAD" w:rsidRDefault="00AD0AAD" w:rsidP="00AD0AAD">
      <w:pPr>
        <w:spacing w:beforeLines="0" w:before="0" w:afterLines="0" w:after="0" w:line="400" w:lineRule="exact"/>
        <w:ind w:firstLineChars="200" w:firstLine="480"/>
        <w:rPr>
          <w:rFonts w:ascii="宋体" w:hAnsi="宋体" w:hint="eastAsia"/>
        </w:rPr>
      </w:pPr>
      <w:r w:rsidRPr="00AD0AAD">
        <w:rPr>
          <w:rFonts w:ascii="宋体" w:hAnsi="宋体"/>
        </w:rPr>
        <w:t>本设计</w:t>
      </w:r>
      <w:r w:rsidR="004669FE">
        <w:rPr>
          <w:rFonts w:ascii="宋体" w:hAnsi="宋体" w:hint="eastAsia"/>
        </w:rPr>
        <w:t>采用</w:t>
      </w:r>
      <w:r>
        <w:rPr>
          <w:rFonts w:ascii="宋体" w:hAnsi="宋体" w:hint="eastAsia"/>
        </w:rPr>
        <w:t xml:space="preserve"> </w:t>
      </w:r>
      <w:r w:rsidRPr="00AD0AAD">
        <w:rPr>
          <w:rFonts w:ascii="宋体" w:hAnsi="宋体"/>
        </w:rPr>
        <w:t>NTSD0XV103 型 NTC 热敏电阻，其选型依据如下</w:t>
      </w:r>
      <w:r>
        <w:rPr>
          <w:rFonts w:ascii="宋体" w:hAnsi="宋体" w:hint="eastAsia"/>
        </w:rPr>
        <w:t>：</w:t>
      </w:r>
    </w:p>
    <w:p w14:paraId="417D4E60" w14:textId="052D38E8" w:rsid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rPr>
        <w:t>（1）阻值与量程匹配。NTSD0XV103 在 25°C 时的标称阻值为 10 kΩ，材料常数 B = 3900 K。结合惠斯通电桥和后续放大电路，在 25°C 至 100°C 的目标温度范围内，其阻值变化量约从 10 kΩ 变化至 0.72 kΩ，变化幅度接近一个数量级，能够为电桥提供足够大的差分输出电压摆幅，信号强度充分，有利于后级放大电路的处理。表 2-1 列出了该器件在关键温度点的典型阻值。</w:t>
      </w:r>
    </w:p>
    <w:p w14:paraId="4B96EF4E" w14:textId="77777777" w:rsidR="00056CF6" w:rsidRDefault="00056CF6" w:rsidP="00056CF6">
      <w:pPr>
        <w:spacing w:beforeLines="0" w:before="0" w:afterLines="0" w:after="0" w:line="400" w:lineRule="exact"/>
        <w:rPr>
          <w:rFonts w:ascii="宋体" w:hAnsi="宋体" w:hint="eastAsia"/>
        </w:rPr>
      </w:pPr>
    </w:p>
    <w:p w14:paraId="7BC7327F" w14:textId="0E62F034" w:rsidR="00056CF6" w:rsidRPr="00C46A39" w:rsidRDefault="00056CF6" w:rsidP="00056CF6">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hint="eastAsia"/>
          <w:sz w:val="20"/>
          <w:szCs w:val="20"/>
        </w:rPr>
        <w:t>表 2-1</w:t>
      </w:r>
      <w:r w:rsidR="00994DB5" w:rsidRPr="00C46A39">
        <w:rPr>
          <w:rFonts w:ascii="黑体" w:eastAsia="黑体" w:hAnsi="黑体" w:hint="eastAsia"/>
          <w:sz w:val="20"/>
          <w:szCs w:val="20"/>
        </w:rPr>
        <w:t>：</w:t>
      </w:r>
      <w:r w:rsidRPr="00C46A39">
        <w:rPr>
          <w:rFonts w:ascii="黑体" w:eastAsia="黑体" w:hAnsi="黑体" w:hint="eastAsia"/>
          <w:sz w:val="20"/>
          <w:szCs w:val="20"/>
        </w:rPr>
        <w:t>NTSD0XV103 典型温度-阻值对照表（B = 3900 K）</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0"/>
        <w:gridCol w:w="1510"/>
        <w:gridCol w:w="1510"/>
      </w:tblGrid>
      <w:tr w:rsidR="00056CF6" w14:paraId="01BFDD5C" w14:textId="77777777" w:rsidTr="001460DD">
        <w:tc>
          <w:tcPr>
            <w:tcW w:w="1510" w:type="dxa"/>
            <w:tcBorders>
              <w:top w:val="single" w:sz="12" w:space="0" w:color="auto"/>
              <w:bottom w:val="single" w:sz="4" w:space="0" w:color="auto"/>
            </w:tcBorders>
          </w:tcPr>
          <w:p w14:paraId="6491AFF3" w14:textId="51BBBAB4" w:rsidR="00056CF6" w:rsidRPr="00CD5DF5" w:rsidRDefault="00056CF6" w:rsidP="00056CF6">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温度t(°C）</w:t>
            </w:r>
          </w:p>
        </w:tc>
        <w:tc>
          <w:tcPr>
            <w:tcW w:w="1510" w:type="dxa"/>
            <w:tcBorders>
              <w:top w:val="single" w:sz="12" w:space="0" w:color="auto"/>
              <w:bottom w:val="single" w:sz="4" w:space="0" w:color="auto"/>
            </w:tcBorders>
          </w:tcPr>
          <w:p w14:paraId="4417E0DB" w14:textId="2DE9177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0</w:t>
            </w:r>
          </w:p>
        </w:tc>
        <w:tc>
          <w:tcPr>
            <w:tcW w:w="1510" w:type="dxa"/>
            <w:tcBorders>
              <w:top w:val="single" w:sz="12" w:space="0" w:color="auto"/>
              <w:bottom w:val="single" w:sz="4" w:space="0" w:color="auto"/>
            </w:tcBorders>
          </w:tcPr>
          <w:p w14:paraId="631A1AC2" w14:textId="6A1A0493"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25</w:t>
            </w:r>
          </w:p>
        </w:tc>
        <w:tc>
          <w:tcPr>
            <w:tcW w:w="1510" w:type="dxa"/>
            <w:tcBorders>
              <w:top w:val="single" w:sz="12" w:space="0" w:color="auto"/>
              <w:bottom w:val="single" w:sz="4" w:space="0" w:color="auto"/>
            </w:tcBorders>
          </w:tcPr>
          <w:p w14:paraId="7B815F36" w14:textId="284EA63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50</w:t>
            </w:r>
          </w:p>
        </w:tc>
        <w:tc>
          <w:tcPr>
            <w:tcW w:w="1510" w:type="dxa"/>
            <w:tcBorders>
              <w:top w:val="single" w:sz="12" w:space="0" w:color="auto"/>
              <w:bottom w:val="single" w:sz="4" w:space="0" w:color="auto"/>
            </w:tcBorders>
          </w:tcPr>
          <w:p w14:paraId="2D2E998C" w14:textId="3C7892FE"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75</w:t>
            </w:r>
          </w:p>
        </w:tc>
        <w:tc>
          <w:tcPr>
            <w:tcW w:w="1510" w:type="dxa"/>
            <w:tcBorders>
              <w:top w:val="single" w:sz="12" w:space="0" w:color="auto"/>
              <w:bottom w:val="single" w:sz="4" w:space="0" w:color="auto"/>
            </w:tcBorders>
          </w:tcPr>
          <w:p w14:paraId="6FC55E4F" w14:textId="4C14206C"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100</w:t>
            </w:r>
          </w:p>
        </w:tc>
      </w:tr>
      <w:tr w:rsidR="00056CF6" w14:paraId="287F9B52" w14:textId="77777777" w:rsidTr="001460DD">
        <w:tc>
          <w:tcPr>
            <w:tcW w:w="1510" w:type="dxa"/>
            <w:tcBorders>
              <w:top w:val="single" w:sz="4" w:space="0" w:color="auto"/>
            </w:tcBorders>
          </w:tcPr>
          <w:p w14:paraId="389BD230" w14:textId="2C02C425" w:rsidR="00056CF6" w:rsidRPr="00CD5DF5" w:rsidRDefault="00056CF6" w:rsidP="00056CF6">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阻值（</w:t>
            </w:r>
            <w:r w:rsidRPr="00CD5DF5">
              <w:rPr>
                <w:rFonts w:ascii="宋体" w:hAnsi="宋体"/>
                <w:b/>
                <w:bCs/>
                <w:sz w:val="20"/>
                <w:szCs w:val="20"/>
              </w:rPr>
              <w:t>kΩ</w:t>
            </w:r>
            <w:r w:rsidRPr="00CD5DF5">
              <w:rPr>
                <w:rFonts w:ascii="宋体" w:hAnsi="宋体" w:hint="eastAsia"/>
                <w:b/>
                <w:bCs/>
                <w:sz w:val="20"/>
                <w:szCs w:val="20"/>
              </w:rPr>
              <w:t>）</w:t>
            </w:r>
          </w:p>
        </w:tc>
        <w:tc>
          <w:tcPr>
            <w:tcW w:w="1510" w:type="dxa"/>
            <w:tcBorders>
              <w:top w:val="single" w:sz="4" w:space="0" w:color="auto"/>
            </w:tcBorders>
          </w:tcPr>
          <w:p w14:paraId="4CDB4505" w14:textId="419C2851"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≈33.0</w:t>
            </w:r>
          </w:p>
        </w:tc>
        <w:tc>
          <w:tcPr>
            <w:tcW w:w="1510" w:type="dxa"/>
            <w:tcBorders>
              <w:top w:val="single" w:sz="4" w:space="0" w:color="auto"/>
            </w:tcBorders>
          </w:tcPr>
          <w:p w14:paraId="12F3A989" w14:textId="725A60E9"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10.0</w:t>
            </w:r>
          </w:p>
        </w:tc>
        <w:tc>
          <w:tcPr>
            <w:tcW w:w="1510" w:type="dxa"/>
            <w:tcBorders>
              <w:top w:val="single" w:sz="4" w:space="0" w:color="auto"/>
            </w:tcBorders>
          </w:tcPr>
          <w:p w14:paraId="28BBA2A5" w14:textId="758E9DD8"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≈3.6</w:t>
            </w:r>
          </w:p>
        </w:tc>
        <w:tc>
          <w:tcPr>
            <w:tcW w:w="1510" w:type="dxa"/>
            <w:tcBorders>
              <w:top w:val="single" w:sz="4" w:space="0" w:color="auto"/>
            </w:tcBorders>
          </w:tcPr>
          <w:p w14:paraId="415B5E6C" w14:textId="4D5C4BD8"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≈1.5</w:t>
            </w:r>
          </w:p>
        </w:tc>
        <w:tc>
          <w:tcPr>
            <w:tcW w:w="1510" w:type="dxa"/>
            <w:tcBorders>
              <w:top w:val="single" w:sz="4" w:space="0" w:color="auto"/>
            </w:tcBorders>
          </w:tcPr>
          <w:p w14:paraId="69421DD6" w14:textId="37FD2A57" w:rsidR="00056CF6" w:rsidRDefault="00056CF6" w:rsidP="00056CF6">
            <w:pPr>
              <w:spacing w:beforeLines="0" w:before="0" w:afterLines="0" w:after="0" w:line="400" w:lineRule="exact"/>
              <w:jc w:val="center"/>
              <w:rPr>
                <w:rFonts w:ascii="宋体" w:hAnsi="宋体" w:hint="eastAsia"/>
                <w:sz w:val="20"/>
                <w:szCs w:val="20"/>
              </w:rPr>
            </w:pPr>
            <w:r>
              <w:rPr>
                <w:rFonts w:ascii="宋体" w:hAnsi="宋体" w:hint="eastAsia"/>
                <w:sz w:val="20"/>
                <w:szCs w:val="20"/>
              </w:rPr>
              <w:t>≈0.72</w:t>
            </w:r>
          </w:p>
        </w:tc>
      </w:tr>
    </w:tbl>
    <w:p w14:paraId="529F1817" w14:textId="77777777" w:rsidR="00056CF6" w:rsidRDefault="00056CF6" w:rsidP="00056CF6">
      <w:pPr>
        <w:spacing w:beforeLines="0" w:before="0" w:afterLines="0" w:after="0" w:line="400" w:lineRule="exact"/>
        <w:ind w:firstLineChars="200" w:firstLine="480"/>
        <w:rPr>
          <w:rFonts w:ascii="宋体" w:hAnsi="宋体" w:hint="eastAsia"/>
        </w:rPr>
      </w:pPr>
    </w:p>
    <w:p w14:paraId="3F7603DF" w14:textId="25AC0095"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（2）精度满足设计要求。NTSD0XV103 的标称阻值精度为 ±3%，在 25°C 至 100°</w:t>
      </w:r>
      <w:r w:rsidRPr="00AD0AAD">
        <w:rPr>
          <w:rFonts w:ascii="宋体" w:hAnsi="宋体" w:hint="eastAsia"/>
        </w:rPr>
        <w:lastRenderedPageBreak/>
        <w:t>C 的温度检测范围内，结合电路标定后可以满足系统 ±1°C 的控温精度指标。</w:t>
      </w:r>
    </w:p>
    <w:p w14:paraId="08EB233C" w14:textId="11D74489"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w:t>
      </w:r>
      <w:r w:rsidRPr="00AD0AAD">
        <w:rPr>
          <w:rFonts w:ascii="宋体" w:hAnsi="宋体"/>
        </w:rPr>
        <w:t>3</w:t>
      </w:r>
      <w:r w:rsidRPr="00AD0AAD">
        <w:rPr>
          <w:rFonts w:ascii="宋体" w:hAnsi="宋体" w:hint="eastAsia"/>
        </w:rPr>
        <w:t>）工作温度范围覆盖目标区间。该器件的工作温度范围为</w:t>
      </w:r>
      <w:r w:rsidRPr="00AD0AAD">
        <w:rPr>
          <w:rFonts w:ascii="宋体" w:hAnsi="宋体"/>
        </w:rPr>
        <w:t xml:space="preserve"> </w:t>
      </w:r>
      <w:r w:rsidR="00111AFE">
        <w:rPr>
          <w:rFonts w:ascii="Cambria Math" w:hAnsi="Cambria Math" w:cs="Cambria Math"/>
        </w:rPr>
        <w:t>-</w:t>
      </w:r>
      <w:r w:rsidRPr="00AD0AAD">
        <w:rPr>
          <w:rFonts w:ascii="宋体" w:hAnsi="宋体"/>
        </w:rPr>
        <w:t>40</w:t>
      </w:r>
      <w:r w:rsidRPr="00AD0AAD">
        <w:rPr>
          <w:rFonts w:ascii="宋体" w:hAnsi="宋体" w:cs="宋体" w:hint="eastAsia"/>
        </w:rPr>
        <w:t>°</w:t>
      </w:r>
      <w:r w:rsidRPr="00AD0AAD">
        <w:rPr>
          <w:rFonts w:ascii="宋体" w:hAnsi="宋体"/>
        </w:rPr>
        <w:t xml:space="preserve">C </w:t>
      </w:r>
      <w:r w:rsidRPr="00AD0AAD">
        <w:rPr>
          <w:rFonts w:ascii="宋体" w:hAnsi="宋体" w:hint="eastAsia"/>
        </w:rPr>
        <w:t>至</w:t>
      </w:r>
      <w:r w:rsidRPr="00AD0AAD">
        <w:rPr>
          <w:rFonts w:ascii="宋体" w:hAnsi="宋体"/>
        </w:rPr>
        <w:t xml:space="preserve"> +125°C</w:t>
      </w:r>
      <w:r w:rsidRPr="00AD0AAD">
        <w:rPr>
          <w:rFonts w:ascii="宋体" w:hAnsi="宋体" w:hint="eastAsia"/>
        </w:rPr>
        <w:t>，完全覆盖本系统</w:t>
      </w:r>
      <w:r w:rsidRPr="00AD0AAD">
        <w:rPr>
          <w:rFonts w:ascii="宋体" w:hAnsi="宋体"/>
        </w:rPr>
        <w:t xml:space="preserve"> 25°C </w:t>
      </w:r>
      <w:r w:rsidRPr="00AD0AAD">
        <w:rPr>
          <w:rFonts w:ascii="宋体" w:hAnsi="宋体" w:hint="eastAsia"/>
        </w:rPr>
        <w:t>至</w:t>
      </w:r>
      <w:r w:rsidRPr="00AD0AAD">
        <w:rPr>
          <w:rFonts w:ascii="宋体" w:hAnsi="宋体"/>
        </w:rPr>
        <w:t xml:space="preserve"> 100°C </w:t>
      </w:r>
      <w:r w:rsidRPr="00AD0AAD">
        <w:rPr>
          <w:rFonts w:ascii="宋体" w:hAnsi="宋体" w:hint="eastAsia"/>
        </w:rPr>
        <w:t>的测量范围，且留有足够的裕量，不会因极限温度导致器件性能退化或失效。</w:t>
      </w:r>
    </w:p>
    <w:p w14:paraId="5EC2CD79" w14:textId="6001DA2E"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（4）封装形式便于安装。NTSD0XV103 采用径向引线（Radial）封装，引线为柔性导线，便于将传感器探头深入水中进行水温检测，也便于在面包板或通用板上焊接搭建电路。</w:t>
      </w:r>
    </w:p>
    <w:p w14:paraId="141D78A4" w14:textId="11CF0F17" w:rsidR="00AD0AAD" w:rsidRPr="00AD0AAD" w:rsidRDefault="00AD0AAD" w:rsidP="00056CF6">
      <w:pPr>
        <w:spacing w:beforeLines="0" w:before="0" w:afterLines="0" w:after="0" w:line="400" w:lineRule="exact"/>
        <w:ind w:firstLineChars="200" w:firstLine="480"/>
        <w:rPr>
          <w:rFonts w:ascii="宋体" w:hAnsi="宋体" w:hint="eastAsia"/>
        </w:rPr>
      </w:pPr>
      <w:r w:rsidRPr="00AD0AAD">
        <w:rPr>
          <w:rFonts w:ascii="宋体" w:hAnsi="宋体" w:hint="eastAsia"/>
        </w:rPr>
        <w:t>综合以上分析，NTSD0XV103 在阻值范围、精度等级、工作温域、封装形式及供应商可靠性等方面均与本系统的设计要求高度匹配，故选择该器件作为温度敏感元件。</w:t>
      </w:r>
    </w:p>
    <w:p w14:paraId="30CA6F20" w14:textId="77777777" w:rsidR="00274857" w:rsidRPr="00274857" w:rsidRDefault="00274857" w:rsidP="00CE5A98">
      <w:pPr>
        <w:pStyle w:val="2"/>
        <w:numPr>
          <w:ilvl w:val="1"/>
          <w:numId w:val="6"/>
        </w:numPr>
        <w:spacing w:before="120" w:after="120" w:line="360" w:lineRule="auto"/>
        <w:rPr>
          <w:rFonts w:ascii="黑体" w:hAnsi="黑体" w:hint="eastAsia"/>
          <w:b w:val="0"/>
          <w:bCs w:val="0"/>
          <w:sz w:val="28"/>
          <w:szCs w:val="28"/>
        </w:rPr>
      </w:pPr>
      <w:bookmarkStart w:id="14" w:name="_Toc232149064"/>
      <w:r>
        <w:rPr>
          <w:rFonts w:ascii="黑体" w:hAnsi="黑体" w:hint="eastAsia"/>
          <w:b w:val="0"/>
          <w:bCs w:val="0"/>
          <w:sz w:val="28"/>
          <w:szCs w:val="28"/>
        </w:rPr>
        <w:t>LM358 运算放大器选型论证</w:t>
      </w:r>
      <w:bookmarkEnd w:id="14"/>
    </w:p>
    <w:p w14:paraId="1F12AB22" w14:textId="09B0A579" w:rsidR="00274857" w:rsidRDefault="00274857" w:rsidP="00CE5A98">
      <w:pPr>
        <w:pStyle w:val="3"/>
        <w:numPr>
          <w:ilvl w:val="2"/>
          <w:numId w:val="7"/>
        </w:numPr>
        <w:spacing w:before="120" w:after="120" w:line="360" w:lineRule="auto"/>
        <w:rPr>
          <w:rFonts w:ascii="黑体" w:hAnsi="黑体" w:hint="eastAsia"/>
        </w:rPr>
      </w:pPr>
      <w:r w:rsidRPr="00274857">
        <w:rPr>
          <w:rFonts w:ascii="黑体" w:hAnsi="黑体" w:hint="eastAsia"/>
        </w:rPr>
        <w:t xml:space="preserve"> </w:t>
      </w:r>
      <w:bookmarkStart w:id="15" w:name="_Toc232149065"/>
      <w:r w:rsidRPr="00274857">
        <w:rPr>
          <w:rFonts w:ascii="黑体" w:hAnsi="黑体" w:hint="eastAsia"/>
        </w:rPr>
        <w:t>LM</w:t>
      </w:r>
      <w:r>
        <w:rPr>
          <w:rFonts w:ascii="黑体" w:hAnsi="黑体" w:hint="eastAsia"/>
        </w:rPr>
        <w:t>358 的主要特性与参数</w:t>
      </w:r>
      <w:bookmarkEnd w:id="15"/>
    </w:p>
    <w:p w14:paraId="4213066C"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惠斯通电桥将</w:t>
      </w:r>
      <w:r w:rsidRPr="00CA0509">
        <w:rPr>
          <w:rFonts w:ascii="宋体" w:hAnsi="宋体"/>
        </w:rPr>
        <w:t xml:space="preserve"> NTC </w:t>
      </w:r>
      <w:r w:rsidRPr="00CA0509">
        <w:rPr>
          <w:rFonts w:ascii="宋体" w:hAnsi="宋体" w:hint="eastAsia"/>
        </w:rPr>
        <w:t>热敏电阻的温度变化转换为差分电压信号后，必须经过信号放大电路才能获得足够的驱动能力以驱动后续的比较器和指示电路。电桥的差分输出电压幅值较小——在</w:t>
      </w:r>
      <w:r w:rsidRPr="00CA0509">
        <w:rPr>
          <w:rFonts w:ascii="宋体" w:hAnsi="宋体"/>
        </w:rPr>
        <w:t xml:space="preserve"> 25°C </w:t>
      </w:r>
      <w:r w:rsidRPr="00CA0509">
        <w:rPr>
          <w:rFonts w:ascii="宋体" w:hAnsi="宋体" w:hint="eastAsia"/>
        </w:rPr>
        <w:t>附近，电桥灵敏度约为</w:t>
      </w:r>
      <w:r w:rsidRPr="00CA0509">
        <w:rPr>
          <w:rFonts w:ascii="宋体" w:hAnsi="宋体"/>
        </w:rPr>
        <w:t xml:space="preserve"> </w:t>
      </w:r>
      <w:r w:rsidRPr="00CA0509">
        <w:rPr>
          <w:rFonts w:ascii="Cambria Math" w:hAnsi="Cambria Math" w:cs="Cambria Math"/>
        </w:rPr>
        <w:t>−</w:t>
      </w:r>
      <w:r w:rsidRPr="00CA0509">
        <w:rPr>
          <w:rFonts w:ascii="宋体" w:hAnsi="宋体"/>
        </w:rPr>
        <w:t>50</w:t>
      </w:r>
      <w:r w:rsidRPr="00CA0509">
        <w:rPr>
          <w:rFonts w:ascii="宋体" w:hAnsi="宋体" w:hint="eastAsia"/>
        </w:rPr>
        <w:t>～</w:t>
      </w:r>
      <w:r w:rsidRPr="00CA0509">
        <w:rPr>
          <w:rFonts w:ascii="Cambria Math" w:hAnsi="Cambria Math" w:cs="Cambria Math"/>
        </w:rPr>
        <w:t>−</w:t>
      </w:r>
      <w:r w:rsidRPr="00CA0509">
        <w:rPr>
          <w:rFonts w:ascii="宋体" w:hAnsi="宋体"/>
        </w:rPr>
        <w:t>57 mV/°C</w:t>
      </w:r>
      <w:r w:rsidRPr="00CA0509">
        <w:rPr>
          <w:rFonts w:ascii="宋体" w:hAnsi="宋体" w:hint="eastAsia"/>
        </w:rPr>
        <w:t>，±</w:t>
      </w:r>
      <w:r w:rsidRPr="00CA0509">
        <w:rPr>
          <w:rFonts w:ascii="宋体" w:hAnsi="宋体"/>
        </w:rPr>
        <w:t xml:space="preserve">1°C </w:t>
      </w:r>
      <w:r w:rsidRPr="00CA0509">
        <w:rPr>
          <w:rFonts w:ascii="宋体" w:hAnsi="宋体" w:hint="eastAsia"/>
        </w:rPr>
        <w:t>的检测精度要求对应电桥输出电压仅为</w:t>
      </w:r>
      <w:r w:rsidRPr="00CA0509">
        <w:rPr>
          <w:rFonts w:ascii="宋体" w:hAnsi="宋体"/>
        </w:rPr>
        <w:t xml:space="preserve"> ±50 mV </w:t>
      </w:r>
      <w:r w:rsidRPr="00CA0509">
        <w:rPr>
          <w:rFonts w:ascii="宋体" w:hAnsi="宋体" w:hint="eastAsia"/>
        </w:rPr>
        <w:t>量级。因此，信号放大电路是整个系统中最关键的信号调理环节，其性能直接影响温度检测的灵敏度和可靠性。</w:t>
      </w:r>
    </w:p>
    <w:p w14:paraId="6EEA466E" w14:textId="66DC876F"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1</w:t>
      </w:r>
      <w:r w:rsidRPr="00CA0509">
        <w:rPr>
          <w:rFonts w:ascii="宋体" w:hAnsi="宋体" w:hint="eastAsia"/>
        </w:rPr>
        <w:t>）共模电压问题与差分放大的必要性。惠斯通电桥在平衡状态</w:t>
      </w:r>
      <w:r w:rsidRPr="00CA0509">
        <w:rPr>
          <w:rFonts w:ascii="宋体" w:hAnsi="宋体"/>
        </w:rPr>
        <w:t xml:space="preserve"> 25°C </w:t>
      </w:r>
      <w:r w:rsidRPr="00CA0509">
        <w:rPr>
          <w:rFonts w:ascii="宋体" w:hAnsi="宋体" w:hint="eastAsia"/>
        </w:rPr>
        <w:t>下，左臂中点</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和右臂中点</w:t>
      </w:r>
      <w:r w:rsidRPr="00CA0509">
        <w:rPr>
          <w:rFonts w:ascii="宋体" w:hAnsi="宋体"/>
        </w:rPr>
        <w:t xml:space="preserve"> 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的直流电平均为</w:t>
      </w:r>
      <w:r w:rsidRPr="00CA0509">
        <w:rPr>
          <w:rFonts w:ascii="宋体" w:hAnsi="宋体"/>
        </w:rPr>
        <w:t xml:space="preserve"> 2.5 V</w:t>
      </w:r>
      <w:r w:rsidRPr="00CA0509">
        <w:rPr>
          <w:rFonts w:ascii="宋体" w:hAnsi="宋体" w:hint="eastAsia"/>
        </w:rPr>
        <w:t>。这两个电压各自包含完全相同的</w:t>
      </w:r>
      <w:r w:rsidRPr="00CA0509">
        <w:rPr>
          <w:rFonts w:ascii="宋体" w:hAnsi="宋体"/>
        </w:rPr>
        <w:t xml:space="preserve"> 2.5 V </w:t>
      </w:r>
      <w:r w:rsidRPr="00CA0509">
        <w:rPr>
          <w:rFonts w:ascii="宋体" w:hAnsi="宋体" w:hint="eastAsia"/>
        </w:rPr>
        <w:t>直流共模分量，而真正携带温度信息的差分信号仅叠加在该共模电平之上。若采用简单的同相放大器将</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直接放大，</w:t>
      </w:r>
      <w:r w:rsidRPr="00CA0509">
        <w:rPr>
          <w:rFonts w:ascii="宋体" w:hAnsi="宋体"/>
        </w:rPr>
        <w:t xml:space="preserve">2.5 V </w:t>
      </w:r>
      <w:r w:rsidRPr="00CA0509">
        <w:rPr>
          <w:rFonts w:ascii="宋体" w:hAnsi="宋体" w:hint="eastAsia"/>
        </w:rPr>
        <w:t>的共模直流电平将被一同放大——以</w:t>
      </w:r>
      <w:r w:rsidRPr="00CA0509">
        <w:rPr>
          <w:rFonts w:ascii="宋体" w:hAnsi="宋体"/>
        </w:rPr>
        <w:t xml:space="preserve"> ×10 </w:t>
      </w:r>
      <w:r w:rsidRPr="00CA0509">
        <w:rPr>
          <w:rFonts w:ascii="宋体" w:hAnsi="宋体" w:hint="eastAsia"/>
        </w:rPr>
        <w:t>增益为例，输出将达</w:t>
      </w:r>
      <w:r w:rsidRPr="00CA0509">
        <w:rPr>
          <w:rFonts w:ascii="宋体" w:hAnsi="宋体"/>
        </w:rPr>
        <w:t xml:space="preserve"> 25 V</w:t>
      </w:r>
      <w:r w:rsidRPr="00CA0509">
        <w:rPr>
          <w:rFonts w:ascii="宋体" w:hAnsi="宋体" w:hint="eastAsia"/>
        </w:rPr>
        <w:t>，远超</w:t>
      </w:r>
      <w:r w:rsidRPr="00CA0509">
        <w:rPr>
          <w:rFonts w:ascii="宋体" w:hAnsi="宋体"/>
        </w:rPr>
        <w:t xml:space="preserve"> LM358 </w:t>
      </w:r>
      <w:r w:rsidRPr="00CA0509">
        <w:rPr>
          <w:rFonts w:ascii="宋体" w:hAnsi="宋体" w:hint="eastAsia"/>
        </w:rPr>
        <w:t>在</w:t>
      </w:r>
      <w:r w:rsidRPr="00CA0509">
        <w:rPr>
          <w:rFonts w:ascii="宋体" w:hAnsi="宋体"/>
        </w:rPr>
        <w:t xml:space="preserve"> ±12 V </w:t>
      </w:r>
      <w:r w:rsidRPr="00CA0509">
        <w:rPr>
          <w:rFonts w:ascii="宋体" w:hAnsi="宋体" w:hint="eastAsia"/>
        </w:rPr>
        <w:t>供电下的最大输出摆幅，导致运放输出饱和，整个放大链路失效。</w:t>
      </w:r>
    </w:p>
    <w:p w14:paraId="2C9CEB10" w14:textId="21B73FC9"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为解决这一问题，必须采用差分放大器拓扑。差分放大器同时接收</w:t>
      </w:r>
      <w:r w:rsidRPr="00CA0509">
        <w:rPr>
          <w:rFonts w:ascii="宋体" w:hAnsi="宋体"/>
        </w:rPr>
        <w:t xml:space="preserve"> V</w:t>
      </w:r>
      <w:r w:rsidR="00AA29ED" w:rsidRPr="00AA29ED">
        <w:rPr>
          <w:rFonts w:ascii="宋体" w:hAnsi="宋体"/>
          <w:vertAlign w:val="subscript"/>
        </w:rPr>
        <w:t>out+</w:t>
      </w:r>
      <w:r w:rsidRPr="00CA0509">
        <w:rPr>
          <w:rFonts w:ascii="宋体" w:hAnsi="宋体"/>
        </w:rPr>
        <w:t xml:space="preserve"> </w:t>
      </w:r>
      <w:r w:rsidRPr="00CA0509">
        <w:rPr>
          <w:rFonts w:ascii="宋体" w:hAnsi="宋体" w:hint="eastAsia"/>
        </w:rPr>
        <w:t>和</w:t>
      </w:r>
      <w:r w:rsidRPr="00CA0509">
        <w:rPr>
          <w:rFonts w:ascii="宋体" w:hAnsi="宋体"/>
        </w:rPr>
        <w:t xml:space="preserve"> 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两个输入信号，利用运放的共模抑制特性将两路输入的共模分量相互抵消，仅放大二者之间的差分信号。在电桥平衡时，差分放大器输出为</w:t>
      </w:r>
      <w:r w:rsidRPr="00CA0509">
        <w:rPr>
          <w:rFonts w:ascii="宋体" w:hAnsi="宋体"/>
        </w:rPr>
        <w:t xml:space="preserve"> 0 V</w:t>
      </w:r>
      <w:r w:rsidRPr="00CA0509">
        <w:rPr>
          <w:rFonts w:ascii="宋体" w:hAnsi="宋体" w:hint="eastAsia"/>
        </w:rPr>
        <w:t>，运放工作在线性放大区；当温度偏离平衡点时，差分信号被按设定增益放大，输出线性反映温度变化。这一拓扑是保证放大电路在全温度范围内不饱和的唯一方案。</w:t>
      </w:r>
    </w:p>
    <w:p w14:paraId="1AF29D75"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（2）两级放大拓扑的选择。本设计采用两级级联放大结构：第一级为差分放大器，将电桥的差分信号转换为单端信号并放大 10 倍；第二级为同相放大器，继续放大 10 倍，使总增益达到 100 倍。选用两级放大而非单级放大的理由如下：第一，单级 100 倍增益的差分放大器需要反馈电阻与输入电阻的阻值比达到 100:1，超高阻值电阻将引入显著的热噪声和杂散电容耦合，降低信噪比；第二，两级之间可方便地插入低通滤波</w:t>
      </w:r>
      <w:r w:rsidRPr="00CA0509">
        <w:rPr>
          <w:rFonts w:ascii="宋体" w:hAnsi="宋体" w:hint="eastAsia"/>
        </w:rPr>
        <w:lastRenderedPageBreak/>
        <w:t>器，有效抑制 50 Hz 工频干扰和运放本身的高频噪声；第三，两级增益各为 10 倍，每级运放的单位增益带宽裕量充足，有利于保证增益精度和稳定性。</w:t>
      </w:r>
    </w:p>
    <w:p w14:paraId="688F406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3</w:t>
      </w:r>
      <w:r w:rsidRPr="00CA0509">
        <w:rPr>
          <w:rFonts w:ascii="宋体" w:hAnsi="宋体" w:hint="eastAsia"/>
        </w:rPr>
        <w:t>）双电源供电的必要性。电桥在温度低于设定值时，</w:t>
      </w:r>
      <w:r w:rsidRPr="00CA0509">
        <w:rPr>
          <w:rFonts w:ascii="宋体" w:hAnsi="宋体"/>
        </w:rPr>
        <w:t xml:space="preserve">NTC </w:t>
      </w:r>
      <w:r w:rsidRPr="00CA0509">
        <w:rPr>
          <w:rFonts w:ascii="宋体" w:hAnsi="宋体" w:hint="eastAsia"/>
        </w:rPr>
        <w:t>阻值上升，</w:t>
      </w:r>
      <w:r w:rsidRPr="00CA0509">
        <w:rPr>
          <w:rFonts w:ascii="宋体" w:hAnsi="宋体"/>
        </w:rPr>
        <w:t>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升高，差分输出为正向电压；温度高于设定值时，</w:t>
      </w:r>
      <w:r w:rsidRPr="00CA0509">
        <w:rPr>
          <w:rFonts w:ascii="宋体" w:hAnsi="宋体"/>
        </w:rPr>
        <w:t xml:space="preserve">NTC </w:t>
      </w:r>
      <w:r w:rsidRPr="00CA0509">
        <w:rPr>
          <w:rFonts w:ascii="宋体" w:hAnsi="宋体" w:hint="eastAsia"/>
        </w:rPr>
        <w:t>阻值下降，</w:t>
      </w:r>
      <w:r w:rsidRPr="00CA0509">
        <w:rPr>
          <w:rFonts w:ascii="宋体" w:hAnsi="宋体"/>
        </w:rPr>
        <w:t>Vout</w:t>
      </w:r>
      <w:r w:rsidRPr="00CA0509">
        <w:rPr>
          <w:rFonts w:ascii="Cambria Math" w:hAnsi="Cambria Math" w:cs="Cambria Math"/>
        </w:rPr>
        <w:t>−</w:t>
      </w:r>
      <w:r w:rsidRPr="00CA0509">
        <w:rPr>
          <w:rFonts w:ascii="宋体" w:hAnsi="宋体"/>
        </w:rPr>
        <w:t xml:space="preserve"> </w:t>
      </w:r>
      <w:r w:rsidRPr="00CA0509">
        <w:rPr>
          <w:rFonts w:ascii="宋体" w:hAnsi="宋体" w:hint="eastAsia"/>
        </w:rPr>
        <w:t>降低，差分输出为负向电压。放大电路必须能够正确处理正、负两个方向的电压变化。若采用单电源供电，负向输出将被截断至</w:t>
      </w:r>
      <w:r w:rsidRPr="00CA0509">
        <w:rPr>
          <w:rFonts w:ascii="宋体" w:hAnsi="宋体"/>
        </w:rPr>
        <w:t xml:space="preserve"> 0 V</w:t>
      </w:r>
      <w:r w:rsidRPr="00CA0509">
        <w:rPr>
          <w:rFonts w:ascii="宋体" w:hAnsi="宋体" w:hint="eastAsia"/>
        </w:rPr>
        <w:t>，导致温度超限时的信号与电桥平衡状态的</w:t>
      </w:r>
      <w:r w:rsidRPr="00CA0509">
        <w:rPr>
          <w:rFonts w:ascii="宋体" w:hAnsi="宋体"/>
        </w:rPr>
        <w:t xml:space="preserve"> 0 V </w:t>
      </w:r>
      <w:r w:rsidRPr="00CA0509">
        <w:rPr>
          <w:rFonts w:ascii="宋体" w:hAnsi="宋体" w:hint="eastAsia"/>
        </w:rPr>
        <w:t>输出无法区分，温控逻辑失效。因此，本设计为</w:t>
      </w:r>
      <w:r w:rsidRPr="00CA0509">
        <w:rPr>
          <w:rFonts w:ascii="宋体" w:hAnsi="宋体"/>
        </w:rPr>
        <w:t xml:space="preserve"> LM358 </w:t>
      </w:r>
      <w:r w:rsidRPr="00CA0509">
        <w:rPr>
          <w:rFonts w:ascii="宋体" w:hAnsi="宋体" w:hint="eastAsia"/>
        </w:rPr>
        <w:t>提供</w:t>
      </w:r>
      <w:r w:rsidRPr="00CA0509">
        <w:rPr>
          <w:rFonts w:ascii="宋体" w:hAnsi="宋体"/>
        </w:rPr>
        <w:t xml:space="preserve"> ±12 V </w:t>
      </w:r>
      <w:r w:rsidRPr="00CA0509">
        <w:rPr>
          <w:rFonts w:ascii="宋体" w:hAnsi="宋体" w:hint="eastAsia"/>
        </w:rPr>
        <w:t>双电源供电，使运放输出可在线性区域内双向摆动，完整保留温度信号的极性信息。</w:t>
      </w:r>
    </w:p>
    <w:p w14:paraId="5AA6CABE"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（4）级间低通滤波。两级放大电路之间插入一阶 RC 低通滤波器，截止频率 f_c ≈ 10 Hz。该滤波器的作用是抑制 50 Hz 工频干扰和高频噪声，滤除第一级放大引入的宽带噪声后再送入第二级，避免噪声被进一步放大。10 Hz 的截止频率远低于 50 Hz 工频，可提供约 14 dB 的工频衰减，同时远高于温度缓变信号的带宽，不会造成有用信号的衰减或相位失真。</w:t>
      </w:r>
    </w:p>
    <w:p w14:paraId="2A883574" w14:textId="5CCA52EF"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综合以上分析，本设计确定信号放大电路采用 LM358 双运放构成的两级级联放大拓扑——第一级为四电阻差分放大器，第二级为同相放大器，两级之间插入 10 Hz RC 低通滤波器，总增益</w:t>
      </w:r>
      <w:r w:rsidR="00791257">
        <w:rPr>
          <w:rFonts w:ascii="宋体" w:hAnsi="宋体" w:hint="eastAsia"/>
        </w:rPr>
        <w:t xml:space="preserve"> 10</w:t>
      </w:r>
      <w:r w:rsidRPr="00CA0509">
        <w:rPr>
          <w:rFonts w:ascii="宋体" w:hAnsi="宋体" w:hint="eastAsia"/>
        </w:rPr>
        <w:t>0，LM358 采用 ±12 V 双电源供电。该拓扑能够有效抑制电桥共模电压、避免输出饱和、支持双极性信号处理并提供良好的抗干扰能力。</w:t>
      </w:r>
    </w:p>
    <w:p w14:paraId="5BD9E894" w14:textId="78A4DB60" w:rsidR="00274857" w:rsidRDefault="00CC69BB" w:rsidP="00CE5A98">
      <w:pPr>
        <w:pStyle w:val="3"/>
        <w:numPr>
          <w:ilvl w:val="2"/>
          <w:numId w:val="7"/>
        </w:numPr>
        <w:spacing w:before="120" w:after="120" w:line="360" w:lineRule="auto"/>
        <w:rPr>
          <w:rFonts w:ascii="黑体" w:hAnsi="黑体" w:hint="eastAsia"/>
        </w:rPr>
      </w:pPr>
      <w:r>
        <w:rPr>
          <w:rFonts w:ascii="黑体" w:hAnsi="黑体" w:hint="eastAsia"/>
        </w:rPr>
        <w:t xml:space="preserve"> </w:t>
      </w:r>
      <w:bookmarkStart w:id="16" w:name="_Toc232149066"/>
      <w:r w:rsidR="00274857">
        <w:rPr>
          <w:rFonts w:ascii="黑体" w:hAnsi="黑体" w:hint="eastAsia"/>
        </w:rPr>
        <w:t>基于 LM358 的放大方案论证</w:t>
      </w:r>
      <w:bookmarkEnd w:id="16"/>
    </w:p>
    <w:p w14:paraId="5401794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本设计选用 LM358 双路通用运算放大器作为信号放大电路的核心器件，其选型依据如下：</w:t>
      </w:r>
    </w:p>
    <w:p w14:paraId="5795C6BF"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（1）双运放集成于单一封装。LM358 片内集成两路独立的高增益、频率补偿运算放大器，一片即可完成本设计的第一级差分放大和第二级同相放大，减少器件数量、简化 PCB 布局并降低系统成本。与之相比，μA741 等单运放需两片方可实现两级放大，不仅增加元器件数量，且两片芯片之间的参数失配将引入额外的增益误差和失调电压。</w:t>
      </w:r>
    </w:p>
    <w:p w14:paraId="27F67996"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2</w:t>
      </w:r>
      <w:r w:rsidRPr="00CA0509">
        <w:rPr>
          <w:rFonts w:ascii="宋体" w:hAnsi="宋体" w:hint="eastAsia"/>
        </w:rPr>
        <w:t>）适配双电源供电且电源范围宽。</w:t>
      </w:r>
      <w:r w:rsidRPr="00CA0509">
        <w:rPr>
          <w:rFonts w:ascii="宋体" w:hAnsi="宋体"/>
        </w:rPr>
        <w:t xml:space="preserve">LM358 </w:t>
      </w:r>
      <w:r w:rsidRPr="00CA0509">
        <w:rPr>
          <w:rFonts w:ascii="宋体" w:hAnsi="宋体" w:hint="eastAsia"/>
        </w:rPr>
        <w:t>支持双电源</w:t>
      </w:r>
      <w:r w:rsidRPr="00CA0509">
        <w:rPr>
          <w:rFonts w:ascii="宋体" w:hAnsi="宋体"/>
        </w:rPr>
        <w:t xml:space="preserve"> ±1.5 V </w:t>
      </w:r>
      <w:r w:rsidRPr="00CA0509">
        <w:rPr>
          <w:rFonts w:ascii="宋体" w:hAnsi="宋体" w:hint="eastAsia"/>
        </w:rPr>
        <w:t>至</w:t>
      </w:r>
      <w:r w:rsidRPr="00CA0509">
        <w:rPr>
          <w:rFonts w:ascii="宋体" w:hAnsi="宋体"/>
        </w:rPr>
        <w:t xml:space="preserve"> ±16 V </w:t>
      </w:r>
      <w:r w:rsidRPr="00CA0509">
        <w:rPr>
          <w:rFonts w:ascii="宋体" w:hAnsi="宋体" w:hint="eastAsia"/>
        </w:rPr>
        <w:t>的宽范围供电，完全兼容本设计的</w:t>
      </w:r>
      <w:r w:rsidRPr="00CA0509">
        <w:rPr>
          <w:rFonts w:ascii="宋体" w:hAnsi="宋体"/>
        </w:rPr>
        <w:t xml:space="preserve"> ±12 V </w:t>
      </w:r>
      <w:r w:rsidRPr="00CA0509">
        <w:rPr>
          <w:rFonts w:ascii="宋体" w:hAnsi="宋体" w:hint="eastAsia"/>
        </w:rPr>
        <w:t>双电源供电方案。运放输出可在</w:t>
      </w:r>
      <w:r w:rsidRPr="00CA0509">
        <w:rPr>
          <w:rFonts w:ascii="宋体" w:hAnsi="宋体"/>
        </w:rPr>
        <w:t xml:space="preserve"> </w:t>
      </w:r>
      <w:r w:rsidRPr="00CA0509">
        <w:rPr>
          <w:rFonts w:ascii="Cambria Math" w:hAnsi="Cambria Math" w:cs="Cambria Math"/>
        </w:rPr>
        <w:t>−</w:t>
      </w:r>
      <w:r w:rsidRPr="00CA0509">
        <w:rPr>
          <w:rFonts w:ascii="宋体" w:hAnsi="宋体"/>
        </w:rPr>
        <w:t xml:space="preserve">10.5 V ~ +10.5 V </w:t>
      </w:r>
      <w:r w:rsidRPr="00CA0509">
        <w:rPr>
          <w:rFonts w:ascii="宋体" w:hAnsi="宋体" w:hint="eastAsia"/>
        </w:rPr>
        <w:t>之间线性摆动，能够正确处理温度低于或高于设定值时的双极性差分信号。相比之下，部分低压运放无法承受</w:t>
      </w:r>
      <w:r w:rsidRPr="00CA0509">
        <w:rPr>
          <w:rFonts w:ascii="宋体" w:hAnsi="宋体"/>
        </w:rPr>
        <w:t xml:space="preserve"> ±12 V </w:t>
      </w:r>
      <w:r w:rsidRPr="00CA0509">
        <w:rPr>
          <w:rFonts w:ascii="宋体" w:hAnsi="宋体" w:hint="eastAsia"/>
        </w:rPr>
        <w:t>电源，而专用仪表放大器</w:t>
      </w:r>
      <w:r w:rsidRPr="00CA0509">
        <w:rPr>
          <w:rFonts w:ascii="宋体" w:hAnsi="宋体"/>
        </w:rPr>
        <w:t xml:space="preserve"> AD620 </w:t>
      </w:r>
      <w:r w:rsidRPr="00CA0509">
        <w:rPr>
          <w:rFonts w:ascii="宋体" w:hAnsi="宋体" w:hint="eastAsia"/>
        </w:rPr>
        <w:t>的供电范围虽可满足，但其成本、封装复杂度远高于本设计需求。</w:t>
      </w:r>
    </w:p>
    <w:p w14:paraId="35A32E0F"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（3）输入共模电压范围包含地。LM358 的输入共模电压范围下限为 0 V 或略低于负电源轨。差分放大器在电桥平衡时两个输入端均约为 2.5 V，在温度超限时输入端可能接近 0 V 或 +5 V——均处于 LM358 的有效共模输入范围内，保证了输入级晶体管的正常偏置，避免了共模电压越限导致的增益衰减或信号失真。</w:t>
      </w:r>
    </w:p>
    <w:p w14:paraId="502AC2A0"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lastRenderedPageBreak/>
        <w:t>（4）低输入偏置电流，对电桥影响小。LM358 的典型输入偏置电流仅为 45 nA。电桥的输出阻抗约为电桥电阻的并联值，45 nA 的偏置电流在源阻抗上产生的额外压降仅为 0.225 mV，相对于 ±50 mV 的电桥信号幅值可忽略不计，不会显著影响测量精度。</w:t>
      </w:r>
    </w:p>
    <w:p w14:paraId="1379516A"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（5）输出可摆动至地。LM358 的输出级设计使其输出可线性工作至接近负电源轨。在双电源供电下，当电桥平衡时差分放大器输出接近 0 V，后级比较器以此 0 V 为参考进行过零比较，输出低饱和电压越小，比较器的判断越准确可靠。</w:t>
      </w:r>
    </w:p>
    <w:p w14:paraId="30350874"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（6）单位增益带宽和摆率满足低频应用需求。LM358 的单位增益带宽 GBW = 0.7 MHz，摆率 SR = 0.3 V/μs。第一级差分放大器在增益 10 下的闭环带宽约为 70 kHz，第二级同相放大器在增益 10 下的闭环带宽同样约 70 kHz，两级总带宽约 50 kHz——远高于温度缓变信号和 10 Hz 滤波器通带的实际需求。0.3 V/μs 的摆率对最大约 5.7 V 的输出信号可支持约 8 kHz 的全功率带宽，完全满足本低频温度检测系统的动态性能要求。</w:t>
      </w:r>
    </w:p>
    <w:p w14:paraId="7D9225C6"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（7）低成本与广泛的市场供应。</w:t>
      </w:r>
    </w:p>
    <w:p w14:paraId="6AC022C0"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（8）内部频率补偿，电路简洁。</w:t>
      </w:r>
    </w:p>
    <w:p w14:paraId="55DCDD27" w14:textId="68020979"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综合以上分析，LM358 在通道数量、电源兼容性、输入/输出特性、带宽和成本等方面均与本系统的信号放大需求高度吻合，故选择该器件作为信号放大电路的核心芯片。</w:t>
      </w:r>
    </w:p>
    <w:p w14:paraId="51BC50A7" w14:textId="77777777" w:rsidR="00CC69BB" w:rsidRPr="00CC69BB" w:rsidRDefault="00CC69BB" w:rsidP="00CE5A98">
      <w:pPr>
        <w:pStyle w:val="2"/>
        <w:numPr>
          <w:ilvl w:val="1"/>
          <w:numId w:val="7"/>
        </w:numPr>
        <w:spacing w:before="120" w:after="120" w:line="360" w:lineRule="auto"/>
        <w:rPr>
          <w:rFonts w:ascii="黑体" w:hAnsi="黑体" w:hint="eastAsia"/>
          <w:b w:val="0"/>
          <w:bCs w:val="0"/>
          <w:sz w:val="28"/>
          <w:szCs w:val="28"/>
        </w:rPr>
      </w:pPr>
      <w:bookmarkStart w:id="17" w:name="_Toc232149067"/>
      <w:r w:rsidRPr="00CC69BB">
        <w:rPr>
          <w:rFonts w:ascii="黑体" w:hAnsi="黑体"/>
          <w:b w:val="0"/>
          <w:bCs w:val="0"/>
          <w:sz w:val="28"/>
          <w:szCs w:val="28"/>
        </w:rPr>
        <w:t>LM393 比较器选型论证</w:t>
      </w:r>
      <w:bookmarkEnd w:id="17"/>
    </w:p>
    <w:p w14:paraId="4E1DAFA0" w14:textId="7DDA8A4B" w:rsidR="00CD5DF5" w:rsidRDefault="00CC69BB" w:rsidP="00CE5A98">
      <w:pPr>
        <w:pStyle w:val="3"/>
        <w:numPr>
          <w:ilvl w:val="2"/>
          <w:numId w:val="7"/>
        </w:numPr>
        <w:spacing w:before="120" w:after="120" w:line="360" w:lineRule="auto"/>
        <w:rPr>
          <w:rFonts w:ascii="黑体" w:hAnsi="黑体" w:hint="eastAsia"/>
        </w:rPr>
      </w:pPr>
      <w:r w:rsidRPr="00CC69BB">
        <w:rPr>
          <w:rFonts w:ascii="黑体" w:hAnsi="黑体" w:hint="eastAsia"/>
        </w:rPr>
        <w:t xml:space="preserve"> </w:t>
      </w:r>
      <w:bookmarkStart w:id="18" w:name="_Toc232149068"/>
      <w:r w:rsidRPr="00CC69BB">
        <w:rPr>
          <w:rFonts w:ascii="黑体" w:hAnsi="黑体"/>
        </w:rPr>
        <w:t>LM393 的主要特性与参数</w:t>
      </w:r>
      <w:bookmarkEnd w:id="18"/>
    </w:p>
    <w:p w14:paraId="350CBD7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经过两级放大后，温度信号已被调理为以 0 V 为中心、幅度约 ±5.7 V/°C 的电压信号。该信号需与一个可调的参考电压进行比较，以判定当前温度是否超出设定阈值并驱动 LED 指示。比较器电路是本系统中由模拟信号到数字控制逻辑的接口环节，其设计需同时满足阈值可调、抗干扰和直接驱动 LED 三项要求。</w:t>
      </w:r>
    </w:p>
    <w:p w14:paraId="44CD6FD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（1）滞回的必要性。若采用不加正反馈的普通电压比较器，当放大后的温度信号在参考电压附近缓慢变化或叠加噪声时，比较器输出将频繁翻转，导致 LED 闪烁甚至继电器抖动。这种振荡现象在温控系统中是不可接受的——它不仅造成视觉混乱，更可能导致加热器反复启停、损坏设备。因此，必须将比较器设计为施密特触发器，引入滞回特性，使翻转阈值上升沿和下降沿分离，形成一个死区，避免噪声引起的误触发。</w:t>
      </w:r>
    </w:p>
    <w:p w14:paraId="1847B338"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w:t>
      </w:r>
      <w:r w:rsidRPr="00CA0509">
        <w:rPr>
          <w:rFonts w:ascii="宋体" w:hAnsi="宋体"/>
        </w:rPr>
        <w:t>2</w:t>
      </w:r>
      <w:r w:rsidRPr="00CA0509">
        <w:rPr>
          <w:rFonts w:ascii="宋体" w:hAnsi="宋体" w:hint="eastAsia"/>
        </w:rPr>
        <w:t>）施密特触发器的工作原理。在比较器的同相输入端与输出端之间引入正反馈电阻，构成施密特触发器。其工作机理如下：当输出为高电平时，正反馈电阻为同相端注入正反馈电流，将比较阈值从</w:t>
      </w:r>
      <w:r w:rsidRPr="00CA0509">
        <w:rPr>
          <w:rFonts w:ascii="宋体" w:hAnsi="宋体"/>
        </w:rPr>
        <w:t xml:space="preserve"> Vref </w:t>
      </w:r>
      <w:r w:rsidRPr="00CA0509">
        <w:rPr>
          <w:rFonts w:ascii="宋体" w:hAnsi="宋体" w:hint="eastAsia"/>
        </w:rPr>
        <w:t>抬升至上门限</w:t>
      </w:r>
      <w:r w:rsidRPr="00CA0509">
        <w:rPr>
          <w:rFonts w:ascii="宋体" w:hAnsi="宋体"/>
        </w:rPr>
        <w:t xml:space="preserve"> V_H</w:t>
      </w:r>
      <w:r w:rsidRPr="00CA0509">
        <w:rPr>
          <w:rFonts w:ascii="宋体" w:hAnsi="宋体" w:hint="eastAsia"/>
        </w:rPr>
        <w:t>；当输出为低电平时，正反馈电阻将阈值拉低至下门限</w:t>
      </w:r>
      <w:r w:rsidRPr="00CA0509">
        <w:rPr>
          <w:rFonts w:ascii="宋体" w:hAnsi="宋体"/>
        </w:rPr>
        <w:t xml:space="preserve"> V_L</w:t>
      </w:r>
      <w:r w:rsidRPr="00CA0509">
        <w:rPr>
          <w:rFonts w:ascii="宋体" w:hAnsi="宋体" w:hint="eastAsia"/>
        </w:rPr>
        <w:t>。信号上升时需越过高门限</w:t>
      </w:r>
      <w:r w:rsidRPr="00CA0509">
        <w:rPr>
          <w:rFonts w:ascii="宋体" w:hAnsi="宋体"/>
        </w:rPr>
        <w:t xml:space="preserve"> V_H </w:t>
      </w:r>
      <w:r w:rsidRPr="00CA0509">
        <w:rPr>
          <w:rFonts w:ascii="宋体" w:hAnsi="宋体" w:hint="eastAsia"/>
        </w:rPr>
        <w:t>才触发翻转，下降时需跌过低门限</w:t>
      </w:r>
      <w:r w:rsidRPr="00CA0509">
        <w:rPr>
          <w:rFonts w:ascii="宋体" w:hAnsi="宋体"/>
        </w:rPr>
        <w:t xml:space="preserve"> V_L </w:t>
      </w:r>
      <w:r w:rsidRPr="00CA0509">
        <w:rPr>
          <w:rFonts w:ascii="宋体" w:hAnsi="宋体" w:hint="eastAsia"/>
        </w:rPr>
        <w:t>才翻转回，两个门限之间的差值即为滞回宽度</w:t>
      </w:r>
      <w:r w:rsidRPr="00CA0509">
        <w:rPr>
          <w:rFonts w:ascii="宋体" w:hAnsi="宋体"/>
        </w:rPr>
        <w:t xml:space="preserve"> V_H </w:t>
      </w:r>
      <w:r w:rsidRPr="00CA0509">
        <w:rPr>
          <w:rFonts w:ascii="Cambria Math" w:hAnsi="Cambria Math" w:cs="Cambria Math"/>
        </w:rPr>
        <w:t>−</w:t>
      </w:r>
      <w:r w:rsidRPr="00CA0509">
        <w:rPr>
          <w:rFonts w:ascii="宋体" w:hAnsi="宋体"/>
        </w:rPr>
        <w:t xml:space="preserve"> V_L</w:t>
      </w:r>
      <w:r w:rsidRPr="00CA0509">
        <w:rPr>
          <w:rFonts w:ascii="宋体" w:hAnsi="宋体" w:hint="eastAsia"/>
        </w:rPr>
        <w:t>，信号在此</w:t>
      </w:r>
      <w:r w:rsidRPr="00CA0509">
        <w:rPr>
          <w:rFonts w:ascii="宋体" w:hAnsi="宋体" w:hint="eastAsia"/>
        </w:rPr>
        <w:lastRenderedPageBreak/>
        <w:t>窗口内波动不会引发输出翻转。</w:t>
      </w:r>
    </w:p>
    <w:p w14:paraId="285BE895" w14:textId="11B31C5A"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（3）滞回宽度的定量计算。滞回窗口的宽度由正反馈电阻、参考电压源的内阻以及输出摆幅共同决定。参考电压 Vref 由 100 kΩ 电位器从 +5 V 分压得到，其戴维南等效电阻在抽头居中时约为 25 kΩ。弱下拉电阻并联在同相输入端与地之间，主要起防浮空作用，其 1 MΩ 的阻值远大于 25 kΩ，对滞回宽度的影响可忽略。滞回电压的计算公式为：</w:t>
      </w:r>
    </w:p>
    <w:p w14:paraId="07ABC292" w14:textId="63E7634A" w:rsidR="00CD5DF5" w:rsidRPr="00CD5DF5" w:rsidRDefault="00615DDE" w:rsidP="00CD5DF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OL</m:t>
                  </m:r>
                </m:sub>
              </m:sSub>
            </m:e>
          </m:d>
        </m:oMath>
      </m:oMathPara>
    </w:p>
    <w:p w14:paraId="12E4F434" w14:textId="69A948AE" w:rsidR="00CD5DF5" w:rsidRDefault="00CA0509" w:rsidP="00CD5DF5">
      <w:pPr>
        <w:spacing w:beforeLines="0" w:before="0" w:afterLines="0" w:after="0" w:line="400" w:lineRule="exact"/>
        <w:ind w:firstLineChars="200" w:firstLine="480"/>
        <w:rPr>
          <w:rFonts w:ascii="宋体" w:hAnsi="宋体" w:hint="eastAsia"/>
        </w:rPr>
      </w:pPr>
      <w:r w:rsidRPr="00CA0509">
        <w:rPr>
          <w:rFonts w:ascii="宋体" w:hAnsi="宋体"/>
        </w:rPr>
        <w:t>取正反馈电阻为 100 kΩ，弱下拉电阻为 1 MΩ，戴维南等效电阻在抽头居中时约 25 kΩ，R_th ∥ R_pull ≈ 25k ∥ 1M ≈ 24.4 kΩ，LM393 单电源 +12 V 供电下 V_OH ≈ +12 V、V_OL ≈ 0 V，得：</w:t>
      </w:r>
    </w:p>
    <w:p w14:paraId="6D90FEE9" w14:textId="77777777" w:rsidR="00CA0509" w:rsidRDefault="00CA0509" w:rsidP="00CA0509">
      <w:pPr>
        <w:spacing w:beforeLines="0" w:before="0" w:afterLines="0" w:after="0" w:line="400" w:lineRule="exact"/>
        <w:rPr>
          <w:rFonts w:ascii="宋体" w:hAnsi="宋体" w:hint="eastAsia"/>
        </w:rPr>
      </w:pPr>
    </w:p>
    <w:p w14:paraId="19265D40" w14:textId="460A769B" w:rsidR="00CD5DF5" w:rsidRPr="00CD5DF5" w:rsidRDefault="00615DDE" w:rsidP="00CD5DF5">
      <w:pPr>
        <w:spacing w:beforeLines="0" w:before="0" w:afterLines="0" w:after="0" w:line="240" w:lineRule="atLeast"/>
        <w:ind w:firstLineChars="200" w:firstLine="480"/>
        <w:rPr>
          <w:rFonts w:ascii="宋体" w:hAnsi="宋体" w:hint="eastAsia"/>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24.4k</m:t>
              </m:r>
              <m:r>
                <m:rPr>
                  <m:sty m:val="p"/>
                </m:rPr>
                <w:rPr>
                  <w:rFonts w:ascii="Cambria Math" w:eastAsia="Cambria Math" w:hAnsi="Cambria Math" w:cs="Cambria Math"/>
                </w:rPr>
                <m:t>Ω</m:t>
              </m:r>
            </m:num>
            <m:den>
              <m:r>
                <w:rPr>
                  <w:rFonts w:ascii="Cambria Math" w:eastAsia="Cambria Math" w:hAnsi="Cambria Math" w:cs="Cambria Math"/>
                </w:rPr>
                <m:t>100k</m:t>
              </m:r>
              <m:r>
                <m:rPr>
                  <m:sty m:val="p"/>
                </m:rPr>
                <w:rPr>
                  <w:rFonts w:ascii="Cambria Math" w:eastAsia="Cambria Math" w:hAnsi="Cambria Math" w:cs="Cambria Math"/>
                </w:rPr>
                <m:t>Ω</m:t>
              </m:r>
              <m:r>
                <w:rPr>
                  <w:rFonts w:ascii="Cambria Math" w:eastAsia="Cambria Math" w:hAnsi="Cambria Math" w:cs="Cambria Math"/>
                </w:rPr>
                <m:t>+24.4k</m:t>
              </m:r>
              <m:r>
                <m:rPr>
                  <m:sty m:val="p"/>
                </m:rPr>
                <w:rPr>
                  <w:rFonts w:ascii="Cambria Math" w:eastAsia="Cambria Math" w:hAnsi="Cambria Math" w:cs="Cambria Math"/>
                </w:rPr>
                <m:t>Ω</m:t>
              </m:r>
            </m:den>
          </m:f>
          <m:r>
            <w:rPr>
              <w:rFonts w:ascii="Cambria Math" w:eastAsia="Cambria Math" w:hAnsi="Cambria Math" w:cs="Cambria Math"/>
            </w:rPr>
            <m:t>×12V≈0.196×12V≈2.4</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pp</m:t>
              </m:r>
            </m:sub>
          </m:sSub>
        </m:oMath>
      </m:oMathPara>
    </w:p>
    <w:p w14:paraId="69755BCC" w14:textId="77777777" w:rsidR="00CD5DF5" w:rsidRPr="00CD5DF5" w:rsidRDefault="00CD5DF5" w:rsidP="00CD5DF5">
      <w:pPr>
        <w:spacing w:beforeLines="0" w:before="0" w:afterLines="0" w:after="0" w:line="240" w:lineRule="atLeast"/>
        <w:ind w:firstLineChars="200" w:firstLine="480"/>
        <w:rPr>
          <w:rFonts w:ascii="宋体" w:hAnsi="宋体" w:hint="eastAsia"/>
        </w:rPr>
      </w:pPr>
    </w:p>
    <w:p w14:paraId="6EF78A97"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该滞回电压折算到电桥输入端：总放大倍数 ×100，约 24 mV_pp 的差分电压，等效温度约 0.5°C。此值在系统 ±1°C 控温精度范围之内，且提供了足够的抗干扰裕量，确保 50 Hz 工频干扰和其他耦合噪声不会引发误翻转。</w:t>
      </w:r>
    </w:p>
    <w:p w14:paraId="298CBFFD"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（4）参考电压 Vref 的设定与电位器的选值。参考电压 Vref 由 100 kΩ 精密电位器从 +5 V 分压产生，调节范围为 0～+5 V。考虑到电桥平衡时放大电路输出为 0 V，Vref 的有效设定范围约为 0 V 附近区域——对应于目标温度在 25°C 至 100°C 范围内的连续调节。此处特别强调电位器必须选用 100 kΩ 而非 10 kΩ：若选用 10 kΩ 电位器，其抽头居中的戴维南等效电阻仅约 2.5 kΩ，正反馈分压比仅约 4.8%，滞回电压大幅衰减至约 0.58 V_pp，滞回过小，几乎退化为普通比较器，极易在阈值附近产生振荡。100 kΩ 电位器保证了反馈分压比约 20%，提供了可靠的滞回效果。</w:t>
      </w:r>
    </w:p>
    <w:p w14:paraId="4C32229B" w14:textId="77777777" w:rsid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hint="eastAsia"/>
        </w:rPr>
        <w:t>（5）开集电极输出与 LED 指示电路。LM393 采用开集电极输出结构，输出端通过上拉电阻接至 +12 V。当温度低于设定值，即放大信号为负，反相输入端电压低于同相输入端电压时，比较器输出高电平，电流经上拉电阻到输出端，再经绿色 LED 和限流电阻到地，绿色 LED 点亮，指示加热中。此时红色 LED 因阳极与阴极之间电压差不足而熄灭。当温度高于设定值，即放大信号为正，反相输入端电压高于同相输入端电压时，比较器输出低电平，电流经 +12 V、红色 LED 限流电阻、红色 LED 到输出端再到地，红色 LED 点亮，指示停止加热；绿色 LED 因两端电压不足而熄灭。控制逻辑总结如下：</w:t>
      </w:r>
    </w:p>
    <w:p w14:paraId="4972AC46" w14:textId="77777777" w:rsidR="00CE5A98" w:rsidRDefault="00CE5A98" w:rsidP="00CA0509">
      <w:pPr>
        <w:spacing w:beforeLines="0" w:before="0" w:afterLines="0" w:after="0" w:line="400" w:lineRule="exact"/>
        <w:ind w:firstLineChars="200" w:firstLine="480"/>
        <w:rPr>
          <w:rFonts w:ascii="宋体" w:hAnsi="宋体" w:hint="eastAsia"/>
        </w:rPr>
      </w:pPr>
    </w:p>
    <w:p w14:paraId="110AF50B" w14:textId="77777777" w:rsidR="00CE5A98" w:rsidRDefault="00CE5A98" w:rsidP="00CA0509">
      <w:pPr>
        <w:spacing w:beforeLines="0" w:before="0" w:afterLines="0" w:after="0" w:line="400" w:lineRule="exact"/>
        <w:ind w:firstLineChars="200" w:firstLine="480"/>
        <w:rPr>
          <w:rFonts w:ascii="宋体" w:hAnsi="宋体" w:hint="eastAsia"/>
        </w:rPr>
      </w:pPr>
    </w:p>
    <w:p w14:paraId="54479131" w14:textId="01B65D9E" w:rsidR="00CD5DF5" w:rsidRPr="00C46A39" w:rsidRDefault="00CD5DF5" w:rsidP="00CA0509">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hint="eastAsia"/>
          <w:sz w:val="20"/>
          <w:szCs w:val="20"/>
        </w:rPr>
        <w:lastRenderedPageBreak/>
        <w:t>表2-2</w:t>
      </w:r>
      <w:r w:rsidR="00994DB5" w:rsidRPr="00C46A39">
        <w:rPr>
          <w:rFonts w:ascii="黑体" w:eastAsia="黑体" w:hAnsi="黑体" w:hint="eastAsia"/>
          <w:sz w:val="20"/>
          <w:szCs w:val="20"/>
        </w:rPr>
        <w:t>：</w:t>
      </w:r>
      <w:r w:rsidRPr="00C46A39">
        <w:rPr>
          <w:rFonts w:ascii="黑体" w:eastAsia="黑体" w:hAnsi="黑体" w:hint="eastAsia"/>
          <w:sz w:val="20"/>
          <w:szCs w:val="20"/>
        </w:rPr>
        <w:t>LED灯控制逻辑</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CD5DF5" w:rsidRPr="00CD5DF5" w14:paraId="2801B5C7" w14:textId="77777777" w:rsidTr="001460DD">
        <w:tc>
          <w:tcPr>
            <w:tcW w:w="2265" w:type="dxa"/>
            <w:tcBorders>
              <w:top w:val="single" w:sz="12" w:space="0" w:color="auto"/>
              <w:bottom w:val="single" w:sz="4" w:space="0" w:color="auto"/>
            </w:tcBorders>
          </w:tcPr>
          <w:p w14:paraId="22795819" w14:textId="2FD189EC"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条件</w:t>
            </w:r>
          </w:p>
        </w:tc>
        <w:tc>
          <w:tcPr>
            <w:tcW w:w="2265" w:type="dxa"/>
            <w:tcBorders>
              <w:top w:val="single" w:sz="12" w:space="0" w:color="auto"/>
              <w:bottom w:val="single" w:sz="4" w:space="0" w:color="auto"/>
            </w:tcBorders>
          </w:tcPr>
          <w:p w14:paraId="24356F81" w14:textId="14A4E74C"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运放输出</w:t>
            </w:r>
          </w:p>
        </w:tc>
        <w:tc>
          <w:tcPr>
            <w:tcW w:w="2265" w:type="dxa"/>
            <w:tcBorders>
              <w:top w:val="single" w:sz="12" w:space="0" w:color="auto"/>
              <w:bottom w:val="single" w:sz="4" w:space="0" w:color="auto"/>
            </w:tcBorders>
          </w:tcPr>
          <w:p w14:paraId="31037916" w14:textId="154A09CE"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LM393输出</w:t>
            </w:r>
          </w:p>
        </w:tc>
        <w:tc>
          <w:tcPr>
            <w:tcW w:w="2265" w:type="dxa"/>
            <w:tcBorders>
              <w:top w:val="single" w:sz="12" w:space="0" w:color="auto"/>
              <w:bottom w:val="single" w:sz="4" w:space="0" w:color="auto"/>
            </w:tcBorders>
          </w:tcPr>
          <w:p w14:paraId="6D4916EF" w14:textId="5466EA58" w:rsidR="00CD5DF5" w:rsidRPr="00CD5DF5" w:rsidRDefault="00CD5DF5" w:rsidP="00CD5DF5">
            <w:pPr>
              <w:spacing w:beforeLines="0" w:before="0" w:afterLines="0" w:after="0" w:line="400" w:lineRule="exact"/>
              <w:jc w:val="center"/>
              <w:rPr>
                <w:rFonts w:ascii="宋体" w:hAnsi="宋体" w:hint="eastAsia"/>
                <w:b/>
                <w:bCs/>
                <w:sz w:val="20"/>
                <w:szCs w:val="20"/>
              </w:rPr>
            </w:pPr>
            <w:r w:rsidRPr="00CD5DF5">
              <w:rPr>
                <w:rFonts w:ascii="宋体" w:hAnsi="宋体" w:hint="eastAsia"/>
                <w:b/>
                <w:bCs/>
                <w:sz w:val="20"/>
                <w:szCs w:val="20"/>
              </w:rPr>
              <w:t>LED 状态</w:t>
            </w:r>
          </w:p>
        </w:tc>
      </w:tr>
      <w:tr w:rsidR="00CD5DF5" w14:paraId="77775DC0" w14:textId="77777777" w:rsidTr="001460DD">
        <w:tc>
          <w:tcPr>
            <w:tcW w:w="2265" w:type="dxa"/>
            <w:tcBorders>
              <w:top w:val="single" w:sz="4" w:space="0" w:color="auto"/>
            </w:tcBorders>
          </w:tcPr>
          <w:p w14:paraId="64A75CF2" w14:textId="4643D181"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 &lt; 设定值</w:t>
            </w:r>
            <w:r>
              <w:rPr>
                <w:rFonts w:ascii="宋体" w:hAnsi="宋体" w:hint="eastAsia"/>
                <w:sz w:val="20"/>
                <w:szCs w:val="20"/>
              </w:rPr>
              <w:t xml:space="preserve"> </w:t>
            </w:r>
            <w:r>
              <w:rPr>
                <w:rFonts w:ascii="Cambria Math" w:hAnsi="Cambria Math" w:cs="Cambria Math" w:hint="eastAsia"/>
                <w:sz w:val="20"/>
                <w:szCs w:val="20"/>
              </w:rPr>
              <w:t xml:space="preserve">- </w:t>
            </w:r>
            <w:r w:rsidRPr="00CD5DF5">
              <w:rPr>
                <w:rFonts w:ascii="宋体" w:hAnsi="宋体"/>
                <w:sz w:val="20"/>
                <w:szCs w:val="20"/>
              </w:rPr>
              <w:t>滞回</w:t>
            </w:r>
          </w:p>
        </w:tc>
        <w:tc>
          <w:tcPr>
            <w:tcW w:w="2265" w:type="dxa"/>
            <w:tcBorders>
              <w:top w:val="single" w:sz="4" w:space="0" w:color="auto"/>
            </w:tcBorders>
          </w:tcPr>
          <w:p w14:paraId="03A59EF6" w14:textId="6EF8761C"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负电压</w:t>
            </w:r>
          </w:p>
        </w:tc>
        <w:tc>
          <w:tcPr>
            <w:tcW w:w="2265" w:type="dxa"/>
            <w:tcBorders>
              <w:top w:val="single" w:sz="4" w:space="0" w:color="auto"/>
            </w:tcBorders>
          </w:tcPr>
          <w:p w14:paraId="03CFFE31" w14:textId="38D11016"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高电平</w:t>
            </w:r>
          </w:p>
        </w:tc>
        <w:tc>
          <w:tcPr>
            <w:tcW w:w="2265" w:type="dxa"/>
            <w:tcBorders>
              <w:top w:val="single" w:sz="4" w:space="0" w:color="auto"/>
            </w:tcBorders>
          </w:tcPr>
          <w:p w14:paraId="5D574177" w14:textId="586303AF"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绿亮红灭</w:t>
            </w:r>
          </w:p>
        </w:tc>
      </w:tr>
      <w:tr w:rsidR="00CD5DF5" w14:paraId="1DCAA7D0" w14:textId="77777777" w:rsidTr="00C87A2A">
        <w:tc>
          <w:tcPr>
            <w:tcW w:w="2265" w:type="dxa"/>
          </w:tcPr>
          <w:p w14:paraId="395481B1" w14:textId="7F4E6D96"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 &gt; 设定值 + 滞回</w:t>
            </w:r>
          </w:p>
        </w:tc>
        <w:tc>
          <w:tcPr>
            <w:tcW w:w="2265" w:type="dxa"/>
          </w:tcPr>
          <w:p w14:paraId="7A002F5A" w14:textId="2B264128"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正电压</w:t>
            </w:r>
          </w:p>
        </w:tc>
        <w:tc>
          <w:tcPr>
            <w:tcW w:w="2265" w:type="dxa"/>
          </w:tcPr>
          <w:p w14:paraId="7425778B" w14:textId="14592BD6"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低电平</w:t>
            </w:r>
          </w:p>
        </w:tc>
        <w:tc>
          <w:tcPr>
            <w:tcW w:w="2265" w:type="dxa"/>
          </w:tcPr>
          <w:p w14:paraId="5C680668" w14:textId="2A491034"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红亮绿灭</w:t>
            </w:r>
          </w:p>
        </w:tc>
      </w:tr>
      <w:tr w:rsidR="00CD5DF5" w14:paraId="3888A8C7" w14:textId="77777777" w:rsidTr="00C87A2A">
        <w:tc>
          <w:tcPr>
            <w:tcW w:w="2265" w:type="dxa"/>
          </w:tcPr>
          <w:p w14:paraId="02949CD9" w14:textId="06631C7F"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温度在滞回窗口内</w:t>
            </w:r>
          </w:p>
        </w:tc>
        <w:tc>
          <w:tcPr>
            <w:tcW w:w="2265" w:type="dxa"/>
          </w:tcPr>
          <w:p w14:paraId="1A51F2D9" w14:textId="7399E760" w:rsidR="00CD5DF5" w:rsidRDefault="00CD5DF5" w:rsidP="00CD5DF5">
            <w:pPr>
              <w:spacing w:beforeLines="0" w:before="0" w:afterLines="0" w:after="0" w:line="400" w:lineRule="exact"/>
              <w:jc w:val="center"/>
              <w:rPr>
                <w:rFonts w:ascii="宋体" w:hAnsi="宋体" w:hint="eastAsia"/>
                <w:sz w:val="20"/>
                <w:szCs w:val="20"/>
              </w:rPr>
            </w:pPr>
            <w:r w:rsidRPr="00CD5DF5">
              <w:rPr>
                <w:rFonts w:ascii="宋体" w:hAnsi="宋体"/>
                <w:sz w:val="20"/>
                <w:szCs w:val="20"/>
              </w:rPr>
              <w:t>0 V 附近</w:t>
            </w:r>
          </w:p>
        </w:tc>
        <w:tc>
          <w:tcPr>
            <w:tcW w:w="2265" w:type="dxa"/>
          </w:tcPr>
          <w:p w14:paraId="54DE2349" w14:textId="68D4F96F"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保持</w:t>
            </w:r>
          </w:p>
        </w:tc>
        <w:tc>
          <w:tcPr>
            <w:tcW w:w="2265" w:type="dxa"/>
          </w:tcPr>
          <w:p w14:paraId="68FC77B1" w14:textId="1DC1C273" w:rsidR="00CD5DF5" w:rsidRDefault="00CD5DF5" w:rsidP="00CD5DF5">
            <w:pPr>
              <w:spacing w:beforeLines="0" w:before="0" w:afterLines="0" w:after="0" w:line="400" w:lineRule="exact"/>
              <w:jc w:val="center"/>
              <w:rPr>
                <w:rFonts w:ascii="宋体" w:hAnsi="宋体" w:hint="eastAsia"/>
                <w:sz w:val="20"/>
                <w:szCs w:val="20"/>
              </w:rPr>
            </w:pPr>
            <w:r>
              <w:rPr>
                <w:rFonts w:ascii="宋体" w:hAnsi="宋体" w:hint="eastAsia"/>
                <w:sz w:val="20"/>
                <w:szCs w:val="20"/>
              </w:rPr>
              <w:t>-</w:t>
            </w:r>
          </w:p>
        </w:tc>
      </w:tr>
    </w:tbl>
    <w:p w14:paraId="4CE4D871" w14:textId="77777777" w:rsidR="00CD5DF5" w:rsidRPr="00CD5DF5" w:rsidRDefault="00CD5DF5" w:rsidP="00DC67EA">
      <w:pPr>
        <w:spacing w:beforeLines="0" w:before="0" w:afterLines="0" w:after="0" w:line="400" w:lineRule="exact"/>
        <w:rPr>
          <w:rFonts w:ascii="宋体" w:hAnsi="宋体" w:hint="eastAsia"/>
        </w:rPr>
      </w:pPr>
    </w:p>
    <w:p w14:paraId="415A34E5" w14:textId="7393B19B" w:rsidR="00CD5DF5" w:rsidRPr="00CD5DF5" w:rsidRDefault="00CD5DF5" w:rsidP="00DC67EA">
      <w:pPr>
        <w:spacing w:beforeLines="0" w:before="0" w:afterLines="0" w:after="0" w:line="400" w:lineRule="exact"/>
        <w:ind w:firstLineChars="200" w:firstLine="480"/>
        <w:rPr>
          <w:rFonts w:ascii="宋体" w:hAnsi="宋体" w:hint="eastAsia"/>
        </w:rPr>
      </w:pPr>
      <w:r w:rsidRPr="00CD5DF5">
        <w:rPr>
          <w:rFonts w:ascii="宋体" w:hAnsi="宋体" w:hint="eastAsia"/>
        </w:rPr>
        <w:t>综合以上分析，本设计确定比较器电路采用 LM393 构成的施密特触发器拓扑</w:t>
      </w:r>
      <w:r w:rsidR="00C355DD">
        <w:rPr>
          <w:rFonts w:ascii="宋体" w:hAnsi="宋体" w:hint="eastAsia"/>
        </w:rPr>
        <w:t>。该</w:t>
      </w:r>
      <w:r w:rsidRPr="00CD5DF5">
        <w:rPr>
          <w:rFonts w:ascii="宋体" w:hAnsi="宋体" w:hint="eastAsia"/>
        </w:rPr>
        <w:t>电路结构简单、阈值可调、抗干扰能力强，满足 ±1°C 控温精度下的稳定比较需求。</w:t>
      </w:r>
    </w:p>
    <w:p w14:paraId="7CF3470A" w14:textId="77777777" w:rsidR="00CC69BB" w:rsidRDefault="00CC69BB" w:rsidP="00CE5A98">
      <w:pPr>
        <w:pStyle w:val="3"/>
        <w:numPr>
          <w:ilvl w:val="2"/>
          <w:numId w:val="7"/>
        </w:numPr>
        <w:tabs>
          <w:tab w:val="left" w:pos="720"/>
        </w:tabs>
        <w:spacing w:before="120" w:after="120" w:line="360" w:lineRule="auto"/>
        <w:rPr>
          <w:rFonts w:ascii="黑体" w:hAnsi="黑体" w:hint="eastAsia"/>
        </w:rPr>
      </w:pPr>
      <w:r w:rsidRPr="00CC69BB">
        <w:rPr>
          <w:rFonts w:ascii="黑体" w:hAnsi="黑体" w:hint="eastAsia"/>
        </w:rPr>
        <w:t xml:space="preserve"> </w:t>
      </w:r>
      <w:bookmarkStart w:id="19" w:name="_Toc232149069"/>
      <w:r w:rsidRPr="00CC69BB">
        <w:rPr>
          <w:rFonts w:ascii="黑体" w:hAnsi="黑体"/>
        </w:rPr>
        <w:t>基于 LM393 的比较方案论证</w:t>
      </w:r>
      <w:bookmarkEnd w:id="19"/>
    </w:p>
    <w:p w14:paraId="651ECB3E"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本设计选用 LM393 双路低功耗电压比较器作为比较控制电路的核心器件，其选型依据如下：</w:t>
      </w:r>
    </w:p>
    <w:p w14:paraId="6967E861"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（1）开集电极输出结构。LM393 的输出采用开集电极结构，输出端仅能灌电流，高电平需由外部上拉电阻产生。这一特性在本设计中具有两方面的优势：其一，输出高电平由上拉电压 +12 V 决定，与比较器供电电压无关，为驱动 LED 提供了充足的电压幅值；其二，输出低电平时可将电流灌入输出端，驱动红色 LED 点亮，实现了单路输出去驱动双色 LED 交替指示的简洁电路拓扑。</w:t>
      </w:r>
    </w:p>
    <w:p w14:paraId="524ACFCB"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（2）宽电源电压范围。LM393 支持 2 V 至 36 V 的单电源供电或 ±1 V 至 ±18 V 的双电源供电。本设计采用 +12 V 单电源为 LM393 供电，可直接共用系统已有的 +12 V 电源轨，无需额外稳压电路，简化了电源设计。</w:t>
      </w:r>
    </w:p>
    <w:p w14:paraId="1B12709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（3）输入共模电压范围包含地。LM393 的输入共模电压范围下限为 0 V，上限为 Vcc</w:t>
      </w:r>
      <w:r w:rsidRPr="00CA0509">
        <w:rPr>
          <w:rFonts w:ascii="Cambria Math" w:hAnsi="Cambria Math" w:cs="Cambria Math"/>
        </w:rPr>
        <w:t>−</w:t>
      </w:r>
      <w:r w:rsidRPr="00CA0509">
        <w:rPr>
          <w:rFonts w:ascii="宋体" w:hAnsi="宋体"/>
        </w:rPr>
        <w:t>1.5 V，可覆盖放大电路输出的绝大部分信号范围。对于温度低于设定值时的负向输出，通过前文所述的串阻与钳位二极管保护电路即可将输入限制在安全范围内。</w:t>
      </w:r>
    </w:p>
    <w:p w14:paraId="2D755201"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（4）低输入偏置电流，对前级影响小。LM393 的典型输入偏置电流仅为 25 nA，即使串入 10 kΩ 保护电阻，其上的额外压降也仅为 0.25 mV，相比放大电路输出的 ±5.7 V 信号幅值可完全忽略不计，不会引入显著的翻转阈值偏移。</w:t>
      </w:r>
    </w:p>
    <w:p w14:paraId="08D7B65A"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（5）响应速度满足温控需求。LM393 的大信号响应时间典型值为 1.3 μs，远快于温度缓变信号的变化速率，在温度越过阈值时能够瞬时响应，不会产生可察觉的翻转延迟。</w:t>
      </w:r>
    </w:p>
    <w:p w14:paraId="567B40D5"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（6）可直接驱动 LED。LM393 的输出灌电流典型值为 6 mA，满足红色 LED 约 10 mA 的驱动需求。绿色 LED 的驱动电流路径经上拉电阻，电流约 0.91 mA，亮度虽偏暗但可作为指示用途；若需提高亮度，可将上拉电阻替换为 1 kΩ，但需确认具体批次 LM393 的灌电流能力能否承受上拉灌电流与红色 LED 电流的总和。</w:t>
      </w:r>
    </w:p>
    <w:p w14:paraId="517316AD"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lastRenderedPageBreak/>
        <w:t>（7）低功耗。LM393 双比较器总静态电流典型值仅 0.4 mA，系统长期连续工作时功耗极低，适合作为常开式温度监控装置的核心芯片。</w:t>
      </w:r>
    </w:p>
    <w:p w14:paraId="4739C8E2" w14:textId="77777777" w:rsidR="00CA0509" w:rsidRPr="00CA0509"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（8）低成本、供应充足，与 LM358 封装兼容。LM393 与 LM358 同为 DIP-8 封装，便于统一采购并在 PCB 上对称布局。两芯片配合使用，以极低的成本完成了信号放大与阈值比较的全部信号链功能。</w:t>
      </w:r>
    </w:p>
    <w:p w14:paraId="60E7EB00" w14:textId="56EC6457" w:rsidR="00DC67EA" w:rsidRPr="00DC67EA" w:rsidRDefault="00CA0509" w:rsidP="00CA0509">
      <w:pPr>
        <w:spacing w:beforeLines="0" w:before="0" w:afterLines="0" w:after="0" w:line="400" w:lineRule="exact"/>
        <w:ind w:firstLineChars="200" w:firstLine="480"/>
        <w:rPr>
          <w:rFonts w:ascii="宋体" w:hAnsi="宋体" w:hint="eastAsia"/>
        </w:rPr>
      </w:pPr>
      <w:r w:rsidRPr="00CA0509">
        <w:rPr>
          <w:rFonts w:ascii="宋体" w:hAnsi="宋体"/>
        </w:rPr>
        <w:t>综合以上分析，LM393 在输出结构、电源兼容性、响应速度、驱动能力和成本等方面均与本系统的比较控制需求高度吻合，故选择该器件作为比较器电路的核心芯片</w:t>
      </w:r>
      <w:r w:rsidR="00DC67EA" w:rsidRPr="00DC67EA">
        <w:rPr>
          <w:rFonts w:ascii="宋体" w:hAnsi="宋体" w:hint="eastAsia"/>
        </w:rPr>
        <w:t>。</w:t>
      </w:r>
    </w:p>
    <w:p w14:paraId="1BF94478" w14:textId="4F4E802F" w:rsidR="00CC69BB" w:rsidRDefault="00CC69BB" w:rsidP="00CE5A98">
      <w:pPr>
        <w:pStyle w:val="2"/>
        <w:numPr>
          <w:ilvl w:val="0"/>
          <w:numId w:val="0"/>
        </w:numPr>
        <w:spacing w:before="120" w:after="120" w:line="360" w:lineRule="auto"/>
        <w:rPr>
          <w:rFonts w:ascii="黑体" w:hAnsi="黑体" w:hint="eastAsia"/>
          <w:b w:val="0"/>
          <w:bCs w:val="0"/>
          <w:sz w:val="28"/>
          <w:szCs w:val="28"/>
        </w:rPr>
      </w:pPr>
      <w:bookmarkStart w:id="20" w:name="_Toc232149070"/>
      <w:r w:rsidRPr="00CC69BB">
        <w:rPr>
          <w:rFonts w:ascii="黑体" w:hAnsi="黑体" w:hint="eastAsia"/>
          <w:b w:val="0"/>
          <w:bCs w:val="0"/>
          <w:sz w:val="28"/>
          <w:szCs w:val="28"/>
        </w:rPr>
        <w:t>2.5整体方案论证</w:t>
      </w:r>
      <w:bookmarkEnd w:id="20"/>
    </w:p>
    <w:p w14:paraId="57685ACB" w14:textId="16974008" w:rsidR="00392DB7" w:rsidRDefault="00392DB7" w:rsidP="00392DB7">
      <w:pPr>
        <w:spacing w:beforeLines="0" w:before="0" w:afterLines="0" w:after="0" w:line="400" w:lineRule="exact"/>
        <w:ind w:firstLineChars="200" w:firstLine="480"/>
      </w:pPr>
      <w:r>
        <w:rPr>
          <w:rFonts w:hint="eastAsia"/>
        </w:rPr>
        <w:t>本节在前述分模块论证的基础上，从系统层面阐述各模块之间的信号耦合关系与参数匹配逻辑，论证所选方案在整体架构上的合理性与协同性。</w:t>
      </w:r>
    </w:p>
    <w:p w14:paraId="13785EF6" w14:textId="4BF6141B" w:rsidR="009112EF" w:rsidRDefault="003753F1" w:rsidP="00994DB5">
      <w:pPr>
        <w:spacing w:beforeLines="0" w:before="0" w:afterLines="0" w:after="0" w:line="400" w:lineRule="exact"/>
        <w:ind w:firstLine="480"/>
      </w:pPr>
      <w:r w:rsidRPr="00C46A39">
        <w:rPr>
          <w:rFonts w:ascii="黑体" w:eastAsia="黑体" w:hAnsi="黑体"/>
          <w:noProof/>
        </w:rPr>
        <w:drawing>
          <wp:anchor distT="0" distB="0" distL="114300" distR="114300" simplePos="0" relativeHeight="251659264" behindDoc="0" locked="0" layoutInCell="1" allowOverlap="1" wp14:anchorId="4EBA9B73" wp14:editId="3A6E20E2">
            <wp:simplePos x="0" y="0"/>
            <wp:positionH relativeFrom="margin">
              <wp:align>center</wp:align>
            </wp:positionH>
            <wp:positionV relativeFrom="margin">
              <wp:posOffset>2882900</wp:posOffset>
            </wp:positionV>
            <wp:extent cx="4377600" cy="3553200"/>
            <wp:effectExtent l="0" t="0" r="4445" b="0"/>
            <wp:wrapTopAndBottom/>
            <wp:docPr id="1195187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87682" name="图片 3"/>
                    <pic:cNvPicPr/>
                  </pic:nvPicPr>
                  <pic:blipFill>
                    <a:blip r:embed="rId33">
                      <a:extLst>
                        <a:ext uri="{28A0092B-C50C-407E-A947-70E740481C1C}">
                          <a14:useLocalDpi xmlns:a14="http://schemas.microsoft.com/office/drawing/2010/main" val="0"/>
                        </a:ext>
                      </a:extLst>
                    </a:blip>
                    <a:stretch>
                      <a:fillRect/>
                    </a:stretch>
                  </pic:blipFill>
                  <pic:spPr>
                    <a:xfrm>
                      <a:off x="0" y="0"/>
                      <a:ext cx="4377600" cy="3553200"/>
                    </a:xfrm>
                    <a:prstGeom prst="rect">
                      <a:avLst/>
                    </a:prstGeom>
                  </pic:spPr>
                </pic:pic>
              </a:graphicData>
            </a:graphic>
            <wp14:sizeRelH relativeFrom="margin">
              <wp14:pctWidth>0</wp14:pctWidth>
            </wp14:sizeRelH>
            <wp14:sizeRelV relativeFrom="margin">
              <wp14:pctHeight>0</wp14:pctHeight>
            </wp14:sizeRelV>
          </wp:anchor>
        </w:drawing>
      </w:r>
      <w:r w:rsidR="00994DB5">
        <w:rPr>
          <w:rFonts w:hint="eastAsia"/>
        </w:rPr>
        <w:t>（</w:t>
      </w:r>
      <w:r w:rsidR="00994DB5">
        <w:rPr>
          <w:rFonts w:hint="eastAsia"/>
        </w:rPr>
        <w:t>1</w:t>
      </w:r>
      <w:r w:rsidR="00994DB5">
        <w:rPr>
          <w:rFonts w:hint="eastAsia"/>
        </w:rPr>
        <w:t>）</w:t>
      </w:r>
      <w:r w:rsidR="00392DB7">
        <w:rPr>
          <w:rFonts w:hint="eastAsia"/>
        </w:rPr>
        <w:t>系统功能框图如下所示：</w:t>
      </w:r>
    </w:p>
    <w:p w14:paraId="1D3A4822" w14:textId="4EF5EF9C" w:rsidR="00994DB5" w:rsidRPr="00C46A39" w:rsidRDefault="00994DB5" w:rsidP="00C355DD">
      <w:pPr>
        <w:spacing w:before="120" w:after="120"/>
        <w:ind w:firstLine="480"/>
        <w:jc w:val="center"/>
        <w:rPr>
          <w:rFonts w:ascii="黑体" w:eastAsia="黑体" w:hAnsi="黑体" w:hint="eastAsia"/>
          <w:sz w:val="20"/>
          <w:szCs w:val="20"/>
        </w:rPr>
      </w:pPr>
      <w:r w:rsidRPr="00C46A39">
        <w:rPr>
          <w:rFonts w:ascii="黑体" w:eastAsia="黑体" w:hAnsi="黑体"/>
          <w:sz w:val="20"/>
          <w:szCs w:val="20"/>
        </w:rPr>
        <w:t>图 2-1</w:t>
      </w:r>
      <w:r w:rsidRPr="00C46A39">
        <w:rPr>
          <w:rFonts w:ascii="黑体" w:eastAsia="黑体" w:hAnsi="黑体" w:hint="eastAsia"/>
          <w:sz w:val="20"/>
          <w:szCs w:val="20"/>
        </w:rPr>
        <w:t>：</w:t>
      </w:r>
      <w:r w:rsidRPr="00C46A39">
        <w:rPr>
          <w:rFonts w:ascii="黑体" w:eastAsia="黑体" w:hAnsi="黑体"/>
          <w:sz w:val="20"/>
          <w:szCs w:val="20"/>
        </w:rPr>
        <w:t>系统功能框图</w:t>
      </w:r>
    </w:p>
    <w:p w14:paraId="47CC6E6A" w14:textId="30A5B1F0" w:rsidR="001A37FB" w:rsidRPr="001A37FB" w:rsidRDefault="001A37FB" w:rsidP="001A37FB">
      <w:pPr>
        <w:spacing w:beforeLines="0" w:before="0" w:afterLines="0" w:after="0" w:line="400" w:lineRule="exact"/>
        <w:ind w:firstLineChars="200" w:firstLine="480"/>
        <w:rPr>
          <w:rFonts w:ascii="宋体" w:hAnsi="宋体" w:hint="eastAsia"/>
        </w:rPr>
      </w:pPr>
      <w:r w:rsidRPr="001A37FB">
        <w:rPr>
          <w:rFonts w:ascii="宋体" w:hAnsi="宋体" w:hint="eastAsia"/>
        </w:rPr>
        <w:t>（2）各模块之间的参数匹配与协同论证。系统各模块之间并非孤立设计，而是通过信号电平、阻抗和带宽等参数的相互匹配构成一个协调工作的整体，具体体现在以下几个方面</w:t>
      </w:r>
      <w:r>
        <w:rPr>
          <w:rFonts w:ascii="宋体" w:hAnsi="宋体" w:hint="eastAsia"/>
        </w:rPr>
        <w:t>：</w:t>
      </w:r>
    </w:p>
    <w:p w14:paraId="15FD0B0D" w14:textId="4598DE61"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1 \* GB3 </w:instrText>
      </w:r>
      <w:r>
        <w:rPr>
          <w:rFonts w:ascii="宋体" w:hAnsi="宋体" w:hint="eastAsia"/>
        </w:rPr>
        <w:fldChar w:fldCharType="separate"/>
      </w:r>
      <w:r>
        <w:rPr>
          <w:rFonts w:ascii="宋体" w:hAnsi="宋体" w:hint="eastAsia"/>
          <w:noProof/>
        </w:rPr>
        <w:t>①</w:t>
      </w:r>
      <w:r>
        <w:rPr>
          <w:rFonts w:ascii="宋体" w:hAnsi="宋体" w:hint="eastAsia"/>
        </w:rPr>
        <w:fldChar w:fldCharType="end"/>
      </w:r>
      <w:r>
        <w:rPr>
          <w:rFonts w:ascii="宋体" w:hAnsi="宋体" w:hint="eastAsia"/>
        </w:rPr>
        <w:t xml:space="preserve"> </w:t>
      </w:r>
      <w:r w:rsidRPr="001A37FB">
        <w:rPr>
          <w:rFonts w:ascii="宋体" w:hAnsi="宋体" w:hint="eastAsia"/>
        </w:rPr>
        <w:t>电桥阻抗与运放输入的匹配。</w:t>
      </w:r>
    </w:p>
    <w:p w14:paraId="662DA351" w14:textId="13BCB8A6"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2 \* GB3 </w:instrText>
      </w:r>
      <w:r>
        <w:rPr>
          <w:rFonts w:ascii="宋体" w:hAnsi="宋体" w:hint="eastAsia"/>
        </w:rPr>
        <w:fldChar w:fldCharType="separate"/>
      </w:r>
      <w:r>
        <w:rPr>
          <w:rFonts w:ascii="宋体" w:hAnsi="宋体" w:hint="eastAsia"/>
          <w:noProof/>
        </w:rPr>
        <w:t>②</w:t>
      </w:r>
      <w:r>
        <w:rPr>
          <w:rFonts w:ascii="宋体" w:hAnsi="宋体" w:hint="eastAsia"/>
        </w:rPr>
        <w:fldChar w:fldCharType="end"/>
      </w:r>
      <w:r>
        <w:rPr>
          <w:rFonts w:ascii="宋体" w:hAnsi="宋体" w:hint="eastAsia"/>
        </w:rPr>
        <w:t xml:space="preserve"> </w:t>
      </w:r>
      <w:r w:rsidRPr="001A37FB">
        <w:rPr>
          <w:rFonts w:ascii="宋体" w:hAnsi="宋体" w:hint="eastAsia"/>
        </w:rPr>
        <w:t>信号幅值的逐级放大与电源轨的匹配。</w:t>
      </w:r>
    </w:p>
    <w:p w14:paraId="354BB3AE" w14:textId="134DC7B2"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3 \* GB3 </w:instrText>
      </w:r>
      <w:r>
        <w:rPr>
          <w:rFonts w:ascii="宋体" w:hAnsi="宋体" w:hint="eastAsia"/>
        </w:rPr>
        <w:fldChar w:fldCharType="separate"/>
      </w:r>
      <w:r>
        <w:rPr>
          <w:rFonts w:ascii="宋体" w:hAnsi="宋体" w:hint="eastAsia"/>
          <w:noProof/>
        </w:rPr>
        <w:t>③</w:t>
      </w:r>
      <w:r>
        <w:rPr>
          <w:rFonts w:ascii="宋体" w:hAnsi="宋体" w:hint="eastAsia"/>
        </w:rPr>
        <w:fldChar w:fldCharType="end"/>
      </w:r>
      <w:r>
        <w:rPr>
          <w:rFonts w:ascii="宋体" w:hAnsi="宋体" w:hint="eastAsia"/>
        </w:rPr>
        <w:t xml:space="preserve"> </w:t>
      </w:r>
      <w:r w:rsidRPr="001A37FB">
        <w:rPr>
          <w:rFonts w:ascii="宋体" w:hAnsi="宋体" w:hint="eastAsia"/>
        </w:rPr>
        <w:t>级间滤波的带宽匹配。</w:t>
      </w:r>
    </w:p>
    <w:p w14:paraId="074AF028" w14:textId="1966D4AE" w:rsidR="001A37FB" w:rsidRPr="001A37FB" w:rsidRDefault="001A37FB" w:rsidP="001A37FB">
      <w:pPr>
        <w:spacing w:beforeLines="0" w:before="0" w:afterLines="0" w:after="0" w:line="400" w:lineRule="exact"/>
        <w:ind w:firstLineChars="400" w:firstLine="960"/>
        <w:rPr>
          <w:rFonts w:ascii="宋体" w:hAnsi="宋体" w:hint="eastAsia"/>
        </w:rPr>
      </w:pPr>
      <w:r>
        <w:rPr>
          <w:rFonts w:ascii="宋体" w:hAnsi="宋体" w:hint="eastAsia"/>
        </w:rPr>
        <w:lastRenderedPageBreak/>
        <w:fldChar w:fldCharType="begin"/>
      </w:r>
      <w:r>
        <w:rPr>
          <w:rFonts w:ascii="宋体" w:hAnsi="宋体" w:hint="eastAsia"/>
        </w:rPr>
        <w:instrText xml:space="preserve"> = 4 \* GB3 </w:instrText>
      </w:r>
      <w:r>
        <w:rPr>
          <w:rFonts w:ascii="宋体" w:hAnsi="宋体" w:hint="eastAsia"/>
        </w:rPr>
        <w:fldChar w:fldCharType="separate"/>
      </w:r>
      <w:r>
        <w:rPr>
          <w:rFonts w:ascii="宋体" w:hAnsi="宋体" w:hint="eastAsia"/>
          <w:noProof/>
        </w:rPr>
        <w:t>④</w:t>
      </w:r>
      <w:r>
        <w:rPr>
          <w:rFonts w:ascii="宋体" w:hAnsi="宋体" w:hint="eastAsia"/>
        </w:rPr>
        <w:fldChar w:fldCharType="end"/>
      </w:r>
      <w:r>
        <w:rPr>
          <w:rFonts w:ascii="宋体" w:hAnsi="宋体" w:hint="eastAsia"/>
        </w:rPr>
        <w:t xml:space="preserve"> </w:t>
      </w:r>
      <w:r w:rsidRPr="001A37FB">
        <w:rPr>
          <w:rFonts w:ascii="宋体" w:hAnsi="宋体" w:hint="eastAsia"/>
        </w:rPr>
        <w:t>放大电路输出与比较器输入的匹配。</w:t>
      </w:r>
    </w:p>
    <w:p w14:paraId="056CEDFC" w14:textId="6764BE5B" w:rsidR="001628B0" w:rsidRDefault="001A37FB" w:rsidP="00EC295F">
      <w:pPr>
        <w:spacing w:beforeLines="0" w:before="0" w:afterLines="0" w:after="0" w:line="400" w:lineRule="exact"/>
        <w:ind w:firstLineChars="400" w:firstLine="960"/>
        <w:rPr>
          <w:rFonts w:ascii="宋体" w:hAnsi="宋体" w:hint="eastAsia"/>
        </w:rPr>
      </w:pPr>
      <w:r>
        <w:rPr>
          <w:rFonts w:ascii="宋体" w:hAnsi="宋体" w:hint="eastAsia"/>
        </w:rPr>
        <w:fldChar w:fldCharType="begin"/>
      </w:r>
      <w:r>
        <w:rPr>
          <w:rFonts w:ascii="宋体" w:hAnsi="宋体" w:hint="eastAsia"/>
        </w:rPr>
        <w:instrText xml:space="preserve"> = 5 \* GB3 </w:instrText>
      </w:r>
      <w:r>
        <w:rPr>
          <w:rFonts w:ascii="宋体" w:hAnsi="宋体" w:hint="eastAsia"/>
        </w:rPr>
        <w:fldChar w:fldCharType="separate"/>
      </w:r>
      <w:r>
        <w:rPr>
          <w:rFonts w:ascii="宋体" w:hAnsi="宋体" w:hint="eastAsia"/>
          <w:noProof/>
        </w:rPr>
        <w:t>⑤</w:t>
      </w:r>
      <w:r>
        <w:rPr>
          <w:rFonts w:ascii="宋体" w:hAnsi="宋体" w:hint="eastAsia"/>
        </w:rPr>
        <w:fldChar w:fldCharType="end"/>
      </w:r>
      <w:r>
        <w:rPr>
          <w:rFonts w:ascii="宋体" w:hAnsi="宋体" w:hint="eastAsia"/>
        </w:rPr>
        <w:t xml:space="preserve"> </w:t>
      </w:r>
      <w:r w:rsidRPr="001A37FB">
        <w:rPr>
          <w:rFonts w:ascii="宋体" w:hAnsi="宋体" w:hint="eastAsia"/>
        </w:rPr>
        <w:t>参考电压源内阻与滞回反馈的匹配。</w:t>
      </w:r>
    </w:p>
    <w:p w14:paraId="32CC20C5" w14:textId="77777777" w:rsidR="00EC295F" w:rsidRDefault="00EC295F" w:rsidP="00EC295F">
      <w:pPr>
        <w:spacing w:beforeLines="0" w:before="0" w:afterLines="0" w:after="0" w:line="400" w:lineRule="exact"/>
        <w:rPr>
          <w:rFonts w:ascii="宋体" w:hAnsi="宋体" w:hint="eastAsia"/>
        </w:rPr>
      </w:pPr>
    </w:p>
    <w:p w14:paraId="6E9A50D0" w14:textId="77783733" w:rsidR="001628B0" w:rsidRPr="00C46A39" w:rsidRDefault="001628B0" w:rsidP="001628B0">
      <w:pPr>
        <w:spacing w:beforeLines="0" w:before="0" w:afterLines="0" w:after="0" w:line="400" w:lineRule="exact"/>
        <w:jc w:val="center"/>
        <w:rPr>
          <w:rFonts w:ascii="黑体" w:eastAsia="黑体" w:hAnsi="黑体" w:hint="eastAsia"/>
          <w:sz w:val="20"/>
          <w:szCs w:val="20"/>
        </w:rPr>
      </w:pPr>
      <w:r w:rsidRPr="00C46A39">
        <w:rPr>
          <w:rFonts w:ascii="黑体" w:eastAsia="黑体" w:hAnsi="黑体" w:hint="eastAsia"/>
          <w:sz w:val="20"/>
          <w:szCs w:val="20"/>
        </w:rPr>
        <w:t>表 2-3：本系统各核心模块的器件选型与关键技术参数。</w:t>
      </w:r>
    </w:p>
    <w:tbl>
      <w:tblPr>
        <w:tblStyle w:val="af9"/>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827"/>
        <w:gridCol w:w="3962"/>
      </w:tblGrid>
      <w:tr w:rsidR="001628B0" w:rsidRPr="001628B0" w14:paraId="4A93145C" w14:textId="77777777" w:rsidTr="001460DD">
        <w:tc>
          <w:tcPr>
            <w:tcW w:w="1271" w:type="dxa"/>
            <w:tcBorders>
              <w:top w:val="single" w:sz="12" w:space="0" w:color="auto"/>
              <w:bottom w:val="single" w:sz="4" w:space="0" w:color="auto"/>
            </w:tcBorders>
          </w:tcPr>
          <w:p w14:paraId="5068E3F1" w14:textId="72A182A8"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模块</w:t>
            </w:r>
          </w:p>
        </w:tc>
        <w:tc>
          <w:tcPr>
            <w:tcW w:w="3827" w:type="dxa"/>
            <w:tcBorders>
              <w:top w:val="single" w:sz="12" w:space="0" w:color="auto"/>
              <w:bottom w:val="single" w:sz="4" w:space="0" w:color="auto"/>
            </w:tcBorders>
          </w:tcPr>
          <w:p w14:paraId="62FD71D6" w14:textId="03DF8411"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核心器件</w:t>
            </w:r>
          </w:p>
        </w:tc>
        <w:tc>
          <w:tcPr>
            <w:tcW w:w="3962" w:type="dxa"/>
            <w:tcBorders>
              <w:top w:val="single" w:sz="12" w:space="0" w:color="auto"/>
              <w:bottom w:val="single" w:sz="4" w:space="0" w:color="auto"/>
            </w:tcBorders>
          </w:tcPr>
          <w:p w14:paraId="3004FE0D" w14:textId="6CA2CC2A" w:rsidR="001628B0" w:rsidRPr="001628B0" w:rsidRDefault="001628B0" w:rsidP="001628B0">
            <w:pPr>
              <w:spacing w:beforeLines="0" w:before="0" w:afterLines="0" w:after="0" w:line="400" w:lineRule="exact"/>
              <w:jc w:val="center"/>
              <w:rPr>
                <w:rFonts w:ascii="宋体" w:hAnsi="宋体" w:hint="eastAsia"/>
                <w:b/>
                <w:bCs/>
                <w:sz w:val="20"/>
                <w:szCs w:val="20"/>
              </w:rPr>
            </w:pPr>
            <w:r w:rsidRPr="001628B0">
              <w:rPr>
                <w:rFonts w:ascii="宋体" w:hAnsi="宋体" w:hint="eastAsia"/>
                <w:b/>
                <w:bCs/>
                <w:sz w:val="20"/>
                <w:szCs w:val="20"/>
              </w:rPr>
              <w:t>关键参数</w:t>
            </w:r>
          </w:p>
        </w:tc>
      </w:tr>
      <w:tr w:rsidR="001628B0" w:rsidRPr="001628B0" w14:paraId="67F2971D" w14:textId="77777777" w:rsidTr="001460DD">
        <w:tc>
          <w:tcPr>
            <w:tcW w:w="1271" w:type="dxa"/>
            <w:tcBorders>
              <w:top w:val="single" w:sz="4" w:space="0" w:color="auto"/>
            </w:tcBorders>
          </w:tcPr>
          <w:p w14:paraId="0780ECE2" w14:textId="1179B6D9"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hint="eastAsia"/>
                <w:sz w:val="20"/>
                <w:szCs w:val="20"/>
              </w:rPr>
              <w:t>温度传感</w:t>
            </w:r>
          </w:p>
        </w:tc>
        <w:tc>
          <w:tcPr>
            <w:tcW w:w="3827" w:type="dxa"/>
            <w:tcBorders>
              <w:top w:val="single" w:sz="4" w:space="0" w:color="auto"/>
            </w:tcBorders>
          </w:tcPr>
          <w:p w14:paraId="780C5D4F" w14:textId="6B8F50C0"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NTSD0XV103</w:t>
            </w:r>
          </w:p>
        </w:tc>
        <w:tc>
          <w:tcPr>
            <w:tcW w:w="3962" w:type="dxa"/>
            <w:tcBorders>
              <w:top w:val="single" w:sz="4" w:space="0" w:color="auto"/>
            </w:tcBorders>
          </w:tcPr>
          <w:p w14:paraId="0D649D48" w14:textId="7B05D635"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R</w:t>
            </w:r>
            <w:r w:rsidRPr="001628B0">
              <w:rPr>
                <w:rFonts w:ascii="Cambria Math" w:hAnsi="Cambria Math" w:cs="Cambria Math"/>
                <w:sz w:val="20"/>
                <w:szCs w:val="20"/>
              </w:rPr>
              <w:t>₂₅</w:t>
            </w:r>
            <w:r w:rsidRPr="001628B0">
              <w:rPr>
                <w:rFonts w:ascii="宋体" w:hAnsi="宋体"/>
                <w:sz w:val="20"/>
                <w:szCs w:val="20"/>
              </w:rPr>
              <w:t>=10k</w:t>
            </w:r>
            <w:r w:rsidRPr="001628B0">
              <w:rPr>
                <w:rFonts w:ascii="宋体" w:hAnsi="宋体" w:cs="宋体" w:hint="eastAsia"/>
                <w:sz w:val="20"/>
                <w:szCs w:val="20"/>
              </w:rPr>
              <w:t>Ω</w:t>
            </w:r>
            <w:r w:rsidRPr="001628B0">
              <w:rPr>
                <w:rFonts w:ascii="宋体" w:hAnsi="宋体"/>
                <w:sz w:val="20"/>
                <w:szCs w:val="20"/>
              </w:rPr>
              <w:t xml:space="preserve">, B=3900K, </w:t>
            </w:r>
            <w:r w:rsidRPr="001628B0">
              <w:rPr>
                <w:rFonts w:ascii="宋体" w:hAnsi="宋体" w:hint="eastAsia"/>
                <w:sz w:val="20"/>
                <w:szCs w:val="20"/>
              </w:rPr>
              <w:t>精度±</w:t>
            </w:r>
            <w:r w:rsidRPr="001628B0">
              <w:rPr>
                <w:rFonts w:ascii="宋体" w:hAnsi="宋体"/>
                <w:sz w:val="20"/>
                <w:szCs w:val="20"/>
              </w:rPr>
              <w:t>3%</w:t>
            </w:r>
          </w:p>
        </w:tc>
      </w:tr>
      <w:tr w:rsidR="001628B0" w:rsidRPr="001628B0" w14:paraId="18F87C23" w14:textId="77777777" w:rsidTr="00C87A2A">
        <w:tc>
          <w:tcPr>
            <w:tcW w:w="1271" w:type="dxa"/>
          </w:tcPr>
          <w:p w14:paraId="609C2A12" w14:textId="610E12FA" w:rsidR="001628B0" w:rsidRPr="001628B0" w:rsidRDefault="001628B0" w:rsidP="001628B0">
            <w:pPr>
              <w:tabs>
                <w:tab w:val="left" w:pos="630"/>
              </w:tabs>
              <w:spacing w:beforeLines="0" w:before="0" w:afterLines="0" w:after="0" w:line="400" w:lineRule="exact"/>
              <w:jc w:val="center"/>
              <w:rPr>
                <w:rFonts w:ascii="宋体" w:hAnsi="宋体" w:hint="eastAsia"/>
                <w:sz w:val="20"/>
                <w:szCs w:val="20"/>
              </w:rPr>
            </w:pPr>
            <w:r w:rsidRPr="001628B0">
              <w:rPr>
                <w:rFonts w:ascii="宋体" w:hAnsi="宋体"/>
                <w:sz w:val="20"/>
                <w:szCs w:val="20"/>
              </w:rPr>
              <w:t>信号转换</w:t>
            </w:r>
          </w:p>
        </w:tc>
        <w:tc>
          <w:tcPr>
            <w:tcW w:w="3827" w:type="dxa"/>
          </w:tcPr>
          <w:p w14:paraId="6206DC03" w14:textId="35D30959"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惠斯通电桥</w:t>
            </w:r>
          </w:p>
        </w:tc>
        <w:tc>
          <w:tcPr>
            <w:tcW w:w="3962" w:type="dxa"/>
          </w:tcPr>
          <w:p w14:paraId="3C335960" w14:textId="7F0E3A6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 xml:space="preserve">灵敏度 ≈ </w:t>
            </w:r>
            <w:r w:rsidRPr="001628B0">
              <w:rPr>
                <w:rFonts w:ascii="Cambria Math" w:hAnsi="Cambria Math" w:cs="Cambria Math"/>
                <w:sz w:val="20"/>
                <w:szCs w:val="20"/>
              </w:rPr>
              <w:t>−</w:t>
            </w:r>
            <w:r w:rsidRPr="001628B0">
              <w:rPr>
                <w:rFonts w:ascii="宋体" w:hAnsi="宋体"/>
                <w:sz w:val="20"/>
                <w:szCs w:val="20"/>
              </w:rPr>
              <w:t>50</w:t>
            </w:r>
            <w:r w:rsidRPr="001628B0">
              <w:rPr>
                <w:rFonts w:ascii="宋体" w:hAnsi="宋体" w:hint="eastAsia"/>
                <w:sz w:val="20"/>
                <w:szCs w:val="20"/>
              </w:rPr>
              <w:t>~</w:t>
            </w:r>
            <w:r w:rsidRPr="001628B0">
              <w:rPr>
                <w:rFonts w:ascii="Cambria Math" w:hAnsi="Cambria Math" w:cs="Cambria Math"/>
                <w:sz w:val="20"/>
                <w:szCs w:val="20"/>
              </w:rPr>
              <w:t>−</w:t>
            </w:r>
            <w:r w:rsidRPr="001628B0">
              <w:rPr>
                <w:rFonts w:ascii="宋体" w:hAnsi="宋体"/>
                <w:sz w:val="20"/>
                <w:szCs w:val="20"/>
              </w:rPr>
              <w:t>57mV/</w:t>
            </w:r>
            <w:r w:rsidRPr="001628B0">
              <w:rPr>
                <w:rFonts w:ascii="宋体" w:hAnsi="宋体" w:cs="宋体" w:hint="eastAsia"/>
                <w:sz w:val="20"/>
                <w:szCs w:val="20"/>
              </w:rPr>
              <w:t>°</w:t>
            </w:r>
            <w:r w:rsidRPr="001628B0">
              <w:rPr>
                <w:rFonts w:ascii="宋体" w:hAnsi="宋体"/>
                <w:sz w:val="20"/>
                <w:szCs w:val="20"/>
              </w:rPr>
              <w:t>C</w:t>
            </w:r>
          </w:p>
        </w:tc>
      </w:tr>
      <w:tr w:rsidR="001628B0" w:rsidRPr="001628B0" w14:paraId="4B519BD4" w14:textId="77777777" w:rsidTr="00C87A2A">
        <w:tc>
          <w:tcPr>
            <w:tcW w:w="1271" w:type="dxa"/>
          </w:tcPr>
          <w:p w14:paraId="0FBF1067" w14:textId="4F86296B"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信号放大</w:t>
            </w:r>
          </w:p>
        </w:tc>
        <w:tc>
          <w:tcPr>
            <w:tcW w:w="3827" w:type="dxa"/>
          </w:tcPr>
          <w:p w14:paraId="2FE4F00C" w14:textId="622D6803"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LM358 双运放</w:t>
            </w:r>
          </w:p>
        </w:tc>
        <w:tc>
          <w:tcPr>
            <w:tcW w:w="3962" w:type="dxa"/>
          </w:tcPr>
          <w:p w14:paraId="7CD9D1C6" w14:textId="6B2A96A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增益×100，fc=10Hz LPF</w:t>
            </w:r>
          </w:p>
        </w:tc>
      </w:tr>
      <w:tr w:rsidR="001628B0" w:rsidRPr="001628B0" w14:paraId="49B99AF1" w14:textId="77777777" w:rsidTr="00C87A2A">
        <w:tc>
          <w:tcPr>
            <w:tcW w:w="1271" w:type="dxa"/>
          </w:tcPr>
          <w:p w14:paraId="14D3FA72" w14:textId="4D3F8E25"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阈值比较</w:t>
            </w:r>
          </w:p>
        </w:tc>
        <w:tc>
          <w:tcPr>
            <w:tcW w:w="3827" w:type="dxa"/>
          </w:tcPr>
          <w:p w14:paraId="233BA681" w14:textId="515BC7FC"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LM393 电压比较器</w:t>
            </w:r>
          </w:p>
        </w:tc>
        <w:tc>
          <w:tcPr>
            <w:tcW w:w="3962" w:type="dxa"/>
          </w:tcPr>
          <w:p w14:paraId="426F7A74" w14:textId="2823C6A4"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滞回</w:t>
            </w:r>
            <w:r w:rsidRPr="001628B0">
              <w:rPr>
                <w:rFonts w:ascii="宋体" w:hAnsi="宋体" w:hint="eastAsia"/>
                <w:sz w:val="20"/>
                <w:szCs w:val="20"/>
              </w:rPr>
              <w:t xml:space="preserve"> </w:t>
            </w:r>
            <w:r w:rsidRPr="001628B0">
              <w:rPr>
                <w:rFonts w:ascii="宋体" w:hAnsi="宋体"/>
                <w:sz w:val="20"/>
                <w:szCs w:val="20"/>
              </w:rPr>
              <w:t>≈</w:t>
            </w:r>
            <w:r w:rsidRPr="001628B0">
              <w:rPr>
                <w:rFonts w:ascii="宋体" w:hAnsi="宋体" w:hint="eastAsia"/>
                <w:sz w:val="20"/>
                <w:szCs w:val="20"/>
              </w:rPr>
              <w:t xml:space="preserve"> </w:t>
            </w:r>
            <w:r w:rsidRPr="001628B0">
              <w:rPr>
                <w:rFonts w:ascii="宋体" w:hAnsi="宋体"/>
                <w:sz w:val="20"/>
                <w:szCs w:val="20"/>
              </w:rPr>
              <w:t>2.4Vpp (≈0.5°C)</w:t>
            </w:r>
          </w:p>
        </w:tc>
      </w:tr>
      <w:tr w:rsidR="001628B0" w:rsidRPr="001628B0" w14:paraId="38888032" w14:textId="77777777" w:rsidTr="00C87A2A">
        <w:tc>
          <w:tcPr>
            <w:tcW w:w="1271" w:type="dxa"/>
          </w:tcPr>
          <w:p w14:paraId="7079F17B" w14:textId="5BFCED02"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参考电压</w:t>
            </w:r>
          </w:p>
        </w:tc>
        <w:tc>
          <w:tcPr>
            <w:tcW w:w="3827" w:type="dxa"/>
          </w:tcPr>
          <w:p w14:paraId="1131E509" w14:textId="5E5EEB31"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100kΩ 精密电位器</w:t>
            </w:r>
          </w:p>
        </w:tc>
        <w:tc>
          <w:tcPr>
            <w:tcW w:w="3962" w:type="dxa"/>
          </w:tcPr>
          <w:p w14:paraId="422C4CBB" w14:textId="3BC676EF"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0~+5V 可调</w:t>
            </w:r>
          </w:p>
        </w:tc>
      </w:tr>
      <w:tr w:rsidR="001628B0" w:rsidRPr="001628B0" w14:paraId="086F22AB" w14:textId="77777777" w:rsidTr="00C87A2A">
        <w:tc>
          <w:tcPr>
            <w:tcW w:w="1271" w:type="dxa"/>
          </w:tcPr>
          <w:p w14:paraId="1314C790" w14:textId="2DC078A2"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状态指示</w:t>
            </w:r>
          </w:p>
        </w:tc>
        <w:tc>
          <w:tcPr>
            <w:tcW w:w="3827" w:type="dxa"/>
          </w:tcPr>
          <w:p w14:paraId="1F389616" w14:textId="1CAF629A"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sz w:val="20"/>
                <w:szCs w:val="20"/>
              </w:rPr>
              <w:t>绿/红 LED</w:t>
            </w:r>
          </w:p>
        </w:tc>
        <w:tc>
          <w:tcPr>
            <w:tcW w:w="3962" w:type="dxa"/>
          </w:tcPr>
          <w:p w14:paraId="58E29B5D" w14:textId="47CD7136" w:rsidR="001628B0" w:rsidRPr="001628B0" w:rsidRDefault="001628B0" w:rsidP="001628B0">
            <w:pPr>
              <w:spacing w:beforeLines="0" w:before="0" w:afterLines="0" w:after="0" w:line="400" w:lineRule="exact"/>
              <w:jc w:val="center"/>
              <w:rPr>
                <w:rFonts w:ascii="宋体" w:hAnsi="宋体" w:hint="eastAsia"/>
                <w:sz w:val="20"/>
                <w:szCs w:val="20"/>
              </w:rPr>
            </w:pPr>
            <w:r w:rsidRPr="001628B0">
              <w:rPr>
                <w:rFonts w:ascii="宋体" w:hAnsi="宋体" w:hint="eastAsia"/>
                <w:sz w:val="20"/>
                <w:szCs w:val="20"/>
              </w:rPr>
              <w:t>-</w:t>
            </w:r>
          </w:p>
        </w:tc>
      </w:tr>
    </w:tbl>
    <w:p w14:paraId="0E19CC6D" w14:textId="77777777" w:rsidR="001628B0" w:rsidRPr="001628B0" w:rsidRDefault="001628B0" w:rsidP="001628B0">
      <w:pPr>
        <w:spacing w:beforeLines="0" w:before="0" w:afterLines="0" w:after="0" w:line="400" w:lineRule="exact"/>
        <w:rPr>
          <w:rFonts w:ascii="宋体" w:hAnsi="宋体" w:hint="eastAsia"/>
        </w:rPr>
      </w:pPr>
    </w:p>
    <w:p w14:paraId="686EE2ED" w14:textId="240F7D23" w:rsidR="00D236D1" w:rsidRDefault="001628B0" w:rsidP="006861D7">
      <w:pPr>
        <w:spacing w:beforeLines="0" w:before="0" w:afterLines="0" w:after="0" w:line="400" w:lineRule="exact"/>
        <w:ind w:firstLineChars="200" w:firstLine="480"/>
        <w:rPr>
          <w:rFonts w:ascii="宋体" w:hAnsi="宋体" w:hint="eastAsia"/>
        </w:rPr>
        <w:sectPr w:rsidR="00D236D1" w:rsidSect="00EA65CB">
          <w:headerReference w:type="default" r:id="rId34"/>
          <w:pgSz w:w="11906" w:h="16838"/>
          <w:pgMar w:top="1418" w:right="1418" w:bottom="1418" w:left="1418" w:header="851" w:footer="992" w:gutter="0"/>
          <w:pgNumType w:start="5"/>
          <w:cols w:space="720"/>
          <w:docGrid w:linePitch="312"/>
        </w:sectPr>
      </w:pPr>
      <w:r w:rsidRPr="001628B0">
        <w:rPr>
          <w:rFonts w:ascii="宋体" w:hAnsi="宋体" w:hint="eastAsia"/>
        </w:rPr>
        <w:t>综合以上分模块论证与系统总体分析，本设计最终确定以 NTSD0XV103 型 NTC 热敏电阻为温度敏感元件、惠斯通电桥为信号转换电路、LM358 两级差分放大为信号调理核心、LM393 施密特比较器为阈值判别电路、双色 LED 为状态指示输出的系统总体方案。具有结构简单、成本低廉、调试方便的特点</w:t>
      </w:r>
      <w:r w:rsidR="00D236D1">
        <w:rPr>
          <w:rFonts w:ascii="宋体" w:hAnsi="宋体" w:hint="eastAsia"/>
        </w:rPr>
        <w:t>。</w:t>
      </w:r>
    </w:p>
    <w:p w14:paraId="6C613659" w14:textId="77777777" w:rsidR="004D192A" w:rsidRDefault="004D192A" w:rsidP="006861D7">
      <w:pPr>
        <w:spacing w:beforeLines="0" w:before="0" w:afterLines="0" w:after="0" w:line="400" w:lineRule="exact"/>
        <w:ind w:firstLineChars="200" w:firstLine="480"/>
        <w:rPr>
          <w:rFonts w:ascii="宋体" w:hAnsi="宋体" w:hint="eastAsia"/>
        </w:rPr>
      </w:pPr>
    </w:p>
    <w:p w14:paraId="113CEE2B" w14:textId="76224AD1" w:rsidR="0059332A" w:rsidRPr="00C12342" w:rsidRDefault="0006508F" w:rsidP="00CE5A98">
      <w:pPr>
        <w:pStyle w:val="1"/>
        <w:numPr>
          <w:ilvl w:val="0"/>
          <w:numId w:val="10"/>
        </w:numPr>
        <w:spacing w:beforeLines="100" w:before="240" w:afterLines="100" w:after="240" w:line="360" w:lineRule="auto"/>
        <w:rPr>
          <w:rFonts w:eastAsia="黑体" w:hint="eastAsia"/>
          <w:b w:val="0"/>
          <w:bCs w:val="0"/>
          <w:sz w:val="32"/>
          <w:szCs w:val="32"/>
        </w:rPr>
      </w:pPr>
      <w:bookmarkStart w:id="21" w:name="_Toc232149071"/>
      <w:r w:rsidRPr="00C12342">
        <w:rPr>
          <w:noProof/>
          <w:sz w:val="32"/>
          <w:szCs w:val="32"/>
        </w:rPr>
        <w:drawing>
          <wp:anchor distT="0" distB="0" distL="114300" distR="114300" simplePos="0" relativeHeight="251665408" behindDoc="0" locked="0" layoutInCell="1" allowOverlap="1" wp14:anchorId="413F88AD" wp14:editId="6BD8AFCE">
            <wp:simplePos x="0" y="0"/>
            <wp:positionH relativeFrom="column">
              <wp:posOffset>76757</wp:posOffset>
            </wp:positionH>
            <wp:positionV relativeFrom="paragraph">
              <wp:posOffset>449116</wp:posOffset>
            </wp:positionV>
            <wp:extent cx="5760000" cy="2707200"/>
            <wp:effectExtent l="0" t="0" r="0" b="0"/>
            <wp:wrapTopAndBottom/>
            <wp:docPr id="10124404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0415" name="图片 101244041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000" cy="2707200"/>
                    </a:xfrm>
                    <a:prstGeom prst="rect">
                      <a:avLst/>
                    </a:prstGeom>
                  </pic:spPr>
                </pic:pic>
              </a:graphicData>
            </a:graphic>
            <wp14:sizeRelH relativeFrom="margin">
              <wp14:pctWidth>0</wp14:pctWidth>
            </wp14:sizeRelH>
            <wp14:sizeRelV relativeFrom="margin">
              <wp14:pctHeight>0</wp14:pctHeight>
            </wp14:sizeRelV>
          </wp:anchor>
        </w:drawing>
      </w:r>
      <w:r w:rsidR="006861D7" w:rsidRPr="00C12342">
        <w:rPr>
          <w:rFonts w:eastAsia="黑体"/>
          <w:b w:val="0"/>
          <w:bCs w:val="0"/>
          <w:sz w:val="32"/>
          <w:szCs w:val="32"/>
        </w:rPr>
        <w:t>系统硬件电路设计</w:t>
      </w:r>
      <w:bookmarkEnd w:id="21"/>
    </w:p>
    <w:p w14:paraId="66B033AF" w14:textId="1F1A497B" w:rsidR="0006508F" w:rsidRPr="0006508F" w:rsidRDefault="0006508F" w:rsidP="0006508F">
      <w:pPr>
        <w:spacing w:before="120" w:after="120"/>
        <w:jc w:val="center"/>
        <w:rPr>
          <w:rFonts w:ascii="黑体" w:eastAsia="黑体" w:hAnsi="黑体" w:hint="eastAsia"/>
          <w:sz w:val="20"/>
          <w:szCs w:val="20"/>
        </w:rPr>
      </w:pPr>
      <w:r>
        <w:rPr>
          <w:rFonts w:ascii="黑体" w:eastAsia="黑体" w:hAnsi="黑体" w:hint="eastAsia"/>
          <w:sz w:val="20"/>
          <w:szCs w:val="20"/>
        </w:rPr>
        <w:t>图 3-1：系统总体硬件电路设计</w:t>
      </w:r>
    </w:p>
    <w:p w14:paraId="36FE6F41" w14:textId="40B836FC" w:rsidR="0006508F" w:rsidRPr="0006508F" w:rsidRDefault="0006508F" w:rsidP="0006508F">
      <w:pPr>
        <w:spacing w:before="120" w:after="120"/>
      </w:pPr>
    </w:p>
    <w:p w14:paraId="56FB536C" w14:textId="207F3EE7" w:rsidR="006861D7" w:rsidRDefault="006861D7" w:rsidP="00CE5A98">
      <w:pPr>
        <w:pStyle w:val="2"/>
        <w:numPr>
          <w:ilvl w:val="1"/>
          <w:numId w:val="10"/>
        </w:numPr>
        <w:spacing w:before="120" w:after="120" w:line="360" w:lineRule="auto"/>
        <w:rPr>
          <w:rFonts w:ascii="黑体" w:hAnsi="黑体" w:hint="eastAsia"/>
          <w:b w:val="0"/>
          <w:bCs w:val="0"/>
          <w:sz w:val="28"/>
          <w:szCs w:val="28"/>
        </w:rPr>
      </w:pPr>
      <w:bookmarkStart w:id="22" w:name="_Toc232149072"/>
      <w:r w:rsidRPr="006861D7">
        <w:rPr>
          <w:rFonts w:ascii="黑体" w:hAnsi="黑体"/>
          <w:b w:val="0"/>
          <w:bCs w:val="0"/>
          <w:sz w:val="28"/>
          <w:szCs w:val="28"/>
        </w:rPr>
        <w:t>温度采集模块电路设计</w:t>
      </w:r>
      <w:bookmarkEnd w:id="22"/>
    </w:p>
    <w:p w14:paraId="440A3A79" w14:textId="64F19FCC" w:rsidR="0059332A" w:rsidRDefault="0059332A" w:rsidP="003753F1">
      <w:pPr>
        <w:spacing w:beforeLines="0" w:before="0" w:afterLines="0" w:after="0" w:line="400" w:lineRule="exact"/>
        <w:ind w:firstLineChars="200" w:firstLine="480"/>
        <w:rPr>
          <w:rFonts w:ascii="宋体" w:hAnsi="宋体" w:hint="eastAsia"/>
        </w:rPr>
      </w:pPr>
      <w:r w:rsidRPr="0059332A">
        <w:rPr>
          <w:rFonts w:ascii="宋体" w:hAnsi="宋体" w:hint="eastAsia"/>
        </w:rPr>
        <w:t>温度采集模块是本系统信号链路的最前端，其功能是将 NTC 热敏电阻随温度变化的阻值转换为便于后续电路处理的差分电压信号。本模块采用四臂惠斯通电桥拓扑，电路如图 3-</w:t>
      </w:r>
      <w:r w:rsidR="008277C9">
        <w:rPr>
          <w:rFonts w:ascii="宋体" w:hAnsi="宋体" w:hint="eastAsia"/>
        </w:rPr>
        <w:t>1</w:t>
      </w:r>
      <w:r w:rsidRPr="0059332A">
        <w:rPr>
          <w:rFonts w:ascii="宋体" w:hAnsi="宋体" w:hint="eastAsia"/>
        </w:rPr>
        <w:t xml:space="preserve"> 所示。</w:t>
      </w:r>
    </w:p>
    <w:p w14:paraId="5976F6AC" w14:textId="34F7ABFA" w:rsidR="0059332A" w:rsidRDefault="0059332A" w:rsidP="003753F1">
      <w:pPr>
        <w:spacing w:beforeLines="0" w:before="0" w:afterLines="0" w:after="0" w:line="400" w:lineRule="exact"/>
        <w:rPr>
          <w:rFonts w:ascii="宋体" w:hAnsi="宋体" w:hint="eastAsia"/>
        </w:rPr>
      </w:pPr>
      <w:r>
        <w:rPr>
          <w:rFonts w:ascii="宋体" w:hAnsi="宋体" w:hint="eastAsia"/>
          <w:noProof/>
        </w:rPr>
        <w:drawing>
          <wp:anchor distT="0" distB="0" distL="114300" distR="114300" simplePos="0" relativeHeight="251660288" behindDoc="0" locked="0" layoutInCell="1" allowOverlap="1" wp14:anchorId="71258B20" wp14:editId="11E98033">
            <wp:simplePos x="0" y="0"/>
            <wp:positionH relativeFrom="margin">
              <wp:align>center</wp:align>
            </wp:positionH>
            <wp:positionV relativeFrom="paragraph">
              <wp:posOffset>289560</wp:posOffset>
            </wp:positionV>
            <wp:extent cx="1965325" cy="2584450"/>
            <wp:effectExtent l="0" t="0" r="0" b="6350"/>
            <wp:wrapTopAndBottom/>
            <wp:docPr id="20540482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48252" name="图片 20540482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65325" cy="2584450"/>
                    </a:xfrm>
                    <a:prstGeom prst="rect">
                      <a:avLst/>
                    </a:prstGeom>
                  </pic:spPr>
                </pic:pic>
              </a:graphicData>
            </a:graphic>
            <wp14:sizeRelH relativeFrom="margin">
              <wp14:pctWidth>0</wp14:pctWidth>
            </wp14:sizeRelH>
            <wp14:sizeRelV relativeFrom="margin">
              <wp14:pctHeight>0</wp14:pctHeight>
            </wp14:sizeRelV>
          </wp:anchor>
        </w:drawing>
      </w:r>
    </w:p>
    <w:p w14:paraId="0BEBF80B" w14:textId="63C4EA37" w:rsidR="0059332A" w:rsidRPr="00C46A39" w:rsidRDefault="0059332A" w:rsidP="0059332A">
      <w:pPr>
        <w:spacing w:beforeLines="0" w:before="0" w:afterLines="0" w:after="0" w:line="400" w:lineRule="exact"/>
        <w:ind w:firstLineChars="200" w:firstLine="400"/>
        <w:jc w:val="center"/>
        <w:rPr>
          <w:rFonts w:ascii="黑体" w:eastAsia="黑体" w:hAnsi="黑体" w:hint="eastAsia"/>
          <w:sz w:val="20"/>
          <w:szCs w:val="20"/>
        </w:rPr>
      </w:pPr>
      <w:r w:rsidRPr="00C46A39">
        <w:rPr>
          <w:rFonts w:ascii="黑体" w:eastAsia="黑体" w:hAnsi="黑体"/>
          <w:sz w:val="20"/>
          <w:szCs w:val="20"/>
        </w:rPr>
        <w:t>图 3-</w:t>
      </w:r>
      <w:r w:rsidR="0006508F">
        <w:rPr>
          <w:rFonts w:ascii="黑体" w:eastAsia="黑体" w:hAnsi="黑体" w:hint="eastAsia"/>
          <w:sz w:val="20"/>
          <w:szCs w:val="20"/>
        </w:rPr>
        <w:t>2</w:t>
      </w:r>
      <w:r w:rsidR="00717733" w:rsidRPr="00C46A39">
        <w:rPr>
          <w:rFonts w:ascii="黑体" w:eastAsia="黑体" w:hAnsi="黑体" w:hint="eastAsia"/>
          <w:sz w:val="20"/>
          <w:szCs w:val="20"/>
        </w:rPr>
        <w:t>：</w:t>
      </w:r>
      <w:r w:rsidRPr="00C46A39">
        <w:rPr>
          <w:rFonts w:ascii="黑体" w:eastAsia="黑体" w:hAnsi="黑体"/>
          <w:sz w:val="20"/>
          <w:szCs w:val="20"/>
        </w:rPr>
        <w:t>惠斯通电桥电路图</w:t>
      </w:r>
    </w:p>
    <w:p w14:paraId="2350C00D" w14:textId="77777777" w:rsidR="00717733" w:rsidRDefault="00717733" w:rsidP="00717733">
      <w:pPr>
        <w:spacing w:beforeLines="0" w:before="0" w:afterLines="0" w:after="0" w:line="400" w:lineRule="exact"/>
        <w:ind w:firstLineChars="200" w:firstLine="400"/>
        <w:rPr>
          <w:rFonts w:ascii="宋体" w:hAnsi="宋体" w:hint="eastAsia"/>
          <w:sz w:val="20"/>
          <w:szCs w:val="20"/>
        </w:rPr>
      </w:pPr>
    </w:p>
    <w:p w14:paraId="77A93F66" w14:textId="3C3A9623" w:rsidR="00717733" w:rsidRDefault="00717733" w:rsidP="00717733">
      <w:pPr>
        <w:spacing w:beforeLines="0" w:before="0" w:afterLines="0" w:after="0" w:line="400" w:lineRule="exact"/>
        <w:ind w:firstLineChars="200" w:firstLine="480"/>
        <w:rPr>
          <w:rFonts w:ascii="宋体" w:hAnsi="宋体" w:hint="eastAsia"/>
        </w:rPr>
      </w:pPr>
      <w:r w:rsidRPr="00717733">
        <w:rPr>
          <w:rFonts w:ascii="宋体" w:hAnsi="宋体"/>
        </w:rPr>
        <w:lastRenderedPageBreak/>
        <w:t>电桥的两个输出节点 V</w:t>
      </w:r>
      <w:r w:rsidR="00AA29ED" w:rsidRPr="00AA29ED">
        <w:rPr>
          <w:rFonts w:ascii="宋体" w:hAnsi="宋体"/>
          <w:vertAlign w:val="subscript"/>
        </w:rPr>
        <w:t>out+</w:t>
      </w:r>
      <w:r w:rsidRPr="00717733">
        <w:rPr>
          <w:rFonts w:ascii="宋体" w:hAnsi="宋体"/>
        </w:rPr>
        <w:t xml:space="preserve"> 和 V</w:t>
      </w:r>
      <w:r w:rsidR="00AA29ED" w:rsidRPr="00AA29ED">
        <w:rPr>
          <w:rFonts w:ascii="宋体" w:hAnsi="宋体"/>
          <w:vertAlign w:val="subscript"/>
        </w:rPr>
        <w:t>out-</w:t>
      </w:r>
      <w:r w:rsidRPr="00717733">
        <w:rPr>
          <w:rFonts w:ascii="宋体" w:hAnsi="宋体"/>
        </w:rPr>
        <w:t xml:space="preserve"> 分别取自左臂和右臂的分压中点。V</w:t>
      </w:r>
      <w:r w:rsidR="00AA29ED" w:rsidRPr="00AA29ED">
        <w:rPr>
          <w:rFonts w:ascii="宋体" w:hAnsi="宋体"/>
          <w:vertAlign w:val="subscript"/>
        </w:rPr>
        <w:t>out+</w:t>
      </w:r>
      <w:r w:rsidRPr="00717733">
        <w:rPr>
          <w:rFonts w:ascii="宋体" w:hAnsi="宋体"/>
        </w:rPr>
        <w:t xml:space="preserve"> 为固定偏置：R1 与 R2 阻值相等，V</w:t>
      </w:r>
      <w:r w:rsidR="00AA29ED" w:rsidRPr="00AA29ED">
        <w:rPr>
          <w:rFonts w:ascii="宋体" w:hAnsi="宋体"/>
          <w:vertAlign w:val="subscript"/>
        </w:rPr>
        <w:t>out+</w:t>
      </w:r>
      <w:r>
        <w:rPr>
          <w:rFonts w:ascii="宋体" w:hAnsi="宋体" w:hint="eastAsia"/>
        </w:rPr>
        <w:t xml:space="preserve"> = </w:t>
      </w:r>
      <w:r w:rsidRPr="00717733">
        <w:rPr>
          <w:rFonts w:ascii="宋体" w:hAnsi="宋体"/>
        </w:rPr>
        <w:t>2.5 V，不随温度变化。V</w:t>
      </w:r>
      <w:r w:rsidR="00AA29ED" w:rsidRPr="00AA29ED">
        <w:rPr>
          <w:rFonts w:ascii="宋体" w:hAnsi="宋体"/>
          <w:vertAlign w:val="subscript"/>
        </w:rPr>
        <w:t>out-</w:t>
      </w:r>
      <w:r w:rsidRPr="00717733">
        <w:rPr>
          <w:rFonts w:ascii="宋体" w:hAnsi="宋体"/>
        </w:rPr>
        <w:t xml:space="preserve"> 由 RT1 与 RV1 的分压决定，随温度变化而改变。差分输出电压定义为 V_diff = V</w:t>
      </w:r>
      <w:r w:rsidR="00AA29ED" w:rsidRPr="00AA29ED">
        <w:rPr>
          <w:rFonts w:ascii="宋体" w:hAnsi="宋体"/>
          <w:vertAlign w:val="subscript"/>
        </w:rPr>
        <w:t>out+</w:t>
      </w:r>
      <w:r w:rsidRPr="00717733">
        <w:rPr>
          <w:rFonts w:ascii="宋体" w:hAnsi="宋体"/>
        </w:rPr>
        <w:t xml:space="preserve"> </w:t>
      </w:r>
      <w:r>
        <w:rPr>
          <w:rFonts w:ascii="Cambria Math" w:hAnsi="Cambria Math" w:cs="Cambria Math" w:hint="eastAsia"/>
        </w:rPr>
        <w:t>-</w:t>
      </w:r>
      <w:r w:rsidRPr="00717733">
        <w:rPr>
          <w:rFonts w:ascii="宋体" w:hAnsi="宋体"/>
        </w:rPr>
        <w:t xml:space="preserve"> V</w:t>
      </w:r>
      <w:r w:rsidR="00AA29ED" w:rsidRPr="00AA29ED">
        <w:rPr>
          <w:rFonts w:ascii="宋体" w:hAnsi="宋体"/>
          <w:vertAlign w:val="subscript"/>
        </w:rPr>
        <w:t>out-</w:t>
      </w:r>
      <w:r w:rsidRPr="00717733">
        <w:rPr>
          <w:rFonts w:ascii="宋体" w:hAnsi="宋体"/>
        </w:rPr>
        <w:t>，在 25°C 电桥平衡时为零，温度偏离 25°C 时出现正比于温度偏差的电压输出。</w:t>
      </w:r>
    </w:p>
    <w:p w14:paraId="3E95140A" w14:textId="782E9AC5" w:rsidR="00717733" w:rsidRDefault="00717733" w:rsidP="00717733">
      <w:pPr>
        <w:spacing w:beforeLines="0" w:before="0" w:afterLines="0" w:after="0" w:line="400" w:lineRule="exact"/>
        <w:ind w:firstLineChars="200" w:firstLine="480"/>
        <w:rPr>
          <w:rFonts w:ascii="宋体" w:hAnsi="宋体" w:hint="eastAsia"/>
        </w:rPr>
      </w:pPr>
      <w:r w:rsidRPr="00717733">
        <w:rPr>
          <w:rFonts w:ascii="宋体" w:hAnsi="宋体"/>
        </w:rPr>
        <w:t>设 V_CC = 5 V，R1 = R2 = 10 kΩ，电桥各节点电压公式为：</w:t>
      </w:r>
    </w:p>
    <w:p w14:paraId="39538E38" w14:textId="03601548" w:rsidR="00717733" w:rsidRPr="00717733" w:rsidRDefault="00615DDE" w:rsidP="00717733">
      <w:pPr>
        <w:spacing w:beforeLines="0" w:before="0" w:afterLines="0" w:after="0" w:line="240" w:lineRule="atLeast"/>
        <w:ind w:firstLineChars="200" w:firstLine="480"/>
        <w:rPr>
          <w:rFonts w:ascii="宋体" w:hAnsi="宋体" w:hint="eastAsia"/>
        </w:rPr>
      </w:pPr>
      <m:oMathPara>
        <m:oMathParaPr>
          <m:jc m:val="center"/>
        </m:oMathPara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oMath>
      </m:oMathPara>
    </w:p>
    <w:p w14:paraId="0753DAB4" w14:textId="165DBDBD" w:rsidR="00717733" w:rsidRPr="00717733" w:rsidRDefault="00615DDE" w:rsidP="00717733">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oMath>
      </m:oMathPara>
    </w:p>
    <w:p w14:paraId="0DADFADD" w14:textId="07297B16" w:rsidR="00717733" w:rsidRPr="002C1407" w:rsidRDefault="00615DDE" w:rsidP="002C1407">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d>
            <m:dPr>
              <m:ctrlPr>
                <w:rPr>
                  <w:rFonts w:ascii="Cambria Math" w:eastAsia="Cambria Math" w:hAnsi="Cambria Math" w:cs="Cambria Math"/>
                </w:rPr>
              </m:ctrlPr>
            </m:dPr>
            <m:e>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e>
          </m:d>
        </m:oMath>
      </m:oMathPara>
    </w:p>
    <w:p w14:paraId="3357455F" w14:textId="4808716A"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电桥平衡条件为 V_diff = 0，即：</w:t>
      </w:r>
    </w:p>
    <w:p w14:paraId="6DA47E36" w14:textId="07CCD8BA" w:rsidR="00717733" w:rsidRPr="002C1407" w:rsidRDefault="00615DDE" w:rsidP="002C1407">
      <w:pPr>
        <w:spacing w:before="120" w:after="120"/>
      </w:pPr>
      <m:oMathPara>
        <m:oMath>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2</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den>
          </m:f>
        </m:oMath>
      </m:oMathPara>
    </w:p>
    <w:p w14:paraId="1AA38787" w14:textId="11B29D69"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因此，在</w:t>
      </w:r>
      <w:r w:rsidRPr="00717733">
        <w:rPr>
          <w:rFonts w:ascii="宋体" w:hAnsi="宋体"/>
        </w:rPr>
        <w:t xml:space="preserve"> 25°C </w:t>
      </w:r>
      <w:r w:rsidRPr="00717733">
        <w:rPr>
          <w:rFonts w:ascii="宋体" w:hAnsi="宋体" w:hint="eastAsia"/>
        </w:rPr>
        <w:t>基准温度下，将</w:t>
      </w:r>
      <w:r w:rsidRPr="00717733">
        <w:rPr>
          <w:rFonts w:ascii="宋体" w:hAnsi="宋体"/>
        </w:rPr>
        <w:t xml:space="preserve"> RV1 </w:t>
      </w:r>
      <w:r w:rsidRPr="00717733">
        <w:rPr>
          <w:rFonts w:ascii="宋体" w:hAnsi="宋体" w:hint="eastAsia"/>
        </w:rPr>
        <w:t>调节至与</w:t>
      </w:r>
      <w:r w:rsidRPr="00717733">
        <w:rPr>
          <w:rFonts w:ascii="宋体" w:hAnsi="宋体"/>
        </w:rPr>
        <w:t xml:space="preserve"> RT1 </w:t>
      </w:r>
      <w:r w:rsidRPr="00717733">
        <w:rPr>
          <w:rFonts w:ascii="宋体" w:hAnsi="宋体" w:hint="eastAsia"/>
        </w:rPr>
        <w:t>标称值相等的</w:t>
      </w:r>
      <w:r w:rsidRPr="00717733">
        <w:rPr>
          <w:rFonts w:ascii="宋体" w:hAnsi="宋体"/>
        </w:rPr>
        <w:t xml:space="preserve"> 10 kΩ</w:t>
      </w:r>
      <w:r w:rsidRPr="00717733">
        <w:rPr>
          <w:rFonts w:ascii="宋体" w:hAnsi="宋体" w:hint="eastAsia"/>
        </w:rPr>
        <w:t>，即可实现电桥平衡，此时</w:t>
      </w:r>
      <w:r w:rsidRPr="00717733">
        <w:rPr>
          <w:rFonts w:ascii="宋体" w:hAnsi="宋体"/>
        </w:rPr>
        <w:t xml:space="preserve"> V</w:t>
      </w:r>
      <w:r w:rsidR="00AA29ED" w:rsidRPr="00AA29ED">
        <w:rPr>
          <w:rFonts w:ascii="宋体" w:hAnsi="宋体"/>
          <w:vertAlign w:val="subscript"/>
        </w:rPr>
        <w:t>out+</w:t>
      </w:r>
      <w:r w:rsidRPr="00717733">
        <w:rPr>
          <w:rFonts w:ascii="宋体" w:hAnsi="宋体"/>
        </w:rPr>
        <w:t xml:space="preserve"> = V</w:t>
      </w:r>
      <w:r w:rsidR="00AA29ED" w:rsidRPr="00AA29ED">
        <w:rPr>
          <w:rFonts w:ascii="宋体" w:hAnsi="宋体"/>
          <w:vertAlign w:val="subscript"/>
        </w:rPr>
        <w:t>out-</w:t>
      </w:r>
      <w:r w:rsidRPr="00717733">
        <w:rPr>
          <w:rFonts w:ascii="宋体" w:hAnsi="宋体"/>
        </w:rPr>
        <w:t xml:space="preserve"> = 2.5 V</w:t>
      </w:r>
      <w:r w:rsidRPr="00717733">
        <w:rPr>
          <w:rFonts w:ascii="宋体" w:hAnsi="宋体" w:hint="eastAsia"/>
        </w:rPr>
        <w:t>，</w:t>
      </w:r>
      <w:r w:rsidRPr="00717733">
        <w:rPr>
          <w:rFonts w:ascii="宋体" w:hAnsi="宋体"/>
        </w:rPr>
        <w:t>V_diff = 0 V</w:t>
      </w:r>
      <w:r w:rsidRPr="00717733">
        <w:rPr>
          <w:rFonts w:ascii="宋体" w:hAnsi="宋体" w:hint="eastAsia"/>
        </w:rPr>
        <w:t>。</w:t>
      </w:r>
    </w:p>
    <w:p w14:paraId="37DFD076" w14:textId="13BB2406" w:rsidR="00717733" w:rsidRPr="00717733" w:rsidRDefault="00717733" w:rsidP="002C1407">
      <w:pPr>
        <w:spacing w:beforeLines="0" w:before="0" w:afterLines="0" w:after="0" w:line="400" w:lineRule="atLeast"/>
        <w:ind w:firstLineChars="200" w:firstLine="480"/>
        <w:rPr>
          <w:rFonts w:ascii="宋体" w:hAnsi="宋体" w:hint="eastAsia"/>
        </w:rPr>
      </w:pPr>
      <w:r w:rsidRPr="00717733">
        <w:rPr>
          <w:rFonts w:ascii="宋体" w:hAnsi="宋体" w:hint="eastAsia"/>
        </w:rPr>
        <w:t>25°C 平衡状态下，左臂支路电流 I_left = 0.25 mA，右臂支路电流 I_right = 0.25 mA，电桥总电流约 0.5 mA。NTC 热敏电阻功耗仅为 0.625 mW，远小于器件的额定功率，自热效应可忽略不计。</w:t>
      </w:r>
    </w:p>
    <w:p w14:paraId="204D217A" w14:textId="7B6DA986" w:rsidR="00717733" w:rsidRPr="00717733" w:rsidRDefault="00717733" w:rsidP="00717733">
      <w:pPr>
        <w:spacing w:beforeLines="0" w:before="0" w:afterLines="0" w:after="0" w:line="400" w:lineRule="atLeast"/>
        <w:ind w:firstLineChars="200" w:firstLine="480"/>
        <w:rPr>
          <w:rFonts w:ascii="宋体" w:hAnsi="宋体" w:hint="eastAsia"/>
        </w:rPr>
      </w:pPr>
      <w:r w:rsidRPr="00717733">
        <w:rPr>
          <w:rFonts w:ascii="宋体" w:hAnsi="宋体" w:hint="eastAsia"/>
        </w:rPr>
        <w:t>电桥灵敏度定义为差分输出电压对温度的变化率</w:t>
      </w:r>
      <w:r w:rsidR="007F4D2F">
        <w:rPr>
          <w:rFonts w:ascii="宋体" w:hAnsi="宋体" w:hint="eastAsia"/>
        </w:rPr>
        <w:t>为 S</w:t>
      </w:r>
      <w:r w:rsidR="002C1407">
        <w:rPr>
          <w:rFonts w:ascii="宋体" w:hAnsi="宋体" w:hint="eastAsia"/>
        </w:rPr>
        <w:t>：</w:t>
      </w:r>
    </w:p>
    <w:p w14:paraId="7BD3F931" w14:textId="0D799129" w:rsidR="00717733" w:rsidRPr="00717733" w:rsidRDefault="00717733" w:rsidP="002C1407">
      <w:pPr>
        <w:spacing w:beforeLines="0" w:before="0" w:afterLines="0" w:after="0" w:line="400" w:lineRule="atLeast"/>
        <w:rPr>
          <w:rFonts w:ascii="宋体" w:hAnsi="宋体" w:hint="eastAsia"/>
        </w:rPr>
      </w:pPr>
    </w:p>
    <w:p w14:paraId="085FE552" w14:textId="3DE281DF" w:rsidR="00717733" w:rsidRPr="007F4D2F" w:rsidRDefault="00615DDE" w:rsidP="00C46A39">
      <w:pPr>
        <w:spacing w:before="120" w:after="120"/>
        <w:jc w:val="cente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CC</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num>
            <m:den>
              <m:sSup>
                <m:sSupPr>
                  <m:ctrlPr>
                    <w:rPr>
                      <w:rFonts w:ascii="Cambria Math" w:eastAsia="Cambria Math" w:hAnsi="Cambria Math" w:cs="Cambria Math"/>
                    </w:rPr>
                  </m:ctrlPr>
                </m:sSupPr>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V1</m:t>
                          </m:r>
                        </m:sub>
                      </m:sSub>
                    </m:e>
                  </m:d>
                </m:e>
                <m:sup>
                  <m:r>
                    <w:rPr>
                      <w:rFonts w:ascii="Cambria Math" w:eastAsia="Cambria Math" w:hAnsi="Cambria Math" w:cs="Cambria Math"/>
                    </w:rPr>
                    <m:t>2</m:t>
                  </m:r>
                </m:sup>
              </m:sSup>
            </m:den>
          </m:f>
        </m:oMath>
      </m:oMathPara>
    </w:p>
    <w:p w14:paraId="61ED2712" w14:textId="118EF564" w:rsidR="00717733" w:rsidRPr="00717733" w:rsidRDefault="00717733" w:rsidP="00717733">
      <w:pPr>
        <w:spacing w:beforeLines="0" w:before="0" w:afterLines="0" w:after="0" w:line="400" w:lineRule="atLeast"/>
        <w:ind w:firstLineChars="200" w:firstLine="480"/>
        <w:rPr>
          <w:rFonts w:ascii="宋体" w:hAnsi="宋体" w:hint="eastAsia"/>
        </w:rPr>
      </w:pPr>
      <w:r w:rsidRPr="00717733">
        <w:rPr>
          <w:rFonts w:ascii="宋体" w:hAnsi="宋体"/>
        </w:rPr>
        <w:t xml:space="preserve">NTC </w:t>
      </w:r>
      <w:r w:rsidRPr="00717733">
        <w:rPr>
          <w:rFonts w:ascii="宋体" w:hAnsi="宋体" w:hint="eastAsia"/>
        </w:rPr>
        <w:t>热敏电阻的温度系数：</w:t>
      </w:r>
    </w:p>
    <w:p w14:paraId="43C8A2F1" w14:textId="548C9AE8" w:rsidR="00717733" w:rsidRPr="007F4D2F" w:rsidRDefault="00615DDE" w:rsidP="00C46A39">
      <w:pPr>
        <w:spacing w:before="120" w:after="120"/>
        <w:jc w:val="center"/>
      </w:pPr>
      <m:oMathPara>
        <m:oMath>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num>
            <m:den>
              <m:r>
                <w:rPr>
                  <w:rFonts w:ascii="Cambria Math" w:eastAsia="Cambria Math" w:hAnsi="Cambria Math" w:cs="Cambria Math"/>
                </w:rPr>
                <m:t>dT</m:t>
              </m:r>
            </m:den>
          </m:f>
          <m:r>
            <w:rPr>
              <w:rFonts w:ascii="Cambria Math" w:eastAsia="Cambria Math" w:hAnsi="Cambria Math" w:cs="Cambria Math"/>
            </w:rPr>
            <m:t>=R</m:t>
          </m:r>
          <m:d>
            <m:dPr>
              <m:ctrlPr>
                <w:rPr>
                  <w:rFonts w:ascii="Cambria Math" w:eastAsia="Cambria Math" w:hAnsi="Cambria Math" w:cs="Cambria Math"/>
                </w:rPr>
              </m:ctrlPr>
            </m:dPr>
            <m:e>
              <m:r>
                <w:rPr>
                  <w:rFonts w:ascii="Cambria Math" w:eastAsia="Cambria Math" w:hAnsi="Cambria Math" w:cs="Cambria Math"/>
                </w:rPr>
                <m:t>T</m:t>
              </m:r>
            </m:e>
          </m:d>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B</m:t>
                  </m:r>
                </m:num>
                <m:den>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den>
              </m:f>
            </m:e>
          </m:d>
        </m:oMath>
      </m:oMathPara>
    </w:p>
    <w:p w14:paraId="73CB1C5D" w14:textId="29552BEE" w:rsidR="00717733" w:rsidRPr="00717733" w:rsidRDefault="00717733" w:rsidP="007F4D2F">
      <w:pPr>
        <w:spacing w:beforeLines="0" w:before="0" w:afterLines="0" w:after="0" w:line="400" w:lineRule="atLeast"/>
        <w:ind w:firstLineChars="200" w:firstLine="480"/>
        <w:rPr>
          <w:rFonts w:ascii="宋体" w:hAnsi="宋体" w:hint="eastAsia"/>
        </w:rPr>
      </w:pPr>
      <w:r w:rsidRPr="00717733">
        <w:rPr>
          <w:rFonts w:ascii="宋体" w:hAnsi="宋体" w:hint="eastAsia"/>
        </w:rPr>
        <w:t>在</w:t>
      </w:r>
      <w:r w:rsidRPr="00717733">
        <w:rPr>
          <w:rFonts w:ascii="宋体" w:hAnsi="宋体"/>
        </w:rPr>
        <w:t xml:space="preserve"> 25°C</w:t>
      </w:r>
      <w:r w:rsidRPr="00717733">
        <w:rPr>
          <w:rFonts w:ascii="宋体" w:hAnsi="宋体" w:hint="eastAsia"/>
        </w:rPr>
        <w:t>（</w:t>
      </w:r>
      <w:r w:rsidRPr="00717733">
        <w:rPr>
          <w:rFonts w:ascii="宋体" w:hAnsi="宋体"/>
        </w:rPr>
        <w:t>T = 298.15 K</w:t>
      </w:r>
      <w:r w:rsidRPr="00717733">
        <w:rPr>
          <w:rFonts w:ascii="宋体" w:hAnsi="宋体" w:hint="eastAsia"/>
        </w:rPr>
        <w:t>）处。由链式法则得</w:t>
      </w:r>
      <w:r w:rsidRPr="00717733">
        <w:rPr>
          <w:rFonts w:ascii="宋体" w:hAnsi="宋体"/>
        </w:rPr>
        <w:t xml:space="preserve"> 25°C </w:t>
      </w:r>
      <w:r w:rsidRPr="00717733">
        <w:rPr>
          <w:rFonts w:ascii="宋体" w:hAnsi="宋体" w:hint="eastAsia"/>
        </w:rPr>
        <w:t>处的电桥灵敏度：</w:t>
      </w:r>
    </w:p>
    <w:p w14:paraId="1CEFCD28" w14:textId="43830C5F" w:rsidR="00717733" w:rsidRPr="007F4D2F" w:rsidRDefault="007F4D2F" w:rsidP="00C46A39">
      <w:pPr>
        <w:spacing w:before="120" w:after="120"/>
        <w:jc w:val="center"/>
      </w:pPr>
      <m:oMathPara>
        <m:oMath>
          <m:r>
            <w:rPr>
              <w:rFonts w:ascii="Cambria Math" w:eastAsia="Cambria Math" w:hAnsi="Cambria Math" w:cs="Cambria Math"/>
            </w:rPr>
            <m:t>S</m:t>
          </m:r>
          <m:sSub>
            <m:sSubPr>
              <m:ctrlPr>
                <w:rPr>
                  <w:rFonts w:ascii="Cambria Math" w:eastAsia="Cambria Math" w:hAnsi="Cambria Math" w:cs="Cambria Math"/>
                </w:rPr>
              </m:ctrlPr>
            </m:sSubPr>
            <m:e>
              <m:r>
                <w:rPr>
                  <w:rFonts w:ascii="Cambria Math" w:eastAsia="Cambria Math" w:hAnsi="Cambria Math" w:cs="Cambria Math"/>
                </w:rPr>
                <m:t>|</m:t>
              </m:r>
            </m:e>
            <m:sub>
              <m:r>
                <w:rPr>
                  <w:rFonts w:ascii="Cambria Math" w:eastAsia="Cambria Math" w:hAnsi="Cambria Math" w:cs="Cambria Math"/>
                </w:rPr>
                <m:t>25°C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dT</m:t>
              </m:r>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diff</m:t>
                  </m:r>
                </m:sub>
              </m:sSub>
            </m:num>
            <m:den>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d</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T1</m:t>
                  </m:r>
                </m:sub>
              </m:sSub>
            </m:num>
            <m:den>
              <m:r>
                <w:rPr>
                  <w:rFonts w:ascii="Cambria Math" w:eastAsia="Cambria Math" w:hAnsi="Cambria Math" w:cs="Cambria Math"/>
                </w:rPr>
                <m:t>dT</m:t>
              </m:r>
            </m:den>
          </m:f>
          <m:r>
            <w:rPr>
              <w:rFonts w:ascii="Cambria Math" w:eastAsia="Cambria Math" w:hAnsi="Cambria Math" w:cs="Cambria Math"/>
            </w:rPr>
            <m:t>=1.25×</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-4</m:t>
              </m:r>
            </m:sup>
          </m:sSup>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-438.7</m:t>
              </m:r>
            </m:e>
          </m:d>
          <m:r>
            <w:rPr>
              <w:rFonts w:ascii="Cambria Math" w:eastAsia="Cambria Math" w:hAnsi="Cambria Math" w:cs="Cambria Math"/>
            </w:rPr>
            <m:t>≈-54.8</m:t>
          </m:r>
          <m:r>
            <m:rPr>
              <m:nor/>
            </m:rPr>
            <w:rPr>
              <w:rFonts w:ascii="Cambria Math" w:eastAsia="Cambria Math" w:hAnsi="Cambria Math" w:cs="Cambria Math"/>
            </w:rPr>
            <m:t> mV/°C</m:t>
          </m:r>
        </m:oMath>
      </m:oMathPara>
    </w:p>
    <w:p w14:paraId="7510A1F6" w14:textId="16FEB08F" w:rsidR="00717733" w:rsidRDefault="00717733" w:rsidP="00717733">
      <w:pPr>
        <w:spacing w:beforeLines="0" w:before="0" w:afterLines="0" w:after="0" w:line="400" w:lineRule="atLeast"/>
        <w:ind w:firstLineChars="200" w:firstLine="480"/>
        <w:rPr>
          <w:rFonts w:ascii="宋体" w:hAnsi="宋体" w:hint="eastAsia"/>
        </w:rPr>
      </w:pPr>
      <w:r w:rsidRPr="007F4D2F">
        <w:rPr>
          <w:rFonts w:ascii="宋体" w:hAnsi="宋体" w:hint="eastAsia"/>
        </w:rPr>
        <w:t>负号表示温度升高时</w:t>
      </w:r>
      <w:r w:rsidRPr="007F4D2F">
        <w:rPr>
          <w:rFonts w:ascii="宋体" w:hAnsi="宋体"/>
        </w:rPr>
        <w:t xml:space="preserve"> RT1 </w:t>
      </w:r>
      <w:r w:rsidRPr="007F4D2F">
        <w:rPr>
          <w:rFonts w:ascii="宋体" w:hAnsi="宋体" w:hint="eastAsia"/>
        </w:rPr>
        <w:t>减小、</w:t>
      </w:r>
      <w:r w:rsidRPr="007F4D2F">
        <w:rPr>
          <w:rFonts w:ascii="宋体" w:hAnsi="宋体"/>
        </w:rPr>
        <w:t>V</w:t>
      </w:r>
      <w:r w:rsidR="00AA29ED" w:rsidRPr="00AA29ED">
        <w:rPr>
          <w:rFonts w:ascii="宋体" w:hAnsi="宋体"/>
          <w:vertAlign w:val="subscript"/>
        </w:rPr>
        <w:t>out-</w:t>
      </w:r>
      <w:r w:rsidRPr="007F4D2F">
        <w:rPr>
          <w:rFonts w:ascii="宋体" w:hAnsi="宋体"/>
        </w:rPr>
        <w:t xml:space="preserve"> </w:t>
      </w:r>
      <w:r w:rsidRPr="007F4D2F">
        <w:rPr>
          <w:rFonts w:ascii="宋体" w:hAnsi="宋体" w:hint="eastAsia"/>
        </w:rPr>
        <w:t>升高、</w:t>
      </w:r>
      <w:r w:rsidRPr="007F4D2F">
        <w:rPr>
          <w:rFonts w:ascii="宋体" w:hAnsi="宋体"/>
        </w:rPr>
        <w:t xml:space="preserve">V_diff </w:t>
      </w:r>
      <w:r w:rsidRPr="007F4D2F">
        <w:rPr>
          <w:rFonts w:ascii="宋体" w:hAnsi="宋体" w:hint="eastAsia"/>
        </w:rPr>
        <w:t>向负方向变化。由于</w:t>
      </w:r>
      <w:r w:rsidRPr="007F4D2F">
        <w:rPr>
          <w:rFonts w:ascii="宋体" w:hAnsi="宋体"/>
        </w:rPr>
        <w:t xml:space="preserve"> NTC </w:t>
      </w:r>
      <w:r w:rsidRPr="007F4D2F">
        <w:rPr>
          <w:rFonts w:ascii="宋体" w:hAnsi="宋体" w:hint="eastAsia"/>
        </w:rPr>
        <w:t>阻</w:t>
      </w:r>
      <w:r w:rsidRPr="007F4D2F">
        <w:rPr>
          <w:rFonts w:ascii="宋体" w:hAnsi="宋体"/>
        </w:rPr>
        <w:t>-</w:t>
      </w:r>
      <w:r w:rsidRPr="007F4D2F">
        <w:rPr>
          <w:rFonts w:ascii="宋体" w:hAnsi="宋体" w:hint="eastAsia"/>
        </w:rPr>
        <w:t>温关系的非线性，电桥灵敏度随温度而变化。表</w:t>
      </w:r>
      <w:r w:rsidRPr="007F4D2F">
        <w:rPr>
          <w:rFonts w:ascii="宋体" w:hAnsi="宋体"/>
        </w:rPr>
        <w:t xml:space="preserve"> 3-</w:t>
      </w:r>
      <w:r w:rsidR="008277C9">
        <w:rPr>
          <w:rFonts w:ascii="宋体" w:hAnsi="宋体" w:hint="eastAsia"/>
        </w:rPr>
        <w:t>1</w:t>
      </w:r>
      <w:r w:rsidRPr="007F4D2F">
        <w:rPr>
          <w:rFonts w:ascii="宋体" w:hAnsi="宋体"/>
        </w:rPr>
        <w:t xml:space="preserve"> </w:t>
      </w:r>
      <w:r w:rsidRPr="007F4D2F">
        <w:rPr>
          <w:rFonts w:ascii="宋体" w:hAnsi="宋体" w:hint="eastAsia"/>
        </w:rPr>
        <w:t>列出了关键温度点下的电桥输出电压。</w:t>
      </w:r>
    </w:p>
    <w:p w14:paraId="68E22D3E" w14:textId="52F03906" w:rsidR="00326272" w:rsidRPr="00C46A39" w:rsidRDefault="00326272" w:rsidP="00326272">
      <w:pPr>
        <w:spacing w:beforeLines="0" w:before="0" w:afterLines="0" w:after="0" w:line="400" w:lineRule="atLeast"/>
        <w:ind w:firstLineChars="200" w:firstLine="400"/>
        <w:jc w:val="center"/>
        <w:rPr>
          <w:rFonts w:ascii="黑体" w:eastAsia="黑体" w:hAnsi="黑体" w:hint="eastAsia"/>
          <w:sz w:val="20"/>
          <w:szCs w:val="20"/>
        </w:rPr>
      </w:pPr>
      <w:r w:rsidRPr="00C46A39">
        <w:rPr>
          <w:rFonts w:ascii="黑体" w:eastAsia="黑体" w:hAnsi="黑体" w:hint="eastAsia"/>
          <w:sz w:val="20"/>
          <w:szCs w:val="20"/>
        </w:rPr>
        <w:lastRenderedPageBreak/>
        <w:t>表 3-</w:t>
      </w:r>
      <w:r w:rsidR="008277C9">
        <w:rPr>
          <w:rFonts w:ascii="黑体" w:eastAsia="黑体" w:hAnsi="黑体" w:hint="eastAsia"/>
          <w:sz w:val="20"/>
          <w:szCs w:val="20"/>
        </w:rPr>
        <w:t>1</w:t>
      </w:r>
      <w:r w:rsidRPr="00C46A39">
        <w:rPr>
          <w:rFonts w:ascii="黑体" w:eastAsia="黑体" w:hAnsi="黑体" w:hint="eastAsia"/>
          <w:sz w:val="20"/>
          <w:szCs w:val="20"/>
        </w:rPr>
        <w:t>：</w:t>
      </w:r>
      <w:r w:rsidRPr="00C46A39">
        <w:rPr>
          <w:rFonts w:ascii="黑体" w:eastAsia="黑体" w:hAnsi="黑体"/>
          <w:sz w:val="20"/>
          <w:szCs w:val="20"/>
        </w:rPr>
        <w:t>电桥输出电压随温度变化表</w:t>
      </w:r>
    </w:p>
    <w:tbl>
      <w:tblPr>
        <w:tblStyle w:val="af9"/>
        <w:tblpPr w:leftFromText="180" w:rightFromText="180" w:vertAnchor="text" w:horzAnchor="margin" w:tblpY="95"/>
        <w:tblW w:w="906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5"/>
        <w:gridCol w:w="2265"/>
      </w:tblGrid>
      <w:tr w:rsidR="00326272" w:rsidRPr="00326272" w14:paraId="4963BF9C" w14:textId="77777777" w:rsidTr="001460DD">
        <w:tc>
          <w:tcPr>
            <w:tcW w:w="2265" w:type="dxa"/>
            <w:tcBorders>
              <w:top w:val="single" w:sz="12" w:space="0" w:color="auto"/>
              <w:bottom w:val="single" w:sz="4" w:space="0" w:color="auto"/>
            </w:tcBorders>
          </w:tcPr>
          <w:p w14:paraId="4FC78A17"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温度 t (°C)</w:t>
            </w:r>
          </w:p>
        </w:tc>
        <w:tc>
          <w:tcPr>
            <w:tcW w:w="2265" w:type="dxa"/>
            <w:tcBorders>
              <w:top w:val="single" w:sz="12" w:space="0" w:color="auto"/>
              <w:bottom w:val="single" w:sz="4" w:space="0" w:color="auto"/>
            </w:tcBorders>
          </w:tcPr>
          <w:p w14:paraId="350984C0"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Vout</w:t>
            </w:r>
            <w:r w:rsidRPr="00326272">
              <w:rPr>
                <w:rFonts w:ascii="Cambria Math" w:hAnsi="Cambria Math" w:cs="Cambria Math"/>
                <w:b/>
                <w:bCs/>
              </w:rPr>
              <w:t>−</w:t>
            </w:r>
            <w:r w:rsidRPr="00326272">
              <w:rPr>
                <w:rFonts w:ascii="宋体" w:hAnsi="宋体"/>
                <w:b/>
                <w:bCs/>
              </w:rPr>
              <w:t xml:space="preserve"> (V)</w:t>
            </w:r>
          </w:p>
        </w:tc>
        <w:tc>
          <w:tcPr>
            <w:tcW w:w="2265" w:type="dxa"/>
            <w:tcBorders>
              <w:top w:val="single" w:sz="12" w:space="0" w:color="auto"/>
              <w:bottom w:val="single" w:sz="4" w:space="0" w:color="auto"/>
            </w:tcBorders>
          </w:tcPr>
          <w:p w14:paraId="49367EE9"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V_diff (V)</w:t>
            </w:r>
          </w:p>
        </w:tc>
        <w:tc>
          <w:tcPr>
            <w:tcW w:w="2265" w:type="dxa"/>
            <w:tcBorders>
              <w:top w:val="single" w:sz="12" w:space="0" w:color="auto"/>
              <w:bottom w:val="single" w:sz="4" w:space="0" w:color="auto"/>
            </w:tcBorders>
          </w:tcPr>
          <w:p w14:paraId="4AAF7D39" w14:textId="77777777" w:rsidR="00326272" w:rsidRPr="00326272" w:rsidRDefault="00326272" w:rsidP="00326272">
            <w:pPr>
              <w:spacing w:beforeLines="0" w:before="0" w:afterLines="0" w:after="0" w:line="400" w:lineRule="atLeast"/>
              <w:jc w:val="center"/>
              <w:rPr>
                <w:rFonts w:ascii="宋体" w:hAnsi="宋体" w:hint="eastAsia"/>
                <w:b/>
                <w:bCs/>
              </w:rPr>
            </w:pPr>
            <w:r w:rsidRPr="00326272">
              <w:rPr>
                <w:rFonts w:ascii="宋体" w:hAnsi="宋体"/>
                <w:b/>
                <w:bCs/>
              </w:rPr>
              <w:t>S_avg (mV/</w:t>
            </w:r>
            <w:r w:rsidRPr="00326272">
              <w:rPr>
                <w:rFonts w:ascii="宋体" w:hAnsi="宋体" w:cs="宋体" w:hint="eastAsia"/>
                <w:b/>
                <w:bCs/>
              </w:rPr>
              <w:t>°</w:t>
            </w:r>
            <w:r w:rsidRPr="00326272">
              <w:rPr>
                <w:rFonts w:ascii="宋体" w:hAnsi="宋体"/>
                <w:b/>
                <w:bCs/>
              </w:rPr>
              <w:t>C)</w:t>
            </w:r>
          </w:p>
        </w:tc>
      </w:tr>
      <w:tr w:rsidR="00326272" w:rsidRPr="00326272" w14:paraId="408F7304" w14:textId="77777777" w:rsidTr="001460DD">
        <w:tc>
          <w:tcPr>
            <w:tcW w:w="2265" w:type="dxa"/>
            <w:tcBorders>
              <w:top w:val="single" w:sz="4" w:space="0" w:color="auto"/>
            </w:tcBorders>
          </w:tcPr>
          <w:p w14:paraId="12BA9D97"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0</w:t>
            </w:r>
          </w:p>
        </w:tc>
        <w:tc>
          <w:tcPr>
            <w:tcW w:w="2265" w:type="dxa"/>
            <w:tcBorders>
              <w:top w:val="single" w:sz="4" w:space="0" w:color="auto"/>
            </w:tcBorders>
          </w:tcPr>
          <w:p w14:paraId="1C3C5C23"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1.163</w:t>
            </w:r>
          </w:p>
        </w:tc>
        <w:tc>
          <w:tcPr>
            <w:tcW w:w="2265" w:type="dxa"/>
            <w:tcBorders>
              <w:top w:val="single" w:sz="4" w:space="0" w:color="auto"/>
            </w:tcBorders>
          </w:tcPr>
          <w:p w14:paraId="52A7599F"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+1.337</w:t>
            </w:r>
          </w:p>
        </w:tc>
        <w:tc>
          <w:tcPr>
            <w:tcW w:w="2265" w:type="dxa"/>
            <w:tcBorders>
              <w:top w:val="single" w:sz="4" w:space="0" w:color="auto"/>
            </w:tcBorders>
          </w:tcPr>
          <w:p w14:paraId="7925F75C"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w:t>
            </w:r>
          </w:p>
        </w:tc>
      </w:tr>
      <w:tr w:rsidR="00326272" w:rsidRPr="00326272" w14:paraId="567FD21E" w14:textId="77777777" w:rsidTr="00C87A2A">
        <w:tc>
          <w:tcPr>
            <w:tcW w:w="2265" w:type="dxa"/>
          </w:tcPr>
          <w:p w14:paraId="5A3C3E30"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25</w:t>
            </w:r>
          </w:p>
        </w:tc>
        <w:tc>
          <w:tcPr>
            <w:tcW w:w="2265" w:type="dxa"/>
          </w:tcPr>
          <w:p w14:paraId="542A9A31"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2.500</w:t>
            </w:r>
          </w:p>
        </w:tc>
        <w:tc>
          <w:tcPr>
            <w:tcW w:w="2265" w:type="dxa"/>
          </w:tcPr>
          <w:p w14:paraId="016A3314"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0 (</w:t>
            </w:r>
            <w:r w:rsidRPr="00326272">
              <w:rPr>
                <w:rFonts w:ascii="宋体" w:hAnsi="宋体" w:hint="eastAsia"/>
              </w:rPr>
              <w:t>平衡</w:t>
            </w:r>
            <w:r w:rsidRPr="00326272">
              <w:rPr>
                <w:rFonts w:ascii="宋体" w:hAnsi="宋体"/>
              </w:rPr>
              <w:t>)</w:t>
            </w:r>
          </w:p>
        </w:tc>
        <w:tc>
          <w:tcPr>
            <w:tcW w:w="2265" w:type="dxa"/>
          </w:tcPr>
          <w:p w14:paraId="6236419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54.8</w:t>
            </w:r>
          </w:p>
        </w:tc>
      </w:tr>
      <w:tr w:rsidR="00326272" w:rsidRPr="00326272" w14:paraId="2D201F6E" w14:textId="77777777" w:rsidTr="00C87A2A">
        <w:tc>
          <w:tcPr>
            <w:tcW w:w="2265" w:type="dxa"/>
          </w:tcPr>
          <w:p w14:paraId="00ACA30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50</w:t>
            </w:r>
          </w:p>
        </w:tc>
        <w:tc>
          <w:tcPr>
            <w:tcW w:w="2265" w:type="dxa"/>
          </w:tcPr>
          <w:p w14:paraId="79F77DD0"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3.676</w:t>
            </w:r>
          </w:p>
        </w:tc>
        <w:tc>
          <w:tcPr>
            <w:tcW w:w="2265" w:type="dxa"/>
          </w:tcPr>
          <w:p w14:paraId="26A283D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1.176</w:t>
            </w:r>
          </w:p>
        </w:tc>
        <w:tc>
          <w:tcPr>
            <w:tcW w:w="2265" w:type="dxa"/>
          </w:tcPr>
          <w:p w14:paraId="43A85DB7"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47.0</w:t>
            </w:r>
          </w:p>
        </w:tc>
      </w:tr>
      <w:tr w:rsidR="00326272" w:rsidRPr="00326272" w14:paraId="38E88CCE" w14:textId="77777777" w:rsidTr="00C87A2A">
        <w:tc>
          <w:tcPr>
            <w:tcW w:w="2265" w:type="dxa"/>
          </w:tcPr>
          <w:p w14:paraId="446292A8"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75</w:t>
            </w:r>
          </w:p>
        </w:tc>
        <w:tc>
          <w:tcPr>
            <w:tcW w:w="2265" w:type="dxa"/>
          </w:tcPr>
          <w:p w14:paraId="14A10CC1"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4.348</w:t>
            </w:r>
          </w:p>
        </w:tc>
        <w:tc>
          <w:tcPr>
            <w:tcW w:w="2265" w:type="dxa"/>
          </w:tcPr>
          <w:p w14:paraId="0172F3CD"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1.848</w:t>
            </w:r>
          </w:p>
        </w:tc>
        <w:tc>
          <w:tcPr>
            <w:tcW w:w="2265" w:type="dxa"/>
          </w:tcPr>
          <w:p w14:paraId="31FFAEFA"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36.9</w:t>
            </w:r>
          </w:p>
        </w:tc>
      </w:tr>
      <w:tr w:rsidR="00326272" w:rsidRPr="00326272" w14:paraId="27EF24D5" w14:textId="77777777" w:rsidTr="00C87A2A">
        <w:tc>
          <w:tcPr>
            <w:tcW w:w="2265" w:type="dxa"/>
          </w:tcPr>
          <w:p w14:paraId="4C6E93F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hint="eastAsia"/>
              </w:rPr>
              <w:t>100</w:t>
            </w:r>
          </w:p>
        </w:tc>
        <w:tc>
          <w:tcPr>
            <w:tcW w:w="2265" w:type="dxa"/>
          </w:tcPr>
          <w:p w14:paraId="492F33B6"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宋体" w:hAnsi="宋体"/>
              </w:rPr>
              <w:t>4.664</w:t>
            </w:r>
          </w:p>
        </w:tc>
        <w:tc>
          <w:tcPr>
            <w:tcW w:w="2265" w:type="dxa"/>
          </w:tcPr>
          <w:p w14:paraId="32DFA3CF"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2.164</w:t>
            </w:r>
          </w:p>
        </w:tc>
        <w:tc>
          <w:tcPr>
            <w:tcW w:w="2265" w:type="dxa"/>
          </w:tcPr>
          <w:p w14:paraId="489C1C1B" w14:textId="77777777" w:rsidR="00326272" w:rsidRPr="00326272" w:rsidRDefault="00326272" w:rsidP="00326272">
            <w:pPr>
              <w:spacing w:beforeLines="0" w:before="0" w:afterLines="0" w:after="0" w:line="400" w:lineRule="atLeast"/>
              <w:jc w:val="center"/>
              <w:rPr>
                <w:rFonts w:ascii="宋体" w:hAnsi="宋体" w:hint="eastAsia"/>
              </w:rPr>
            </w:pPr>
            <w:r w:rsidRPr="00326272">
              <w:rPr>
                <w:rFonts w:ascii="Cambria Math" w:hAnsi="Cambria Math" w:cs="Cambria Math"/>
              </w:rPr>
              <w:t>−</w:t>
            </w:r>
            <w:r w:rsidRPr="00326272">
              <w:rPr>
                <w:rFonts w:ascii="宋体" w:hAnsi="宋体"/>
              </w:rPr>
              <w:t>28.9</w:t>
            </w:r>
          </w:p>
        </w:tc>
      </w:tr>
    </w:tbl>
    <w:p w14:paraId="4DD6A1E1" w14:textId="6755184A"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从表中数据可知：在</w:t>
      </w:r>
      <w:r w:rsidRPr="00326272">
        <w:rPr>
          <w:rFonts w:ascii="宋体" w:hAnsi="宋体"/>
        </w:rPr>
        <w:t xml:space="preserve"> 25°C </w:t>
      </w:r>
      <w:r w:rsidRPr="00326272">
        <w:rPr>
          <w:rFonts w:ascii="宋体" w:hAnsi="宋体" w:hint="eastAsia"/>
        </w:rPr>
        <w:t>至</w:t>
      </w:r>
      <w:r w:rsidRPr="00326272">
        <w:rPr>
          <w:rFonts w:ascii="宋体" w:hAnsi="宋体"/>
        </w:rPr>
        <w:t xml:space="preserve"> 100°C </w:t>
      </w:r>
      <w:r w:rsidRPr="00326272">
        <w:rPr>
          <w:rFonts w:ascii="宋体" w:hAnsi="宋体" w:hint="eastAsia"/>
        </w:rPr>
        <w:t>工作范围内，电桥差分输出电压幅度约</w:t>
      </w:r>
      <w:r w:rsidRPr="00326272">
        <w:rPr>
          <w:rFonts w:ascii="宋体" w:hAnsi="宋体"/>
        </w:rPr>
        <w:t xml:space="preserve"> 0</w:t>
      </w:r>
      <w:r w:rsidRPr="00326272">
        <w:rPr>
          <w:rFonts w:ascii="宋体" w:hAnsi="宋体" w:hint="eastAsia"/>
        </w:rPr>
        <w:t>～</w:t>
      </w:r>
      <w:r w:rsidRPr="00326272">
        <w:rPr>
          <w:rFonts w:ascii="Cambria Math" w:hAnsi="Cambria Math" w:cs="Cambria Math"/>
        </w:rPr>
        <w:t>−</w:t>
      </w:r>
      <w:r w:rsidRPr="00326272">
        <w:rPr>
          <w:rFonts w:ascii="宋体" w:hAnsi="宋体"/>
        </w:rPr>
        <w:t>2.2 V</w:t>
      </w:r>
      <w:r w:rsidRPr="00326272">
        <w:rPr>
          <w:rFonts w:ascii="宋体" w:hAnsi="宋体" w:hint="eastAsia"/>
        </w:rPr>
        <w:t>，信号幅值充足。即使在</w:t>
      </w:r>
      <w:r w:rsidRPr="00326272">
        <w:rPr>
          <w:rFonts w:ascii="宋体" w:hAnsi="宋体"/>
        </w:rPr>
        <w:t xml:space="preserve"> ±1°C </w:t>
      </w:r>
      <w:r w:rsidRPr="00326272">
        <w:rPr>
          <w:rFonts w:ascii="宋体" w:hAnsi="宋体" w:hint="eastAsia"/>
        </w:rPr>
        <w:t>精度对应的微小温差下，电桥仍能输出约</w:t>
      </w:r>
      <w:r w:rsidRPr="00326272">
        <w:rPr>
          <w:rFonts w:ascii="宋体" w:hAnsi="宋体"/>
        </w:rPr>
        <w:t xml:space="preserve"> 55 mV </w:t>
      </w:r>
      <w:r w:rsidRPr="00326272">
        <w:rPr>
          <w:rFonts w:ascii="宋体" w:hAnsi="宋体" w:hint="eastAsia"/>
        </w:rPr>
        <w:t>的电压变化量，信噪比优于后续放大器的噪声水平。</w:t>
      </w:r>
    </w:p>
    <w:p w14:paraId="72A35101" w14:textId="003775FC"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RV1 选用 10 kΩ 多圈精密电位器，其阻值范围需覆盖 NTC 在 25°C 时的标称值 10 kΩ，且多圈结构提供足够的分辨率进行精细调零。经校准后，电桥输出的零点误差被消除，后续放大器和比较器的 0 V 参考基准与 25°C 精确对应。</w:t>
      </w:r>
    </w:p>
    <w:p w14:paraId="304D7565" w14:textId="269D822E"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为验证电桥输出电压-温度特性的理论分析，在 Proteus 中搭建电桥仿真电路，以可变电阻模拟 NTC 热敏电阻在不同温度下的阻值，进行仿真</w:t>
      </w:r>
      <w:r>
        <w:rPr>
          <w:rFonts w:ascii="宋体" w:hAnsi="宋体" w:hint="eastAsia"/>
        </w:rPr>
        <w:t>，</w:t>
      </w:r>
      <w:r w:rsidRPr="00326272">
        <w:rPr>
          <w:rFonts w:ascii="宋体" w:hAnsi="宋体" w:hint="eastAsia"/>
        </w:rPr>
        <w:t>通过对比仿真结果与表</w:t>
      </w:r>
      <w:r w:rsidRPr="00326272">
        <w:rPr>
          <w:rFonts w:ascii="宋体" w:hAnsi="宋体"/>
        </w:rPr>
        <w:t xml:space="preserve"> 3-2 </w:t>
      </w:r>
      <w:r w:rsidRPr="00326272">
        <w:rPr>
          <w:rFonts w:ascii="宋体" w:hAnsi="宋体" w:hint="eastAsia"/>
        </w:rPr>
        <w:t>中的理论计算值，可验证电桥输出特性与计算公式的一致性。</w:t>
      </w:r>
    </w:p>
    <w:p w14:paraId="235A1FD4" w14:textId="36A659BF" w:rsidR="00326272" w:rsidRPr="00326272" w:rsidRDefault="00326272" w:rsidP="00326272">
      <w:pPr>
        <w:spacing w:beforeLines="0" w:before="0" w:afterLines="0" w:after="0" w:line="400" w:lineRule="atLeast"/>
        <w:ind w:firstLineChars="200" w:firstLine="480"/>
        <w:rPr>
          <w:rFonts w:ascii="宋体" w:hAnsi="宋体" w:hint="eastAsia"/>
        </w:rPr>
      </w:pPr>
      <w:r w:rsidRPr="00326272">
        <w:rPr>
          <w:rFonts w:ascii="宋体" w:hAnsi="宋体" w:hint="eastAsia"/>
        </w:rPr>
        <w:t>本节完成了温度采集模块的电路设计与理论验证。电桥将</w:t>
      </w:r>
      <w:r w:rsidRPr="00326272">
        <w:rPr>
          <w:rFonts w:ascii="宋体" w:hAnsi="宋体"/>
        </w:rPr>
        <w:t xml:space="preserve"> NTC </w:t>
      </w:r>
      <w:r w:rsidRPr="00326272">
        <w:rPr>
          <w:rFonts w:ascii="宋体" w:hAnsi="宋体" w:hint="eastAsia"/>
        </w:rPr>
        <w:t>阻值变化转换为差分电压，</w:t>
      </w:r>
      <w:r w:rsidRPr="00326272">
        <w:rPr>
          <w:rFonts w:ascii="宋体" w:hAnsi="宋体"/>
        </w:rPr>
        <w:t xml:space="preserve">25°C </w:t>
      </w:r>
      <w:r w:rsidRPr="00326272">
        <w:rPr>
          <w:rFonts w:ascii="宋体" w:hAnsi="宋体" w:hint="eastAsia"/>
        </w:rPr>
        <w:t>平衡时输出</w:t>
      </w:r>
      <w:r w:rsidRPr="00326272">
        <w:rPr>
          <w:rFonts w:ascii="宋体" w:hAnsi="宋体"/>
        </w:rPr>
        <w:t xml:space="preserve"> 0 V</w:t>
      </w:r>
      <w:r w:rsidRPr="00326272">
        <w:rPr>
          <w:rFonts w:ascii="宋体" w:hAnsi="宋体" w:hint="eastAsia"/>
        </w:rPr>
        <w:t>，在</w:t>
      </w:r>
      <w:r w:rsidRPr="00326272">
        <w:rPr>
          <w:rFonts w:ascii="宋体" w:hAnsi="宋体"/>
        </w:rPr>
        <w:t xml:space="preserve"> 25°C </w:t>
      </w:r>
      <w:r w:rsidRPr="00326272">
        <w:rPr>
          <w:rFonts w:ascii="宋体" w:hAnsi="宋体" w:hint="eastAsia"/>
        </w:rPr>
        <w:t>至</w:t>
      </w:r>
      <w:r w:rsidRPr="00326272">
        <w:rPr>
          <w:rFonts w:ascii="宋体" w:hAnsi="宋体"/>
        </w:rPr>
        <w:t xml:space="preserve"> 100°C </w:t>
      </w:r>
      <w:r w:rsidRPr="00326272">
        <w:rPr>
          <w:rFonts w:ascii="宋体" w:hAnsi="宋体" w:hint="eastAsia"/>
        </w:rPr>
        <w:t>范围内提供约</w:t>
      </w:r>
      <w:r w:rsidRPr="00326272">
        <w:rPr>
          <w:rFonts w:ascii="宋体" w:hAnsi="宋体"/>
        </w:rPr>
        <w:t xml:space="preserve"> </w:t>
      </w:r>
      <w:r w:rsidRPr="00326272">
        <w:rPr>
          <w:rFonts w:ascii="Cambria Math" w:hAnsi="Cambria Math" w:cs="Cambria Math"/>
        </w:rPr>
        <w:t>−</w:t>
      </w:r>
      <w:r w:rsidRPr="00326272">
        <w:rPr>
          <w:rFonts w:ascii="宋体" w:hAnsi="宋体"/>
        </w:rPr>
        <w:t xml:space="preserve">55 ~ </w:t>
      </w:r>
      <w:r w:rsidRPr="00326272">
        <w:rPr>
          <w:rFonts w:ascii="Cambria Math" w:hAnsi="Cambria Math" w:cs="Cambria Math"/>
        </w:rPr>
        <w:t>−</w:t>
      </w:r>
      <w:r w:rsidRPr="00326272">
        <w:rPr>
          <w:rFonts w:ascii="宋体" w:hAnsi="宋体"/>
        </w:rPr>
        <w:t>29 mV/</w:t>
      </w:r>
      <w:r w:rsidRPr="00326272">
        <w:rPr>
          <w:rFonts w:ascii="宋体" w:hAnsi="宋体" w:cs="宋体" w:hint="eastAsia"/>
        </w:rPr>
        <w:t>°</w:t>
      </w:r>
      <w:r w:rsidRPr="00326272">
        <w:rPr>
          <w:rFonts w:ascii="宋体" w:hAnsi="宋体"/>
        </w:rPr>
        <w:t xml:space="preserve">C </w:t>
      </w:r>
      <w:r w:rsidRPr="00326272">
        <w:rPr>
          <w:rFonts w:ascii="宋体" w:hAnsi="宋体" w:hint="eastAsia"/>
        </w:rPr>
        <w:t>的灵敏度。该差分信号下一步送入信号放大模块进行处理。</w:t>
      </w:r>
    </w:p>
    <w:p w14:paraId="4A12AAF0" w14:textId="1175602E" w:rsidR="00ED24F0" w:rsidRDefault="006861D7" w:rsidP="00CE5A98">
      <w:pPr>
        <w:pStyle w:val="2"/>
        <w:numPr>
          <w:ilvl w:val="1"/>
          <w:numId w:val="10"/>
        </w:numPr>
        <w:spacing w:before="120" w:after="120" w:line="360" w:lineRule="auto"/>
        <w:rPr>
          <w:rFonts w:ascii="黑体" w:hAnsi="黑体" w:hint="eastAsia"/>
          <w:b w:val="0"/>
          <w:bCs w:val="0"/>
          <w:sz w:val="28"/>
          <w:szCs w:val="28"/>
        </w:rPr>
      </w:pPr>
      <w:bookmarkStart w:id="23" w:name="_Toc232149073"/>
      <w:r w:rsidRPr="006861D7">
        <w:rPr>
          <w:rFonts w:ascii="黑体" w:hAnsi="黑体"/>
          <w:b w:val="0"/>
          <w:bCs w:val="0"/>
          <w:sz w:val="28"/>
          <w:szCs w:val="28"/>
        </w:rPr>
        <w:t>信号放大模块电路设计</w:t>
      </w:r>
      <w:bookmarkEnd w:id="23"/>
    </w:p>
    <w:p w14:paraId="24B3BDA7" w14:textId="270C0E73" w:rsid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rPr>
        <w:t>信号放大模块是连接温度采集模块与电压比较模块的核心信号调理环节。电桥输出的差分电压在 25°C 附近仅为 ±55 mV/°C 量级，必须经过充分放大才能有效驱动后续比较器。本节基于第 2 章论证的两级放大拓扑，分别对差分放大电路和二级同相放大电路进行详细的增益计算、电阻参数取值和频率响应分析，并给出级间低通滤波器的设计依据。信号放大模块的整体电路如图 3-</w:t>
      </w:r>
      <w:r w:rsidR="0006508F">
        <w:rPr>
          <w:rFonts w:ascii="宋体" w:hAnsi="宋体" w:hint="eastAsia"/>
        </w:rPr>
        <w:t>3</w:t>
      </w:r>
      <w:r w:rsidRPr="00C46A39">
        <w:rPr>
          <w:rFonts w:ascii="宋体" w:hAnsi="宋体"/>
        </w:rPr>
        <w:t xml:space="preserve"> 所示，采用一片 LM358 双运放构成两级级联，总放大倍数 ×100。</w:t>
      </w:r>
    </w:p>
    <w:p w14:paraId="3CA36E75" w14:textId="03D84860" w:rsidR="008F3005" w:rsidRDefault="008F3005" w:rsidP="00C46A39">
      <w:pPr>
        <w:spacing w:beforeLines="0" w:before="0" w:afterLines="0" w:after="0" w:line="400" w:lineRule="exact"/>
        <w:ind w:firstLineChars="200" w:firstLine="480"/>
        <w:rPr>
          <w:rFonts w:ascii="宋体" w:hAnsi="宋体" w:hint="eastAsia"/>
        </w:rPr>
      </w:pPr>
      <w:r>
        <w:rPr>
          <w:rFonts w:ascii="宋体" w:hAnsi="宋体" w:hint="eastAsia"/>
          <w:noProof/>
        </w:rPr>
        <w:lastRenderedPageBreak/>
        <w:drawing>
          <wp:anchor distT="0" distB="0" distL="114300" distR="114300" simplePos="0" relativeHeight="251663360" behindDoc="0" locked="0" layoutInCell="1" allowOverlap="1" wp14:anchorId="2717CEA3" wp14:editId="325286A3">
            <wp:simplePos x="0" y="0"/>
            <wp:positionH relativeFrom="column">
              <wp:posOffset>916713</wp:posOffset>
            </wp:positionH>
            <wp:positionV relativeFrom="paragraph">
              <wp:posOffset>300866</wp:posOffset>
            </wp:positionV>
            <wp:extent cx="3999600" cy="2379600"/>
            <wp:effectExtent l="0" t="0" r="1270" b="1905"/>
            <wp:wrapTopAndBottom/>
            <wp:docPr id="11849170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7001" name="图片 118491700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99600" cy="2379600"/>
                    </a:xfrm>
                    <a:prstGeom prst="rect">
                      <a:avLst/>
                    </a:prstGeom>
                  </pic:spPr>
                </pic:pic>
              </a:graphicData>
            </a:graphic>
            <wp14:sizeRelH relativeFrom="margin">
              <wp14:pctWidth>0</wp14:pctWidth>
            </wp14:sizeRelH>
            <wp14:sizeRelV relativeFrom="margin">
              <wp14:pctHeight>0</wp14:pctHeight>
            </wp14:sizeRelV>
          </wp:anchor>
        </w:drawing>
      </w:r>
    </w:p>
    <w:p w14:paraId="1E29FF8A" w14:textId="5FAE9E2F" w:rsidR="008F3005" w:rsidRPr="008F3005" w:rsidRDefault="008F3005" w:rsidP="008F300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3</w:t>
      </w:r>
      <w:r>
        <w:rPr>
          <w:rFonts w:ascii="黑体" w:eastAsia="黑体" w:hAnsi="黑体" w:hint="eastAsia"/>
          <w:sz w:val="20"/>
          <w:szCs w:val="20"/>
        </w:rPr>
        <w:t>：信号放大模块</w:t>
      </w:r>
    </w:p>
    <w:p w14:paraId="12736201" w14:textId="344AC473" w:rsidR="00C46A39" w:rsidRDefault="00ED24F0" w:rsidP="00CE5A98">
      <w:pPr>
        <w:pStyle w:val="3"/>
        <w:numPr>
          <w:ilvl w:val="2"/>
          <w:numId w:val="10"/>
        </w:numPr>
        <w:spacing w:before="120" w:after="120" w:line="360" w:lineRule="auto"/>
        <w:rPr>
          <w:rFonts w:ascii="黑体" w:hAnsi="黑体" w:hint="eastAsia"/>
        </w:rPr>
      </w:pPr>
      <w:bookmarkStart w:id="24" w:name="_Toc232149074"/>
      <w:r w:rsidRPr="00ED24F0">
        <w:rPr>
          <w:rFonts w:ascii="黑体" w:hAnsi="黑体"/>
        </w:rPr>
        <w:t>差分放大电路</w:t>
      </w:r>
      <w:bookmarkEnd w:id="24"/>
    </w:p>
    <w:p w14:paraId="590BC7E2" w14:textId="37577BB3" w:rsidR="00C46A39" w:rsidRDefault="006C54E8" w:rsidP="00C46A39">
      <w:pPr>
        <w:spacing w:beforeLines="0" w:before="0" w:afterLines="0" w:after="0" w:line="400" w:lineRule="exact"/>
        <w:ind w:firstLineChars="200" w:firstLine="400"/>
        <w:rPr>
          <w:rFonts w:ascii="宋体" w:hAnsi="宋体" w:hint="eastAsia"/>
        </w:rPr>
      </w:pPr>
      <w:r>
        <w:rPr>
          <w:rFonts w:ascii="黑体" w:eastAsia="黑体" w:hAnsi="黑体" w:hint="eastAsia"/>
          <w:noProof/>
          <w:sz w:val="20"/>
          <w:szCs w:val="20"/>
        </w:rPr>
        <w:drawing>
          <wp:anchor distT="0" distB="0" distL="114300" distR="114300" simplePos="0" relativeHeight="251661312" behindDoc="0" locked="0" layoutInCell="1" allowOverlap="1" wp14:anchorId="5208D924" wp14:editId="3CC8EC08">
            <wp:simplePos x="0" y="0"/>
            <wp:positionH relativeFrom="column">
              <wp:posOffset>1056005</wp:posOffset>
            </wp:positionH>
            <wp:positionV relativeFrom="paragraph">
              <wp:posOffset>1098550</wp:posOffset>
            </wp:positionV>
            <wp:extent cx="3455670" cy="2724785"/>
            <wp:effectExtent l="0" t="0" r="0" b="0"/>
            <wp:wrapTopAndBottom/>
            <wp:docPr id="6154710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71010" name="图片 61547101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455670" cy="2724785"/>
                    </a:xfrm>
                    <a:prstGeom prst="rect">
                      <a:avLst/>
                    </a:prstGeom>
                  </pic:spPr>
                </pic:pic>
              </a:graphicData>
            </a:graphic>
            <wp14:sizeRelH relativeFrom="margin">
              <wp14:pctWidth>0</wp14:pctWidth>
            </wp14:sizeRelH>
            <wp14:sizeRelV relativeFrom="margin">
              <wp14:pctHeight>0</wp14:pctHeight>
            </wp14:sizeRelV>
          </wp:anchor>
        </w:drawing>
      </w:r>
      <w:r w:rsidR="00C46A39" w:rsidRPr="00C46A39">
        <w:rPr>
          <w:rFonts w:ascii="宋体" w:hAnsi="宋体" w:hint="eastAsia"/>
        </w:rPr>
        <w:t>第一级采用四电阻差分放大器拓扑，由</w:t>
      </w:r>
      <w:r w:rsidR="00C46A39" w:rsidRPr="00C46A39">
        <w:rPr>
          <w:rFonts w:ascii="宋体" w:hAnsi="宋体"/>
        </w:rPr>
        <w:t xml:space="preserve"> LM358 </w:t>
      </w:r>
      <w:r w:rsidR="00C46A39" w:rsidRPr="00C46A39">
        <w:rPr>
          <w:rFonts w:ascii="宋体" w:hAnsi="宋体" w:hint="eastAsia"/>
        </w:rPr>
        <w:t>的运放</w:t>
      </w:r>
      <w:r w:rsidR="00C46A39" w:rsidRPr="00C46A39">
        <w:rPr>
          <w:rFonts w:ascii="宋体" w:hAnsi="宋体"/>
        </w:rPr>
        <w:t xml:space="preserve"> A</w:t>
      </w:r>
      <w:r w:rsidR="00C46A39" w:rsidRPr="00C46A39">
        <w:rPr>
          <w:rFonts w:ascii="宋体" w:hAnsi="宋体" w:hint="eastAsia"/>
        </w:rPr>
        <w:t>（</w:t>
      </w:r>
      <w:r w:rsidR="00C46A39" w:rsidRPr="00C46A39">
        <w:rPr>
          <w:rFonts w:ascii="宋体" w:hAnsi="宋体"/>
        </w:rPr>
        <w:t>U1:A</w:t>
      </w:r>
      <w:r w:rsidR="00C46A39" w:rsidRPr="00C46A39">
        <w:rPr>
          <w:rFonts w:ascii="宋体" w:hAnsi="宋体" w:hint="eastAsia"/>
        </w:rPr>
        <w:t>）实现。电路如图</w:t>
      </w:r>
      <w:r w:rsidR="00C46A39" w:rsidRPr="00C46A39">
        <w:rPr>
          <w:rFonts w:ascii="宋体" w:hAnsi="宋体"/>
        </w:rPr>
        <w:t xml:space="preserve"> 3-</w:t>
      </w:r>
      <w:r w:rsidR="0006508F">
        <w:rPr>
          <w:rFonts w:ascii="宋体" w:hAnsi="宋体" w:hint="eastAsia"/>
        </w:rPr>
        <w:t>4</w:t>
      </w:r>
      <w:r w:rsidR="00C46A39" w:rsidRPr="00C46A39">
        <w:rPr>
          <w:rFonts w:ascii="宋体" w:hAnsi="宋体" w:hint="eastAsia"/>
        </w:rPr>
        <w:t>所示，电桥输出</w:t>
      </w:r>
      <w:r w:rsidR="00C46A39" w:rsidRPr="00C46A39">
        <w:rPr>
          <w:rFonts w:ascii="宋体" w:hAnsi="宋体"/>
        </w:rPr>
        <w:t xml:space="preserve"> V</w:t>
      </w:r>
      <w:r w:rsidR="00AA29ED" w:rsidRPr="00AA29ED">
        <w:rPr>
          <w:rFonts w:ascii="宋体" w:hAnsi="宋体"/>
          <w:vertAlign w:val="subscript"/>
        </w:rPr>
        <w:t>out+</w:t>
      </w:r>
      <w:r w:rsidR="00C46A39" w:rsidRPr="00C46A39">
        <w:rPr>
          <w:rFonts w:ascii="宋体" w:hAnsi="宋体"/>
        </w:rPr>
        <w:t xml:space="preserve"> </w:t>
      </w:r>
      <w:r w:rsidR="00C46A39" w:rsidRPr="00C46A39">
        <w:rPr>
          <w:rFonts w:ascii="宋体" w:hAnsi="宋体" w:hint="eastAsia"/>
        </w:rPr>
        <w:t>经</w:t>
      </w:r>
      <w:r w:rsidR="00C46A39" w:rsidRPr="00C46A39">
        <w:rPr>
          <w:rFonts w:ascii="宋体" w:hAnsi="宋体"/>
        </w:rPr>
        <w:t xml:space="preserve"> R_inv1 </w:t>
      </w:r>
      <w:r w:rsidR="00C46A39" w:rsidRPr="00C46A39">
        <w:rPr>
          <w:rFonts w:ascii="宋体" w:hAnsi="宋体" w:hint="eastAsia"/>
        </w:rPr>
        <w:t>接入反相输入端，</w:t>
      </w:r>
      <w:r w:rsidR="00C46A39" w:rsidRPr="00C46A39">
        <w:rPr>
          <w:rFonts w:ascii="宋体" w:hAnsi="宋体"/>
        </w:rPr>
        <w:t>V</w:t>
      </w:r>
      <w:r w:rsidR="00AA29ED" w:rsidRPr="00AA29ED">
        <w:rPr>
          <w:rFonts w:ascii="宋体" w:hAnsi="宋体"/>
          <w:vertAlign w:val="subscript"/>
        </w:rPr>
        <w:t>out-</w:t>
      </w:r>
      <w:r w:rsidR="00C46A39" w:rsidRPr="00C46A39">
        <w:rPr>
          <w:rFonts w:ascii="宋体" w:hAnsi="宋体"/>
        </w:rPr>
        <w:t xml:space="preserve"> </w:t>
      </w:r>
      <w:r w:rsidR="00C46A39" w:rsidRPr="00C46A39">
        <w:rPr>
          <w:rFonts w:ascii="宋体" w:hAnsi="宋体" w:hint="eastAsia"/>
        </w:rPr>
        <w:t>经</w:t>
      </w:r>
      <w:r w:rsidR="00C46A39" w:rsidRPr="00C46A39">
        <w:rPr>
          <w:rFonts w:ascii="宋体" w:hAnsi="宋体"/>
        </w:rPr>
        <w:t xml:space="preserve"> R_ninv1 </w:t>
      </w:r>
      <w:r w:rsidR="00C46A39" w:rsidRPr="00C46A39">
        <w:rPr>
          <w:rFonts w:ascii="宋体" w:hAnsi="宋体" w:hint="eastAsia"/>
        </w:rPr>
        <w:t>接入同相输入端；反相输入端经反馈电阻</w:t>
      </w:r>
      <w:r w:rsidR="00C46A39" w:rsidRPr="00C46A39">
        <w:rPr>
          <w:rFonts w:ascii="宋体" w:hAnsi="宋体"/>
        </w:rPr>
        <w:t xml:space="preserve"> R_fb1 </w:t>
      </w:r>
      <w:r w:rsidR="00C46A39" w:rsidRPr="00C46A39">
        <w:rPr>
          <w:rFonts w:ascii="宋体" w:hAnsi="宋体" w:hint="eastAsia"/>
        </w:rPr>
        <w:t>接至运放输出，同相输入端经分压电阻</w:t>
      </w:r>
      <w:r w:rsidR="00C46A39" w:rsidRPr="00C46A39">
        <w:rPr>
          <w:rFonts w:ascii="宋体" w:hAnsi="宋体"/>
        </w:rPr>
        <w:t xml:space="preserve"> R_div1 </w:t>
      </w:r>
      <w:r w:rsidR="00C46A39" w:rsidRPr="00C46A39">
        <w:rPr>
          <w:rFonts w:ascii="宋体" w:hAnsi="宋体" w:hint="eastAsia"/>
        </w:rPr>
        <w:t>接地。</w:t>
      </w:r>
    </w:p>
    <w:p w14:paraId="59361302" w14:textId="1E64EBF7" w:rsidR="00C46A39" w:rsidRDefault="006C54E8" w:rsidP="006C54E8">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4</w:t>
      </w:r>
      <w:r>
        <w:rPr>
          <w:rFonts w:ascii="黑体" w:eastAsia="黑体" w:hAnsi="黑体" w:hint="eastAsia"/>
          <w:sz w:val="20"/>
          <w:szCs w:val="20"/>
        </w:rPr>
        <w:t>：</w:t>
      </w:r>
      <w:r w:rsidRPr="006C54E8">
        <w:rPr>
          <w:rFonts w:ascii="黑体" w:eastAsia="黑体" w:hAnsi="黑体"/>
          <w:sz w:val="20"/>
          <w:szCs w:val="20"/>
        </w:rPr>
        <w:t>差分放大电路</w:t>
      </w:r>
    </w:p>
    <w:p w14:paraId="74E7EF9C" w14:textId="1BA2FEE3" w:rsidR="006C54E8" w:rsidRPr="006C54E8" w:rsidRDefault="006C54E8" w:rsidP="006C54E8">
      <w:pPr>
        <w:spacing w:beforeLines="0" w:before="0" w:afterLines="0" w:after="0" w:line="400" w:lineRule="exact"/>
        <w:ind w:firstLineChars="200" w:firstLine="400"/>
        <w:jc w:val="center"/>
        <w:rPr>
          <w:rFonts w:ascii="黑体" w:eastAsia="黑体" w:hAnsi="黑体" w:hint="eastAsia"/>
          <w:sz w:val="20"/>
          <w:szCs w:val="20"/>
        </w:rPr>
      </w:pPr>
    </w:p>
    <w:p w14:paraId="34000424" w14:textId="77777777"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差分放大器的输出电压表达式为：</w:t>
      </w:r>
    </w:p>
    <w:p w14:paraId="190EE46C" w14:textId="0542FFD8" w:rsidR="00C46A39" w:rsidRPr="0013104C" w:rsidRDefault="00615DDE"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stage1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ref_div</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e>
          </m:d>
        </m:oMath>
      </m:oMathPara>
    </w:p>
    <w:p w14:paraId="77386758" w14:textId="77777777"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lastRenderedPageBreak/>
        <w:t>其中 V_ref_div 为同相端的分压值：</w:t>
      </w:r>
    </w:p>
    <w:p w14:paraId="353A6ECA" w14:textId="32686218" w:rsidR="00C46A39" w:rsidRPr="0013104C" w:rsidRDefault="00615DDE"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ref_div</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div1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ninv1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div1</m:t>
                  </m:r>
                </m:sub>
              </m:sSub>
            </m:den>
          </m:f>
        </m:oMath>
      </m:oMathPara>
    </w:p>
    <w:p w14:paraId="6E36024C" w14:textId="63D2E91C"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当满足电阻匹配条件 R_div1 / R_ninv1 = R_fb1 / R_inv1 时，上述两式合并为：</w:t>
      </w:r>
    </w:p>
    <w:p w14:paraId="160DDF2D" w14:textId="03E6E790" w:rsidR="00C46A39" w:rsidRPr="0013104C" w:rsidRDefault="00615DDE"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stage1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out+</m:t>
                  </m:r>
                </m:sub>
              </m:sSub>
            </m:e>
          </m:d>
        </m:oMath>
      </m:oMathPara>
    </w:p>
    <w:p w14:paraId="784ADE58" w14:textId="1547B9A4"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取 R_inv1 = R_ninv1 = 10 kΩ，R_fb1 = R_div1 = 100 kΩ，满足匹配条件，第一级增益为：</w:t>
      </w:r>
    </w:p>
    <w:p w14:paraId="5513F943" w14:textId="0F62018F" w:rsidR="00C46A39" w:rsidRPr="0013104C" w:rsidRDefault="00615DDE" w:rsidP="00C46A39">
      <w:pPr>
        <w:spacing w:before="120" w:after="120"/>
        <w:jc w:val="center"/>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fb1</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inv1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100</m:t>
              </m:r>
              <m:r>
                <m:rPr>
                  <m:nor/>
                </m:rPr>
                <w:rPr>
                  <w:rFonts w:ascii="Cambria Math" w:eastAsia="Cambria Math" w:hAnsi="Cambria Math" w:cs="Cambria Math"/>
                </w:rPr>
                <m:t>k</m:t>
              </m:r>
            </m:num>
            <m:den>
              <m:r>
                <w:rPr>
                  <w:rFonts w:ascii="Cambria Math" w:eastAsia="Cambria Math" w:hAnsi="Cambria Math" w:cs="Cambria Math"/>
                </w:rPr>
                <m:t>10</m:t>
              </m:r>
              <m:r>
                <m:rPr>
                  <m:nor/>
                </m:rPr>
                <w:rPr>
                  <w:rFonts w:ascii="Cambria Math" w:eastAsia="Cambria Math" w:hAnsi="Cambria Math" w:cs="Cambria Math"/>
                </w:rPr>
                <m:t>k</m:t>
              </m:r>
            </m:den>
          </m:f>
          <m:r>
            <w:rPr>
              <w:rFonts w:ascii="Cambria Math" w:eastAsia="Cambria Math" w:hAnsi="Cambria Math" w:cs="Cambria Math"/>
            </w:rPr>
            <m:t>=10</m:t>
          </m:r>
        </m:oMath>
      </m:oMathPara>
    </w:p>
    <w:p w14:paraId="2E266D2F" w14:textId="235814E4" w:rsidR="00C46A39" w:rsidRPr="00C46A39" w:rsidRDefault="00C46A39" w:rsidP="00C46A39">
      <w:pPr>
        <w:spacing w:beforeLines="0" w:before="0" w:afterLines="0" w:after="0" w:line="400" w:lineRule="exact"/>
        <w:ind w:firstLineChars="200" w:firstLine="480"/>
        <w:rPr>
          <w:rFonts w:ascii="宋体" w:hAnsi="宋体" w:hint="eastAsia"/>
        </w:rPr>
      </w:pPr>
      <w:r w:rsidRPr="00C46A39">
        <w:rPr>
          <w:rFonts w:ascii="宋体" w:hAnsi="宋体" w:hint="eastAsia"/>
        </w:rPr>
        <w:t>在</w:t>
      </w:r>
      <w:r w:rsidRPr="00C46A39">
        <w:rPr>
          <w:rFonts w:ascii="宋体" w:hAnsi="宋体"/>
        </w:rPr>
        <w:t xml:space="preserve"> 25°C </w:t>
      </w:r>
      <w:r w:rsidRPr="00C46A39">
        <w:rPr>
          <w:rFonts w:ascii="宋体" w:hAnsi="宋体" w:hint="eastAsia"/>
        </w:rPr>
        <w:t>电桥平衡时，</w:t>
      </w:r>
      <w:r w:rsidRPr="00C46A39">
        <w:rPr>
          <w:rFonts w:ascii="宋体" w:hAnsi="宋体"/>
        </w:rPr>
        <w:t>V</w:t>
      </w:r>
      <w:r w:rsidR="00AA29ED" w:rsidRPr="00AA29ED">
        <w:rPr>
          <w:rFonts w:ascii="宋体" w:hAnsi="宋体"/>
          <w:vertAlign w:val="subscript"/>
        </w:rPr>
        <w:t>out+</w:t>
      </w:r>
      <w:r w:rsidRPr="00C46A39">
        <w:rPr>
          <w:rFonts w:ascii="宋体" w:hAnsi="宋体"/>
        </w:rPr>
        <w:t xml:space="preserve"> = V</w:t>
      </w:r>
      <w:r w:rsidR="00AA29ED" w:rsidRPr="00AA29ED">
        <w:rPr>
          <w:rFonts w:ascii="宋体" w:hAnsi="宋体"/>
          <w:vertAlign w:val="subscript"/>
        </w:rPr>
        <w:t>out-</w:t>
      </w:r>
      <w:r w:rsidRPr="00C46A39">
        <w:rPr>
          <w:rFonts w:ascii="宋体" w:hAnsi="宋体"/>
        </w:rPr>
        <w:t xml:space="preserve"> = 2.5 V</w:t>
      </w:r>
      <w:r w:rsidRPr="00C46A39">
        <w:rPr>
          <w:rFonts w:ascii="宋体" w:hAnsi="宋体" w:hint="eastAsia"/>
        </w:rPr>
        <w:t>。差分放大器利用其减法特性仅对差值进行放大。平衡时差值为零，故</w:t>
      </w:r>
      <w:r w:rsidRPr="00C46A39">
        <w:rPr>
          <w:rFonts w:ascii="宋体" w:hAnsi="宋体"/>
        </w:rPr>
        <w:t xml:space="preserve"> V_stage1 = 0 V</w:t>
      </w:r>
      <w:r w:rsidRPr="00C46A39">
        <w:rPr>
          <w:rFonts w:ascii="宋体" w:hAnsi="宋体" w:hint="eastAsia"/>
        </w:rPr>
        <w:t>。温度偏离</w:t>
      </w:r>
      <w:r w:rsidRPr="00C46A39">
        <w:rPr>
          <w:rFonts w:ascii="宋体" w:hAnsi="宋体"/>
        </w:rPr>
        <w:t xml:space="preserve"> 25°C </w:t>
      </w:r>
      <w:r w:rsidRPr="00C46A39">
        <w:rPr>
          <w:rFonts w:ascii="宋体" w:hAnsi="宋体" w:hint="eastAsia"/>
        </w:rPr>
        <w:t>时，差值与温度偏差成正比，第一级输出</w:t>
      </w:r>
      <w:r w:rsidRPr="00C46A39">
        <w:rPr>
          <w:rFonts w:ascii="宋体" w:hAnsi="宋体"/>
        </w:rPr>
        <w:t xml:space="preserve"> V_stage1 </w:t>
      </w:r>
      <w:r w:rsidRPr="00C46A39">
        <w:rPr>
          <w:rFonts w:ascii="宋体" w:hAnsi="宋体" w:hint="eastAsia"/>
        </w:rPr>
        <w:t>约为</w:t>
      </w:r>
      <w:r w:rsidRPr="00C46A39">
        <w:rPr>
          <w:rFonts w:ascii="宋体" w:hAnsi="宋体"/>
        </w:rPr>
        <w:t xml:space="preserve"> ±0.57 V/°C</w:t>
      </w:r>
      <w:r w:rsidRPr="00C46A39">
        <w:rPr>
          <w:rFonts w:ascii="宋体" w:hAnsi="宋体" w:hint="eastAsia"/>
        </w:rPr>
        <w:t>，处于</w:t>
      </w:r>
      <w:r w:rsidRPr="00C46A39">
        <w:rPr>
          <w:rFonts w:ascii="宋体" w:hAnsi="宋体"/>
        </w:rPr>
        <w:t xml:space="preserve"> LM358 </w:t>
      </w:r>
      <w:r w:rsidRPr="00C46A39">
        <w:rPr>
          <w:rFonts w:ascii="宋体" w:hAnsi="宋体" w:hint="eastAsia"/>
        </w:rPr>
        <w:t>在</w:t>
      </w:r>
      <w:r w:rsidRPr="00C46A39">
        <w:rPr>
          <w:rFonts w:ascii="宋体" w:hAnsi="宋体"/>
        </w:rPr>
        <w:t xml:space="preserve"> ±12 V </w:t>
      </w:r>
      <w:r w:rsidRPr="00C46A39">
        <w:rPr>
          <w:rFonts w:ascii="宋体" w:hAnsi="宋体" w:hint="eastAsia"/>
        </w:rPr>
        <w:t>供电下的线性输出范围之内。</w:t>
      </w:r>
    </w:p>
    <w:p w14:paraId="6A7A218F" w14:textId="6D23A6DB" w:rsidR="00ED24F0" w:rsidRDefault="00ED24F0" w:rsidP="00CE5A98">
      <w:pPr>
        <w:pStyle w:val="3"/>
        <w:numPr>
          <w:ilvl w:val="2"/>
          <w:numId w:val="10"/>
        </w:numPr>
        <w:spacing w:before="120" w:after="120" w:line="360" w:lineRule="auto"/>
        <w:rPr>
          <w:rFonts w:ascii="黑体" w:hAnsi="黑体" w:hint="eastAsia"/>
        </w:rPr>
      </w:pPr>
      <w:bookmarkStart w:id="25" w:name="_Toc232149075"/>
      <w:r w:rsidRPr="00ED24F0">
        <w:rPr>
          <w:rFonts w:ascii="黑体" w:hAnsi="黑体"/>
        </w:rPr>
        <w:t>二级放大电路</w:t>
      </w:r>
      <w:bookmarkEnd w:id="25"/>
    </w:p>
    <w:p w14:paraId="7E895AF2" w14:textId="0A185373" w:rsid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第一级差分放大器的输出经 RC 低通滤波器后送入第二级。第二级采用同相比例放大器拓扑，由 LM358 的运放 B（U1:B）实现，电路如图 3-</w:t>
      </w:r>
      <w:r w:rsidR="0006508F">
        <w:rPr>
          <w:rFonts w:ascii="宋体" w:hAnsi="宋体" w:hint="eastAsia"/>
        </w:rPr>
        <w:t>5</w:t>
      </w:r>
      <w:r w:rsidRPr="00046542">
        <w:rPr>
          <w:rFonts w:ascii="宋体" w:hAnsi="宋体" w:hint="eastAsia"/>
        </w:rPr>
        <w:t xml:space="preserve"> 所示。滤波后的信号 V_stage1_f 接入同相输入端，反相输入端经增益电阻 R_g2 接地，同时经反馈电阻 R_fb2 接至运放输出。</w:t>
      </w:r>
    </w:p>
    <w:p w14:paraId="26A23FF4" w14:textId="1A94EFB7" w:rsidR="008F3005" w:rsidRDefault="008F3005" w:rsidP="00046542">
      <w:pPr>
        <w:spacing w:beforeLines="0" w:before="0" w:afterLines="0" w:after="0" w:line="400" w:lineRule="exact"/>
        <w:ind w:firstLineChars="200" w:firstLine="480"/>
        <w:rPr>
          <w:rFonts w:ascii="宋体" w:hAnsi="宋体" w:hint="eastAsia"/>
        </w:rPr>
      </w:pPr>
      <w:r>
        <w:rPr>
          <w:rFonts w:ascii="宋体" w:hAnsi="宋体" w:hint="eastAsia"/>
          <w:noProof/>
        </w:rPr>
        <w:drawing>
          <wp:anchor distT="0" distB="0" distL="114300" distR="114300" simplePos="0" relativeHeight="251662336" behindDoc="0" locked="0" layoutInCell="1" allowOverlap="1" wp14:anchorId="6368D336" wp14:editId="55A83DAA">
            <wp:simplePos x="0" y="0"/>
            <wp:positionH relativeFrom="column">
              <wp:align>center</wp:align>
            </wp:positionH>
            <wp:positionV relativeFrom="paragraph">
              <wp:posOffset>327660</wp:posOffset>
            </wp:positionV>
            <wp:extent cx="2977200" cy="2095200"/>
            <wp:effectExtent l="0" t="0" r="0" b="635"/>
            <wp:wrapTopAndBottom/>
            <wp:docPr id="1320113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13668" name="图片 13201136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77200" cy="2095200"/>
                    </a:xfrm>
                    <a:prstGeom prst="rect">
                      <a:avLst/>
                    </a:prstGeom>
                  </pic:spPr>
                </pic:pic>
              </a:graphicData>
            </a:graphic>
            <wp14:sizeRelH relativeFrom="margin">
              <wp14:pctWidth>0</wp14:pctWidth>
            </wp14:sizeRelH>
            <wp14:sizeRelV relativeFrom="margin">
              <wp14:pctHeight>0</wp14:pctHeight>
            </wp14:sizeRelV>
          </wp:anchor>
        </w:drawing>
      </w:r>
    </w:p>
    <w:p w14:paraId="742D5C8F" w14:textId="11154069" w:rsidR="008F3005" w:rsidRPr="008F3005" w:rsidRDefault="008F3005" w:rsidP="008F300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图3-</w:t>
      </w:r>
      <w:r w:rsidR="0006508F">
        <w:rPr>
          <w:rFonts w:ascii="黑体" w:eastAsia="黑体" w:hAnsi="黑体" w:hint="eastAsia"/>
          <w:sz w:val="20"/>
          <w:szCs w:val="20"/>
        </w:rPr>
        <w:t>5</w:t>
      </w:r>
      <w:r>
        <w:rPr>
          <w:rFonts w:ascii="黑体" w:eastAsia="黑体" w:hAnsi="黑体" w:hint="eastAsia"/>
          <w:sz w:val="20"/>
          <w:szCs w:val="20"/>
        </w:rPr>
        <w:t>：二级放大电路</w:t>
      </w:r>
    </w:p>
    <w:p w14:paraId="7672FC97"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同相放大器的增益表达式为：</w:t>
      </w:r>
    </w:p>
    <w:p w14:paraId="2F1798D8" w14:textId="3A7A683D" w:rsidR="00046542" w:rsidRPr="0013104C" w:rsidRDefault="00615DDE"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g2</m:t>
                  </m:r>
                </m:sub>
              </m:sSub>
            </m:den>
          </m:f>
        </m:oMath>
      </m:oMathPara>
    </w:p>
    <w:p w14:paraId="28153764"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取 R_g2 = 1 kΩ，R_fb2 = 9 kΩ，则：</w:t>
      </w:r>
    </w:p>
    <w:p w14:paraId="60083293" w14:textId="7D641197" w:rsidR="00046542" w:rsidRPr="0013104C" w:rsidRDefault="00615DDE"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fb2</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g2</m:t>
                  </m:r>
                </m:sub>
              </m:sSub>
            </m:den>
          </m:f>
        </m:oMath>
      </m:oMathPara>
    </w:p>
    <w:p w14:paraId="3C324A1A" w14:textId="69CA8218"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同相放大器具有高输入阻抗，对前级</w:t>
      </w:r>
      <w:r w:rsidRPr="00046542">
        <w:rPr>
          <w:rFonts w:ascii="宋体" w:hAnsi="宋体"/>
        </w:rPr>
        <w:t xml:space="preserve"> RC </w:t>
      </w:r>
      <w:r w:rsidRPr="00046542">
        <w:rPr>
          <w:rFonts w:ascii="宋体" w:hAnsi="宋体" w:hint="eastAsia"/>
        </w:rPr>
        <w:t>滤波器的负载效应极小，避免了滤波器时间常数的偏移。其输出</w:t>
      </w:r>
      <w:r w:rsidRPr="00046542">
        <w:rPr>
          <w:rFonts w:ascii="宋体" w:hAnsi="宋体"/>
        </w:rPr>
        <w:t xml:space="preserve"> V_sig </w:t>
      </w:r>
      <w:r w:rsidRPr="00046542">
        <w:rPr>
          <w:rFonts w:ascii="宋体" w:hAnsi="宋体" w:hint="eastAsia"/>
        </w:rPr>
        <w:t>平衡时为</w:t>
      </w:r>
      <w:r w:rsidRPr="00046542">
        <w:rPr>
          <w:rFonts w:ascii="宋体" w:hAnsi="宋体"/>
        </w:rPr>
        <w:t xml:space="preserve"> 0 V</w:t>
      </w:r>
      <w:r w:rsidRPr="00046542">
        <w:rPr>
          <w:rFonts w:ascii="宋体" w:hAnsi="宋体" w:hint="eastAsia"/>
        </w:rPr>
        <w:t>，温度偏离</w:t>
      </w:r>
      <w:r w:rsidRPr="00046542">
        <w:rPr>
          <w:rFonts w:ascii="宋体" w:hAnsi="宋体"/>
        </w:rPr>
        <w:t xml:space="preserve"> 25°C </w:t>
      </w:r>
      <w:r w:rsidRPr="00046542">
        <w:rPr>
          <w:rFonts w:ascii="宋体" w:hAnsi="宋体" w:hint="eastAsia"/>
        </w:rPr>
        <w:t>时约</w:t>
      </w:r>
      <w:r w:rsidRPr="00046542">
        <w:rPr>
          <w:rFonts w:ascii="宋体" w:hAnsi="宋体"/>
        </w:rPr>
        <w:t xml:space="preserve"> ±5.7 V/°C</w:t>
      </w:r>
      <w:r w:rsidRPr="00046542">
        <w:rPr>
          <w:rFonts w:ascii="宋体" w:hAnsi="宋体" w:hint="eastAsia"/>
        </w:rPr>
        <w:t>。在全温度范围</w:t>
      </w:r>
      <w:r w:rsidRPr="00046542">
        <w:rPr>
          <w:rFonts w:ascii="宋体" w:hAnsi="宋体"/>
        </w:rPr>
        <w:t xml:space="preserve"> 25°C </w:t>
      </w:r>
      <w:r w:rsidRPr="00046542">
        <w:rPr>
          <w:rFonts w:ascii="宋体" w:hAnsi="宋体" w:hint="eastAsia"/>
        </w:rPr>
        <w:t>至</w:t>
      </w:r>
      <w:r w:rsidRPr="00046542">
        <w:rPr>
          <w:rFonts w:ascii="宋体" w:hAnsi="宋体"/>
        </w:rPr>
        <w:t xml:space="preserve"> 100°C </w:t>
      </w:r>
      <w:r w:rsidRPr="00046542">
        <w:rPr>
          <w:rFonts w:ascii="宋体" w:hAnsi="宋体" w:hint="eastAsia"/>
        </w:rPr>
        <w:t>内，理论最大输出幅度约</w:t>
      </w:r>
      <w:r w:rsidRPr="00046542">
        <w:rPr>
          <w:rFonts w:ascii="宋体" w:hAnsi="宋体"/>
        </w:rPr>
        <w:t xml:space="preserve"> </w:t>
      </w:r>
      <w:r w:rsidRPr="00046542">
        <w:rPr>
          <w:rFonts w:ascii="Cambria Math" w:hAnsi="Cambria Math" w:cs="Cambria Math"/>
        </w:rPr>
        <w:t>−</w:t>
      </w:r>
      <w:r w:rsidRPr="00046542">
        <w:rPr>
          <w:rFonts w:ascii="宋体" w:hAnsi="宋体"/>
        </w:rPr>
        <w:t>216 V</w:t>
      </w:r>
      <w:r w:rsidRPr="00046542">
        <w:rPr>
          <w:rFonts w:ascii="宋体" w:hAnsi="宋体" w:hint="eastAsia"/>
        </w:rPr>
        <w:t>，而</w:t>
      </w:r>
      <w:r w:rsidRPr="00046542">
        <w:rPr>
          <w:rFonts w:ascii="宋体" w:hAnsi="宋体"/>
        </w:rPr>
        <w:t xml:space="preserve"> ±1°C </w:t>
      </w:r>
      <w:r w:rsidRPr="00046542">
        <w:rPr>
          <w:rFonts w:ascii="宋体" w:hAnsi="宋体" w:hint="eastAsia"/>
        </w:rPr>
        <w:t>精度范围内仅约</w:t>
      </w:r>
      <w:r w:rsidRPr="00046542">
        <w:rPr>
          <w:rFonts w:ascii="宋体" w:hAnsi="宋体"/>
        </w:rPr>
        <w:t xml:space="preserve"> ±5.7 V</w:t>
      </w:r>
      <w:r w:rsidRPr="00046542">
        <w:rPr>
          <w:rFonts w:ascii="宋体" w:hAnsi="宋体" w:hint="eastAsia"/>
        </w:rPr>
        <w:t>，留有充足的动态余量。</w:t>
      </w:r>
    </w:p>
    <w:p w14:paraId="7051A182"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级间插入一阶 RC 低通滤波器，由 R_f = 15.9 kΩ 和 C1 = 1 μF 构成，截止频率为：</w:t>
      </w:r>
    </w:p>
    <w:p w14:paraId="3BDF7E8C" w14:textId="7E9F82D9" w:rsidR="00046542" w:rsidRPr="0013104C" w:rsidRDefault="00615DDE" w:rsidP="00046542">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c</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f</m:t>
                  </m:r>
                </m:sub>
              </m:sSub>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1</m:t>
                  </m:r>
                </m:sub>
              </m:sSub>
            </m:den>
          </m:f>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2π×15.9×</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3</m:t>
                  </m:r>
                </m:sup>
              </m:sSup>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10</m:t>
                  </m:r>
                </m:e>
                <m:sup>
                  <m:r>
                    <w:rPr>
                      <w:rFonts w:ascii="Cambria Math" w:eastAsia="Cambria Math" w:hAnsi="Cambria Math" w:cs="Cambria Math"/>
                    </w:rPr>
                    <m:t>-6</m:t>
                  </m:r>
                </m:sup>
              </m:sSup>
            </m:den>
          </m:f>
          <m:r>
            <w:rPr>
              <w:rFonts w:ascii="Cambria Math" w:eastAsia="Cambria Math" w:hAnsi="Cambria Math" w:cs="Cambria Math"/>
            </w:rPr>
            <m:t>≈10</m:t>
          </m:r>
          <m:r>
            <m:rPr>
              <m:nor/>
            </m:rPr>
            <w:rPr>
              <w:rFonts w:ascii="Cambria Math" w:eastAsia="Cambria Math" w:hAnsi="Cambria Math" w:cs="Cambria Math"/>
            </w:rPr>
            <m:t> Hz</m:t>
          </m:r>
        </m:oMath>
      </m:oMathPara>
    </w:p>
    <w:p w14:paraId="63DEAC15" w14:textId="5FE00ABB" w:rsidR="00046542" w:rsidRDefault="00ED24F0" w:rsidP="00CE5A98">
      <w:pPr>
        <w:pStyle w:val="3"/>
        <w:numPr>
          <w:ilvl w:val="2"/>
          <w:numId w:val="10"/>
        </w:numPr>
        <w:spacing w:before="120" w:after="120" w:line="360" w:lineRule="auto"/>
        <w:rPr>
          <w:rFonts w:ascii="黑体" w:hAnsi="黑体" w:hint="eastAsia"/>
        </w:rPr>
      </w:pPr>
      <w:bookmarkStart w:id="26" w:name="_Toc232149076"/>
      <w:r w:rsidRPr="00ED24F0">
        <w:rPr>
          <w:rFonts w:ascii="黑体" w:hAnsi="黑体"/>
        </w:rPr>
        <w:t>放大倍数计算</w:t>
      </w:r>
      <w:bookmarkEnd w:id="26"/>
    </w:p>
    <w:p w14:paraId="7B11DDDC"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信号放大模块的总电压增益为两级增益的乘积：</w:t>
      </w:r>
    </w:p>
    <w:p w14:paraId="75BC894A" w14:textId="4B23EDF2" w:rsidR="008F3005" w:rsidRPr="00E554A5" w:rsidRDefault="00615DDE" w:rsidP="008F300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v_total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v2</m:t>
              </m:r>
            </m:sub>
          </m:sSub>
          <m:r>
            <w:rPr>
              <w:rFonts w:ascii="Cambria Math" w:eastAsia="Cambria Math" w:hAnsi="Cambria Math" w:cs="Cambria Math"/>
            </w:rPr>
            <m:t>=10×10=100</m:t>
          </m:r>
        </m:oMath>
      </m:oMathPara>
    </w:p>
    <w:p w14:paraId="7E7FBFED" w14:textId="77777777"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结合</w:t>
      </w:r>
      <w:r w:rsidRPr="00046542">
        <w:rPr>
          <w:rFonts w:ascii="宋体" w:hAnsi="宋体"/>
        </w:rPr>
        <w:t xml:space="preserve"> 3.2 </w:t>
      </w:r>
      <w:r w:rsidRPr="00046542">
        <w:rPr>
          <w:rFonts w:ascii="宋体" w:hAnsi="宋体" w:hint="eastAsia"/>
        </w:rPr>
        <w:t>节电桥灵敏度</w:t>
      </w:r>
      <w:r w:rsidRPr="00046542">
        <w:rPr>
          <w:rFonts w:ascii="宋体" w:hAnsi="宋体"/>
        </w:rPr>
        <w:t xml:space="preserve"> S </w:t>
      </w:r>
      <w:r w:rsidRPr="00046542">
        <w:rPr>
          <w:rFonts w:ascii="宋体" w:hAnsi="宋体" w:hint="eastAsia"/>
        </w:rPr>
        <w:t>≈</w:t>
      </w:r>
      <w:r w:rsidRPr="00046542">
        <w:rPr>
          <w:rFonts w:ascii="宋体" w:hAnsi="宋体"/>
        </w:rPr>
        <w:t xml:space="preserve"> </w:t>
      </w:r>
      <w:r w:rsidRPr="00046542">
        <w:rPr>
          <w:rFonts w:ascii="Cambria Math" w:hAnsi="Cambria Math" w:cs="Cambria Math"/>
        </w:rPr>
        <w:t>−</w:t>
      </w:r>
      <w:r w:rsidRPr="00046542">
        <w:rPr>
          <w:rFonts w:ascii="宋体" w:hAnsi="宋体"/>
        </w:rPr>
        <w:t>54.8 mV/</w:t>
      </w:r>
      <w:r w:rsidRPr="00046542">
        <w:rPr>
          <w:rFonts w:ascii="宋体" w:hAnsi="宋体" w:cs="宋体" w:hint="eastAsia"/>
        </w:rPr>
        <w:t>°</w:t>
      </w:r>
      <w:r w:rsidRPr="00046542">
        <w:rPr>
          <w:rFonts w:ascii="宋体" w:hAnsi="宋体"/>
        </w:rPr>
        <w:t>C</w:t>
      </w:r>
      <w:r w:rsidRPr="00046542">
        <w:rPr>
          <w:rFonts w:ascii="宋体" w:hAnsi="宋体" w:hint="eastAsia"/>
        </w:rPr>
        <w:t>（</w:t>
      </w:r>
      <w:r w:rsidRPr="00046542">
        <w:rPr>
          <w:rFonts w:ascii="宋体" w:hAnsi="宋体"/>
        </w:rPr>
        <w:t xml:space="preserve">25°C </w:t>
      </w:r>
      <w:r w:rsidRPr="00046542">
        <w:rPr>
          <w:rFonts w:ascii="宋体" w:hAnsi="宋体" w:hint="eastAsia"/>
        </w:rPr>
        <w:t>处），放大后的输出灵敏度为：</w:t>
      </w:r>
    </w:p>
    <w:p w14:paraId="5B24C7B9" w14:textId="5DFC2317" w:rsidR="008F3005" w:rsidRPr="00E554A5" w:rsidRDefault="00615DDE" w:rsidP="008F3005">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amp</m:t>
              </m:r>
            </m:sub>
          </m:sSub>
          <m:r>
            <w:rPr>
              <w:rFonts w:ascii="Cambria Math" w:eastAsia="Cambria Math" w:hAnsi="Cambria Math" w:cs="Cambria Math"/>
            </w:rPr>
            <m:t>=</m:t>
          </m:r>
          <m:d>
            <m:dPr>
              <m:begChr m:val="|"/>
              <m:endChr m:val="|"/>
              <m:ctrlPr>
                <w:rPr>
                  <w:rFonts w:ascii="Cambria Math" w:eastAsia="Cambria Math" w:hAnsi="Cambria Math" w:cs="Cambria Math"/>
                </w:rPr>
              </m:ctrlPr>
            </m:dPr>
            <m:e>
              <m:r>
                <w:rPr>
                  <w:rFonts w:ascii="Cambria Math" w:eastAsia="Cambria Math" w:hAnsi="Cambria Math" w:cs="Cambria Math"/>
                </w:rPr>
                <m:t>S</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v_total</m:t>
              </m:r>
            </m:sub>
          </m:sSub>
          <m:r>
            <w:rPr>
              <w:rFonts w:ascii="Cambria Math" w:eastAsia="Cambria Math" w:hAnsi="Cambria Math" w:cs="Cambria Math"/>
            </w:rPr>
            <m:t>=54.8×100=5.48</m:t>
          </m:r>
          <m:r>
            <m:rPr>
              <m:nor/>
            </m:rPr>
            <w:rPr>
              <w:rFonts w:ascii="Cambria Math" w:eastAsia="Cambria Math" w:hAnsi="Cambria Math" w:cs="Cambria Math"/>
            </w:rPr>
            <m:t> V/°C</m:t>
          </m:r>
        </m:oMath>
      </m:oMathPara>
    </w:p>
    <w:p w14:paraId="5410362A" w14:textId="41160F75" w:rsidR="00046542" w:rsidRPr="00046542" w:rsidRDefault="00046542" w:rsidP="00046542">
      <w:pPr>
        <w:spacing w:beforeLines="0" w:before="0" w:afterLines="0" w:after="0" w:line="400" w:lineRule="exact"/>
        <w:ind w:firstLineChars="200" w:firstLine="480"/>
        <w:rPr>
          <w:rFonts w:ascii="宋体" w:hAnsi="宋体" w:hint="eastAsia"/>
        </w:rPr>
      </w:pPr>
      <w:r w:rsidRPr="00046542">
        <w:rPr>
          <w:rFonts w:ascii="宋体" w:hAnsi="宋体" w:hint="eastAsia"/>
        </w:rPr>
        <w:t>增益为 100 倍的设计确保了即使 ±1°C 的微小温度偏差也能产生约 5.5 V 的信号摆幅，远大于 LM393 比较器的输入失调电压和噪声水平，保证阈值判断的可靠性。</w:t>
      </w:r>
    </w:p>
    <w:p w14:paraId="663C4FF2" w14:textId="119E1893" w:rsidR="006861D7" w:rsidRDefault="006861D7" w:rsidP="009363AC">
      <w:pPr>
        <w:pStyle w:val="2"/>
        <w:numPr>
          <w:ilvl w:val="1"/>
          <w:numId w:val="10"/>
        </w:numPr>
        <w:spacing w:before="120" w:after="120"/>
        <w:rPr>
          <w:rFonts w:ascii="黑体" w:hAnsi="黑体" w:hint="eastAsia"/>
          <w:b w:val="0"/>
          <w:bCs w:val="0"/>
          <w:sz w:val="28"/>
          <w:szCs w:val="28"/>
        </w:rPr>
      </w:pPr>
      <w:bookmarkStart w:id="27" w:name="_Toc232149077"/>
      <w:r w:rsidRPr="006861D7">
        <w:rPr>
          <w:rFonts w:ascii="黑体" w:hAnsi="黑体"/>
          <w:b w:val="0"/>
          <w:bCs w:val="0"/>
          <w:sz w:val="28"/>
          <w:szCs w:val="28"/>
        </w:rPr>
        <w:t>电压比较与指示模块电路设计</w:t>
      </w:r>
      <w:bookmarkEnd w:id="27"/>
    </w:p>
    <w:p w14:paraId="74E0096D" w14:textId="1703EAEA" w:rsid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电压比较与指示模块是本系统信号链路的终端环节，其功能是</w:t>
      </w:r>
      <w:r w:rsidR="003753F1" w:rsidRPr="009363AC">
        <w:rPr>
          <w:rFonts w:ascii="宋体" w:hAnsi="宋体" w:hint="eastAsia"/>
        </w:rPr>
        <w:t>比较</w:t>
      </w:r>
      <w:r w:rsidRPr="009363AC">
        <w:rPr>
          <w:rFonts w:ascii="宋体" w:hAnsi="宋体" w:hint="eastAsia"/>
        </w:rPr>
        <w:t>将放大后的温度电压信号与可调参考电压</w:t>
      </w:r>
      <w:r w:rsidR="003753F1">
        <w:rPr>
          <w:rFonts w:ascii="宋体" w:hAnsi="宋体" w:hint="eastAsia"/>
        </w:rPr>
        <w:t>并</w:t>
      </w:r>
      <w:r w:rsidRPr="009363AC">
        <w:rPr>
          <w:rFonts w:ascii="宋体" w:hAnsi="宋体" w:hint="eastAsia"/>
        </w:rPr>
        <w:t>驱动双色 LED 指示当前温度是否超出设定阈值。电压比较与指示模块的电路如图 3-</w:t>
      </w:r>
      <w:r w:rsidR="0006508F">
        <w:rPr>
          <w:rFonts w:ascii="宋体" w:hAnsi="宋体" w:hint="eastAsia"/>
        </w:rPr>
        <w:t>6</w:t>
      </w:r>
      <w:r w:rsidRPr="009363AC">
        <w:rPr>
          <w:rFonts w:ascii="宋体" w:hAnsi="宋体" w:hint="eastAsia"/>
        </w:rPr>
        <w:t xml:space="preserve"> 所示</w:t>
      </w:r>
      <w:r>
        <w:rPr>
          <w:rFonts w:ascii="宋体" w:hAnsi="宋体" w:hint="eastAsia"/>
        </w:rPr>
        <w:t>。</w:t>
      </w:r>
    </w:p>
    <w:p w14:paraId="33EC12E2" w14:textId="59889905" w:rsidR="00323055" w:rsidRDefault="00323055" w:rsidP="009363AC">
      <w:pPr>
        <w:spacing w:beforeLines="0" w:before="0" w:afterLines="0" w:after="0" w:line="400" w:lineRule="exact"/>
        <w:ind w:firstLineChars="200" w:firstLine="480"/>
        <w:rPr>
          <w:rFonts w:ascii="宋体" w:hAnsi="宋体" w:hint="eastAsia"/>
        </w:rPr>
      </w:pPr>
      <w:r>
        <w:rPr>
          <w:rFonts w:ascii="宋体" w:hAnsi="宋体" w:hint="eastAsia"/>
          <w:noProof/>
        </w:rPr>
        <w:lastRenderedPageBreak/>
        <w:drawing>
          <wp:anchor distT="0" distB="0" distL="114300" distR="114300" simplePos="0" relativeHeight="251664384" behindDoc="0" locked="0" layoutInCell="1" allowOverlap="1" wp14:anchorId="04ED189F" wp14:editId="3EF910D6">
            <wp:simplePos x="0" y="0"/>
            <wp:positionH relativeFrom="margin">
              <wp:align>center</wp:align>
            </wp:positionH>
            <wp:positionV relativeFrom="paragraph">
              <wp:posOffset>350402</wp:posOffset>
            </wp:positionV>
            <wp:extent cx="3841200" cy="3344400"/>
            <wp:effectExtent l="0" t="0" r="6985" b="8890"/>
            <wp:wrapTopAndBottom/>
            <wp:docPr id="10533712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71232" name="图片 105337123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41200" cy="3344400"/>
                    </a:xfrm>
                    <a:prstGeom prst="rect">
                      <a:avLst/>
                    </a:prstGeom>
                  </pic:spPr>
                </pic:pic>
              </a:graphicData>
            </a:graphic>
            <wp14:sizeRelH relativeFrom="margin">
              <wp14:pctWidth>0</wp14:pctWidth>
            </wp14:sizeRelH>
            <wp14:sizeRelV relativeFrom="margin">
              <wp14:pctHeight>0</wp14:pctHeight>
            </wp14:sizeRelV>
          </wp:anchor>
        </w:drawing>
      </w:r>
    </w:p>
    <w:p w14:paraId="603A958F" w14:textId="6817D674" w:rsidR="00323055" w:rsidRPr="00323055" w:rsidRDefault="00323055" w:rsidP="00323055">
      <w:pPr>
        <w:spacing w:beforeLines="0" w:before="0" w:afterLines="0" w:after="0" w:line="400" w:lineRule="exact"/>
        <w:ind w:firstLineChars="200" w:firstLine="400"/>
        <w:jc w:val="center"/>
        <w:rPr>
          <w:rFonts w:ascii="黑体" w:eastAsia="黑体" w:hAnsi="黑体" w:hint="eastAsia"/>
          <w:sz w:val="20"/>
          <w:szCs w:val="20"/>
        </w:rPr>
      </w:pPr>
      <w:r>
        <w:rPr>
          <w:rFonts w:ascii="黑体" w:eastAsia="黑体" w:hAnsi="黑体" w:hint="eastAsia"/>
          <w:sz w:val="20"/>
          <w:szCs w:val="20"/>
        </w:rPr>
        <w:t>图 3-</w:t>
      </w:r>
      <w:r w:rsidR="0006508F">
        <w:rPr>
          <w:rFonts w:ascii="黑体" w:eastAsia="黑体" w:hAnsi="黑体" w:hint="eastAsia"/>
          <w:sz w:val="20"/>
          <w:szCs w:val="20"/>
        </w:rPr>
        <w:t>6</w:t>
      </w:r>
      <w:r>
        <w:rPr>
          <w:rFonts w:ascii="黑体" w:eastAsia="黑体" w:hAnsi="黑体" w:hint="eastAsia"/>
          <w:sz w:val="20"/>
          <w:szCs w:val="20"/>
        </w:rPr>
        <w:t>：</w:t>
      </w:r>
      <w:r w:rsidRPr="00323055">
        <w:rPr>
          <w:rFonts w:ascii="黑体" w:eastAsia="黑体" w:hAnsi="黑体"/>
          <w:sz w:val="20"/>
          <w:szCs w:val="20"/>
        </w:rPr>
        <w:t>电压比较与指示模块电路</w:t>
      </w:r>
    </w:p>
    <w:p w14:paraId="0E39BCA7" w14:textId="030354B7"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rPr>
        <w:t>当 Pin 1 输出高电平时，R5 向 Pin 3 注入正反馈电流，将比较阈值从 Vref 抬升至上门限 V_H</w:t>
      </w:r>
      <w:r>
        <w:rPr>
          <w:rFonts w:ascii="宋体" w:hAnsi="宋体" w:hint="eastAsia"/>
        </w:rPr>
        <w:t>：</w:t>
      </w:r>
    </w:p>
    <w:p w14:paraId="19A0DA36" w14:textId="3F35A3D4" w:rsidR="009363AC" w:rsidRPr="00F01808" w:rsidRDefault="00615DDE" w:rsidP="009363AC">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e>
          </m:d>
        </m:oMath>
      </m:oMathPara>
    </w:p>
    <w:p w14:paraId="2485ED2F" w14:textId="77777777"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当 Pin 1 输出低电平时，R5 将 Pin 3 的电位拉低至下门限 V_L：</w:t>
      </w:r>
    </w:p>
    <w:p w14:paraId="1F05A3D5" w14:textId="60DAD361" w:rsidR="009363AC" w:rsidRPr="00F01808" w:rsidRDefault="00615DDE" w:rsidP="009363AC">
      <w:pPr>
        <w:spacing w:before="120" w:after="120"/>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L</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num>
            <m:den>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5</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th</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6</m:t>
                  </m:r>
                </m:sub>
              </m:sSub>
            </m:den>
          </m:f>
          <m:r>
            <w:rPr>
              <w:rFonts w:ascii="Cambria Math" w:eastAsia="Cambria Math" w:hAnsi="Cambria Math" w:cs="Cambria Math"/>
            </w:rPr>
            <m:t>⋅</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ref</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OL</m:t>
                  </m:r>
                </m:sub>
              </m:sSub>
            </m:e>
          </m:d>
        </m:oMath>
      </m:oMathPara>
    </w:p>
    <w:p w14:paraId="30E9F69C" w14:textId="66DD83B6"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滞回宽度</w:t>
      </w:r>
      <w:r>
        <w:rPr>
          <w:rFonts w:ascii="宋体" w:hAnsi="宋体" w:hint="eastAsia"/>
        </w:rPr>
        <w:t>：</w:t>
      </w:r>
    </w:p>
    <w:p w14:paraId="68DB7181" w14:textId="28145EF6" w:rsidR="009363AC" w:rsidRPr="00F01808" w:rsidRDefault="009363AC" w:rsidP="009363AC">
      <w:pPr>
        <w:spacing w:before="120" w:after="120"/>
      </w:pPr>
      <m:oMathPara>
        <m:oMath>
          <m:r>
            <w:rPr>
              <w:rFonts w:ascii="Cambria Math" w:eastAsia="Cambria Math" w:hAnsi="Cambria Math" w:cs="Cambria Math"/>
            </w:rPr>
            <m:t>ΔV=</m:t>
          </m:r>
          <m:f>
            <m:fPr>
              <m:ctrlPr>
                <w:rPr>
                  <w:rFonts w:ascii="Cambria Math" w:eastAsia="Cambria Math" w:hAnsi="Cambria Math" w:cs="Cambria Math"/>
                </w:rPr>
              </m:ctrlPr>
            </m:fPr>
            <m:num>
              <m:r>
                <w:rPr>
                  <w:rFonts w:ascii="Cambria Math" w:eastAsia="Cambria Math" w:hAnsi="Cambria Math" w:cs="Cambria Math"/>
                </w:rPr>
                <m:t>24.4</m:t>
              </m:r>
              <m:r>
                <m:rPr>
                  <m:nor/>
                </m:rPr>
                <w:rPr>
                  <w:rFonts w:ascii="Cambria Math" w:eastAsia="Cambria Math" w:hAnsi="Cambria Math" w:cs="Cambria Math"/>
                </w:rPr>
                <m:t>k</m:t>
              </m:r>
            </m:num>
            <m:den>
              <m:r>
                <w:rPr>
                  <w:rFonts w:ascii="Cambria Math" w:eastAsia="Cambria Math" w:hAnsi="Cambria Math" w:cs="Cambria Math"/>
                </w:rPr>
                <m:t>100</m:t>
              </m:r>
              <m:r>
                <m:rPr>
                  <m:nor/>
                </m:rPr>
                <w:rPr>
                  <w:rFonts w:ascii="Cambria Math" w:eastAsia="Cambria Math" w:hAnsi="Cambria Math" w:cs="Cambria Math"/>
                </w:rPr>
                <m:t>k</m:t>
              </m:r>
              <m:r>
                <w:rPr>
                  <w:rFonts w:ascii="Cambria Math" w:eastAsia="Cambria Math" w:hAnsi="Cambria Math" w:cs="Cambria Math"/>
                </w:rPr>
                <m:t>+24.4</m:t>
              </m:r>
              <m:r>
                <m:rPr>
                  <m:nor/>
                </m:rPr>
                <w:rPr>
                  <w:rFonts w:ascii="Cambria Math" w:eastAsia="Cambria Math" w:hAnsi="Cambria Math" w:cs="Cambria Math"/>
                </w:rPr>
                <m:t>k</m:t>
              </m:r>
            </m:den>
          </m:f>
          <m:r>
            <w:rPr>
              <w:rFonts w:ascii="Cambria Math" w:eastAsia="Cambria Math" w:hAnsi="Cambria Math" w:cs="Cambria Math"/>
            </w:rPr>
            <m:t>×12≈0.196×12≈2.35</m:t>
          </m:r>
          <m:sSub>
            <m:sSubPr>
              <m:ctrlPr>
                <w:rPr>
                  <w:rFonts w:ascii="Cambria Math" w:eastAsia="Cambria Math" w:hAnsi="Cambria Math" w:cs="Cambria Math"/>
                </w:rPr>
              </m:ctrlPr>
            </m:sSubPr>
            <m:e>
              <m:r>
                <m:rPr>
                  <m:nor/>
                </m:rPr>
                <w:rPr>
                  <w:rFonts w:ascii="Cambria Math" w:eastAsia="Cambria Math" w:hAnsi="Cambria Math" w:cs="Cambria Math"/>
                </w:rPr>
                <m:t> V</m:t>
              </m:r>
            </m:e>
            <m:sub>
              <m:r>
                <w:rPr>
                  <w:rFonts w:ascii="Cambria Math" w:eastAsia="Cambria Math" w:hAnsi="Cambria Math" w:cs="Cambria Math"/>
                </w:rPr>
                <m:t>pp</m:t>
              </m:r>
            </m:sub>
          </m:sSub>
        </m:oMath>
      </m:oMathPara>
    </w:p>
    <w:p w14:paraId="023EA1E6" w14:textId="5737F22C" w:rsidR="009363AC" w:rsidRPr="009363AC" w:rsidRDefault="003753F1"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滞回宽度</w:t>
      </w:r>
      <w:r w:rsidR="009363AC" w:rsidRPr="009363AC">
        <w:rPr>
          <w:rFonts w:ascii="宋体" w:hAnsi="宋体" w:hint="eastAsia"/>
        </w:rPr>
        <w:t>在系统 ±1°C 控温精度范围之内，既提供了约 50% 精度裕量的抗干扰窗口，又不会因滞回过大而导致控温精度过度退化。</w:t>
      </w:r>
    </w:p>
    <w:p w14:paraId="37D59FDD" w14:textId="6A333069" w:rsidR="009363AC" w:rsidRPr="009363AC" w:rsidRDefault="009363AC" w:rsidP="009363AC">
      <w:pPr>
        <w:spacing w:beforeLines="0" w:before="0" w:afterLines="0" w:after="0" w:line="400" w:lineRule="exact"/>
        <w:ind w:firstLineChars="200" w:firstLine="480"/>
        <w:rPr>
          <w:rFonts w:ascii="宋体" w:hAnsi="宋体" w:hint="eastAsia"/>
        </w:rPr>
      </w:pPr>
      <w:r w:rsidRPr="009363AC">
        <w:rPr>
          <w:rFonts w:ascii="宋体" w:hAnsi="宋体" w:hint="eastAsia"/>
        </w:rPr>
        <w:t>比较器输出</w:t>
      </w:r>
      <w:r w:rsidRPr="009363AC">
        <w:rPr>
          <w:rFonts w:ascii="宋体" w:hAnsi="宋体"/>
        </w:rPr>
        <w:t xml:space="preserve"> Pin 1 </w:t>
      </w:r>
      <w:r w:rsidRPr="009363AC">
        <w:rPr>
          <w:rFonts w:ascii="宋体" w:hAnsi="宋体" w:hint="eastAsia"/>
        </w:rPr>
        <w:t>驱动双色</w:t>
      </w:r>
      <w:r w:rsidRPr="009363AC">
        <w:rPr>
          <w:rFonts w:ascii="宋体" w:hAnsi="宋体"/>
        </w:rPr>
        <w:t xml:space="preserve"> LED </w:t>
      </w:r>
      <w:r w:rsidRPr="009363AC">
        <w:rPr>
          <w:rFonts w:ascii="宋体" w:hAnsi="宋体" w:hint="eastAsia"/>
        </w:rPr>
        <w:t>指示电路。当温度低于设定值时，</w:t>
      </w:r>
      <w:r w:rsidRPr="009363AC">
        <w:rPr>
          <w:rFonts w:ascii="宋体" w:hAnsi="宋体"/>
        </w:rPr>
        <w:t xml:space="preserve">Pin 1 </w:t>
      </w:r>
      <w:r w:rsidRPr="009363AC">
        <w:rPr>
          <w:rFonts w:ascii="宋体" w:hAnsi="宋体" w:hint="eastAsia"/>
        </w:rPr>
        <w:t>输出高电平，绿色</w:t>
      </w:r>
      <w:r w:rsidRPr="009363AC">
        <w:rPr>
          <w:rFonts w:ascii="宋体" w:hAnsi="宋体"/>
        </w:rPr>
        <w:t xml:space="preserve"> LED </w:t>
      </w:r>
      <w:r w:rsidRPr="009363AC">
        <w:rPr>
          <w:rFonts w:ascii="宋体" w:hAnsi="宋体" w:hint="eastAsia"/>
        </w:rPr>
        <w:t>点亮</w:t>
      </w:r>
      <w:r>
        <w:rPr>
          <w:rFonts w:ascii="宋体" w:hAnsi="宋体" w:hint="eastAsia"/>
        </w:rPr>
        <w:t>，</w:t>
      </w:r>
      <w:r w:rsidRPr="009363AC">
        <w:rPr>
          <w:rFonts w:ascii="宋体" w:hAnsi="宋体" w:hint="eastAsia"/>
        </w:rPr>
        <w:t>红色</w:t>
      </w:r>
      <w:r w:rsidRPr="009363AC">
        <w:rPr>
          <w:rFonts w:ascii="宋体" w:hAnsi="宋体"/>
        </w:rPr>
        <w:t xml:space="preserve"> LED </w:t>
      </w:r>
      <w:r w:rsidRPr="009363AC">
        <w:rPr>
          <w:rFonts w:ascii="宋体" w:hAnsi="宋体" w:hint="eastAsia"/>
        </w:rPr>
        <w:t>熄灭。</w:t>
      </w:r>
    </w:p>
    <w:p w14:paraId="4A9E6312" w14:textId="77777777" w:rsidR="00603BDA" w:rsidRDefault="009363AC" w:rsidP="006F6535">
      <w:pPr>
        <w:spacing w:beforeLines="0" w:before="0" w:afterLines="0" w:after="0" w:line="400" w:lineRule="exact"/>
        <w:ind w:firstLineChars="200" w:firstLine="480"/>
        <w:rPr>
          <w:rFonts w:ascii="宋体" w:hAnsi="宋体" w:hint="eastAsia"/>
        </w:rPr>
        <w:sectPr w:rsidR="00603BDA" w:rsidSect="00EA65CB">
          <w:headerReference w:type="default" r:id="rId41"/>
          <w:pgSz w:w="11906" w:h="16838"/>
          <w:pgMar w:top="1418" w:right="1418" w:bottom="1418" w:left="1418" w:header="851" w:footer="992" w:gutter="0"/>
          <w:pgNumType w:start="14"/>
          <w:cols w:space="720"/>
          <w:docGrid w:linePitch="312"/>
        </w:sectPr>
      </w:pPr>
      <w:r w:rsidRPr="009363AC">
        <w:rPr>
          <w:rFonts w:ascii="宋体" w:hAnsi="宋体" w:hint="eastAsia"/>
        </w:rPr>
        <w:t>当温度高于设定值时，</w:t>
      </w:r>
      <w:r w:rsidRPr="009363AC">
        <w:rPr>
          <w:rFonts w:ascii="宋体" w:hAnsi="宋体"/>
        </w:rPr>
        <w:t xml:space="preserve">Pin 1 </w:t>
      </w:r>
      <w:r w:rsidRPr="009363AC">
        <w:rPr>
          <w:rFonts w:ascii="宋体" w:hAnsi="宋体" w:hint="eastAsia"/>
        </w:rPr>
        <w:t>输出低电平</w:t>
      </w:r>
      <w:r>
        <w:rPr>
          <w:rFonts w:ascii="宋体" w:hAnsi="宋体" w:hint="eastAsia"/>
        </w:rPr>
        <w:t>，</w:t>
      </w:r>
      <w:r w:rsidRPr="009363AC">
        <w:rPr>
          <w:rFonts w:ascii="宋体" w:hAnsi="宋体" w:hint="eastAsia"/>
        </w:rPr>
        <w:t>红色</w:t>
      </w:r>
      <w:r w:rsidRPr="009363AC">
        <w:rPr>
          <w:rFonts w:ascii="宋体" w:hAnsi="宋体"/>
        </w:rPr>
        <w:t xml:space="preserve"> LED </w:t>
      </w:r>
      <w:r w:rsidRPr="009363AC">
        <w:rPr>
          <w:rFonts w:ascii="宋体" w:hAnsi="宋体" w:hint="eastAsia"/>
        </w:rPr>
        <w:t>点亮</w:t>
      </w:r>
      <w:r>
        <w:rPr>
          <w:rFonts w:ascii="宋体" w:hAnsi="宋体" w:hint="eastAsia"/>
        </w:rPr>
        <w:t>，</w:t>
      </w:r>
      <w:r w:rsidRPr="009363AC">
        <w:rPr>
          <w:rFonts w:ascii="宋体" w:hAnsi="宋体" w:hint="eastAsia"/>
        </w:rPr>
        <w:t>绿色</w:t>
      </w:r>
      <w:r w:rsidRPr="009363AC">
        <w:rPr>
          <w:rFonts w:ascii="宋体" w:hAnsi="宋体"/>
        </w:rPr>
        <w:t xml:space="preserve"> LED</w:t>
      </w:r>
      <w:r w:rsidRPr="009363AC">
        <w:rPr>
          <w:rFonts w:ascii="宋体" w:hAnsi="宋体" w:hint="eastAsia"/>
        </w:rPr>
        <w:t>熄灭。当</w:t>
      </w:r>
      <w:r w:rsidRPr="009363AC">
        <w:rPr>
          <w:rFonts w:ascii="宋体" w:hAnsi="宋体"/>
        </w:rPr>
        <w:t xml:space="preserve"> V_sig </w:t>
      </w:r>
      <w:r w:rsidRPr="009363AC">
        <w:rPr>
          <w:rFonts w:ascii="宋体" w:hAnsi="宋体" w:hint="eastAsia"/>
        </w:rPr>
        <w:t>处于</w:t>
      </w:r>
      <w:r w:rsidRPr="009363AC">
        <w:rPr>
          <w:rFonts w:ascii="宋体" w:hAnsi="宋体"/>
        </w:rPr>
        <w:t xml:space="preserve"> V_L ~ V_H </w:t>
      </w:r>
      <w:r w:rsidRPr="009363AC">
        <w:rPr>
          <w:rFonts w:ascii="宋体" w:hAnsi="宋体" w:hint="eastAsia"/>
        </w:rPr>
        <w:t>的滞回窗口内时，比较器输出保持上一个状态不变，从而避免了阈值附近的频繁翻转和 LED 闪烁。</w:t>
      </w:r>
    </w:p>
    <w:p w14:paraId="43906A25" w14:textId="7D8D393D" w:rsidR="00603BDA" w:rsidRPr="00C12342" w:rsidRDefault="00603BDA" w:rsidP="00CE5A98">
      <w:pPr>
        <w:pStyle w:val="1"/>
        <w:numPr>
          <w:ilvl w:val="0"/>
          <w:numId w:val="10"/>
        </w:numPr>
        <w:spacing w:beforeLines="100" w:before="240" w:afterLines="100" w:after="240" w:line="360" w:lineRule="auto"/>
        <w:rPr>
          <w:rFonts w:hint="eastAsia"/>
          <w:b w:val="0"/>
          <w:bCs w:val="0"/>
          <w:sz w:val="32"/>
          <w:szCs w:val="32"/>
        </w:rPr>
      </w:pPr>
      <w:bookmarkStart w:id="28" w:name="_Toc232149078"/>
      <w:r w:rsidRPr="00C12342">
        <w:rPr>
          <w:b w:val="0"/>
          <w:bCs w:val="0"/>
          <w:sz w:val="32"/>
          <w:szCs w:val="32"/>
        </w:rPr>
        <w:lastRenderedPageBreak/>
        <w:t>总结与展望</w:t>
      </w:r>
      <w:bookmarkEnd w:id="28"/>
    </w:p>
    <w:p w14:paraId="3E3FB1FC" w14:textId="40062796" w:rsidR="00CE5A98" w:rsidRDefault="00CE5A98" w:rsidP="00CE5A98">
      <w:pPr>
        <w:pStyle w:val="2"/>
        <w:numPr>
          <w:ilvl w:val="0"/>
          <w:numId w:val="0"/>
        </w:numPr>
        <w:spacing w:before="120" w:after="120" w:line="360" w:lineRule="auto"/>
        <w:rPr>
          <w:rFonts w:ascii="黑体" w:hAnsi="黑体" w:hint="eastAsia"/>
          <w:b w:val="0"/>
          <w:bCs w:val="0"/>
          <w:sz w:val="28"/>
          <w:szCs w:val="28"/>
        </w:rPr>
      </w:pPr>
      <w:bookmarkStart w:id="29" w:name="_Toc232149079"/>
      <w:r w:rsidRPr="00CE5A98">
        <w:rPr>
          <w:rFonts w:ascii="黑体" w:hAnsi="黑体" w:hint="eastAsia"/>
          <w:b w:val="0"/>
          <w:bCs w:val="0"/>
          <w:sz w:val="28"/>
          <w:szCs w:val="28"/>
        </w:rPr>
        <w:t>4.1工作总结</w:t>
      </w:r>
      <w:bookmarkEnd w:id="29"/>
    </w:p>
    <w:p w14:paraId="7CDE7D3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本课程设计以"基于 LM358 运算放大器的温度检测系统"为题，围绕模拟电子技术的核心知识点，遵循电子系统开发的完整流程——从需求分析、方案论证、器件选型、电路参数计算到 Proteus 仿真验证——系统地完成了一款面向水温监测与超温报警场景的纯模拟温度检测装置的设计。现将主要工作总结如下。</w:t>
      </w:r>
    </w:p>
    <w:p w14:paraId="7E75E7AA"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（1）系统总体方案设计与论证。根据课程设计任务要求，明确了系统的功能需求与技术指标：温度检测范围 25°C ~ 100°C，检测精度 ±1°C，采用 LED 指示灯输出超温告警。在此基础上规划了以 NTC 热敏电阻为温度敏感元件、惠斯通电桥为信号转换电路、LM358 双路运算放大器构成两级差分放大为信号调理核心、LM393 施密特比较器为阈值判别电路、双色 LED 为状态指示输出的系统总体架构。在方案论证阶段，分别从传感器方案、信号放大方案、比较器方案等多个维度进行了对比分析，从成本、精度、电路复杂度及教学直观性等方面综合评估，确定了最终设计方案。</w:t>
      </w:r>
    </w:p>
    <w:p w14:paraId="0C45526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w:t>
      </w:r>
      <w:r w:rsidRPr="00551217">
        <w:rPr>
          <w:rFonts w:ascii="宋体" w:hAnsi="宋体"/>
        </w:rPr>
        <w:t>2</w:t>
      </w:r>
      <w:r w:rsidRPr="00551217">
        <w:rPr>
          <w:rFonts w:ascii="宋体" w:hAnsi="宋体" w:hint="eastAsia"/>
        </w:rPr>
        <w:t>）关键器件选型与参数分析。温度传感器选用</w:t>
      </w:r>
      <w:r w:rsidRPr="00551217">
        <w:rPr>
          <w:rFonts w:ascii="宋体" w:hAnsi="宋体"/>
        </w:rPr>
        <w:t xml:space="preserve"> NTSD0XV103 </w:t>
      </w:r>
      <w:r w:rsidRPr="00551217">
        <w:rPr>
          <w:rFonts w:ascii="宋体" w:hAnsi="宋体" w:hint="eastAsia"/>
        </w:rPr>
        <w:t>型</w:t>
      </w:r>
      <w:r w:rsidRPr="00551217">
        <w:rPr>
          <w:rFonts w:ascii="宋体" w:hAnsi="宋体"/>
        </w:rPr>
        <w:t xml:space="preserve"> NTC </w:t>
      </w:r>
      <w:r w:rsidRPr="00551217">
        <w:rPr>
          <w:rFonts w:ascii="宋体" w:hAnsi="宋体" w:hint="eastAsia"/>
        </w:rPr>
        <w:t>热敏电阻，其</w:t>
      </w:r>
      <w:r w:rsidRPr="00551217">
        <w:rPr>
          <w:rFonts w:ascii="宋体" w:hAnsi="宋体"/>
        </w:rPr>
        <w:t xml:space="preserve"> 25°C </w:t>
      </w:r>
      <w:r w:rsidRPr="00551217">
        <w:rPr>
          <w:rFonts w:ascii="宋体" w:hAnsi="宋体" w:hint="eastAsia"/>
        </w:rPr>
        <w:t>标称阻值</w:t>
      </w:r>
      <w:r w:rsidRPr="00551217">
        <w:rPr>
          <w:rFonts w:ascii="宋体" w:hAnsi="宋体"/>
        </w:rPr>
        <w:t xml:space="preserve"> R</w:t>
      </w:r>
      <w:r w:rsidRPr="00551217">
        <w:rPr>
          <w:rFonts w:ascii="Cambria Math" w:hAnsi="Cambria Math" w:cs="Cambria Math"/>
        </w:rPr>
        <w:t>₂₅</w:t>
      </w:r>
      <w:r w:rsidRPr="00551217">
        <w:rPr>
          <w:rFonts w:ascii="宋体" w:hAnsi="宋体"/>
        </w:rPr>
        <w:t xml:space="preserve"> = 10 k</w:t>
      </w:r>
      <w:r w:rsidRPr="00551217">
        <w:rPr>
          <w:rFonts w:ascii="宋体" w:hAnsi="宋体" w:cs="宋体" w:hint="eastAsia"/>
        </w:rPr>
        <w:t>Ω</w:t>
      </w:r>
      <w:r w:rsidRPr="00551217">
        <w:rPr>
          <w:rFonts w:ascii="宋体" w:hAnsi="宋体" w:hint="eastAsia"/>
        </w:rPr>
        <w:t>、材料常数</w:t>
      </w:r>
      <w:r w:rsidRPr="00551217">
        <w:rPr>
          <w:rFonts w:ascii="宋体" w:hAnsi="宋体"/>
        </w:rPr>
        <w:t xml:space="preserve"> B = 3900 K</w:t>
      </w:r>
      <w:r w:rsidRPr="00551217">
        <w:rPr>
          <w:rFonts w:ascii="宋体" w:hAnsi="宋体" w:hint="eastAsia"/>
        </w:rPr>
        <w:t>、精度</w:t>
      </w:r>
      <w:r w:rsidRPr="00551217">
        <w:rPr>
          <w:rFonts w:ascii="宋体" w:hAnsi="宋体"/>
        </w:rPr>
        <w:t xml:space="preserve"> ±3%</w:t>
      </w:r>
      <w:r w:rsidRPr="00551217">
        <w:rPr>
          <w:rFonts w:ascii="宋体" w:hAnsi="宋体" w:hint="eastAsia"/>
        </w:rPr>
        <w:t>，工作温度范围</w:t>
      </w:r>
      <w:r w:rsidRPr="00551217">
        <w:rPr>
          <w:rFonts w:ascii="宋体" w:hAnsi="宋体"/>
        </w:rPr>
        <w:t xml:space="preserve"> </w:t>
      </w:r>
      <w:r w:rsidRPr="00551217">
        <w:rPr>
          <w:rFonts w:ascii="Cambria Math" w:hAnsi="Cambria Math" w:cs="Cambria Math"/>
        </w:rPr>
        <w:t>−</w:t>
      </w:r>
      <w:r w:rsidRPr="00551217">
        <w:rPr>
          <w:rFonts w:ascii="宋体" w:hAnsi="宋体"/>
        </w:rPr>
        <w:t>40</w:t>
      </w:r>
      <w:r w:rsidRPr="00551217">
        <w:rPr>
          <w:rFonts w:ascii="宋体" w:hAnsi="宋体" w:cs="宋体" w:hint="eastAsia"/>
        </w:rPr>
        <w:t>°</w:t>
      </w:r>
      <w:r w:rsidRPr="00551217">
        <w:rPr>
          <w:rFonts w:ascii="宋体" w:hAnsi="宋体"/>
        </w:rPr>
        <w:t>C ~ +125</w:t>
      </w:r>
      <w:r w:rsidRPr="00551217">
        <w:rPr>
          <w:rFonts w:ascii="宋体" w:hAnsi="宋体" w:cs="宋体" w:hint="eastAsia"/>
        </w:rPr>
        <w:t>°</w:t>
      </w:r>
      <w:r w:rsidRPr="00551217">
        <w:rPr>
          <w:rFonts w:ascii="宋体" w:hAnsi="宋体"/>
        </w:rPr>
        <w:t>C</w:t>
      </w:r>
      <w:r w:rsidRPr="00551217">
        <w:rPr>
          <w:rFonts w:ascii="宋体" w:hAnsi="宋体" w:hint="eastAsia"/>
        </w:rPr>
        <w:t>，阻值量程与电桥桥臂电阻匹配良好，径向引线封装便于浸水测温安装。信号放大核心器件选用</w:t>
      </w:r>
      <w:r w:rsidRPr="00551217">
        <w:rPr>
          <w:rFonts w:ascii="宋体" w:hAnsi="宋体"/>
        </w:rPr>
        <w:t xml:space="preserve"> LM358 </w:t>
      </w:r>
      <w:r w:rsidRPr="00551217">
        <w:rPr>
          <w:rFonts w:ascii="宋体" w:hAnsi="宋体" w:hint="eastAsia"/>
        </w:rPr>
        <w:t>双路通用运算放大器，其输入偏置电流典型值仅</w:t>
      </w:r>
      <w:r w:rsidRPr="00551217">
        <w:rPr>
          <w:rFonts w:ascii="宋体" w:hAnsi="宋体"/>
        </w:rPr>
        <w:t xml:space="preserve"> 45 nA</w:t>
      </w:r>
      <w:r w:rsidRPr="00551217">
        <w:rPr>
          <w:rFonts w:ascii="宋体" w:hAnsi="宋体" w:hint="eastAsia"/>
        </w:rPr>
        <w:t>、输入共模范围可低至</w:t>
      </w:r>
      <w:r w:rsidRPr="00551217">
        <w:rPr>
          <w:rFonts w:ascii="宋体" w:hAnsi="宋体"/>
        </w:rPr>
        <w:t xml:space="preserve"> 0 V</w:t>
      </w:r>
      <w:r w:rsidRPr="00551217">
        <w:rPr>
          <w:rFonts w:ascii="宋体" w:hAnsi="宋体" w:hint="eastAsia"/>
        </w:rPr>
        <w:t>、单位增益带宽</w:t>
      </w:r>
      <w:r w:rsidRPr="00551217">
        <w:rPr>
          <w:rFonts w:ascii="宋体" w:hAnsi="宋体"/>
        </w:rPr>
        <w:t xml:space="preserve"> 0.7 MHz</w:t>
      </w:r>
      <w:r w:rsidRPr="00551217">
        <w:rPr>
          <w:rFonts w:ascii="宋体" w:hAnsi="宋体" w:hint="eastAsia"/>
        </w:rPr>
        <w:t>、单芯片集成两路独立运放，可同时满足差分放大和同相放大两级电路的需求，成本低廉。阈值比较器件选用 LM393 双路电压比较器，开集电极输出结构可直接驱动 LED 负载，输入偏置电流仅 25 nA，响应时间 1.3 μs，满足温度缓变信号的实时检测需求。</w:t>
      </w:r>
    </w:p>
    <w:p w14:paraId="5A76232F"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（3）电路参数计算与详细设计。在温度采集模块中，基于惠斯通电桥拓扑完成了直流工作点分析；推导了电桥平衡条件，并给出了 0°C 至 100°C 各关键温度点的差分输出电压理论值。第一级采用差分放大，第二级采用同相比例放大器，总放大倍数 A_v_total = 100；在电压比较与指示模块中，以 LM393 构建施密特触发器为主要电路；设计了开集电极输出配合双色 LED 的指示电路，实现状态的直观区分。</w:t>
      </w:r>
    </w:p>
    <w:p w14:paraId="0130BB03"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（4）Proteus 仿真验证。在完成电路原理图设计的基础上，使用 Proteus 仿真平台分模块搭建了完整的温度检测及报警系统模型。对惠斯通电桥进行了直流扫描（DC Sweep）仿真；对两级放大与滤波电路进行了直流工作点和交流分析仿真；对比较器电路进行了传输特性（DC Transfer）仿真；最后进行了全链路瞬态仿真，以正弦波或三角波模拟温度缓变过程，验证了 LED 交替点亮的控制逻辑正确性。仿真结果表明，各模块</w:t>
      </w:r>
      <w:r w:rsidRPr="00551217">
        <w:rPr>
          <w:rFonts w:ascii="宋体" w:hAnsi="宋体" w:hint="eastAsia"/>
        </w:rPr>
        <w:lastRenderedPageBreak/>
        <w:t>电路参数与理论计算值吻合良好，系统整体功能满足设计指标要求。</w:t>
      </w:r>
    </w:p>
    <w:p w14:paraId="45831C02"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（5）系统性能分析与工程考量。在仿真验证完成后，对系统的整体性能进行了综合评估：温度检测灵敏度约 55 mV/°C（桥端），经 ×100 放大后约 5.5 V/°C，远大于 LM393 的 2 mV 输入失调电压，阈值判断可靠性充分；信号链路的各环节在电平、阻抗和带宽三个维度上实现了协调匹配——电桥 5 kΩ 量级输出阻抗与 LM358 的 45 nA 低偏置电流匹配、±5 V 量级放大输出处于 ±10.5 V 线性输出范围内、10 Hz 滤波器带宽在工频抑制与信号通过之间取得平衡、100 kΩ 电位器内阻与正反馈电阻的匹配保证了滞回可靠性。同时，对电路中的非理想因素进行了分析与工程处理；针对电桥校准需求，给出了 25°C 恒温条件下的调零方法；。</w:t>
      </w:r>
    </w:p>
    <w:p w14:paraId="396CC27D" w14:textId="51D6623A"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综上所述，本设计以纯模拟电子器件构建了一套功能完整的温度检测与报警系统。系统结构简洁，信号链路清晰完整，涵盖了传感器信号采集、电桥变换、差分放大、低通滤波、阈值比较和状态指示等环节。</w:t>
      </w:r>
    </w:p>
    <w:p w14:paraId="5764261F" w14:textId="648B1541" w:rsidR="00CE5A98" w:rsidRDefault="00CE5A98" w:rsidP="00CE5A98">
      <w:pPr>
        <w:pStyle w:val="2"/>
        <w:numPr>
          <w:ilvl w:val="0"/>
          <w:numId w:val="0"/>
        </w:numPr>
        <w:spacing w:before="120" w:after="120" w:line="360" w:lineRule="auto"/>
        <w:ind w:left="576" w:hanging="576"/>
        <w:rPr>
          <w:rFonts w:ascii="黑体" w:hAnsi="黑体" w:hint="eastAsia"/>
          <w:b w:val="0"/>
          <w:bCs w:val="0"/>
          <w:sz w:val="28"/>
          <w:szCs w:val="28"/>
        </w:rPr>
      </w:pPr>
      <w:bookmarkStart w:id="30" w:name="_Toc232149080"/>
      <w:r w:rsidRPr="00CE5A98">
        <w:rPr>
          <w:rFonts w:ascii="黑体" w:hAnsi="黑体" w:hint="eastAsia"/>
          <w:b w:val="0"/>
          <w:bCs w:val="0"/>
          <w:sz w:val="28"/>
          <w:szCs w:val="28"/>
        </w:rPr>
        <w:t>4.2改进方向</w:t>
      </w:r>
      <w:bookmarkEnd w:id="30"/>
    </w:p>
    <w:p w14:paraId="70AE2113" w14:textId="178CCFE5"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本设计在满足课程设计功能与技术指标要求的基础上，仍存在若干可在后续工作中进一步优化的方向。</w:t>
      </w:r>
    </w:p>
    <w:p w14:paraId="6337C000"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（1）信号调理精度的提升。四电阻差分放大器的 CMRR 受限于电阻匹配精度，1% 精度电阻在最坏情况下等效 CMRR 仅约 46 dB，共模抑制残差约 0.2°C。改进措施：选用 0.1% 精密电阻网络或集成电阻阵列；或直接以 AD620 等仪表放大器替代分立差分电路，在 G = 100 时 CMRR 可达 130 dB，电路更简洁。</w:t>
      </w:r>
    </w:p>
    <w:p w14:paraId="6CCDA1A1"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w:t>
      </w:r>
      <w:r w:rsidRPr="00551217">
        <w:rPr>
          <w:rFonts w:ascii="宋体" w:hAnsi="宋体"/>
        </w:rPr>
        <w:t>2</w:t>
      </w:r>
      <w:r w:rsidRPr="00551217">
        <w:rPr>
          <w:rFonts w:ascii="宋体" w:hAnsi="宋体" w:hint="eastAsia"/>
        </w:rPr>
        <w:t>）温度传感器的线性化与校准。</w:t>
      </w:r>
      <w:r w:rsidRPr="00551217">
        <w:rPr>
          <w:rFonts w:ascii="宋体" w:hAnsi="宋体"/>
        </w:rPr>
        <w:t xml:space="preserve">NTC </w:t>
      </w:r>
      <w:r w:rsidRPr="00551217">
        <w:rPr>
          <w:rFonts w:ascii="宋体" w:hAnsi="宋体" w:hint="eastAsia"/>
        </w:rPr>
        <w:t>阻</w:t>
      </w:r>
      <w:r w:rsidRPr="00551217">
        <w:rPr>
          <w:rFonts w:ascii="宋体" w:hAnsi="宋体"/>
        </w:rPr>
        <w:t>-</w:t>
      </w:r>
      <w:r w:rsidRPr="00551217">
        <w:rPr>
          <w:rFonts w:ascii="宋体" w:hAnsi="宋体" w:hint="eastAsia"/>
        </w:rPr>
        <w:t>温关系的指数非线性使电桥灵敏度从</w:t>
      </w:r>
      <w:r w:rsidRPr="00551217">
        <w:rPr>
          <w:rFonts w:ascii="宋体" w:hAnsi="宋体"/>
        </w:rPr>
        <w:t xml:space="preserve"> 25°C </w:t>
      </w:r>
      <w:r w:rsidRPr="00551217">
        <w:rPr>
          <w:rFonts w:ascii="宋体" w:hAnsi="宋体" w:hint="eastAsia"/>
        </w:rPr>
        <w:t>的</w:t>
      </w:r>
      <w:r w:rsidRPr="00551217">
        <w:rPr>
          <w:rFonts w:ascii="宋体" w:hAnsi="宋体"/>
        </w:rPr>
        <w:t xml:space="preserve"> </w:t>
      </w:r>
      <w:r w:rsidRPr="00551217">
        <w:rPr>
          <w:rFonts w:ascii="Cambria Math" w:hAnsi="Cambria Math" w:cs="Cambria Math"/>
        </w:rPr>
        <w:t>−</w:t>
      </w:r>
      <w:r w:rsidRPr="00551217">
        <w:rPr>
          <w:rFonts w:ascii="宋体" w:hAnsi="宋体"/>
        </w:rPr>
        <w:t>54.8 mV/</w:t>
      </w:r>
      <w:r w:rsidRPr="00551217">
        <w:rPr>
          <w:rFonts w:ascii="宋体" w:hAnsi="宋体" w:cs="宋体" w:hint="eastAsia"/>
        </w:rPr>
        <w:t>°</w:t>
      </w:r>
      <w:r w:rsidRPr="00551217">
        <w:rPr>
          <w:rFonts w:ascii="宋体" w:hAnsi="宋体"/>
        </w:rPr>
        <w:t xml:space="preserve">C </w:t>
      </w:r>
      <w:r w:rsidRPr="00551217">
        <w:rPr>
          <w:rFonts w:ascii="宋体" w:hAnsi="宋体" w:hint="eastAsia"/>
        </w:rPr>
        <w:t>衰减至</w:t>
      </w:r>
      <w:r w:rsidRPr="00551217">
        <w:rPr>
          <w:rFonts w:ascii="宋体" w:hAnsi="宋体"/>
        </w:rPr>
        <w:t xml:space="preserve"> 100°C </w:t>
      </w:r>
      <w:r w:rsidRPr="00551217">
        <w:rPr>
          <w:rFonts w:ascii="宋体" w:hAnsi="宋体" w:hint="eastAsia"/>
        </w:rPr>
        <w:t>的</w:t>
      </w:r>
      <w:r w:rsidRPr="00551217">
        <w:rPr>
          <w:rFonts w:ascii="宋体" w:hAnsi="宋体"/>
        </w:rPr>
        <w:t xml:space="preserve"> </w:t>
      </w:r>
      <w:r w:rsidRPr="00551217">
        <w:rPr>
          <w:rFonts w:ascii="Cambria Math" w:hAnsi="Cambria Math" w:cs="Cambria Math"/>
        </w:rPr>
        <w:t>−</w:t>
      </w:r>
      <w:r w:rsidRPr="00551217">
        <w:rPr>
          <w:rFonts w:ascii="宋体" w:hAnsi="宋体"/>
        </w:rPr>
        <w:t>28.9 mV/</w:t>
      </w:r>
      <w:r w:rsidRPr="00551217">
        <w:rPr>
          <w:rFonts w:ascii="宋体" w:hAnsi="宋体" w:cs="宋体" w:hint="eastAsia"/>
        </w:rPr>
        <w:t>°</w:t>
      </w:r>
      <w:r w:rsidRPr="00551217">
        <w:rPr>
          <w:rFonts w:ascii="宋体" w:hAnsi="宋体"/>
        </w:rPr>
        <w:t>C</w:t>
      </w:r>
      <w:r w:rsidRPr="00551217">
        <w:rPr>
          <w:rFonts w:ascii="宋体" w:hAnsi="宋体" w:hint="eastAsia"/>
        </w:rPr>
        <w:t>。改进措施：在桥臂中并联固定电阻构成硬件线性化网络；或引入微控制器后通过</w:t>
      </w:r>
      <w:r w:rsidRPr="00551217">
        <w:rPr>
          <w:rFonts w:ascii="宋体" w:hAnsi="宋体"/>
        </w:rPr>
        <w:t xml:space="preserve"> Steinhart-Hart </w:t>
      </w:r>
      <w:r w:rsidRPr="00551217">
        <w:rPr>
          <w:rFonts w:ascii="宋体" w:hAnsi="宋体" w:hint="eastAsia"/>
        </w:rPr>
        <w:t>方程进行软件非线性校正，精度可优于</w:t>
      </w:r>
      <w:r w:rsidRPr="00551217">
        <w:rPr>
          <w:rFonts w:ascii="宋体" w:hAnsi="宋体"/>
        </w:rPr>
        <w:t xml:space="preserve"> ±0.1°C</w:t>
      </w:r>
      <w:r w:rsidRPr="00551217">
        <w:rPr>
          <w:rFonts w:ascii="宋体" w:hAnsi="宋体" w:hint="eastAsia"/>
        </w:rPr>
        <w:t>。</w:t>
      </w:r>
    </w:p>
    <w:p w14:paraId="27BE9154"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（3）数字化与智能化扩展。引入微控制器后可实现：ADC 采集 + 数码管/LCD 实时温度显示、数字电位器替代 RV2 实现数字化阈值设定、PID 闭环温度控制、蜂鸣器声光报警，以及通过蓝牙/WiFi 模块实现远程监控与数据追溯。</w:t>
      </w:r>
    </w:p>
    <w:p w14:paraId="54DA1676"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（4）电源模块的优化。当前 7812/7912 + 7805 方案虽可靠，但 +5 V 未经独立稳压，电压波动直接耦合至电桥输出。改进：电桥供电端增设 TL431 或 REF02 精密基准源，将电压稳定度从 ±2% 提升至 ±0.1%，温度检测零漂可从约 ±1.8°C 降至 ±0.1°C 以下。</w:t>
      </w:r>
    </w:p>
    <w:p w14:paraId="4D9C89A1"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 xml:space="preserve">（5）硬件保护与可靠性增强。除已提到的 LM393 输入负压钳位保护外，建议：NTC 引线端加装 TVS 或 RC 吸收网络防 ESD；继电器驱动回路增加 PC817 光耦隔离实现强弱电隔离；电源输入端增加自恢复保险丝和反接保护二极管；加热回路串联 105°C </w:t>
      </w:r>
      <w:r w:rsidRPr="00551217">
        <w:rPr>
          <w:rFonts w:ascii="宋体" w:hAnsi="宋体" w:hint="eastAsia"/>
        </w:rPr>
        <w:lastRenderedPageBreak/>
        <w:t>常闭温控开关作为独立过温保护最后防线。</w:t>
      </w:r>
    </w:p>
    <w:p w14:paraId="0958BA63"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（6）PCB 布局与实物调试。后续可推进：使用 Altium Designer 或立创 EDA 绘制 PCB，遵循模拟区与功率区分区布局、单点接地、运放输入走线短而对称等规范；焊接实物后逐级调试。</w:t>
      </w:r>
    </w:p>
    <w:p w14:paraId="2BF313B9"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（7）温度检测范围的扩展。当前范围受限于 NTC 特性。扩展方案：更换 B 值更高的 NTC 并调整桥臂比例；改恒压源为恒流源激励以减小非线性；高温段改用 PT100 铂电阻或 K 型热电偶配合 MAX31865/MAX6675 等专用调理 IC。</w:t>
      </w:r>
    </w:p>
    <w:p w14:paraId="27487D0C" w14:textId="77777777" w:rsidR="00551217" w:rsidRPr="00551217" w:rsidRDefault="00551217" w:rsidP="00551217">
      <w:pPr>
        <w:spacing w:beforeLines="0" w:before="0" w:afterLines="0" w:after="0" w:line="400" w:lineRule="exact"/>
        <w:ind w:firstLineChars="200" w:firstLine="480"/>
        <w:rPr>
          <w:rFonts w:ascii="宋体" w:hAnsi="宋体" w:hint="eastAsia"/>
        </w:rPr>
      </w:pPr>
      <w:r w:rsidRPr="00551217">
        <w:rPr>
          <w:rFonts w:ascii="宋体" w:hAnsi="宋体" w:hint="eastAsia"/>
        </w:rPr>
        <w:t>（8）控制执行环节的完善。当前仅以 LED 指示输出，预留的继电器驱动接口需核算 LM393 灌电流余量，必要时增加缓冲三极管；可增加加热电流反馈实现断线/短路检测；以功率 MOSFET 替代继电器实现 PWM 无触点调功，消除触点火花并提高控温平稳性。</w:t>
      </w:r>
    </w:p>
    <w:p w14:paraId="416270F1" w14:textId="77777777" w:rsidR="00C12342" w:rsidRDefault="00551217" w:rsidP="00551217">
      <w:pPr>
        <w:spacing w:beforeLines="0" w:before="0" w:afterLines="0" w:after="0" w:line="400" w:lineRule="exact"/>
        <w:ind w:firstLineChars="200" w:firstLine="480"/>
        <w:rPr>
          <w:rFonts w:ascii="宋体" w:hAnsi="宋体" w:hint="eastAsia"/>
        </w:rPr>
        <w:sectPr w:rsidR="00C12342" w:rsidSect="00551217">
          <w:pgSz w:w="11906" w:h="16838"/>
          <w:pgMar w:top="1418" w:right="1418" w:bottom="1418" w:left="1418" w:header="851" w:footer="992" w:gutter="0"/>
          <w:pgNumType w:start="21"/>
          <w:cols w:space="720"/>
          <w:docGrid w:linePitch="312"/>
        </w:sectPr>
      </w:pPr>
      <w:r w:rsidRPr="00551217">
        <w:rPr>
          <w:rFonts w:ascii="宋体" w:hAnsi="宋体" w:hint="eastAsia"/>
        </w:rPr>
        <w:t>综上所述，本系统在纯模拟框架下已完整实现温度检测与报警的全部核心功能，而在精度提升、数字化扩展、电源优化、硬件保护、PCB 实现和范围扩展等方面均有明确的改进路径，为后续工程实践和毕业设计深化提供了充分的拓展空间。</w:t>
      </w:r>
    </w:p>
    <w:p w14:paraId="3AEEA677" w14:textId="22F1EADC" w:rsidR="00551217" w:rsidRDefault="00551217" w:rsidP="00551217">
      <w:pPr>
        <w:spacing w:beforeLines="0" w:before="0" w:afterLines="0" w:after="0" w:line="400" w:lineRule="exact"/>
        <w:ind w:firstLineChars="200" w:firstLine="480"/>
        <w:rPr>
          <w:rFonts w:ascii="宋体" w:hAnsi="宋体"/>
        </w:rPr>
      </w:pPr>
    </w:p>
    <w:p w14:paraId="5D8029C2" w14:textId="18CEEB3E" w:rsidR="00C12342" w:rsidRPr="00C12342" w:rsidRDefault="00C12342" w:rsidP="00C12342">
      <w:pPr>
        <w:pStyle w:val="1"/>
        <w:numPr>
          <w:ilvl w:val="0"/>
          <w:numId w:val="0"/>
        </w:numPr>
        <w:spacing w:beforeLines="100" w:before="240" w:afterLines="100" w:after="240" w:line="360" w:lineRule="auto"/>
        <w:rPr>
          <w:rFonts w:eastAsia="黑体"/>
          <w:b w:val="0"/>
          <w:bCs w:val="0"/>
          <w:sz w:val="32"/>
          <w:szCs w:val="32"/>
        </w:rPr>
      </w:pPr>
      <w:bookmarkStart w:id="31" w:name="_Toc232149081"/>
      <w:r w:rsidRPr="00C12342">
        <w:rPr>
          <w:rFonts w:eastAsia="黑体" w:hint="eastAsia"/>
          <w:b w:val="0"/>
          <w:bCs w:val="0"/>
          <w:sz w:val="32"/>
          <w:szCs w:val="32"/>
        </w:rPr>
        <w:t>参考文献</w:t>
      </w:r>
      <w:bookmarkEnd w:id="31"/>
    </w:p>
    <w:p w14:paraId="4B22103A" w14:textId="2295809F" w:rsidR="00C12342" w:rsidRPr="00C12342" w:rsidRDefault="00C12342" w:rsidP="00C12342">
      <w:pPr>
        <w:spacing w:beforeLines="0" w:before="0" w:afterLines="0" w:after="0" w:line="400" w:lineRule="exact"/>
        <w:rPr>
          <w:rFonts w:ascii="宋体" w:hAnsi="宋体" w:hint="eastAsia"/>
          <w:sz w:val="21"/>
          <w:szCs w:val="21"/>
        </w:rPr>
      </w:pPr>
      <w:r w:rsidRPr="00C12342">
        <w:rPr>
          <w:rFonts w:ascii="宋体" w:hAnsi="宋体" w:hint="eastAsia"/>
          <w:sz w:val="21"/>
          <w:szCs w:val="21"/>
        </w:rPr>
        <w:t>[1] 童诗白, 华成英. 模拟电子技术基础[M]. 第5版. 北京: 高等教育出版社, 2015.</w:t>
      </w:r>
    </w:p>
    <w:p w14:paraId="3B26CAA0" w14:textId="5C740F67" w:rsidR="00C12342" w:rsidRPr="00C12342" w:rsidRDefault="00C12342" w:rsidP="00C12342">
      <w:pPr>
        <w:spacing w:beforeLines="0" w:before="0" w:afterLines="0" w:after="0" w:line="400" w:lineRule="exact"/>
        <w:rPr>
          <w:rFonts w:ascii="宋体" w:hAnsi="宋体"/>
          <w:sz w:val="21"/>
          <w:szCs w:val="21"/>
        </w:rPr>
      </w:pPr>
      <w:r w:rsidRPr="00C12342">
        <w:rPr>
          <w:rFonts w:ascii="宋体" w:hAnsi="宋体" w:hint="eastAsia"/>
          <w:sz w:val="21"/>
          <w:szCs w:val="21"/>
        </w:rPr>
        <w:t>[2] 康华光, 张林. 电子技术基础 模拟部分[M]. 第6版. 北京: 高等教育出版社, 2013.</w:t>
      </w:r>
    </w:p>
    <w:p w14:paraId="35B541DB" w14:textId="6B7FD2BC" w:rsidR="00C12342" w:rsidRPr="00C12342" w:rsidRDefault="00C12342" w:rsidP="00C12342">
      <w:pPr>
        <w:spacing w:beforeLines="0" w:before="0" w:afterLines="0" w:after="0" w:line="400" w:lineRule="exact"/>
        <w:rPr>
          <w:rFonts w:ascii="宋体" w:hAnsi="宋体"/>
          <w:sz w:val="21"/>
          <w:szCs w:val="21"/>
        </w:rPr>
      </w:pPr>
      <w:r w:rsidRPr="00C12342">
        <w:rPr>
          <w:rFonts w:ascii="宋体" w:hAnsi="宋体" w:hint="eastAsia"/>
          <w:sz w:val="21"/>
          <w:szCs w:val="21"/>
        </w:rPr>
        <w:t>[3] 华成英. 模拟电子技术基本教程[M]. 北京: 清华大学出版社, 2006.</w:t>
      </w:r>
    </w:p>
    <w:p w14:paraId="3DDAFD4C" w14:textId="21C45ADA" w:rsidR="00C12342" w:rsidRPr="00C12342" w:rsidRDefault="00C12342" w:rsidP="00C12342">
      <w:pPr>
        <w:spacing w:beforeLines="0" w:before="0" w:afterLines="0" w:after="0" w:line="400" w:lineRule="exact"/>
        <w:rPr>
          <w:sz w:val="21"/>
          <w:szCs w:val="21"/>
        </w:rPr>
      </w:pPr>
      <w:r w:rsidRPr="00C12342">
        <w:rPr>
          <w:sz w:val="21"/>
          <w:szCs w:val="21"/>
        </w:rPr>
        <w:t>[4] Sergio Franco. Design with Operational Amplifiers and Analog Integrated Circuits[M]. 4th ed. New York: McGraw-Hill, 2014.</w:t>
      </w:r>
    </w:p>
    <w:p w14:paraId="09B17E1D" w14:textId="04DE2E0C" w:rsidR="00C12342" w:rsidRPr="00C12342" w:rsidRDefault="00C12342" w:rsidP="00C12342">
      <w:pPr>
        <w:spacing w:beforeLines="0" w:before="0" w:afterLines="0" w:after="0" w:line="400" w:lineRule="exact"/>
        <w:rPr>
          <w:sz w:val="21"/>
          <w:szCs w:val="21"/>
        </w:rPr>
      </w:pPr>
      <w:r w:rsidRPr="00C12342">
        <w:rPr>
          <w:sz w:val="21"/>
          <w:szCs w:val="21"/>
        </w:rPr>
        <w:t>[5] Ramon Pallás-Areny, John G. Webster. Sensors and Signal Conditioning[M]. 2nd ed. New York: Wiley, 2000.</w:t>
      </w:r>
    </w:p>
    <w:p w14:paraId="1F20DD82" w14:textId="5A993576" w:rsidR="00C12342" w:rsidRPr="00C12342" w:rsidRDefault="00C12342" w:rsidP="00C12342">
      <w:pPr>
        <w:spacing w:beforeLines="0" w:before="0" w:afterLines="0" w:after="0" w:line="400" w:lineRule="exact"/>
        <w:rPr>
          <w:rFonts w:ascii="宋体" w:hAnsi="宋体"/>
          <w:sz w:val="21"/>
          <w:szCs w:val="21"/>
        </w:rPr>
      </w:pPr>
      <w:r w:rsidRPr="00C12342">
        <w:rPr>
          <w:rFonts w:ascii="宋体" w:hAnsi="宋体" w:hint="eastAsia"/>
          <w:sz w:val="21"/>
          <w:szCs w:val="21"/>
        </w:rPr>
        <w:t>[6] 沙占友, 王彦朋, 杜之涛. 热敏电阻及其应用[M]. 北京: 科学出版社, 2007.</w:t>
      </w:r>
    </w:p>
    <w:p w14:paraId="54FBF68B" w14:textId="42A4C510" w:rsidR="00C12342" w:rsidRPr="00C12342" w:rsidRDefault="00C12342" w:rsidP="00C12342">
      <w:pPr>
        <w:spacing w:beforeLines="0" w:before="0" w:afterLines="0" w:after="0" w:line="400" w:lineRule="exact"/>
        <w:rPr>
          <w:rFonts w:ascii="宋体" w:hAnsi="宋体"/>
          <w:sz w:val="21"/>
          <w:szCs w:val="21"/>
        </w:rPr>
      </w:pPr>
      <w:r w:rsidRPr="00C12342">
        <w:rPr>
          <w:rFonts w:ascii="宋体" w:hAnsi="宋体" w:hint="eastAsia"/>
          <w:sz w:val="21"/>
          <w:szCs w:val="21"/>
        </w:rPr>
        <w:t>[12] 刘伟, 周海涛. 基于NTC热敏电阻的高精度温度测量系统设计[J]. 传感器与微系统, 2018, 37(5): 98-101.</w:t>
      </w:r>
    </w:p>
    <w:p w14:paraId="3F2BCA73" w14:textId="4628BE72" w:rsidR="00C12342" w:rsidRPr="00C12342" w:rsidRDefault="00C12342" w:rsidP="00C12342">
      <w:pPr>
        <w:spacing w:beforeLines="0" w:before="0" w:afterLines="0" w:after="0" w:line="400" w:lineRule="exact"/>
        <w:rPr>
          <w:rFonts w:ascii="宋体" w:hAnsi="宋体"/>
          <w:sz w:val="21"/>
          <w:szCs w:val="21"/>
        </w:rPr>
      </w:pPr>
      <w:r w:rsidRPr="00C12342">
        <w:rPr>
          <w:rFonts w:ascii="宋体" w:hAnsi="宋体" w:hint="eastAsia"/>
          <w:sz w:val="21"/>
          <w:szCs w:val="21"/>
        </w:rPr>
        <w:t>[13] 王明华. 基于惠斯通电桥的温度测量电路设计[J]. 电子技术应用, 2019, 45(3): 56-60.</w:t>
      </w:r>
    </w:p>
    <w:p w14:paraId="0D80536C" w14:textId="7F5DD358" w:rsidR="00C12342" w:rsidRPr="00C12342" w:rsidRDefault="00C12342" w:rsidP="00C12342">
      <w:pPr>
        <w:spacing w:beforeLines="0" w:before="0" w:afterLines="0" w:after="0" w:line="400" w:lineRule="exact"/>
        <w:rPr>
          <w:rFonts w:ascii="宋体" w:hAnsi="宋体" w:hint="eastAsia"/>
          <w:sz w:val="21"/>
          <w:szCs w:val="21"/>
        </w:rPr>
      </w:pPr>
      <w:r w:rsidRPr="00C12342">
        <w:rPr>
          <w:rFonts w:ascii="宋体" w:hAnsi="宋体" w:hint="eastAsia"/>
          <w:sz w:val="21"/>
          <w:szCs w:val="21"/>
        </w:rPr>
        <w:t>[14] 张杰. 基于滞回比较器的温度控制电路设计[J]. 电子设计工程, 2017, 25(12): 142-146.</w:t>
      </w:r>
    </w:p>
    <w:p w14:paraId="027999F3" w14:textId="4430A597" w:rsidR="00C12342" w:rsidRPr="00C12342" w:rsidRDefault="00C12342" w:rsidP="00C12342">
      <w:pPr>
        <w:spacing w:beforeLines="0" w:before="0" w:afterLines="0" w:after="0" w:line="400" w:lineRule="exact"/>
        <w:rPr>
          <w:rFonts w:ascii="宋体" w:hAnsi="宋体" w:hint="eastAsia"/>
          <w:sz w:val="21"/>
          <w:szCs w:val="21"/>
        </w:rPr>
      </w:pPr>
      <w:r w:rsidRPr="00C12342">
        <w:rPr>
          <w:rFonts w:ascii="宋体" w:hAnsi="宋体" w:hint="eastAsia"/>
          <w:sz w:val="21"/>
          <w:szCs w:val="21"/>
        </w:rPr>
        <w:t>[15] 李红岩, 赵宇. 模拟电子技术在温度控制系统中的应用[J]. 电气自动化, 2020, 42(2): 32-35.</w:t>
      </w:r>
    </w:p>
    <w:p w14:paraId="684A5B4A" w14:textId="0E13A45F" w:rsidR="00C12342" w:rsidRPr="00C12342" w:rsidRDefault="00C12342" w:rsidP="00C12342">
      <w:pPr>
        <w:spacing w:beforeLines="0" w:before="0" w:afterLines="0" w:after="0" w:line="400" w:lineRule="exact"/>
        <w:rPr>
          <w:rFonts w:ascii="宋体" w:hAnsi="宋体" w:hint="eastAsia"/>
          <w:sz w:val="21"/>
          <w:szCs w:val="21"/>
        </w:rPr>
      </w:pPr>
      <w:r w:rsidRPr="00C12342">
        <w:rPr>
          <w:rFonts w:ascii="宋体" w:hAnsi="宋体" w:hint="eastAsia"/>
          <w:sz w:val="21"/>
          <w:szCs w:val="21"/>
        </w:rPr>
        <w:t>[18] 中华人民共和国国家标准. GB/T 15289-2013 热敏电阻器通用规范[S]. 北京: 中国标准出版社, 2013.</w:t>
      </w:r>
    </w:p>
    <w:p w14:paraId="4C59D0A4" w14:textId="77777777" w:rsidR="00C12342" w:rsidRPr="00C12342" w:rsidRDefault="00C12342" w:rsidP="00C12342">
      <w:pPr>
        <w:spacing w:before="120" w:after="120"/>
        <w:rPr>
          <w:rFonts w:hint="eastAsia"/>
        </w:rPr>
      </w:pPr>
    </w:p>
    <w:sectPr w:rsidR="00C12342" w:rsidRPr="00C12342" w:rsidSect="0028172B">
      <w:headerReference w:type="default" r:id="rId42"/>
      <w:pgSz w:w="11906" w:h="16838"/>
      <w:pgMar w:top="1418" w:right="1418" w:bottom="1418" w:left="1418" w:header="851" w:footer="992" w:gutter="0"/>
      <w:pgNumType w:start="24"/>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A927" w14:textId="77777777" w:rsidR="001A08AE" w:rsidRDefault="001A08AE" w:rsidP="000D14C4">
      <w:pPr>
        <w:spacing w:before="120" w:after="120" w:line="240" w:lineRule="auto"/>
      </w:pPr>
      <w:r>
        <w:separator/>
      </w:r>
    </w:p>
  </w:endnote>
  <w:endnote w:type="continuationSeparator" w:id="0">
    <w:p w14:paraId="61CEBCC2" w14:textId="77777777" w:rsidR="001A08AE" w:rsidRDefault="001A08AE" w:rsidP="000D14C4">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楷体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汉鼎简长美黑">
    <w:altName w:val="宋体"/>
    <w:charset w:val="86"/>
    <w:family w:val="modern"/>
    <w:pitch w:val="default"/>
    <w:sig w:usb0="00000001" w:usb1="080E0000" w:usb2="00000010" w:usb3="00000000" w:csb0="00040000" w:csb1="00000000"/>
  </w:font>
  <w:font w:name="Swis721 BlkEx BT">
    <w:panose1 w:val="020B0907040502030204"/>
    <w:charset w:val="00"/>
    <w:family w:val="swiss"/>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612" w14:textId="77777777" w:rsidR="004D192A" w:rsidRDefault="004D192A">
    <w:pPr>
      <w:pStyle w:val="aa"/>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75D0" w14:textId="77777777" w:rsidR="004D192A" w:rsidRDefault="004D192A">
    <w:pPr>
      <w:pStyle w:val="aa"/>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0DF9" w14:textId="77777777" w:rsidR="004D192A" w:rsidRDefault="004D192A">
    <w:pPr>
      <w:pStyle w:val="aa"/>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F2D9"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AA60"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sidR="00E6401F">
      <w:rPr>
        <w:noProof/>
        <w:kern w:val="0"/>
        <w:szCs w:val="21"/>
      </w:rPr>
      <w:t>I</w:t>
    </w:r>
    <w:r>
      <w:rPr>
        <w:kern w:val="0"/>
        <w:szCs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E6A1" w14:textId="77777777" w:rsidR="004D192A" w:rsidRDefault="004D192A">
    <w:pPr>
      <w:pStyle w:val="aa"/>
      <w:spacing w:before="120" w:after="12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77110" w14:textId="77777777" w:rsidR="004D192A" w:rsidRDefault="004D192A">
    <w:pPr>
      <w:pStyle w:val="aa"/>
      <w:spacing w:before="120" w:after="120"/>
      <w:jc w:val="center"/>
    </w:pPr>
    <w:r>
      <w:fldChar w:fldCharType="begin"/>
    </w:r>
    <w:r>
      <w:rPr>
        <w:rStyle w:val="af2"/>
      </w:rPr>
      <w:instrText xml:space="preserve"> PAGE </w:instrText>
    </w:r>
    <w:r>
      <w:fldChar w:fldCharType="separate"/>
    </w:r>
    <w:r>
      <w:rPr>
        <w:rStyle w:val="af2"/>
      </w:rPr>
      <w:t>IV</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EAB2" w14:textId="77777777" w:rsidR="004D192A" w:rsidRDefault="004D192A">
    <w:pPr>
      <w:pStyle w:val="aa"/>
      <w:spacing w:before="120" w:after="120"/>
      <w:jc w:val="center"/>
    </w:pPr>
    <w:r>
      <w:fldChar w:fldCharType="begin"/>
    </w:r>
    <w:r>
      <w:rPr>
        <w:rStyle w:val="af2"/>
      </w:rPr>
      <w:instrText xml:space="preserve"> PAGE </w:instrText>
    </w:r>
    <w:r>
      <w:fldChar w:fldCharType="separate"/>
    </w:r>
    <w:r w:rsidR="00E6401F">
      <w:rPr>
        <w:rStyle w:val="af2"/>
        <w:noProof/>
      </w:rPr>
      <w:t>II</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5FCD" w14:textId="77777777" w:rsidR="004D192A" w:rsidRDefault="004D192A">
    <w:pPr>
      <w:pStyle w:val="aa"/>
      <w:spacing w:before="120" w:after="12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39A35" w14:textId="77777777" w:rsidR="004D192A" w:rsidRDefault="004D192A">
    <w:pPr>
      <w:pStyle w:val="aa"/>
      <w:spacing w:before="120" w:after="120"/>
      <w:jc w:val="center"/>
    </w:pPr>
    <w:r>
      <w:fldChar w:fldCharType="begin"/>
    </w:r>
    <w:r>
      <w:rPr>
        <w:rStyle w:val="af2"/>
      </w:rPr>
      <w:instrText xml:space="preserve"> PAGE </w:instrText>
    </w:r>
    <w:r>
      <w:fldChar w:fldCharType="separate"/>
    </w:r>
    <w:r>
      <w:rPr>
        <w:rStyle w:val="af2"/>
      </w:rPr>
      <w:t>10</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792827"/>
      <w:docPartObj>
        <w:docPartGallery w:val="Page Numbers (Bottom of Page)"/>
        <w:docPartUnique/>
      </w:docPartObj>
    </w:sdtPr>
    <w:sdtContent>
      <w:p w14:paraId="5C0E2051" w14:textId="64898CF6" w:rsidR="00040387" w:rsidRDefault="00040387">
        <w:pPr>
          <w:pStyle w:val="aa"/>
          <w:spacing w:before="120" w:after="120"/>
          <w:jc w:val="center"/>
        </w:pPr>
        <w:r>
          <w:fldChar w:fldCharType="begin"/>
        </w:r>
        <w:r>
          <w:instrText>PAGE   \* MERGEFORMAT</w:instrText>
        </w:r>
        <w:r>
          <w:fldChar w:fldCharType="separate"/>
        </w:r>
        <w:r>
          <w:rPr>
            <w:lang w:val="zh-CN"/>
          </w:rPr>
          <w:t>2</w:t>
        </w:r>
        <w:r>
          <w:fldChar w:fldCharType="end"/>
        </w:r>
      </w:p>
    </w:sdtContent>
  </w:sdt>
  <w:p w14:paraId="1ABFF638" w14:textId="5BAB7757" w:rsidR="004D192A" w:rsidRDefault="004D192A" w:rsidP="00040387">
    <w:pPr>
      <w:pStyle w:val="aa"/>
      <w:spacing w:before="120" w:after="12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D70FE" w14:textId="77777777" w:rsidR="001A08AE" w:rsidRDefault="001A08AE" w:rsidP="000D14C4">
      <w:pPr>
        <w:spacing w:before="120" w:after="120" w:line="240" w:lineRule="auto"/>
      </w:pPr>
      <w:r>
        <w:separator/>
      </w:r>
    </w:p>
  </w:footnote>
  <w:footnote w:type="continuationSeparator" w:id="0">
    <w:p w14:paraId="10171A24" w14:textId="77777777" w:rsidR="001A08AE" w:rsidRDefault="001A08AE" w:rsidP="000D14C4">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D13F" w14:textId="77777777" w:rsidR="004D192A" w:rsidRDefault="004D192A">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3401" w14:textId="77777777" w:rsidR="004D192A" w:rsidRDefault="004D192A">
    <w:pP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9E47" w14:textId="77777777" w:rsidR="004D192A" w:rsidRDefault="004D192A">
    <w:pPr>
      <w:spacing w:before="120"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A0032" w14:textId="77777777" w:rsidR="004D192A" w:rsidRDefault="004D192A">
    <w:pPr>
      <w:pStyle w:val="a4"/>
      <w:pBdr>
        <w:bottom w:val="single" w:sz="4" w:space="1" w:color="auto"/>
      </w:pBdr>
      <w:spacing w:before="120" w:after="120"/>
      <w:rPr>
        <w:rFonts w:ascii="楷体" w:hAnsi="楷体" w:hint="eastAsia"/>
        <w:sz w:val="19"/>
        <w:szCs w:val="19"/>
      </w:rPr>
    </w:pPr>
    <w:r>
      <w:rPr>
        <w:rFonts w:ascii="楷体" w:hAnsi="楷体" w:hint="eastAsia"/>
        <w:sz w:val="19"/>
        <w:szCs w:val="19"/>
      </w:rPr>
      <w:t>河北科技师范学院本科毕业</w:t>
    </w:r>
    <w:r>
      <w:rPr>
        <w:rFonts w:ascii="楷体" w:eastAsia="楷体" w:hAnsi="楷体" w:hint="eastAsia"/>
        <w:sz w:val="19"/>
        <w:szCs w:val="19"/>
      </w:rPr>
      <w:t>论文</w:t>
    </w:r>
    <w:r>
      <w:rPr>
        <w:rFonts w:ascii="楷体" w:hAnsi="楷体" w:hint="eastAsia"/>
        <w:sz w:val="19"/>
        <w:szCs w:val="19"/>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A8F2" w14:textId="07FA39E6" w:rsidR="00655B63" w:rsidRDefault="00655B63"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摘  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46F0" w14:textId="77777777" w:rsidR="004D192A" w:rsidRDefault="004D192A">
    <w:pPr>
      <w:pStyle w:val="a4"/>
      <w:spacing w:before="120" w:after="120"/>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025B" w14:textId="389CBED6" w:rsidR="00B532E7" w:rsidRDefault="00B532E7"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83D7" w14:textId="7802BA93" w:rsidR="00D236D1" w:rsidRDefault="00D236D1"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目  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3054" w14:textId="77777777" w:rsidR="004D192A" w:rsidRDefault="004D192A">
    <w:pPr>
      <w:pStyle w:val="a4"/>
      <w:spacing w:before="120" w:after="120"/>
    </w:pPr>
    <w:r>
      <w:rPr>
        <w:rFonts w:hint="eastAsia"/>
      </w:rPr>
      <w:t>目</w:t>
    </w:r>
    <w:r>
      <w:rPr>
        <w:rFonts w:hint="eastAsia"/>
      </w:rPr>
      <w:t xml:space="preserve">  </w:t>
    </w:r>
    <w:r>
      <w:rPr>
        <w:rFonts w:hint="eastAsia"/>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338C9" w14:textId="1EA65719" w:rsidR="00D236D1" w:rsidRDefault="003753F1"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绪  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6BA1" w14:textId="77777777" w:rsidR="003753F1" w:rsidRDefault="003753F1" w:rsidP="00655B63">
    <w:pPr>
      <w:pStyle w:val="a4"/>
      <w:pBdr>
        <w:bottom w:val="single" w:sz="4" w:space="1" w:color="auto"/>
      </w:pBdr>
      <w:spacing w:before="120" w:after="120"/>
      <w:rPr>
        <w:rFonts w:ascii="宋体" w:hAnsi="宋体" w:hint="eastAsia"/>
        <w:sz w:val="21"/>
        <w:szCs w:val="21"/>
      </w:rPr>
    </w:pPr>
    <w:r w:rsidRPr="00D236D1">
      <w:rPr>
        <w:rFonts w:ascii="宋体" w:hAnsi="宋体"/>
        <w:sz w:val="21"/>
        <w:szCs w:val="21"/>
      </w:rPr>
      <w:t>系统方案论证与选择</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0C4FA" w14:textId="103FABD4" w:rsidR="00D236D1" w:rsidRDefault="00D236D1" w:rsidP="00655B63">
    <w:pPr>
      <w:pStyle w:val="a4"/>
      <w:pBdr>
        <w:bottom w:val="single" w:sz="4" w:space="1" w:color="auto"/>
      </w:pBdr>
      <w:spacing w:before="120" w:after="120"/>
      <w:rPr>
        <w:rFonts w:ascii="宋体" w:hAnsi="宋体" w:hint="eastAsia"/>
        <w:sz w:val="21"/>
        <w:szCs w:val="21"/>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C5ABB" w14:textId="404ED1C5" w:rsidR="00C12342" w:rsidRDefault="00C12342" w:rsidP="00655B63">
    <w:pPr>
      <w:pStyle w:val="a4"/>
      <w:pBdr>
        <w:bottom w:val="single" w:sz="4" w:space="1" w:color="auto"/>
      </w:pBdr>
      <w:spacing w:before="120" w:after="120"/>
      <w:rPr>
        <w:rFonts w:ascii="宋体" w:hAnsi="宋体" w:hint="eastAsia"/>
        <w:sz w:val="21"/>
        <w:szCs w:val="21"/>
      </w:rPr>
    </w:pPr>
    <w:r>
      <w:rPr>
        <w:rFonts w:ascii="宋体" w:hAnsi="宋体" w:hint="eastAsia"/>
        <w:sz w:val="21"/>
        <w:szCs w:val="21"/>
      </w:rPr>
      <w:t>参考文献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97"/>
    <w:multiLevelType w:val="multilevel"/>
    <w:tmpl w:val="4BDA7BBC"/>
    <w:lvl w:ilvl="0">
      <w:start w:val="2"/>
      <w:numFmt w:val="decimal"/>
      <w:lvlText w:val="%1"/>
      <w:lvlJc w:val="left"/>
      <w:pPr>
        <w:ind w:left="560" w:hanging="5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6543733"/>
    <w:multiLevelType w:val="hybridMultilevel"/>
    <w:tmpl w:val="1480CDD2"/>
    <w:lvl w:ilvl="0" w:tplc="5418A114">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1F4A00FE"/>
    <w:multiLevelType w:val="multilevel"/>
    <w:tmpl w:val="B8A67266"/>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2A1A70B9"/>
    <w:multiLevelType w:val="multilevel"/>
    <w:tmpl w:val="2A1A70B9"/>
    <w:lvl w:ilvl="0">
      <w:start w:val="1"/>
      <w:numFmt w:val="decimal"/>
      <w:lvlText w:val="表%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2AC3489D"/>
    <w:multiLevelType w:val="multilevel"/>
    <w:tmpl w:val="2AC3489D"/>
    <w:lvl w:ilvl="0">
      <w:start w:val="1"/>
      <w:numFmt w:val="none"/>
      <w:lvlText w:val="图 1"/>
      <w:lvlJc w:val="left"/>
      <w:pPr>
        <w:tabs>
          <w:tab w:val="num" w:pos="420"/>
        </w:tabs>
        <w:ind w:left="420" w:hanging="420"/>
      </w:pPr>
      <w:rPr>
        <w:rFonts w:hint="eastAsia"/>
      </w:rPr>
    </w:lvl>
    <w:lvl w:ilvl="1">
      <w:start w:val="1"/>
      <w:numFmt w:val="decimal"/>
      <w:lvlText w:val="%2."/>
      <w:lvlJc w:val="left"/>
      <w:pPr>
        <w:tabs>
          <w:tab w:val="num" w:pos="840"/>
        </w:tabs>
        <w:ind w:left="840" w:hanging="420"/>
      </w:pPr>
      <w:rPr>
        <w:rFonts w:hint="eastAsia"/>
      </w:rPr>
    </w:lvl>
    <w:lvl w:ilvl="2">
      <w:start w:val="4"/>
      <w:numFmt w:val="japaneseCounting"/>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3653480A"/>
    <w:multiLevelType w:val="multilevel"/>
    <w:tmpl w:val="F602762E"/>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3A60946"/>
    <w:multiLevelType w:val="multilevel"/>
    <w:tmpl w:val="B47EBFEE"/>
    <w:lvl w:ilvl="0">
      <w:start w:val="1"/>
      <w:numFmt w:val="decimal"/>
      <w:pStyle w:val="1"/>
      <w:lvlText w:val="第%1章"/>
      <w:lvlJc w:val="left"/>
      <w:pPr>
        <w:tabs>
          <w:tab w:val="num" w:pos="3672"/>
        </w:tabs>
        <w:ind w:left="3672" w:hanging="432"/>
      </w:pPr>
      <w:rPr>
        <w:rFonts w:hint="eastAsia"/>
      </w:rPr>
    </w:lvl>
    <w:lvl w:ilvl="1">
      <w:start w:val="1"/>
      <w:numFmt w:val="decimal"/>
      <w:pStyle w:val="2"/>
      <w:lvlText w:val="1.%2"/>
      <w:lvlJc w:val="left"/>
      <w:pPr>
        <w:tabs>
          <w:tab w:val="num" w:pos="576"/>
        </w:tabs>
        <w:ind w:left="576" w:hanging="576"/>
      </w:pPr>
      <w:rPr>
        <w:rFonts w:ascii="黑体" w:eastAsia="黑体" w:hAnsi="宋体" w:cs="Times New Roman"/>
      </w:rPr>
    </w:lvl>
    <w:lvl w:ilvl="2">
      <w:start w:val="1"/>
      <w:numFmt w:val="decimal"/>
      <w:pStyle w:val="3"/>
      <w:lvlText w:val="%1.%2.%3"/>
      <w:lvlJc w:val="left"/>
      <w:pPr>
        <w:tabs>
          <w:tab w:val="num" w:pos="720"/>
        </w:tabs>
        <w:ind w:left="720" w:hanging="720"/>
      </w:pPr>
      <w:rPr>
        <w:rFonts w:ascii="黑体" w:eastAsia="黑体" w:hAnsi="黑体" w:hint="eastAsia"/>
      </w:rPr>
    </w:lvl>
    <w:lvl w:ilvl="3">
      <w:start w:val="1"/>
      <w:numFmt w:val="decimal"/>
      <w:pStyle w:val="4"/>
      <w:lvlText w:val="%1.%2.%3.%4"/>
      <w:lvlJc w:val="left"/>
      <w:pPr>
        <w:tabs>
          <w:tab w:val="num" w:pos="864"/>
        </w:tabs>
        <w:ind w:left="864" w:hanging="864"/>
      </w:pPr>
      <w:rPr>
        <w:rFonts w:ascii="黑体" w:eastAsia="黑体" w:hint="eastAsia"/>
        <w:b w:val="0"/>
        <w:sz w:val="24"/>
        <w:szCs w:val="24"/>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7" w15:restartNumberingAfterBreak="0">
    <w:nsid w:val="57023809"/>
    <w:multiLevelType w:val="multilevel"/>
    <w:tmpl w:val="C2D62ABA"/>
    <w:lvl w:ilvl="0">
      <w:start w:val="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C365C16"/>
    <w:multiLevelType w:val="multilevel"/>
    <w:tmpl w:val="9348D640"/>
    <w:lvl w:ilvl="0">
      <w:start w:val="2"/>
      <w:numFmt w:val="decimal"/>
      <w:lvlText w:val="%1"/>
      <w:lvlJc w:val="left"/>
      <w:pPr>
        <w:ind w:left="560" w:hanging="560"/>
      </w:pPr>
      <w:rPr>
        <w:rFonts w:hint="default"/>
      </w:rPr>
    </w:lvl>
    <w:lvl w:ilvl="1">
      <w:start w:val="3"/>
      <w:numFmt w:val="decimal"/>
      <w:lvlText w:val="%1.%2"/>
      <w:lvlJc w:val="left"/>
      <w:pPr>
        <w:ind w:left="560" w:hanging="560"/>
      </w:pPr>
      <w:rPr>
        <w:rFonts w:ascii="黑体" w:eastAsia="黑体" w:hAnsi="黑体" w:hint="default"/>
        <w:sz w:val="28"/>
        <w:szCs w:val="28"/>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F5173A5"/>
    <w:multiLevelType w:val="multilevel"/>
    <w:tmpl w:val="8B4C8E24"/>
    <w:lvl w:ilvl="0">
      <w:start w:val="4"/>
      <w:numFmt w:val="decimal"/>
      <w:lvlText w:val="%1"/>
      <w:lvlJc w:val="left"/>
      <w:pPr>
        <w:ind w:left="450" w:hanging="450"/>
      </w:pPr>
      <w:rPr>
        <w:rFonts w:hint="default"/>
      </w:rPr>
    </w:lvl>
    <w:lvl w:ilvl="1">
      <w:start w:val="2"/>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680" w:hanging="180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7128" w:hanging="2520"/>
      </w:pPr>
      <w:rPr>
        <w:rFonts w:hint="default"/>
      </w:rPr>
    </w:lvl>
  </w:abstractNum>
  <w:abstractNum w:abstractNumId="10" w15:restartNumberingAfterBreak="0">
    <w:nsid w:val="755343E8"/>
    <w:multiLevelType w:val="hybridMultilevel"/>
    <w:tmpl w:val="B90A69A6"/>
    <w:lvl w:ilvl="0" w:tplc="51FEED06">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16cid:durableId="922572646">
    <w:abstractNumId w:val="6"/>
  </w:num>
  <w:num w:numId="2" w16cid:durableId="702248247">
    <w:abstractNumId w:val="4"/>
  </w:num>
  <w:num w:numId="3" w16cid:durableId="227347506">
    <w:abstractNumId w:val="3"/>
  </w:num>
  <w:num w:numId="4" w16cid:durableId="336658851">
    <w:abstractNumId w:val="5"/>
  </w:num>
  <w:num w:numId="5" w16cid:durableId="78256315">
    <w:abstractNumId w:val="7"/>
  </w:num>
  <w:num w:numId="6" w16cid:durableId="1635211318">
    <w:abstractNumId w:val="0"/>
  </w:num>
  <w:num w:numId="7" w16cid:durableId="1554612001">
    <w:abstractNumId w:val="8"/>
  </w:num>
  <w:num w:numId="8" w16cid:durableId="1290159993">
    <w:abstractNumId w:val="1"/>
  </w:num>
  <w:num w:numId="9" w16cid:durableId="1416315522">
    <w:abstractNumId w:val="10"/>
  </w:num>
  <w:num w:numId="10" w16cid:durableId="310209342">
    <w:abstractNumId w:val="2"/>
  </w:num>
  <w:num w:numId="11" w16cid:durableId="126977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56"/>
  <w:displayHorizontalDrawingGridEvery w:val="0"/>
  <w:displayVerticalDrawingGridEvery w:val="2"/>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93A"/>
    <w:rsid w:val="000000E3"/>
    <w:rsid w:val="0000053D"/>
    <w:rsid w:val="00002288"/>
    <w:rsid w:val="00002A05"/>
    <w:rsid w:val="00003588"/>
    <w:rsid w:val="00004AF1"/>
    <w:rsid w:val="00005EDD"/>
    <w:rsid w:val="000060DA"/>
    <w:rsid w:val="00006C11"/>
    <w:rsid w:val="00007935"/>
    <w:rsid w:val="000079F1"/>
    <w:rsid w:val="00010DEB"/>
    <w:rsid w:val="00011547"/>
    <w:rsid w:val="0001362F"/>
    <w:rsid w:val="00014627"/>
    <w:rsid w:val="00017FB0"/>
    <w:rsid w:val="00020242"/>
    <w:rsid w:val="000206F1"/>
    <w:rsid w:val="00020D0F"/>
    <w:rsid w:val="00021A20"/>
    <w:rsid w:val="00021A4C"/>
    <w:rsid w:val="00022596"/>
    <w:rsid w:val="00022918"/>
    <w:rsid w:val="00022C77"/>
    <w:rsid w:val="00023826"/>
    <w:rsid w:val="00023F27"/>
    <w:rsid w:val="0002428C"/>
    <w:rsid w:val="00025EEF"/>
    <w:rsid w:val="00026757"/>
    <w:rsid w:val="00026BC3"/>
    <w:rsid w:val="0003064B"/>
    <w:rsid w:val="00032F90"/>
    <w:rsid w:val="000365F3"/>
    <w:rsid w:val="00036BE8"/>
    <w:rsid w:val="00036DF2"/>
    <w:rsid w:val="00040019"/>
    <w:rsid w:val="00040387"/>
    <w:rsid w:val="00042CCC"/>
    <w:rsid w:val="00042DE1"/>
    <w:rsid w:val="00044827"/>
    <w:rsid w:val="00045B82"/>
    <w:rsid w:val="00046542"/>
    <w:rsid w:val="000478F4"/>
    <w:rsid w:val="00047FB0"/>
    <w:rsid w:val="000517EA"/>
    <w:rsid w:val="00052A89"/>
    <w:rsid w:val="000535C3"/>
    <w:rsid w:val="00053820"/>
    <w:rsid w:val="000543B4"/>
    <w:rsid w:val="0005494D"/>
    <w:rsid w:val="0005560A"/>
    <w:rsid w:val="00055693"/>
    <w:rsid w:val="000568D6"/>
    <w:rsid w:val="00056CF6"/>
    <w:rsid w:val="00056D6E"/>
    <w:rsid w:val="00061932"/>
    <w:rsid w:val="00061EA5"/>
    <w:rsid w:val="0006508F"/>
    <w:rsid w:val="00065EF6"/>
    <w:rsid w:val="00066B38"/>
    <w:rsid w:val="00067EA9"/>
    <w:rsid w:val="000711DC"/>
    <w:rsid w:val="00072B37"/>
    <w:rsid w:val="00072FA9"/>
    <w:rsid w:val="000743BF"/>
    <w:rsid w:val="00077195"/>
    <w:rsid w:val="00077507"/>
    <w:rsid w:val="00080950"/>
    <w:rsid w:val="00080AF0"/>
    <w:rsid w:val="00080C30"/>
    <w:rsid w:val="00080EA1"/>
    <w:rsid w:val="00081203"/>
    <w:rsid w:val="000816C9"/>
    <w:rsid w:val="000819AD"/>
    <w:rsid w:val="00082098"/>
    <w:rsid w:val="00082BCB"/>
    <w:rsid w:val="000831F5"/>
    <w:rsid w:val="000832A7"/>
    <w:rsid w:val="00085E25"/>
    <w:rsid w:val="000913DC"/>
    <w:rsid w:val="0009169C"/>
    <w:rsid w:val="00091821"/>
    <w:rsid w:val="00091D38"/>
    <w:rsid w:val="00092676"/>
    <w:rsid w:val="00092AA7"/>
    <w:rsid w:val="00092AF3"/>
    <w:rsid w:val="00092F1C"/>
    <w:rsid w:val="00093DC4"/>
    <w:rsid w:val="000941FB"/>
    <w:rsid w:val="0009502A"/>
    <w:rsid w:val="00095B1F"/>
    <w:rsid w:val="00095D03"/>
    <w:rsid w:val="000A136B"/>
    <w:rsid w:val="000A3D7E"/>
    <w:rsid w:val="000A442F"/>
    <w:rsid w:val="000A601E"/>
    <w:rsid w:val="000A65B5"/>
    <w:rsid w:val="000A755E"/>
    <w:rsid w:val="000B1F32"/>
    <w:rsid w:val="000B2386"/>
    <w:rsid w:val="000B478A"/>
    <w:rsid w:val="000B5442"/>
    <w:rsid w:val="000B57F6"/>
    <w:rsid w:val="000B5D45"/>
    <w:rsid w:val="000B5D8F"/>
    <w:rsid w:val="000B5DF9"/>
    <w:rsid w:val="000B7DBE"/>
    <w:rsid w:val="000C05E4"/>
    <w:rsid w:val="000C0936"/>
    <w:rsid w:val="000C20F8"/>
    <w:rsid w:val="000C29A9"/>
    <w:rsid w:val="000C2C5B"/>
    <w:rsid w:val="000C4105"/>
    <w:rsid w:val="000C4159"/>
    <w:rsid w:val="000C4787"/>
    <w:rsid w:val="000C48E2"/>
    <w:rsid w:val="000C5B96"/>
    <w:rsid w:val="000C78E5"/>
    <w:rsid w:val="000D0344"/>
    <w:rsid w:val="000D05B3"/>
    <w:rsid w:val="000D0970"/>
    <w:rsid w:val="000D14C4"/>
    <w:rsid w:val="000D4C19"/>
    <w:rsid w:val="000D59F7"/>
    <w:rsid w:val="000D5C38"/>
    <w:rsid w:val="000D6E1C"/>
    <w:rsid w:val="000D77B1"/>
    <w:rsid w:val="000D7C6C"/>
    <w:rsid w:val="000E0D7D"/>
    <w:rsid w:val="000E27B8"/>
    <w:rsid w:val="000E3AFB"/>
    <w:rsid w:val="000E5146"/>
    <w:rsid w:val="000E58C4"/>
    <w:rsid w:val="000E6474"/>
    <w:rsid w:val="000E6A51"/>
    <w:rsid w:val="000E6E4A"/>
    <w:rsid w:val="000E7339"/>
    <w:rsid w:val="000E766A"/>
    <w:rsid w:val="000E7ED9"/>
    <w:rsid w:val="000F0B71"/>
    <w:rsid w:val="000F0CBF"/>
    <w:rsid w:val="000F0FD9"/>
    <w:rsid w:val="000F1BB2"/>
    <w:rsid w:val="000F2C61"/>
    <w:rsid w:val="000F3BC2"/>
    <w:rsid w:val="000F3CBA"/>
    <w:rsid w:val="000F3D61"/>
    <w:rsid w:val="000F4FFE"/>
    <w:rsid w:val="000F5F2D"/>
    <w:rsid w:val="000F638B"/>
    <w:rsid w:val="000F7A87"/>
    <w:rsid w:val="000F7C20"/>
    <w:rsid w:val="001002D8"/>
    <w:rsid w:val="00100809"/>
    <w:rsid w:val="00102015"/>
    <w:rsid w:val="00102CB2"/>
    <w:rsid w:val="00103F39"/>
    <w:rsid w:val="0010590D"/>
    <w:rsid w:val="00110672"/>
    <w:rsid w:val="00110DC9"/>
    <w:rsid w:val="00111AFE"/>
    <w:rsid w:val="00111E09"/>
    <w:rsid w:val="00111EEB"/>
    <w:rsid w:val="0011399B"/>
    <w:rsid w:val="001146B9"/>
    <w:rsid w:val="00114972"/>
    <w:rsid w:val="001165A1"/>
    <w:rsid w:val="00116D86"/>
    <w:rsid w:val="001171B2"/>
    <w:rsid w:val="001206C7"/>
    <w:rsid w:val="001207D3"/>
    <w:rsid w:val="00121664"/>
    <w:rsid w:val="00122A1C"/>
    <w:rsid w:val="001239E7"/>
    <w:rsid w:val="001240AD"/>
    <w:rsid w:val="001241FB"/>
    <w:rsid w:val="0012508D"/>
    <w:rsid w:val="00125832"/>
    <w:rsid w:val="0012618F"/>
    <w:rsid w:val="001265FA"/>
    <w:rsid w:val="00126B8D"/>
    <w:rsid w:val="00126BD1"/>
    <w:rsid w:val="0012716F"/>
    <w:rsid w:val="00127B7D"/>
    <w:rsid w:val="00127EF4"/>
    <w:rsid w:val="00130901"/>
    <w:rsid w:val="00133334"/>
    <w:rsid w:val="0013344F"/>
    <w:rsid w:val="001344CA"/>
    <w:rsid w:val="00134B82"/>
    <w:rsid w:val="00134CF5"/>
    <w:rsid w:val="00140015"/>
    <w:rsid w:val="001402A1"/>
    <w:rsid w:val="0014118D"/>
    <w:rsid w:val="00142F83"/>
    <w:rsid w:val="00144DB5"/>
    <w:rsid w:val="0014526D"/>
    <w:rsid w:val="001460DD"/>
    <w:rsid w:val="00146573"/>
    <w:rsid w:val="0014695F"/>
    <w:rsid w:val="0015011C"/>
    <w:rsid w:val="00150DB7"/>
    <w:rsid w:val="00152BCA"/>
    <w:rsid w:val="00153994"/>
    <w:rsid w:val="00156DAE"/>
    <w:rsid w:val="00156E89"/>
    <w:rsid w:val="001570F9"/>
    <w:rsid w:val="0015799D"/>
    <w:rsid w:val="00157A1B"/>
    <w:rsid w:val="001606D1"/>
    <w:rsid w:val="001608FF"/>
    <w:rsid w:val="00160F67"/>
    <w:rsid w:val="001615BD"/>
    <w:rsid w:val="00161A2C"/>
    <w:rsid w:val="001628B0"/>
    <w:rsid w:val="001631B7"/>
    <w:rsid w:val="0016334D"/>
    <w:rsid w:val="00163849"/>
    <w:rsid w:val="0016438E"/>
    <w:rsid w:val="0016691F"/>
    <w:rsid w:val="001678DC"/>
    <w:rsid w:val="00170E2B"/>
    <w:rsid w:val="00171E2E"/>
    <w:rsid w:val="00173484"/>
    <w:rsid w:val="001741EE"/>
    <w:rsid w:val="001742E0"/>
    <w:rsid w:val="00174A00"/>
    <w:rsid w:val="001774A4"/>
    <w:rsid w:val="00177DBB"/>
    <w:rsid w:val="001800C4"/>
    <w:rsid w:val="00180851"/>
    <w:rsid w:val="00180E08"/>
    <w:rsid w:val="00180FB6"/>
    <w:rsid w:val="001820A9"/>
    <w:rsid w:val="00182713"/>
    <w:rsid w:val="00182FA7"/>
    <w:rsid w:val="0018399E"/>
    <w:rsid w:val="00185652"/>
    <w:rsid w:val="00186991"/>
    <w:rsid w:val="00187867"/>
    <w:rsid w:val="001901C8"/>
    <w:rsid w:val="001913AA"/>
    <w:rsid w:val="00193E02"/>
    <w:rsid w:val="0019474D"/>
    <w:rsid w:val="001948C8"/>
    <w:rsid w:val="00194E89"/>
    <w:rsid w:val="00194F11"/>
    <w:rsid w:val="001964B8"/>
    <w:rsid w:val="00196B24"/>
    <w:rsid w:val="001A08AE"/>
    <w:rsid w:val="001A12CB"/>
    <w:rsid w:val="001A1C18"/>
    <w:rsid w:val="001A2D44"/>
    <w:rsid w:val="001A31AD"/>
    <w:rsid w:val="001A31B5"/>
    <w:rsid w:val="001A33A0"/>
    <w:rsid w:val="001A37FB"/>
    <w:rsid w:val="001A396C"/>
    <w:rsid w:val="001A4470"/>
    <w:rsid w:val="001A5CFB"/>
    <w:rsid w:val="001A6527"/>
    <w:rsid w:val="001A67E7"/>
    <w:rsid w:val="001A7A32"/>
    <w:rsid w:val="001A7BCC"/>
    <w:rsid w:val="001B04A7"/>
    <w:rsid w:val="001B146C"/>
    <w:rsid w:val="001B1B04"/>
    <w:rsid w:val="001B3033"/>
    <w:rsid w:val="001B695D"/>
    <w:rsid w:val="001B6BA9"/>
    <w:rsid w:val="001B7F5C"/>
    <w:rsid w:val="001C0B2B"/>
    <w:rsid w:val="001C2230"/>
    <w:rsid w:val="001C2971"/>
    <w:rsid w:val="001C2C44"/>
    <w:rsid w:val="001C3D51"/>
    <w:rsid w:val="001C4A3C"/>
    <w:rsid w:val="001C4A4F"/>
    <w:rsid w:val="001C4FEA"/>
    <w:rsid w:val="001D07E1"/>
    <w:rsid w:val="001D1213"/>
    <w:rsid w:val="001D14A9"/>
    <w:rsid w:val="001D1DC8"/>
    <w:rsid w:val="001D589B"/>
    <w:rsid w:val="001D6604"/>
    <w:rsid w:val="001D67F0"/>
    <w:rsid w:val="001D7E36"/>
    <w:rsid w:val="001E005F"/>
    <w:rsid w:val="001E0103"/>
    <w:rsid w:val="001E1259"/>
    <w:rsid w:val="001E16E4"/>
    <w:rsid w:val="001E2BF1"/>
    <w:rsid w:val="001E32C5"/>
    <w:rsid w:val="001E38D5"/>
    <w:rsid w:val="001E3E40"/>
    <w:rsid w:val="001E43F2"/>
    <w:rsid w:val="001E4441"/>
    <w:rsid w:val="001E5FBF"/>
    <w:rsid w:val="001E78C2"/>
    <w:rsid w:val="001F080E"/>
    <w:rsid w:val="001F202A"/>
    <w:rsid w:val="001F2991"/>
    <w:rsid w:val="001F2BD8"/>
    <w:rsid w:val="001F2D73"/>
    <w:rsid w:val="001F42DD"/>
    <w:rsid w:val="001F431E"/>
    <w:rsid w:val="001F432B"/>
    <w:rsid w:val="001F578B"/>
    <w:rsid w:val="001F63DD"/>
    <w:rsid w:val="001F661B"/>
    <w:rsid w:val="001F6AFF"/>
    <w:rsid w:val="00200985"/>
    <w:rsid w:val="00200D83"/>
    <w:rsid w:val="002014B0"/>
    <w:rsid w:val="00203D68"/>
    <w:rsid w:val="002041F1"/>
    <w:rsid w:val="002056CD"/>
    <w:rsid w:val="00205849"/>
    <w:rsid w:val="00207014"/>
    <w:rsid w:val="0020730E"/>
    <w:rsid w:val="00207767"/>
    <w:rsid w:val="00210023"/>
    <w:rsid w:val="00210E98"/>
    <w:rsid w:val="00212668"/>
    <w:rsid w:val="00212A8A"/>
    <w:rsid w:val="00215B6C"/>
    <w:rsid w:val="0021657F"/>
    <w:rsid w:val="00216B98"/>
    <w:rsid w:val="00217647"/>
    <w:rsid w:val="0022207B"/>
    <w:rsid w:val="002223B5"/>
    <w:rsid w:val="002234CF"/>
    <w:rsid w:val="00223F93"/>
    <w:rsid w:val="00224051"/>
    <w:rsid w:val="00226226"/>
    <w:rsid w:val="00226440"/>
    <w:rsid w:val="00226850"/>
    <w:rsid w:val="00227AED"/>
    <w:rsid w:val="00227DD7"/>
    <w:rsid w:val="00230C92"/>
    <w:rsid w:val="00231EFC"/>
    <w:rsid w:val="002345A8"/>
    <w:rsid w:val="002359C6"/>
    <w:rsid w:val="00235F45"/>
    <w:rsid w:val="00237EE4"/>
    <w:rsid w:val="002410C0"/>
    <w:rsid w:val="00241721"/>
    <w:rsid w:val="00241BDB"/>
    <w:rsid w:val="002429AF"/>
    <w:rsid w:val="00242F6D"/>
    <w:rsid w:val="002437C1"/>
    <w:rsid w:val="00243D61"/>
    <w:rsid w:val="00244221"/>
    <w:rsid w:val="00244827"/>
    <w:rsid w:val="002454F1"/>
    <w:rsid w:val="00245514"/>
    <w:rsid w:val="00245541"/>
    <w:rsid w:val="002458A3"/>
    <w:rsid w:val="00245D56"/>
    <w:rsid w:val="002461E0"/>
    <w:rsid w:val="00246811"/>
    <w:rsid w:val="0024746E"/>
    <w:rsid w:val="002509B1"/>
    <w:rsid w:val="00251A97"/>
    <w:rsid w:val="00252127"/>
    <w:rsid w:val="00252D5A"/>
    <w:rsid w:val="00252F34"/>
    <w:rsid w:val="0025525D"/>
    <w:rsid w:val="00256A5E"/>
    <w:rsid w:val="00256F23"/>
    <w:rsid w:val="0025700B"/>
    <w:rsid w:val="002571BF"/>
    <w:rsid w:val="0025765D"/>
    <w:rsid w:val="00260E6C"/>
    <w:rsid w:val="002624FA"/>
    <w:rsid w:val="002637DD"/>
    <w:rsid w:val="002649F7"/>
    <w:rsid w:val="00267334"/>
    <w:rsid w:val="0026775C"/>
    <w:rsid w:val="00267BD3"/>
    <w:rsid w:val="0027053B"/>
    <w:rsid w:val="002712E3"/>
    <w:rsid w:val="002714A1"/>
    <w:rsid w:val="00271938"/>
    <w:rsid w:val="00271B70"/>
    <w:rsid w:val="002725CC"/>
    <w:rsid w:val="00272A1B"/>
    <w:rsid w:val="0027453B"/>
    <w:rsid w:val="00274857"/>
    <w:rsid w:val="002756D2"/>
    <w:rsid w:val="00275A8D"/>
    <w:rsid w:val="00275B05"/>
    <w:rsid w:val="002764EC"/>
    <w:rsid w:val="002768D0"/>
    <w:rsid w:val="00276D81"/>
    <w:rsid w:val="0027767F"/>
    <w:rsid w:val="002808CF"/>
    <w:rsid w:val="0028108B"/>
    <w:rsid w:val="0028113F"/>
    <w:rsid w:val="002812BC"/>
    <w:rsid w:val="00281555"/>
    <w:rsid w:val="0028172B"/>
    <w:rsid w:val="00281B18"/>
    <w:rsid w:val="00282965"/>
    <w:rsid w:val="00283A75"/>
    <w:rsid w:val="00283BA9"/>
    <w:rsid w:val="00283CDC"/>
    <w:rsid w:val="00285AA4"/>
    <w:rsid w:val="00286934"/>
    <w:rsid w:val="00287FC7"/>
    <w:rsid w:val="00290488"/>
    <w:rsid w:val="00290D63"/>
    <w:rsid w:val="00291275"/>
    <w:rsid w:val="0029183F"/>
    <w:rsid w:val="00292D88"/>
    <w:rsid w:val="002A0781"/>
    <w:rsid w:val="002A1E99"/>
    <w:rsid w:val="002A24E8"/>
    <w:rsid w:val="002A3041"/>
    <w:rsid w:val="002A335B"/>
    <w:rsid w:val="002A4A9D"/>
    <w:rsid w:val="002A4B30"/>
    <w:rsid w:val="002A4C05"/>
    <w:rsid w:val="002A53F2"/>
    <w:rsid w:val="002A5445"/>
    <w:rsid w:val="002A6713"/>
    <w:rsid w:val="002A7B84"/>
    <w:rsid w:val="002B20B2"/>
    <w:rsid w:val="002B2301"/>
    <w:rsid w:val="002B24CC"/>
    <w:rsid w:val="002B3609"/>
    <w:rsid w:val="002B3AFF"/>
    <w:rsid w:val="002B56F3"/>
    <w:rsid w:val="002B5AA1"/>
    <w:rsid w:val="002B6BA5"/>
    <w:rsid w:val="002B7095"/>
    <w:rsid w:val="002B7ADA"/>
    <w:rsid w:val="002C0991"/>
    <w:rsid w:val="002C0DF1"/>
    <w:rsid w:val="002C0EA7"/>
    <w:rsid w:val="002C0EE2"/>
    <w:rsid w:val="002C130D"/>
    <w:rsid w:val="002C1407"/>
    <w:rsid w:val="002C1595"/>
    <w:rsid w:val="002C3A87"/>
    <w:rsid w:val="002C4C59"/>
    <w:rsid w:val="002C644D"/>
    <w:rsid w:val="002C6996"/>
    <w:rsid w:val="002C7A53"/>
    <w:rsid w:val="002D16DC"/>
    <w:rsid w:val="002D1B60"/>
    <w:rsid w:val="002D1C6A"/>
    <w:rsid w:val="002D1D0A"/>
    <w:rsid w:val="002D2CBC"/>
    <w:rsid w:val="002D383A"/>
    <w:rsid w:val="002D5F50"/>
    <w:rsid w:val="002D6348"/>
    <w:rsid w:val="002D6375"/>
    <w:rsid w:val="002D6510"/>
    <w:rsid w:val="002D76E3"/>
    <w:rsid w:val="002E0C34"/>
    <w:rsid w:val="002E2139"/>
    <w:rsid w:val="002E2886"/>
    <w:rsid w:val="002E2A26"/>
    <w:rsid w:val="002E3292"/>
    <w:rsid w:val="002E34C6"/>
    <w:rsid w:val="002E4238"/>
    <w:rsid w:val="002E726E"/>
    <w:rsid w:val="002E7BDF"/>
    <w:rsid w:val="002E7FE9"/>
    <w:rsid w:val="002F19A4"/>
    <w:rsid w:val="002F43FD"/>
    <w:rsid w:val="002F49A9"/>
    <w:rsid w:val="002F4E8B"/>
    <w:rsid w:val="002F530C"/>
    <w:rsid w:val="002F72CA"/>
    <w:rsid w:val="002F7A97"/>
    <w:rsid w:val="002F7F16"/>
    <w:rsid w:val="003006C0"/>
    <w:rsid w:val="00300E93"/>
    <w:rsid w:val="0030115E"/>
    <w:rsid w:val="00305243"/>
    <w:rsid w:val="0030577D"/>
    <w:rsid w:val="00305D06"/>
    <w:rsid w:val="00307693"/>
    <w:rsid w:val="00310D9B"/>
    <w:rsid w:val="00311AC1"/>
    <w:rsid w:val="00311EB3"/>
    <w:rsid w:val="003122B9"/>
    <w:rsid w:val="003125C3"/>
    <w:rsid w:val="003126A1"/>
    <w:rsid w:val="00312B6C"/>
    <w:rsid w:val="00313C39"/>
    <w:rsid w:val="003140DC"/>
    <w:rsid w:val="00315728"/>
    <w:rsid w:val="003166D2"/>
    <w:rsid w:val="00316AC4"/>
    <w:rsid w:val="0031739C"/>
    <w:rsid w:val="00323055"/>
    <w:rsid w:val="0032516A"/>
    <w:rsid w:val="00325179"/>
    <w:rsid w:val="00326272"/>
    <w:rsid w:val="0033074E"/>
    <w:rsid w:val="00330C8C"/>
    <w:rsid w:val="00332494"/>
    <w:rsid w:val="003351E1"/>
    <w:rsid w:val="003364CE"/>
    <w:rsid w:val="00337E7C"/>
    <w:rsid w:val="00340BFF"/>
    <w:rsid w:val="0034158A"/>
    <w:rsid w:val="00342601"/>
    <w:rsid w:val="003427D7"/>
    <w:rsid w:val="0034351D"/>
    <w:rsid w:val="00343782"/>
    <w:rsid w:val="0034426B"/>
    <w:rsid w:val="00346891"/>
    <w:rsid w:val="00346F58"/>
    <w:rsid w:val="00346FFE"/>
    <w:rsid w:val="00347FBF"/>
    <w:rsid w:val="00350437"/>
    <w:rsid w:val="003510D3"/>
    <w:rsid w:val="003510D7"/>
    <w:rsid w:val="00351F4E"/>
    <w:rsid w:val="00352720"/>
    <w:rsid w:val="00353C4A"/>
    <w:rsid w:val="00355145"/>
    <w:rsid w:val="00356656"/>
    <w:rsid w:val="003566E2"/>
    <w:rsid w:val="00356E0F"/>
    <w:rsid w:val="003574D6"/>
    <w:rsid w:val="00357559"/>
    <w:rsid w:val="00357E57"/>
    <w:rsid w:val="00360473"/>
    <w:rsid w:val="00360E8A"/>
    <w:rsid w:val="0036161C"/>
    <w:rsid w:val="00361FB7"/>
    <w:rsid w:val="00362440"/>
    <w:rsid w:val="003625E5"/>
    <w:rsid w:val="00362843"/>
    <w:rsid w:val="00363933"/>
    <w:rsid w:val="00363F58"/>
    <w:rsid w:val="003640D3"/>
    <w:rsid w:val="003648DA"/>
    <w:rsid w:val="0036579C"/>
    <w:rsid w:val="003659E0"/>
    <w:rsid w:val="00366A30"/>
    <w:rsid w:val="003705A6"/>
    <w:rsid w:val="0037110B"/>
    <w:rsid w:val="003713C2"/>
    <w:rsid w:val="003714DE"/>
    <w:rsid w:val="0037166F"/>
    <w:rsid w:val="00371B98"/>
    <w:rsid w:val="00372149"/>
    <w:rsid w:val="003732F0"/>
    <w:rsid w:val="00373535"/>
    <w:rsid w:val="00373C23"/>
    <w:rsid w:val="00374E82"/>
    <w:rsid w:val="003753F1"/>
    <w:rsid w:val="0037645A"/>
    <w:rsid w:val="00376715"/>
    <w:rsid w:val="00380237"/>
    <w:rsid w:val="0038061E"/>
    <w:rsid w:val="00382B04"/>
    <w:rsid w:val="00382B33"/>
    <w:rsid w:val="003837E2"/>
    <w:rsid w:val="00384940"/>
    <w:rsid w:val="00384BA7"/>
    <w:rsid w:val="00385398"/>
    <w:rsid w:val="003866E1"/>
    <w:rsid w:val="00386E72"/>
    <w:rsid w:val="00387176"/>
    <w:rsid w:val="00387B9E"/>
    <w:rsid w:val="00387EEF"/>
    <w:rsid w:val="00390759"/>
    <w:rsid w:val="003918EC"/>
    <w:rsid w:val="00391C36"/>
    <w:rsid w:val="0039219C"/>
    <w:rsid w:val="003922D9"/>
    <w:rsid w:val="00392C90"/>
    <w:rsid w:val="00392DB7"/>
    <w:rsid w:val="0039371B"/>
    <w:rsid w:val="00394BD8"/>
    <w:rsid w:val="0039585A"/>
    <w:rsid w:val="00396310"/>
    <w:rsid w:val="00396C71"/>
    <w:rsid w:val="00397E30"/>
    <w:rsid w:val="003A0014"/>
    <w:rsid w:val="003A1423"/>
    <w:rsid w:val="003A1B5D"/>
    <w:rsid w:val="003A369D"/>
    <w:rsid w:val="003A51B4"/>
    <w:rsid w:val="003A57F8"/>
    <w:rsid w:val="003B05D8"/>
    <w:rsid w:val="003B0F0C"/>
    <w:rsid w:val="003B1614"/>
    <w:rsid w:val="003B32A3"/>
    <w:rsid w:val="003B3C24"/>
    <w:rsid w:val="003B41F4"/>
    <w:rsid w:val="003B4CBD"/>
    <w:rsid w:val="003B67BA"/>
    <w:rsid w:val="003B732A"/>
    <w:rsid w:val="003B7960"/>
    <w:rsid w:val="003C1C31"/>
    <w:rsid w:val="003C285E"/>
    <w:rsid w:val="003C32B0"/>
    <w:rsid w:val="003C3472"/>
    <w:rsid w:val="003C5CFA"/>
    <w:rsid w:val="003C62F4"/>
    <w:rsid w:val="003C7C5A"/>
    <w:rsid w:val="003C7CA3"/>
    <w:rsid w:val="003D0AC2"/>
    <w:rsid w:val="003D1620"/>
    <w:rsid w:val="003D1C05"/>
    <w:rsid w:val="003D2946"/>
    <w:rsid w:val="003D30D2"/>
    <w:rsid w:val="003D3947"/>
    <w:rsid w:val="003D3B09"/>
    <w:rsid w:val="003D5AC9"/>
    <w:rsid w:val="003E02AB"/>
    <w:rsid w:val="003E045A"/>
    <w:rsid w:val="003E2BEA"/>
    <w:rsid w:val="003E4AE1"/>
    <w:rsid w:val="003F0168"/>
    <w:rsid w:val="003F02DA"/>
    <w:rsid w:val="003F02E5"/>
    <w:rsid w:val="003F14BD"/>
    <w:rsid w:val="003F311E"/>
    <w:rsid w:val="003F3678"/>
    <w:rsid w:val="003F43E6"/>
    <w:rsid w:val="003F47E6"/>
    <w:rsid w:val="003F5106"/>
    <w:rsid w:val="003F58DD"/>
    <w:rsid w:val="003F709F"/>
    <w:rsid w:val="00400474"/>
    <w:rsid w:val="0040140F"/>
    <w:rsid w:val="00401788"/>
    <w:rsid w:val="00401AFD"/>
    <w:rsid w:val="00401CE2"/>
    <w:rsid w:val="00401D0D"/>
    <w:rsid w:val="00404D72"/>
    <w:rsid w:val="00405E54"/>
    <w:rsid w:val="00406134"/>
    <w:rsid w:val="004077CF"/>
    <w:rsid w:val="00407987"/>
    <w:rsid w:val="00407B90"/>
    <w:rsid w:val="00407D23"/>
    <w:rsid w:val="00412C27"/>
    <w:rsid w:val="004155BA"/>
    <w:rsid w:val="00415DA7"/>
    <w:rsid w:val="00420564"/>
    <w:rsid w:val="004208D6"/>
    <w:rsid w:val="00420AA1"/>
    <w:rsid w:val="0042107F"/>
    <w:rsid w:val="0042154B"/>
    <w:rsid w:val="004231C3"/>
    <w:rsid w:val="00423B7A"/>
    <w:rsid w:val="00424A06"/>
    <w:rsid w:val="004266A2"/>
    <w:rsid w:val="00427487"/>
    <w:rsid w:val="004303E4"/>
    <w:rsid w:val="00430411"/>
    <w:rsid w:val="0043116D"/>
    <w:rsid w:val="00432904"/>
    <w:rsid w:val="00433A00"/>
    <w:rsid w:val="00433F4A"/>
    <w:rsid w:val="00440461"/>
    <w:rsid w:val="004406F6"/>
    <w:rsid w:val="00441119"/>
    <w:rsid w:val="004412F9"/>
    <w:rsid w:val="00441611"/>
    <w:rsid w:val="00441CDD"/>
    <w:rsid w:val="00442E81"/>
    <w:rsid w:val="004445F5"/>
    <w:rsid w:val="004457A5"/>
    <w:rsid w:val="004473FC"/>
    <w:rsid w:val="00450037"/>
    <w:rsid w:val="0045034A"/>
    <w:rsid w:val="004517C7"/>
    <w:rsid w:val="0045245E"/>
    <w:rsid w:val="004524F6"/>
    <w:rsid w:val="00454353"/>
    <w:rsid w:val="00455FBD"/>
    <w:rsid w:val="00456119"/>
    <w:rsid w:val="0046012E"/>
    <w:rsid w:val="00460D39"/>
    <w:rsid w:val="0046119A"/>
    <w:rsid w:val="004623ED"/>
    <w:rsid w:val="0046278C"/>
    <w:rsid w:val="004629B3"/>
    <w:rsid w:val="00464BE5"/>
    <w:rsid w:val="00465119"/>
    <w:rsid w:val="00465407"/>
    <w:rsid w:val="00465843"/>
    <w:rsid w:val="00465A02"/>
    <w:rsid w:val="00466113"/>
    <w:rsid w:val="00466545"/>
    <w:rsid w:val="004669FE"/>
    <w:rsid w:val="00466A54"/>
    <w:rsid w:val="00466AA9"/>
    <w:rsid w:val="00466CD1"/>
    <w:rsid w:val="004676D8"/>
    <w:rsid w:val="004715D1"/>
    <w:rsid w:val="004720BD"/>
    <w:rsid w:val="00472774"/>
    <w:rsid w:val="004729F5"/>
    <w:rsid w:val="0047459D"/>
    <w:rsid w:val="00475D41"/>
    <w:rsid w:val="004760B8"/>
    <w:rsid w:val="00476F4E"/>
    <w:rsid w:val="0047762C"/>
    <w:rsid w:val="004807FE"/>
    <w:rsid w:val="00480CDC"/>
    <w:rsid w:val="00481F77"/>
    <w:rsid w:val="00482D55"/>
    <w:rsid w:val="00483B00"/>
    <w:rsid w:val="00483C48"/>
    <w:rsid w:val="004845BB"/>
    <w:rsid w:val="00485820"/>
    <w:rsid w:val="0048683B"/>
    <w:rsid w:val="004871E2"/>
    <w:rsid w:val="00487395"/>
    <w:rsid w:val="0049115C"/>
    <w:rsid w:val="004914C1"/>
    <w:rsid w:val="004923C5"/>
    <w:rsid w:val="00492746"/>
    <w:rsid w:val="00492EA8"/>
    <w:rsid w:val="00493064"/>
    <w:rsid w:val="00493235"/>
    <w:rsid w:val="0049444A"/>
    <w:rsid w:val="004945A5"/>
    <w:rsid w:val="00495BE6"/>
    <w:rsid w:val="00496A31"/>
    <w:rsid w:val="0049713C"/>
    <w:rsid w:val="00497CCA"/>
    <w:rsid w:val="004A0327"/>
    <w:rsid w:val="004A0557"/>
    <w:rsid w:val="004A1946"/>
    <w:rsid w:val="004A67C4"/>
    <w:rsid w:val="004A72FC"/>
    <w:rsid w:val="004B0597"/>
    <w:rsid w:val="004B0898"/>
    <w:rsid w:val="004B0AC5"/>
    <w:rsid w:val="004B1873"/>
    <w:rsid w:val="004B1E43"/>
    <w:rsid w:val="004B25B3"/>
    <w:rsid w:val="004B31CA"/>
    <w:rsid w:val="004B34BB"/>
    <w:rsid w:val="004B34BF"/>
    <w:rsid w:val="004B422F"/>
    <w:rsid w:val="004B4928"/>
    <w:rsid w:val="004B4BF4"/>
    <w:rsid w:val="004B50E2"/>
    <w:rsid w:val="004B5E0B"/>
    <w:rsid w:val="004C0647"/>
    <w:rsid w:val="004C0EEB"/>
    <w:rsid w:val="004C1F9D"/>
    <w:rsid w:val="004C2E59"/>
    <w:rsid w:val="004C2E83"/>
    <w:rsid w:val="004C3390"/>
    <w:rsid w:val="004C4CC9"/>
    <w:rsid w:val="004C50C2"/>
    <w:rsid w:val="004C60B1"/>
    <w:rsid w:val="004C61B0"/>
    <w:rsid w:val="004C646B"/>
    <w:rsid w:val="004C796E"/>
    <w:rsid w:val="004C7DC9"/>
    <w:rsid w:val="004D192A"/>
    <w:rsid w:val="004D1EF4"/>
    <w:rsid w:val="004D42FD"/>
    <w:rsid w:val="004D46C0"/>
    <w:rsid w:val="004D4885"/>
    <w:rsid w:val="004D5334"/>
    <w:rsid w:val="004D545B"/>
    <w:rsid w:val="004D6E1B"/>
    <w:rsid w:val="004D712C"/>
    <w:rsid w:val="004E11E5"/>
    <w:rsid w:val="004E1E3C"/>
    <w:rsid w:val="004E215D"/>
    <w:rsid w:val="004E25C9"/>
    <w:rsid w:val="004E39A3"/>
    <w:rsid w:val="004E433C"/>
    <w:rsid w:val="004E4C4E"/>
    <w:rsid w:val="004E5274"/>
    <w:rsid w:val="004E5342"/>
    <w:rsid w:val="004E5CD1"/>
    <w:rsid w:val="004E6B70"/>
    <w:rsid w:val="004E78D6"/>
    <w:rsid w:val="004F0319"/>
    <w:rsid w:val="004F1813"/>
    <w:rsid w:val="004F21F9"/>
    <w:rsid w:val="004F3BA2"/>
    <w:rsid w:val="004F3CE8"/>
    <w:rsid w:val="004F5146"/>
    <w:rsid w:val="00500035"/>
    <w:rsid w:val="0050087D"/>
    <w:rsid w:val="00500C34"/>
    <w:rsid w:val="00500FD6"/>
    <w:rsid w:val="00501490"/>
    <w:rsid w:val="0050255B"/>
    <w:rsid w:val="00502B91"/>
    <w:rsid w:val="0050338F"/>
    <w:rsid w:val="005037C6"/>
    <w:rsid w:val="00507A65"/>
    <w:rsid w:val="0051020B"/>
    <w:rsid w:val="00511EE8"/>
    <w:rsid w:val="005123C8"/>
    <w:rsid w:val="005125CB"/>
    <w:rsid w:val="0051348A"/>
    <w:rsid w:val="005139E8"/>
    <w:rsid w:val="00514484"/>
    <w:rsid w:val="0051515E"/>
    <w:rsid w:val="005161CE"/>
    <w:rsid w:val="00516700"/>
    <w:rsid w:val="005169F3"/>
    <w:rsid w:val="00520043"/>
    <w:rsid w:val="005204E3"/>
    <w:rsid w:val="00520B1A"/>
    <w:rsid w:val="00521C54"/>
    <w:rsid w:val="0052235F"/>
    <w:rsid w:val="005227B7"/>
    <w:rsid w:val="00523DAA"/>
    <w:rsid w:val="0052520C"/>
    <w:rsid w:val="005253A7"/>
    <w:rsid w:val="00526D22"/>
    <w:rsid w:val="00530019"/>
    <w:rsid w:val="00530569"/>
    <w:rsid w:val="00532019"/>
    <w:rsid w:val="00533E39"/>
    <w:rsid w:val="00534965"/>
    <w:rsid w:val="0053502F"/>
    <w:rsid w:val="00535E58"/>
    <w:rsid w:val="00535F24"/>
    <w:rsid w:val="00536147"/>
    <w:rsid w:val="005361E6"/>
    <w:rsid w:val="00537DD1"/>
    <w:rsid w:val="005409D7"/>
    <w:rsid w:val="00541B06"/>
    <w:rsid w:val="00541FAB"/>
    <w:rsid w:val="00543A38"/>
    <w:rsid w:val="0054517A"/>
    <w:rsid w:val="005453F9"/>
    <w:rsid w:val="00545AAF"/>
    <w:rsid w:val="005464D3"/>
    <w:rsid w:val="00546E74"/>
    <w:rsid w:val="00547694"/>
    <w:rsid w:val="00550459"/>
    <w:rsid w:val="0055047A"/>
    <w:rsid w:val="00551217"/>
    <w:rsid w:val="0055277C"/>
    <w:rsid w:val="00553732"/>
    <w:rsid w:val="00553822"/>
    <w:rsid w:val="00553BDD"/>
    <w:rsid w:val="00554B7E"/>
    <w:rsid w:val="00554BF5"/>
    <w:rsid w:val="00554EC5"/>
    <w:rsid w:val="00554FD4"/>
    <w:rsid w:val="005569EC"/>
    <w:rsid w:val="005570EB"/>
    <w:rsid w:val="005575C2"/>
    <w:rsid w:val="00557CC7"/>
    <w:rsid w:val="0056000D"/>
    <w:rsid w:val="00560400"/>
    <w:rsid w:val="005625B6"/>
    <w:rsid w:val="00563E48"/>
    <w:rsid w:val="00564696"/>
    <w:rsid w:val="00564EEC"/>
    <w:rsid w:val="00566266"/>
    <w:rsid w:val="00566861"/>
    <w:rsid w:val="005668FF"/>
    <w:rsid w:val="005672B3"/>
    <w:rsid w:val="0056784B"/>
    <w:rsid w:val="00570F29"/>
    <w:rsid w:val="00572982"/>
    <w:rsid w:val="00572EC0"/>
    <w:rsid w:val="00572F4A"/>
    <w:rsid w:val="005744BD"/>
    <w:rsid w:val="00576C0B"/>
    <w:rsid w:val="005779BF"/>
    <w:rsid w:val="00580318"/>
    <w:rsid w:val="0058078A"/>
    <w:rsid w:val="005821EB"/>
    <w:rsid w:val="0058256A"/>
    <w:rsid w:val="0058263D"/>
    <w:rsid w:val="00582C86"/>
    <w:rsid w:val="00582D37"/>
    <w:rsid w:val="0058330F"/>
    <w:rsid w:val="00583DE5"/>
    <w:rsid w:val="00584A62"/>
    <w:rsid w:val="00584D97"/>
    <w:rsid w:val="00586F72"/>
    <w:rsid w:val="0058751F"/>
    <w:rsid w:val="00587749"/>
    <w:rsid w:val="005907F1"/>
    <w:rsid w:val="005908A7"/>
    <w:rsid w:val="00590DCE"/>
    <w:rsid w:val="00590DD2"/>
    <w:rsid w:val="00591AA8"/>
    <w:rsid w:val="0059332A"/>
    <w:rsid w:val="00593CD8"/>
    <w:rsid w:val="00593D56"/>
    <w:rsid w:val="00593E2B"/>
    <w:rsid w:val="00594511"/>
    <w:rsid w:val="005945CF"/>
    <w:rsid w:val="0059464B"/>
    <w:rsid w:val="0059507B"/>
    <w:rsid w:val="00595E49"/>
    <w:rsid w:val="00596FE4"/>
    <w:rsid w:val="00597F2F"/>
    <w:rsid w:val="005A096D"/>
    <w:rsid w:val="005A2A3C"/>
    <w:rsid w:val="005A2D6F"/>
    <w:rsid w:val="005A3D10"/>
    <w:rsid w:val="005A4C50"/>
    <w:rsid w:val="005A510E"/>
    <w:rsid w:val="005A5817"/>
    <w:rsid w:val="005A71E8"/>
    <w:rsid w:val="005A78D0"/>
    <w:rsid w:val="005A7E55"/>
    <w:rsid w:val="005B01BD"/>
    <w:rsid w:val="005B1248"/>
    <w:rsid w:val="005B1341"/>
    <w:rsid w:val="005B20B0"/>
    <w:rsid w:val="005B3040"/>
    <w:rsid w:val="005B32C1"/>
    <w:rsid w:val="005B3740"/>
    <w:rsid w:val="005B4432"/>
    <w:rsid w:val="005B4C95"/>
    <w:rsid w:val="005B6251"/>
    <w:rsid w:val="005B7062"/>
    <w:rsid w:val="005B7BAF"/>
    <w:rsid w:val="005C0206"/>
    <w:rsid w:val="005C02F5"/>
    <w:rsid w:val="005C0863"/>
    <w:rsid w:val="005C0933"/>
    <w:rsid w:val="005C1331"/>
    <w:rsid w:val="005C1858"/>
    <w:rsid w:val="005C37D1"/>
    <w:rsid w:val="005C4566"/>
    <w:rsid w:val="005C5EB4"/>
    <w:rsid w:val="005C7C5E"/>
    <w:rsid w:val="005D06E0"/>
    <w:rsid w:val="005D2A7A"/>
    <w:rsid w:val="005D419E"/>
    <w:rsid w:val="005D492E"/>
    <w:rsid w:val="005D58B7"/>
    <w:rsid w:val="005D6F79"/>
    <w:rsid w:val="005E0AE0"/>
    <w:rsid w:val="005E1211"/>
    <w:rsid w:val="005E1489"/>
    <w:rsid w:val="005E221F"/>
    <w:rsid w:val="005E2C7D"/>
    <w:rsid w:val="005E32A7"/>
    <w:rsid w:val="005E42B7"/>
    <w:rsid w:val="005E51F5"/>
    <w:rsid w:val="005E5ACE"/>
    <w:rsid w:val="005E5AF8"/>
    <w:rsid w:val="005E5F9E"/>
    <w:rsid w:val="005E6476"/>
    <w:rsid w:val="005E6831"/>
    <w:rsid w:val="005E6887"/>
    <w:rsid w:val="005E6C39"/>
    <w:rsid w:val="005F1149"/>
    <w:rsid w:val="005F45FB"/>
    <w:rsid w:val="005F4BFA"/>
    <w:rsid w:val="005F51BA"/>
    <w:rsid w:val="005F55C0"/>
    <w:rsid w:val="00603290"/>
    <w:rsid w:val="0060397F"/>
    <w:rsid w:val="00603BDA"/>
    <w:rsid w:val="00603DAC"/>
    <w:rsid w:val="00607243"/>
    <w:rsid w:val="00607B31"/>
    <w:rsid w:val="0061054E"/>
    <w:rsid w:val="00611330"/>
    <w:rsid w:val="00612B08"/>
    <w:rsid w:val="00612B37"/>
    <w:rsid w:val="0061350C"/>
    <w:rsid w:val="00613D03"/>
    <w:rsid w:val="00615BD5"/>
    <w:rsid w:val="00615DDE"/>
    <w:rsid w:val="006172A7"/>
    <w:rsid w:val="0061799F"/>
    <w:rsid w:val="0062051C"/>
    <w:rsid w:val="00620771"/>
    <w:rsid w:val="00620AF5"/>
    <w:rsid w:val="006216A8"/>
    <w:rsid w:val="00623BDC"/>
    <w:rsid w:val="00625B25"/>
    <w:rsid w:val="00627162"/>
    <w:rsid w:val="0062724F"/>
    <w:rsid w:val="006302AE"/>
    <w:rsid w:val="00630B5A"/>
    <w:rsid w:val="006310EB"/>
    <w:rsid w:val="0063111C"/>
    <w:rsid w:val="0063152E"/>
    <w:rsid w:val="0063186A"/>
    <w:rsid w:val="00633B50"/>
    <w:rsid w:val="0063594B"/>
    <w:rsid w:val="0063664F"/>
    <w:rsid w:val="006371A3"/>
    <w:rsid w:val="0063748E"/>
    <w:rsid w:val="00637E57"/>
    <w:rsid w:val="00640043"/>
    <w:rsid w:val="00640064"/>
    <w:rsid w:val="00640953"/>
    <w:rsid w:val="00640FF8"/>
    <w:rsid w:val="00641776"/>
    <w:rsid w:val="00641E13"/>
    <w:rsid w:val="0064265E"/>
    <w:rsid w:val="00643215"/>
    <w:rsid w:val="00646183"/>
    <w:rsid w:val="00647858"/>
    <w:rsid w:val="006501F5"/>
    <w:rsid w:val="00650BCA"/>
    <w:rsid w:val="00650CF5"/>
    <w:rsid w:val="006515CA"/>
    <w:rsid w:val="006525BC"/>
    <w:rsid w:val="006527EA"/>
    <w:rsid w:val="00652932"/>
    <w:rsid w:val="00653A70"/>
    <w:rsid w:val="00654336"/>
    <w:rsid w:val="00655AB8"/>
    <w:rsid w:val="00655B63"/>
    <w:rsid w:val="00656D0C"/>
    <w:rsid w:val="00657038"/>
    <w:rsid w:val="006578EE"/>
    <w:rsid w:val="00657BBD"/>
    <w:rsid w:val="00660C0D"/>
    <w:rsid w:val="0066147F"/>
    <w:rsid w:val="00661BD2"/>
    <w:rsid w:val="006629E2"/>
    <w:rsid w:val="006641D1"/>
    <w:rsid w:val="00664271"/>
    <w:rsid w:val="00664A1E"/>
    <w:rsid w:val="006655BA"/>
    <w:rsid w:val="00666877"/>
    <w:rsid w:val="00666AFC"/>
    <w:rsid w:val="00667D2D"/>
    <w:rsid w:val="00667E35"/>
    <w:rsid w:val="00670420"/>
    <w:rsid w:val="00670D58"/>
    <w:rsid w:val="006715B9"/>
    <w:rsid w:val="0067171E"/>
    <w:rsid w:val="00671D1F"/>
    <w:rsid w:val="00671F94"/>
    <w:rsid w:val="0067269F"/>
    <w:rsid w:val="006727D3"/>
    <w:rsid w:val="00673974"/>
    <w:rsid w:val="00674A8A"/>
    <w:rsid w:val="00676605"/>
    <w:rsid w:val="006767FC"/>
    <w:rsid w:val="006841C3"/>
    <w:rsid w:val="0068505A"/>
    <w:rsid w:val="00685AED"/>
    <w:rsid w:val="006861D7"/>
    <w:rsid w:val="006875AB"/>
    <w:rsid w:val="00690059"/>
    <w:rsid w:val="0069127C"/>
    <w:rsid w:val="00694528"/>
    <w:rsid w:val="00694651"/>
    <w:rsid w:val="00694735"/>
    <w:rsid w:val="00694A20"/>
    <w:rsid w:val="00697C26"/>
    <w:rsid w:val="006A0783"/>
    <w:rsid w:val="006A17ED"/>
    <w:rsid w:val="006A389D"/>
    <w:rsid w:val="006A4A50"/>
    <w:rsid w:val="006A5632"/>
    <w:rsid w:val="006A5830"/>
    <w:rsid w:val="006A67B1"/>
    <w:rsid w:val="006A69EE"/>
    <w:rsid w:val="006A6B1B"/>
    <w:rsid w:val="006A74AF"/>
    <w:rsid w:val="006B03AC"/>
    <w:rsid w:val="006B2AAD"/>
    <w:rsid w:val="006B34AA"/>
    <w:rsid w:val="006B3F6B"/>
    <w:rsid w:val="006B5269"/>
    <w:rsid w:val="006B5E9E"/>
    <w:rsid w:val="006B6CF8"/>
    <w:rsid w:val="006B771B"/>
    <w:rsid w:val="006C072E"/>
    <w:rsid w:val="006C182F"/>
    <w:rsid w:val="006C24E2"/>
    <w:rsid w:val="006C2783"/>
    <w:rsid w:val="006C2A84"/>
    <w:rsid w:val="006C2CCA"/>
    <w:rsid w:val="006C2D45"/>
    <w:rsid w:val="006C46CF"/>
    <w:rsid w:val="006C48A1"/>
    <w:rsid w:val="006C54E8"/>
    <w:rsid w:val="006C563B"/>
    <w:rsid w:val="006C6EDF"/>
    <w:rsid w:val="006D07FA"/>
    <w:rsid w:val="006D20CC"/>
    <w:rsid w:val="006D347B"/>
    <w:rsid w:val="006D4EAA"/>
    <w:rsid w:val="006D5BFF"/>
    <w:rsid w:val="006D6249"/>
    <w:rsid w:val="006D646F"/>
    <w:rsid w:val="006E2B10"/>
    <w:rsid w:val="006E2DAB"/>
    <w:rsid w:val="006E48B6"/>
    <w:rsid w:val="006E5986"/>
    <w:rsid w:val="006E5DFF"/>
    <w:rsid w:val="006E6862"/>
    <w:rsid w:val="006E69BC"/>
    <w:rsid w:val="006E6C3C"/>
    <w:rsid w:val="006E6F77"/>
    <w:rsid w:val="006F0D4D"/>
    <w:rsid w:val="006F0E0B"/>
    <w:rsid w:val="006F0FB9"/>
    <w:rsid w:val="006F0FEB"/>
    <w:rsid w:val="006F13AF"/>
    <w:rsid w:val="006F1447"/>
    <w:rsid w:val="006F1514"/>
    <w:rsid w:val="006F24FB"/>
    <w:rsid w:val="006F27A1"/>
    <w:rsid w:val="006F3D4F"/>
    <w:rsid w:val="006F40EA"/>
    <w:rsid w:val="006F49E6"/>
    <w:rsid w:val="006F4D53"/>
    <w:rsid w:val="006F50B8"/>
    <w:rsid w:val="006F5D72"/>
    <w:rsid w:val="006F6535"/>
    <w:rsid w:val="006F66FC"/>
    <w:rsid w:val="006F7131"/>
    <w:rsid w:val="006F75F4"/>
    <w:rsid w:val="00701888"/>
    <w:rsid w:val="0070197B"/>
    <w:rsid w:val="0070210B"/>
    <w:rsid w:val="007026F1"/>
    <w:rsid w:val="007029B8"/>
    <w:rsid w:val="00704A29"/>
    <w:rsid w:val="00707ABD"/>
    <w:rsid w:val="007120AE"/>
    <w:rsid w:val="00712239"/>
    <w:rsid w:val="00712445"/>
    <w:rsid w:val="007129FB"/>
    <w:rsid w:val="007133F0"/>
    <w:rsid w:val="00713B40"/>
    <w:rsid w:val="00713C07"/>
    <w:rsid w:val="00714782"/>
    <w:rsid w:val="00714C03"/>
    <w:rsid w:val="00715237"/>
    <w:rsid w:val="00715268"/>
    <w:rsid w:val="00716C24"/>
    <w:rsid w:val="00717733"/>
    <w:rsid w:val="0072020B"/>
    <w:rsid w:val="00720380"/>
    <w:rsid w:val="0072051F"/>
    <w:rsid w:val="00721897"/>
    <w:rsid w:val="0072244E"/>
    <w:rsid w:val="00722831"/>
    <w:rsid w:val="00723948"/>
    <w:rsid w:val="00725857"/>
    <w:rsid w:val="00726E48"/>
    <w:rsid w:val="007279FF"/>
    <w:rsid w:val="007300D2"/>
    <w:rsid w:val="00731939"/>
    <w:rsid w:val="007334B3"/>
    <w:rsid w:val="00733C72"/>
    <w:rsid w:val="00734633"/>
    <w:rsid w:val="0073494B"/>
    <w:rsid w:val="00735110"/>
    <w:rsid w:val="00740C8C"/>
    <w:rsid w:val="00741449"/>
    <w:rsid w:val="007416E6"/>
    <w:rsid w:val="00742BC7"/>
    <w:rsid w:val="00744ADA"/>
    <w:rsid w:val="00745B74"/>
    <w:rsid w:val="00746A47"/>
    <w:rsid w:val="00747657"/>
    <w:rsid w:val="0075025D"/>
    <w:rsid w:val="00752D99"/>
    <w:rsid w:val="007532E8"/>
    <w:rsid w:val="00753B9E"/>
    <w:rsid w:val="00754025"/>
    <w:rsid w:val="007540BE"/>
    <w:rsid w:val="00754A70"/>
    <w:rsid w:val="00757B38"/>
    <w:rsid w:val="00757EBF"/>
    <w:rsid w:val="00760E34"/>
    <w:rsid w:val="00761BE2"/>
    <w:rsid w:val="007624F3"/>
    <w:rsid w:val="007624FA"/>
    <w:rsid w:val="0076255E"/>
    <w:rsid w:val="00763594"/>
    <w:rsid w:val="00763FBA"/>
    <w:rsid w:val="00764CD3"/>
    <w:rsid w:val="007657D7"/>
    <w:rsid w:val="00765EED"/>
    <w:rsid w:val="00765FCD"/>
    <w:rsid w:val="007661A5"/>
    <w:rsid w:val="007663E6"/>
    <w:rsid w:val="0076653B"/>
    <w:rsid w:val="00766733"/>
    <w:rsid w:val="00766EE2"/>
    <w:rsid w:val="0076733E"/>
    <w:rsid w:val="007675C4"/>
    <w:rsid w:val="0076782C"/>
    <w:rsid w:val="0077089D"/>
    <w:rsid w:val="00771237"/>
    <w:rsid w:val="00772776"/>
    <w:rsid w:val="00772990"/>
    <w:rsid w:val="00773B80"/>
    <w:rsid w:val="00775D38"/>
    <w:rsid w:val="00776D32"/>
    <w:rsid w:val="0077706C"/>
    <w:rsid w:val="00777CC0"/>
    <w:rsid w:val="00777D9F"/>
    <w:rsid w:val="007805F7"/>
    <w:rsid w:val="00782E61"/>
    <w:rsid w:val="007845B1"/>
    <w:rsid w:val="00785023"/>
    <w:rsid w:val="007853FB"/>
    <w:rsid w:val="00785985"/>
    <w:rsid w:val="00785B59"/>
    <w:rsid w:val="00785C1B"/>
    <w:rsid w:val="00786036"/>
    <w:rsid w:val="0078668C"/>
    <w:rsid w:val="0078753C"/>
    <w:rsid w:val="00787DAC"/>
    <w:rsid w:val="0079071B"/>
    <w:rsid w:val="00790A90"/>
    <w:rsid w:val="0079110D"/>
    <w:rsid w:val="00791257"/>
    <w:rsid w:val="007919E8"/>
    <w:rsid w:val="00792207"/>
    <w:rsid w:val="00792709"/>
    <w:rsid w:val="00792A4B"/>
    <w:rsid w:val="0079411F"/>
    <w:rsid w:val="007951B2"/>
    <w:rsid w:val="007976FA"/>
    <w:rsid w:val="007A14D9"/>
    <w:rsid w:val="007A1787"/>
    <w:rsid w:val="007A24F3"/>
    <w:rsid w:val="007A3033"/>
    <w:rsid w:val="007A41DC"/>
    <w:rsid w:val="007A4248"/>
    <w:rsid w:val="007A4D41"/>
    <w:rsid w:val="007A6B00"/>
    <w:rsid w:val="007A7065"/>
    <w:rsid w:val="007A7336"/>
    <w:rsid w:val="007A74CF"/>
    <w:rsid w:val="007A7E9B"/>
    <w:rsid w:val="007B020F"/>
    <w:rsid w:val="007B0A42"/>
    <w:rsid w:val="007B1538"/>
    <w:rsid w:val="007B2887"/>
    <w:rsid w:val="007B2C00"/>
    <w:rsid w:val="007B3733"/>
    <w:rsid w:val="007B3800"/>
    <w:rsid w:val="007B3BCE"/>
    <w:rsid w:val="007B3E4B"/>
    <w:rsid w:val="007B4744"/>
    <w:rsid w:val="007B4EEC"/>
    <w:rsid w:val="007B6E67"/>
    <w:rsid w:val="007C04CA"/>
    <w:rsid w:val="007C0BC4"/>
    <w:rsid w:val="007C0CBB"/>
    <w:rsid w:val="007C1045"/>
    <w:rsid w:val="007C56DB"/>
    <w:rsid w:val="007C6768"/>
    <w:rsid w:val="007C68A6"/>
    <w:rsid w:val="007C75F5"/>
    <w:rsid w:val="007C7C85"/>
    <w:rsid w:val="007D0E41"/>
    <w:rsid w:val="007D1153"/>
    <w:rsid w:val="007D1E1E"/>
    <w:rsid w:val="007D260E"/>
    <w:rsid w:val="007D50E3"/>
    <w:rsid w:val="007D5131"/>
    <w:rsid w:val="007D560E"/>
    <w:rsid w:val="007D6166"/>
    <w:rsid w:val="007D64F9"/>
    <w:rsid w:val="007D6AD5"/>
    <w:rsid w:val="007D7D66"/>
    <w:rsid w:val="007E0A88"/>
    <w:rsid w:val="007E2865"/>
    <w:rsid w:val="007E28AA"/>
    <w:rsid w:val="007E3184"/>
    <w:rsid w:val="007E3459"/>
    <w:rsid w:val="007E43EE"/>
    <w:rsid w:val="007E46FB"/>
    <w:rsid w:val="007E4A67"/>
    <w:rsid w:val="007E53F2"/>
    <w:rsid w:val="007E5B3F"/>
    <w:rsid w:val="007E6266"/>
    <w:rsid w:val="007E6AAF"/>
    <w:rsid w:val="007F055D"/>
    <w:rsid w:val="007F1B1B"/>
    <w:rsid w:val="007F4D2F"/>
    <w:rsid w:val="007F6DDB"/>
    <w:rsid w:val="007F6E21"/>
    <w:rsid w:val="0080146D"/>
    <w:rsid w:val="0080184D"/>
    <w:rsid w:val="00802AE5"/>
    <w:rsid w:val="0080570C"/>
    <w:rsid w:val="008062CF"/>
    <w:rsid w:val="008072A1"/>
    <w:rsid w:val="00807591"/>
    <w:rsid w:val="00807E2A"/>
    <w:rsid w:val="00810747"/>
    <w:rsid w:val="00810DB2"/>
    <w:rsid w:val="00813192"/>
    <w:rsid w:val="0081329A"/>
    <w:rsid w:val="00813862"/>
    <w:rsid w:val="00813A54"/>
    <w:rsid w:val="00816A66"/>
    <w:rsid w:val="00817887"/>
    <w:rsid w:val="00820430"/>
    <w:rsid w:val="008224B6"/>
    <w:rsid w:val="00823E85"/>
    <w:rsid w:val="0082506D"/>
    <w:rsid w:val="008251BA"/>
    <w:rsid w:val="00825AB0"/>
    <w:rsid w:val="00825CB2"/>
    <w:rsid w:val="00825F40"/>
    <w:rsid w:val="00826986"/>
    <w:rsid w:val="00826AB8"/>
    <w:rsid w:val="0082709D"/>
    <w:rsid w:val="008277C9"/>
    <w:rsid w:val="008305E4"/>
    <w:rsid w:val="00830851"/>
    <w:rsid w:val="0083102F"/>
    <w:rsid w:val="00831DF1"/>
    <w:rsid w:val="00832549"/>
    <w:rsid w:val="00833164"/>
    <w:rsid w:val="0083412C"/>
    <w:rsid w:val="00837ADD"/>
    <w:rsid w:val="00841179"/>
    <w:rsid w:val="00843353"/>
    <w:rsid w:val="00843E5F"/>
    <w:rsid w:val="00844467"/>
    <w:rsid w:val="00846EBA"/>
    <w:rsid w:val="00847037"/>
    <w:rsid w:val="00847D25"/>
    <w:rsid w:val="0085054A"/>
    <w:rsid w:val="00851C18"/>
    <w:rsid w:val="00853337"/>
    <w:rsid w:val="0085393D"/>
    <w:rsid w:val="00853AF2"/>
    <w:rsid w:val="00853C33"/>
    <w:rsid w:val="00854E71"/>
    <w:rsid w:val="00855022"/>
    <w:rsid w:val="0085523B"/>
    <w:rsid w:val="00855D03"/>
    <w:rsid w:val="00855E84"/>
    <w:rsid w:val="008576E5"/>
    <w:rsid w:val="00857B9C"/>
    <w:rsid w:val="0086022C"/>
    <w:rsid w:val="00861C63"/>
    <w:rsid w:val="008628A8"/>
    <w:rsid w:val="008629AE"/>
    <w:rsid w:val="00863814"/>
    <w:rsid w:val="00864960"/>
    <w:rsid w:val="008652D3"/>
    <w:rsid w:val="008655DD"/>
    <w:rsid w:val="008657D6"/>
    <w:rsid w:val="0086671D"/>
    <w:rsid w:val="00866C1F"/>
    <w:rsid w:val="00867379"/>
    <w:rsid w:val="00870109"/>
    <w:rsid w:val="00870BAA"/>
    <w:rsid w:val="00870F57"/>
    <w:rsid w:val="008730B9"/>
    <w:rsid w:val="008761D5"/>
    <w:rsid w:val="008764BF"/>
    <w:rsid w:val="0087765E"/>
    <w:rsid w:val="00881A64"/>
    <w:rsid w:val="00883588"/>
    <w:rsid w:val="0088362B"/>
    <w:rsid w:val="00885EBF"/>
    <w:rsid w:val="0088792F"/>
    <w:rsid w:val="00891623"/>
    <w:rsid w:val="008932BA"/>
    <w:rsid w:val="00893451"/>
    <w:rsid w:val="00893976"/>
    <w:rsid w:val="00893983"/>
    <w:rsid w:val="0089416F"/>
    <w:rsid w:val="008952C1"/>
    <w:rsid w:val="00895AB6"/>
    <w:rsid w:val="008A14EB"/>
    <w:rsid w:val="008A309C"/>
    <w:rsid w:val="008A3458"/>
    <w:rsid w:val="008A3D1C"/>
    <w:rsid w:val="008A4249"/>
    <w:rsid w:val="008A535C"/>
    <w:rsid w:val="008A5574"/>
    <w:rsid w:val="008A5643"/>
    <w:rsid w:val="008A5A7E"/>
    <w:rsid w:val="008A61DD"/>
    <w:rsid w:val="008A6D0D"/>
    <w:rsid w:val="008A6E41"/>
    <w:rsid w:val="008B08F0"/>
    <w:rsid w:val="008B0ADA"/>
    <w:rsid w:val="008B2393"/>
    <w:rsid w:val="008B2ACE"/>
    <w:rsid w:val="008B5C1E"/>
    <w:rsid w:val="008B5E53"/>
    <w:rsid w:val="008B6899"/>
    <w:rsid w:val="008B7F10"/>
    <w:rsid w:val="008C113D"/>
    <w:rsid w:val="008C1358"/>
    <w:rsid w:val="008C15A8"/>
    <w:rsid w:val="008C4F55"/>
    <w:rsid w:val="008C5279"/>
    <w:rsid w:val="008D1184"/>
    <w:rsid w:val="008D1889"/>
    <w:rsid w:val="008D4B94"/>
    <w:rsid w:val="008D4ED2"/>
    <w:rsid w:val="008D598A"/>
    <w:rsid w:val="008D5AFE"/>
    <w:rsid w:val="008D5EB7"/>
    <w:rsid w:val="008D6023"/>
    <w:rsid w:val="008D6111"/>
    <w:rsid w:val="008D6B97"/>
    <w:rsid w:val="008D75B0"/>
    <w:rsid w:val="008D7F76"/>
    <w:rsid w:val="008E0339"/>
    <w:rsid w:val="008E263A"/>
    <w:rsid w:val="008E50DD"/>
    <w:rsid w:val="008E5B00"/>
    <w:rsid w:val="008E670F"/>
    <w:rsid w:val="008E67A1"/>
    <w:rsid w:val="008E6C6D"/>
    <w:rsid w:val="008E742E"/>
    <w:rsid w:val="008E7776"/>
    <w:rsid w:val="008E7896"/>
    <w:rsid w:val="008F0967"/>
    <w:rsid w:val="008F0BB2"/>
    <w:rsid w:val="008F0EB5"/>
    <w:rsid w:val="008F173A"/>
    <w:rsid w:val="008F184A"/>
    <w:rsid w:val="008F3005"/>
    <w:rsid w:val="008F3AF0"/>
    <w:rsid w:val="008F4D33"/>
    <w:rsid w:val="008F63A8"/>
    <w:rsid w:val="008F64E3"/>
    <w:rsid w:val="008F6C0B"/>
    <w:rsid w:val="008F7512"/>
    <w:rsid w:val="008F79CC"/>
    <w:rsid w:val="008F7C52"/>
    <w:rsid w:val="0090196E"/>
    <w:rsid w:val="00901F4E"/>
    <w:rsid w:val="009026A1"/>
    <w:rsid w:val="00902B60"/>
    <w:rsid w:val="0090495B"/>
    <w:rsid w:val="009065B1"/>
    <w:rsid w:val="00907440"/>
    <w:rsid w:val="009112EF"/>
    <w:rsid w:val="00915DBE"/>
    <w:rsid w:val="009211F1"/>
    <w:rsid w:val="00922522"/>
    <w:rsid w:val="00924FCF"/>
    <w:rsid w:val="00925134"/>
    <w:rsid w:val="0092595E"/>
    <w:rsid w:val="00925AEB"/>
    <w:rsid w:val="00925AF1"/>
    <w:rsid w:val="009263F3"/>
    <w:rsid w:val="00926568"/>
    <w:rsid w:val="00926A19"/>
    <w:rsid w:val="0093095C"/>
    <w:rsid w:val="00931780"/>
    <w:rsid w:val="00932461"/>
    <w:rsid w:val="00932C47"/>
    <w:rsid w:val="00934527"/>
    <w:rsid w:val="0093458E"/>
    <w:rsid w:val="00934739"/>
    <w:rsid w:val="009363AC"/>
    <w:rsid w:val="00937936"/>
    <w:rsid w:val="009408A0"/>
    <w:rsid w:val="00940FD8"/>
    <w:rsid w:val="0094193B"/>
    <w:rsid w:val="00944428"/>
    <w:rsid w:val="009446E9"/>
    <w:rsid w:val="0094493F"/>
    <w:rsid w:val="00945267"/>
    <w:rsid w:val="00945559"/>
    <w:rsid w:val="00946EB8"/>
    <w:rsid w:val="00947E7C"/>
    <w:rsid w:val="009500BC"/>
    <w:rsid w:val="009507E1"/>
    <w:rsid w:val="00951C99"/>
    <w:rsid w:val="00952FEE"/>
    <w:rsid w:val="0095368F"/>
    <w:rsid w:val="0095379C"/>
    <w:rsid w:val="00953B06"/>
    <w:rsid w:val="00954EBB"/>
    <w:rsid w:val="00955D6B"/>
    <w:rsid w:val="00955D7F"/>
    <w:rsid w:val="00955DE1"/>
    <w:rsid w:val="00955EF5"/>
    <w:rsid w:val="00955F39"/>
    <w:rsid w:val="009561D9"/>
    <w:rsid w:val="00957DEE"/>
    <w:rsid w:val="009611D5"/>
    <w:rsid w:val="0096218C"/>
    <w:rsid w:val="0096247D"/>
    <w:rsid w:val="00962635"/>
    <w:rsid w:val="00962B20"/>
    <w:rsid w:val="0096327F"/>
    <w:rsid w:val="00964FDB"/>
    <w:rsid w:val="0096590C"/>
    <w:rsid w:val="0096629A"/>
    <w:rsid w:val="009665E2"/>
    <w:rsid w:val="009712BF"/>
    <w:rsid w:val="00971656"/>
    <w:rsid w:val="00971AD4"/>
    <w:rsid w:val="0097211F"/>
    <w:rsid w:val="00972964"/>
    <w:rsid w:val="00972FB7"/>
    <w:rsid w:val="00973C0C"/>
    <w:rsid w:val="00975031"/>
    <w:rsid w:val="0097579A"/>
    <w:rsid w:val="00975EFB"/>
    <w:rsid w:val="0097693E"/>
    <w:rsid w:val="00981679"/>
    <w:rsid w:val="00982267"/>
    <w:rsid w:val="0098321E"/>
    <w:rsid w:val="0098350B"/>
    <w:rsid w:val="00984101"/>
    <w:rsid w:val="00984EB5"/>
    <w:rsid w:val="009856A9"/>
    <w:rsid w:val="009859FC"/>
    <w:rsid w:val="00985AC3"/>
    <w:rsid w:val="0098651E"/>
    <w:rsid w:val="00986A2C"/>
    <w:rsid w:val="0098782F"/>
    <w:rsid w:val="0099108D"/>
    <w:rsid w:val="009914CF"/>
    <w:rsid w:val="00991509"/>
    <w:rsid w:val="00991798"/>
    <w:rsid w:val="00991C33"/>
    <w:rsid w:val="00992A94"/>
    <w:rsid w:val="00992FE0"/>
    <w:rsid w:val="009931E1"/>
    <w:rsid w:val="009934E8"/>
    <w:rsid w:val="009937D9"/>
    <w:rsid w:val="00993805"/>
    <w:rsid w:val="00994DB5"/>
    <w:rsid w:val="0099544A"/>
    <w:rsid w:val="009968A2"/>
    <w:rsid w:val="0099766E"/>
    <w:rsid w:val="009A1538"/>
    <w:rsid w:val="009A2EC5"/>
    <w:rsid w:val="009A4532"/>
    <w:rsid w:val="009A4F2E"/>
    <w:rsid w:val="009A50EB"/>
    <w:rsid w:val="009A5F49"/>
    <w:rsid w:val="009A610C"/>
    <w:rsid w:val="009A647D"/>
    <w:rsid w:val="009A6C26"/>
    <w:rsid w:val="009A76CE"/>
    <w:rsid w:val="009A7C29"/>
    <w:rsid w:val="009B03D2"/>
    <w:rsid w:val="009B0D7B"/>
    <w:rsid w:val="009B1371"/>
    <w:rsid w:val="009B245F"/>
    <w:rsid w:val="009B2F39"/>
    <w:rsid w:val="009B37A3"/>
    <w:rsid w:val="009B3A12"/>
    <w:rsid w:val="009B3A9D"/>
    <w:rsid w:val="009B54EC"/>
    <w:rsid w:val="009B5B8A"/>
    <w:rsid w:val="009C0A9D"/>
    <w:rsid w:val="009C0DD0"/>
    <w:rsid w:val="009C5137"/>
    <w:rsid w:val="009C51A7"/>
    <w:rsid w:val="009C57D2"/>
    <w:rsid w:val="009C593A"/>
    <w:rsid w:val="009C72AD"/>
    <w:rsid w:val="009D2102"/>
    <w:rsid w:val="009D2353"/>
    <w:rsid w:val="009D2D71"/>
    <w:rsid w:val="009D30B1"/>
    <w:rsid w:val="009D3BCC"/>
    <w:rsid w:val="009D468F"/>
    <w:rsid w:val="009D49DF"/>
    <w:rsid w:val="009D7253"/>
    <w:rsid w:val="009D75E6"/>
    <w:rsid w:val="009D7904"/>
    <w:rsid w:val="009D7ADF"/>
    <w:rsid w:val="009D7C15"/>
    <w:rsid w:val="009D7E8E"/>
    <w:rsid w:val="009E0529"/>
    <w:rsid w:val="009E0ED8"/>
    <w:rsid w:val="009E2812"/>
    <w:rsid w:val="009E34EC"/>
    <w:rsid w:val="009E42D1"/>
    <w:rsid w:val="009E4CDC"/>
    <w:rsid w:val="009E64DA"/>
    <w:rsid w:val="009E6AB8"/>
    <w:rsid w:val="009E745F"/>
    <w:rsid w:val="009E790A"/>
    <w:rsid w:val="009F07B4"/>
    <w:rsid w:val="009F10D9"/>
    <w:rsid w:val="009F1B0D"/>
    <w:rsid w:val="009F1E83"/>
    <w:rsid w:val="009F2627"/>
    <w:rsid w:val="009F2897"/>
    <w:rsid w:val="009F30B0"/>
    <w:rsid w:val="009F3D5B"/>
    <w:rsid w:val="009F5E32"/>
    <w:rsid w:val="009F69D6"/>
    <w:rsid w:val="009F77E1"/>
    <w:rsid w:val="00A0027C"/>
    <w:rsid w:val="00A02585"/>
    <w:rsid w:val="00A0270D"/>
    <w:rsid w:val="00A02BB8"/>
    <w:rsid w:val="00A0307A"/>
    <w:rsid w:val="00A03D1A"/>
    <w:rsid w:val="00A03FAD"/>
    <w:rsid w:val="00A04891"/>
    <w:rsid w:val="00A0490F"/>
    <w:rsid w:val="00A04F03"/>
    <w:rsid w:val="00A059EB"/>
    <w:rsid w:val="00A06F74"/>
    <w:rsid w:val="00A075EE"/>
    <w:rsid w:val="00A1071C"/>
    <w:rsid w:val="00A10D67"/>
    <w:rsid w:val="00A123C9"/>
    <w:rsid w:val="00A132AD"/>
    <w:rsid w:val="00A13373"/>
    <w:rsid w:val="00A13F52"/>
    <w:rsid w:val="00A1464E"/>
    <w:rsid w:val="00A14E73"/>
    <w:rsid w:val="00A16648"/>
    <w:rsid w:val="00A16F74"/>
    <w:rsid w:val="00A1743D"/>
    <w:rsid w:val="00A20FB6"/>
    <w:rsid w:val="00A21542"/>
    <w:rsid w:val="00A21F30"/>
    <w:rsid w:val="00A22EE2"/>
    <w:rsid w:val="00A237B1"/>
    <w:rsid w:val="00A23860"/>
    <w:rsid w:val="00A254F9"/>
    <w:rsid w:val="00A2555C"/>
    <w:rsid w:val="00A2598E"/>
    <w:rsid w:val="00A26863"/>
    <w:rsid w:val="00A26BE5"/>
    <w:rsid w:val="00A274EA"/>
    <w:rsid w:val="00A3209D"/>
    <w:rsid w:val="00A325BC"/>
    <w:rsid w:val="00A32B3F"/>
    <w:rsid w:val="00A33BB0"/>
    <w:rsid w:val="00A34CFB"/>
    <w:rsid w:val="00A35BD2"/>
    <w:rsid w:val="00A36701"/>
    <w:rsid w:val="00A36C32"/>
    <w:rsid w:val="00A37287"/>
    <w:rsid w:val="00A378BF"/>
    <w:rsid w:val="00A409DB"/>
    <w:rsid w:val="00A40AC6"/>
    <w:rsid w:val="00A40FBB"/>
    <w:rsid w:val="00A4264D"/>
    <w:rsid w:val="00A43602"/>
    <w:rsid w:val="00A4363A"/>
    <w:rsid w:val="00A43C49"/>
    <w:rsid w:val="00A441A8"/>
    <w:rsid w:val="00A47F0F"/>
    <w:rsid w:val="00A5025D"/>
    <w:rsid w:val="00A509E6"/>
    <w:rsid w:val="00A51106"/>
    <w:rsid w:val="00A51300"/>
    <w:rsid w:val="00A51358"/>
    <w:rsid w:val="00A518D5"/>
    <w:rsid w:val="00A519F3"/>
    <w:rsid w:val="00A52F8A"/>
    <w:rsid w:val="00A55A5D"/>
    <w:rsid w:val="00A56F8F"/>
    <w:rsid w:val="00A57184"/>
    <w:rsid w:val="00A57BC7"/>
    <w:rsid w:val="00A57F57"/>
    <w:rsid w:val="00A604E8"/>
    <w:rsid w:val="00A60A5A"/>
    <w:rsid w:val="00A60BEE"/>
    <w:rsid w:val="00A61B0D"/>
    <w:rsid w:val="00A62323"/>
    <w:rsid w:val="00A629AA"/>
    <w:rsid w:val="00A62BB4"/>
    <w:rsid w:val="00A640FC"/>
    <w:rsid w:val="00A64FE7"/>
    <w:rsid w:val="00A67A5F"/>
    <w:rsid w:val="00A71388"/>
    <w:rsid w:val="00A727E9"/>
    <w:rsid w:val="00A74810"/>
    <w:rsid w:val="00A754C4"/>
    <w:rsid w:val="00A77788"/>
    <w:rsid w:val="00A807D5"/>
    <w:rsid w:val="00A8191D"/>
    <w:rsid w:val="00A81A27"/>
    <w:rsid w:val="00A81F65"/>
    <w:rsid w:val="00A828E6"/>
    <w:rsid w:val="00A82C91"/>
    <w:rsid w:val="00A82E08"/>
    <w:rsid w:val="00A8339B"/>
    <w:rsid w:val="00A84C55"/>
    <w:rsid w:val="00A86C16"/>
    <w:rsid w:val="00A91281"/>
    <w:rsid w:val="00A9202A"/>
    <w:rsid w:val="00A92847"/>
    <w:rsid w:val="00A92BFC"/>
    <w:rsid w:val="00A93929"/>
    <w:rsid w:val="00A942A6"/>
    <w:rsid w:val="00A9558D"/>
    <w:rsid w:val="00A960CA"/>
    <w:rsid w:val="00A964B5"/>
    <w:rsid w:val="00A97330"/>
    <w:rsid w:val="00AA0AFD"/>
    <w:rsid w:val="00AA29ED"/>
    <w:rsid w:val="00AA4629"/>
    <w:rsid w:val="00AA477D"/>
    <w:rsid w:val="00AA4C94"/>
    <w:rsid w:val="00AA5296"/>
    <w:rsid w:val="00AA61A7"/>
    <w:rsid w:val="00AA6486"/>
    <w:rsid w:val="00AB0271"/>
    <w:rsid w:val="00AB07B2"/>
    <w:rsid w:val="00AB26F4"/>
    <w:rsid w:val="00AB2D70"/>
    <w:rsid w:val="00AB64EC"/>
    <w:rsid w:val="00AB7A4C"/>
    <w:rsid w:val="00AB7FF1"/>
    <w:rsid w:val="00AC03CA"/>
    <w:rsid w:val="00AC10F1"/>
    <w:rsid w:val="00AC13D1"/>
    <w:rsid w:val="00AC3DC4"/>
    <w:rsid w:val="00AC51B4"/>
    <w:rsid w:val="00AC546F"/>
    <w:rsid w:val="00AC54C6"/>
    <w:rsid w:val="00AC5A59"/>
    <w:rsid w:val="00AC644F"/>
    <w:rsid w:val="00AC67F1"/>
    <w:rsid w:val="00AC6E66"/>
    <w:rsid w:val="00AC7048"/>
    <w:rsid w:val="00AC7CE6"/>
    <w:rsid w:val="00AD032B"/>
    <w:rsid w:val="00AD0AAD"/>
    <w:rsid w:val="00AD129B"/>
    <w:rsid w:val="00AD1733"/>
    <w:rsid w:val="00AD2D82"/>
    <w:rsid w:val="00AD3FF0"/>
    <w:rsid w:val="00AD5730"/>
    <w:rsid w:val="00AD7134"/>
    <w:rsid w:val="00AD7634"/>
    <w:rsid w:val="00AD7AE2"/>
    <w:rsid w:val="00AE1BA7"/>
    <w:rsid w:val="00AE1F27"/>
    <w:rsid w:val="00AE1FD4"/>
    <w:rsid w:val="00AE4845"/>
    <w:rsid w:val="00AE4A9E"/>
    <w:rsid w:val="00AE4C34"/>
    <w:rsid w:val="00AE5448"/>
    <w:rsid w:val="00AE70B0"/>
    <w:rsid w:val="00AE7A6B"/>
    <w:rsid w:val="00AF06DC"/>
    <w:rsid w:val="00AF07C3"/>
    <w:rsid w:val="00AF0828"/>
    <w:rsid w:val="00AF19E7"/>
    <w:rsid w:val="00AF2044"/>
    <w:rsid w:val="00AF245A"/>
    <w:rsid w:val="00AF2EBD"/>
    <w:rsid w:val="00AF37FA"/>
    <w:rsid w:val="00AF4CF0"/>
    <w:rsid w:val="00AF5D07"/>
    <w:rsid w:val="00AF61BE"/>
    <w:rsid w:val="00AF71B3"/>
    <w:rsid w:val="00B004AE"/>
    <w:rsid w:val="00B01114"/>
    <w:rsid w:val="00B01E1A"/>
    <w:rsid w:val="00B02F87"/>
    <w:rsid w:val="00B03B22"/>
    <w:rsid w:val="00B05199"/>
    <w:rsid w:val="00B056D9"/>
    <w:rsid w:val="00B0589D"/>
    <w:rsid w:val="00B06F35"/>
    <w:rsid w:val="00B07964"/>
    <w:rsid w:val="00B07F26"/>
    <w:rsid w:val="00B13BBB"/>
    <w:rsid w:val="00B14786"/>
    <w:rsid w:val="00B14BF4"/>
    <w:rsid w:val="00B15EAE"/>
    <w:rsid w:val="00B179E4"/>
    <w:rsid w:val="00B20ED9"/>
    <w:rsid w:val="00B21347"/>
    <w:rsid w:val="00B22B87"/>
    <w:rsid w:val="00B2316A"/>
    <w:rsid w:val="00B237C3"/>
    <w:rsid w:val="00B244DA"/>
    <w:rsid w:val="00B25434"/>
    <w:rsid w:val="00B25651"/>
    <w:rsid w:val="00B262C2"/>
    <w:rsid w:val="00B30E6A"/>
    <w:rsid w:val="00B33C91"/>
    <w:rsid w:val="00B3622C"/>
    <w:rsid w:val="00B40486"/>
    <w:rsid w:val="00B40724"/>
    <w:rsid w:val="00B40C0D"/>
    <w:rsid w:val="00B4138F"/>
    <w:rsid w:val="00B41C35"/>
    <w:rsid w:val="00B429D1"/>
    <w:rsid w:val="00B42FF7"/>
    <w:rsid w:val="00B4341B"/>
    <w:rsid w:val="00B45730"/>
    <w:rsid w:val="00B459A2"/>
    <w:rsid w:val="00B45C97"/>
    <w:rsid w:val="00B4652A"/>
    <w:rsid w:val="00B51C3E"/>
    <w:rsid w:val="00B52A93"/>
    <w:rsid w:val="00B532E7"/>
    <w:rsid w:val="00B54894"/>
    <w:rsid w:val="00B55C69"/>
    <w:rsid w:val="00B560ED"/>
    <w:rsid w:val="00B60840"/>
    <w:rsid w:val="00B61238"/>
    <w:rsid w:val="00B618F7"/>
    <w:rsid w:val="00B623F5"/>
    <w:rsid w:val="00B65B76"/>
    <w:rsid w:val="00B662DE"/>
    <w:rsid w:val="00B670E4"/>
    <w:rsid w:val="00B67916"/>
    <w:rsid w:val="00B70189"/>
    <w:rsid w:val="00B7095B"/>
    <w:rsid w:val="00B70A2C"/>
    <w:rsid w:val="00B71474"/>
    <w:rsid w:val="00B723D2"/>
    <w:rsid w:val="00B72E0F"/>
    <w:rsid w:val="00B73A68"/>
    <w:rsid w:val="00B73EBC"/>
    <w:rsid w:val="00B743F7"/>
    <w:rsid w:val="00B758C8"/>
    <w:rsid w:val="00B760FB"/>
    <w:rsid w:val="00B80275"/>
    <w:rsid w:val="00B80787"/>
    <w:rsid w:val="00B81FF0"/>
    <w:rsid w:val="00B823FE"/>
    <w:rsid w:val="00B83C6F"/>
    <w:rsid w:val="00B83C74"/>
    <w:rsid w:val="00B87B2F"/>
    <w:rsid w:val="00B90863"/>
    <w:rsid w:val="00B90B09"/>
    <w:rsid w:val="00B9109F"/>
    <w:rsid w:val="00B91986"/>
    <w:rsid w:val="00B91B00"/>
    <w:rsid w:val="00B9231C"/>
    <w:rsid w:val="00B969C7"/>
    <w:rsid w:val="00BA261E"/>
    <w:rsid w:val="00BA3393"/>
    <w:rsid w:val="00BA3821"/>
    <w:rsid w:val="00BA436D"/>
    <w:rsid w:val="00BA48BA"/>
    <w:rsid w:val="00BA51BF"/>
    <w:rsid w:val="00BA7950"/>
    <w:rsid w:val="00BA7ED9"/>
    <w:rsid w:val="00BB097F"/>
    <w:rsid w:val="00BB21F4"/>
    <w:rsid w:val="00BB2706"/>
    <w:rsid w:val="00BB29D7"/>
    <w:rsid w:val="00BB3360"/>
    <w:rsid w:val="00BB48F3"/>
    <w:rsid w:val="00BB64F9"/>
    <w:rsid w:val="00BB7545"/>
    <w:rsid w:val="00BB7962"/>
    <w:rsid w:val="00BC0434"/>
    <w:rsid w:val="00BC0FD9"/>
    <w:rsid w:val="00BC276D"/>
    <w:rsid w:val="00BC3AEA"/>
    <w:rsid w:val="00BC4C2F"/>
    <w:rsid w:val="00BC4CCA"/>
    <w:rsid w:val="00BC5A6B"/>
    <w:rsid w:val="00BC5B1F"/>
    <w:rsid w:val="00BC5EC1"/>
    <w:rsid w:val="00BD109D"/>
    <w:rsid w:val="00BD235D"/>
    <w:rsid w:val="00BD367B"/>
    <w:rsid w:val="00BD501C"/>
    <w:rsid w:val="00BD6DD4"/>
    <w:rsid w:val="00BE0165"/>
    <w:rsid w:val="00BE0C9F"/>
    <w:rsid w:val="00BE1C0E"/>
    <w:rsid w:val="00BE2BF5"/>
    <w:rsid w:val="00BE311B"/>
    <w:rsid w:val="00BE44A3"/>
    <w:rsid w:val="00BE48CD"/>
    <w:rsid w:val="00BE53BD"/>
    <w:rsid w:val="00BE6216"/>
    <w:rsid w:val="00BE6342"/>
    <w:rsid w:val="00BE657D"/>
    <w:rsid w:val="00BE6CD5"/>
    <w:rsid w:val="00BF0BA9"/>
    <w:rsid w:val="00BF38AB"/>
    <w:rsid w:val="00BF4A3C"/>
    <w:rsid w:val="00BF4A5B"/>
    <w:rsid w:val="00BF5060"/>
    <w:rsid w:val="00BF51AA"/>
    <w:rsid w:val="00BF537C"/>
    <w:rsid w:val="00BF5544"/>
    <w:rsid w:val="00BF74EB"/>
    <w:rsid w:val="00BF7FDE"/>
    <w:rsid w:val="00C00506"/>
    <w:rsid w:val="00C005D5"/>
    <w:rsid w:val="00C00B05"/>
    <w:rsid w:val="00C00C02"/>
    <w:rsid w:val="00C0398A"/>
    <w:rsid w:val="00C03C2A"/>
    <w:rsid w:val="00C0611A"/>
    <w:rsid w:val="00C07621"/>
    <w:rsid w:val="00C07BE1"/>
    <w:rsid w:val="00C1080D"/>
    <w:rsid w:val="00C11AE3"/>
    <w:rsid w:val="00C11D4D"/>
    <w:rsid w:val="00C11D51"/>
    <w:rsid w:val="00C12342"/>
    <w:rsid w:val="00C137A2"/>
    <w:rsid w:val="00C1508C"/>
    <w:rsid w:val="00C157E9"/>
    <w:rsid w:val="00C15BC2"/>
    <w:rsid w:val="00C15CFD"/>
    <w:rsid w:val="00C17275"/>
    <w:rsid w:val="00C20360"/>
    <w:rsid w:val="00C2094E"/>
    <w:rsid w:val="00C20E6B"/>
    <w:rsid w:val="00C22703"/>
    <w:rsid w:val="00C244D2"/>
    <w:rsid w:val="00C24BDF"/>
    <w:rsid w:val="00C24DEE"/>
    <w:rsid w:val="00C25195"/>
    <w:rsid w:val="00C251C5"/>
    <w:rsid w:val="00C25427"/>
    <w:rsid w:val="00C25776"/>
    <w:rsid w:val="00C25D8B"/>
    <w:rsid w:val="00C26B2D"/>
    <w:rsid w:val="00C30901"/>
    <w:rsid w:val="00C30C4E"/>
    <w:rsid w:val="00C310ED"/>
    <w:rsid w:val="00C329B3"/>
    <w:rsid w:val="00C32B1D"/>
    <w:rsid w:val="00C33316"/>
    <w:rsid w:val="00C33B81"/>
    <w:rsid w:val="00C340F2"/>
    <w:rsid w:val="00C34470"/>
    <w:rsid w:val="00C34570"/>
    <w:rsid w:val="00C355DD"/>
    <w:rsid w:val="00C36578"/>
    <w:rsid w:val="00C372DC"/>
    <w:rsid w:val="00C42E34"/>
    <w:rsid w:val="00C432F4"/>
    <w:rsid w:val="00C441B7"/>
    <w:rsid w:val="00C45C3B"/>
    <w:rsid w:val="00C462D0"/>
    <w:rsid w:val="00C46A39"/>
    <w:rsid w:val="00C473A7"/>
    <w:rsid w:val="00C47525"/>
    <w:rsid w:val="00C50DB8"/>
    <w:rsid w:val="00C50F65"/>
    <w:rsid w:val="00C510E9"/>
    <w:rsid w:val="00C5151B"/>
    <w:rsid w:val="00C516BA"/>
    <w:rsid w:val="00C521D1"/>
    <w:rsid w:val="00C529C6"/>
    <w:rsid w:val="00C52FC5"/>
    <w:rsid w:val="00C5306D"/>
    <w:rsid w:val="00C547BD"/>
    <w:rsid w:val="00C554F3"/>
    <w:rsid w:val="00C56806"/>
    <w:rsid w:val="00C56902"/>
    <w:rsid w:val="00C60695"/>
    <w:rsid w:val="00C608B5"/>
    <w:rsid w:val="00C615C1"/>
    <w:rsid w:val="00C6169B"/>
    <w:rsid w:val="00C62089"/>
    <w:rsid w:val="00C62E6A"/>
    <w:rsid w:val="00C63E46"/>
    <w:rsid w:val="00C64E49"/>
    <w:rsid w:val="00C6608E"/>
    <w:rsid w:val="00C66221"/>
    <w:rsid w:val="00C664BF"/>
    <w:rsid w:val="00C67104"/>
    <w:rsid w:val="00C67928"/>
    <w:rsid w:val="00C67B9A"/>
    <w:rsid w:val="00C70236"/>
    <w:rsid w:val="00C71E96"/>
    <w:rsid w:val="00C72231"/>
    <w:rsid w:val="00C724F1"/>
    <w:rsid w:val="00C72C22"/>
    <w:rsid w:val="00C72D98"/>
    <w:rsid w:val="00C7542F"/>
    <w:rsid w:val="00C7619F"/>
    <w:rsid w:val="00C7751E"/>
    <w:rsid w:val="00C802BC"/>
    <w:rsid w:val="00C80992"/>
    <w:rsid w:val="00C812EC"/>
    <w:rsid w:val="00C82CAD"/>
    <w:rsid w:val="00C82CCA"/>
    <w:rsid w:val="00C854BA"/>
    <w:rsid w:val="00C85D26"/>
    <w:rsid w:val="00C87A2A"/>
    <w:rsid w:val="00C905A4"/>
    <w:rsid w:val="00C90ECA"/>
    <w:rsid w:val="00C916E3"/>
    <w:rsid w:val="00C93176"/>
    <w:rsid w:val="00C9491B"/>
    <w:rsid w:val="00C97CC4"/>
    <w:rsid w:val="00CA0509"/>
    <w:rsid w:val="00CA18C6"/>
    <w:rsid w:val="00CA3B3D"/>
    <w:rsid w:val="00CA727E"/>
    <w:rsid w:val="00CB0526"/>
    <w:rsid w:val="00CB08B1"/>
    <w:rsid w:val="00CB2492"/>
    <w:rsid w:val="00CB325B"/>
    <w:rsid w:val="00CB3CF8"/>
    <w:rsid w:val="00CB54ED"/>
    <w:rsid w:val="00CB5BDF"/>
    <w:rsid w:val="00CB5DA7"/>
    <w:rsid w:val="00CB6E16"/>
    <w:rsid w:val="00CB7244"/>
    <w:rsid w:val="00CB7811"/>
    <w:rsid w:val="00CC0A02"/>
    <w:rsid w:val="00CC1C6F"/>
    <w:rsid w:val="00CC1D40"/>
    <w:rsid w:val="00CC2960"/>
    <w:rsid w:val="00CC33C0"/>
    <w:rsid w:val="00CC3988"/>
    <w:rsid w:val="00CC3B12"/>
    <w:rsid w:val="00CC3DEC"/>
    <w:rsid w:val="00CC450C"/>
    <w:rsid w:val="00CC4A4A"/>
    <w:rsid w:val="00CC6264"/>
    <w:rsid w:val="00CC65EE"/>
    <w:rsid w:val="00CC69BB"/>
    <w:rsid w:val="00CC6C11"/>
    <w:rsid w:val="00CC6C12"/>
    <w:rsid w:val="00CC6D19"/>
    <w:rsid w:val="00CC6D86"/>
    <w:rsid w:val="00CD17CC"/>
    <w:rsid w:val="00CD1C00"/>
    <w:rsid w:val="00CD33E4"/>
    <w:rsid w:val="00CD35B3"/>
    <w:rsid w:val="00CD3CD1"/>
    <w:rsid w:val="00CD55AE"/>
    <w:rsid w:val="00CD5DF5"/>
    <w:rsid w:val="00CD73CF"/>
    <w:rsid w:val="00CD74E1"/>
    <w:rsid w:val="00CD7B91"/>
    <w:rsid w:val="00CE2E15"/>
    <w:rsid w:val="00CE474B"/>
    <w:rsid w:val="00CE489D"/>
    <w:rsid w:val="00CE4A0C"/>
    <w:rsid w:val="00CE5209"/>
    <w:rsid w:val="00CE556A"/>
    <w:rsid w:val="00CE5A98"/>
    <w:rsid w:val="00CE5D25"/>
    <w:rsid w:val="00CE6744"/>
    <w:rsid w:val="00CE6E6B"/>
    <w:rsid w:val="00CF00D1"/>
    <w:rsid w:val="00CF0272"/>
    <w:rsid w:val="00CF0E01"/>
    <w:rsid w:val="00CF1708"/>
    <w:rsid w:val="00CF170E"/>
    <w:rsid w:val="00CF1A92"/>
    <w:rsid w:val="00CF1BFE"/>
    <w:rsid w:val="00CF23B7"/>
    <w:rsid w:val="00CF265F"/>
    <w:rsid w:val="00CF3E8C"/>
    <w:rsid w:val="00CF4407"/>
    <w:rsid w:val="00CF4B29"/>
    <w:rsid w:val="00CF514F"/>
    <w:rsid w:val="00CF623C"/>
    <w:rsid w:val="00CF77FA"/>
    <w:rsid w:val="00D0071E"/>
    <w:rsid w:val="00D01A34"/>
    <w:rsid w:val="00D01D96"/>
    <w:rsid w:val="00D01FF3"/>
    <w:rsid w:val="00D03672"/>
    <w:rsid w:val="00D03935"/>
    <w:rsid w:val="00D05E0B"/>
    <w:rsid w:val="00D070CA"/>
    <w:rsid w:val="00D10166"/>
    <w:rsid w:val="00D136D2"/>
    <w:rsid w:val="00D14E4D"/>
    <w:rsid w:val="00D154C4"/>
    <w:rsid w:val="00D165B8"/>
    <w:rsid w:val="00D1725E"/>
    <w:rsid w:val="00D17317"/>
    <w:rsid w:val="00D21312"/>
    <w:rsid w:val="00D21560"/>
    <w:rsid w:val="00D236D1"/>
    <w:rsid w:val="00D2388D"/>
    <w:rsid w:val="00D239BA"/>
    <w:rsid w:val="00D23E72"/>
    <w:rsid w:val="00D2779A"/>
    <w:rsid w:val="00D27BB6"/>
    <w:rsid w:val="00D3026E"/>
    <w:rsid w:val="00D3031B"/>
    <w:rsid w:val="00D30868"/>
    <w:rsid w:val="00D308D1"/>
    <w:rsid w:val="00D32241"/>
    <w:rsid w:val="00D3279F"/>
    <w:rsid w:val="00D32CCF"/>
    <w:rsid w:val="00D32FBB"/>
    <w:rsid w:val="00D33A99"/>
    <w:rsid w:val="00D34656"/>
    <w:rsid w:val="00D34B28"/>
    <w:rsid w:val="00D3550B"/>
    <w:rsid w:val="00D36703"/>
    <w:rsid w:val="00D36A0B"/>
    <w:rsid w:val="00D37819"/>
    <w:rsid w:val="00D40479"/>
    <w:rsid w:val="00D41744"/>
    <w:rsid w:val="00D4205C"/>
    <w:rsid w:val="00D42496"/>
    <w:rsid w:val="00D42714"/>
    <w:rsid w:val="00D4314E"/>
    <w:rsid w:val="00D451D9"/>
    <w:rsid w:val="00D457A5"/>
    <w:rsid w:val="00D476B7"/>
    <w:rsid w:val="00D47E13"/>
    <w:rsid w:val="00D5049E"/>
    <w:rsid w:val="00D5081B"/>
    <w:rsid w:val="00D5200D"/>
    <w:rsid w:val="00D52A4A"/>
    <w:rsid w:val="00D53B23"/>
    <w:rsid w:val="00D53E4F"/>
    <w:rsid w:val="00D5711B"/>
    <w:rsid w:val="00D57206"/>
    <w:rsid w:val="00D57DF5"/>
    <w:rsid w:val="00D60890"/>
    <w:rsid w:val="00D6346C"/>
    <w:rsid w:val="00D6531D"/>
    <w:rsid w:val="00D65508"/>
    <w:rsid w:val="00D65948"/>
    <w:rsid w:val="00D659CC"/>
    <w:rsid w:val="00D72567"/>
    <w:rsid w:val="00D732B6"/>
    <w:rsid w:val="00D73509"/>
    <w:rsid w:val="00D736C2"/>
    <w:rsid w:val="00D7537F"/>
    <w:rsid w:val="00D75437"/>
    <w:rsid w:val="00D757A0"/>
    <w:rsid w:val="00D75B52"/>
    <w:rsid w:val="00D76070"/>
    <w:rsid w:val="00D76A82"/>
    <w:rsid w:val="00D77E95"/>
    <w:rsid w:val="00D8045B"/>
    <w:rsid w:val="00D8073C"/>
    <w:rsid w:val="00D81D05"/>
    <w:rsid w:val="00D82243"/>
    <w:rsid w:val="00D8249C"/>
    <w:rsid w:val="00D82A62"/>
    <w:rsid w:val="00D82BE1"/>
    <w:rsid w:val="00D8366E"/>
    <w:rsid w:val="00D83821"/>
    <w:rsid w:val="00D86438"/>
    <w:rsid w:val="00D86EC4"/>
    <w:rsid w:val="00D90C5F"/>
    <w:rsid w:val="00D91AFA"/>
    <w:rsid w:val="00D9307D"/>
    <w:rsid w:val="00D94ED4"/>
    <w:rsid w:val="00D94FE9"/>
    <w:rsid w:val="00D9675D"/>
    <w:rsid w:val="00D971EB"/>
    <w:rsid w:val="00DA0E75"/>
    <w:rsid w:val="00DA14A6"/>
    <w:rsid w:val="00DA25E7"/>
    <w:rsid w:val="00DA3196"/>
    <w:rsid w:val="00DA44AB"/>
    <w:rsid w:val="00DA4553"/>
    <w:rsid w:val="00DA4A4A"/>
    <w:rsid w:val="00DA5352"/>
    <w:rsid w:val="00DA560F"/>
    <w:rsid w:val="00DA5E0D"/>
    <w:rsid w:val="00DB094C"/>
    <w:rsid w:val="00DB28C6"/>
    <w:rsid w:val="00DB2D6B"/>
    <w:rsid w:val="00DB4C26"/>
    <w:rsid w:val="00DB5134"/>
    <w:rsid w:val="00DB6825"/>
    <w:rsid w:val="00DB6D33"/>
    <w:rsid w:val="00DB7086"/>
    <w:rsid w:val="00DB7CA9"/>
    <w:rsid w:val="00DB7E15"/>
    <w:rsid w:val="00DC0FC7"/>
    <w:rsid w:val="00DC175A"/>
    <w:rsid w:val="00DC1919"/>
    <w:rsid w:val="00DC2DC5"/>
    <w:rsid w:val="00DC2E1A"/>
    <w:rsid w:val="00DC619D"/>
    <w:rsid w:val="00DC650B"/>
    <w:rsid w:val="00DC67EA"/>
    <w:rsid w:val="00DC75A9"/>
    <w:rsid w:val="00DC7DB7"/>
    <w:rsid w:val="00DC7FEF"/>
    <w:rsid w:val="00DD0674"/>
    <w:rsid w:val="00DD2303"/>
    <w:rsid w:val="00DD3D04"/>
    <w:rsid w:val="00DD50B0"/>
    <w:rsid w:val="00DD5B43"/>
    <w:rsid w:val="00DD5CE2"/>
    <w:rsid w:val="00DD6328"/>
    <w:rsid w:val="00DD67A2"/>
    <w:rsid w:val="00DD69CD"/>
    <w:rsid w:val="00DD6D68"/>
    <w:rsid w:val="00DD7162"/>
    <w:rsid w:val="00DD7617"/>
    <w:rsid w:val="00DD76C2"/>
    <w:rsid w:val="00DE0363"/>
    <w:rsid w:val="00DE051E"/>
    <w:rsid w:val="00DE0638"/>
    <w:rsid w:val="00DE0750"/>
    <w:rsid w:val="00DE08B9"/>
    <w:rsid w:val="00DE2731"/>
    <w:rsid w:val="00DE2C68"/>
    <w:rsid w:val="00DE30BA"/>
    <w:rsid w:val="00DE413F"/>
    <w:rsid w:val="00DE5714"/>
    <w:rsid w:val="00DE620D"/>
    <w:rsid w:val="00DE67D6"/>
    <w:rsid w:val="00DE7821"/>
    <w:rsid w:val="00DF037F"/>
    <w:rsid w:val="00DF0905"/>
    <w:rsid w:val="00DF1AF8"/>
    <w:rsid w:val="00DF2922"/>
    <w:rsid w:val="00DF33FC"/>
    <w:rsid w:val="00DF537C"/>
    <w:rsid w:val="00DF5D21"/>
    <w:rsid w:val="00DF67BC"/>
    <w:rsid w:val="00E029AA"/>
    <w:rsid w:val="00E034E0"/>
    <w:rsid w:val="00E05DF8"/>
    <w:rsid w:val="00E06D60"/>
    <w:rsid w:val="00E06FAD"/>
    <w:rsid w:val="00E07A6C"/>
    <w:rsid w:val="00E10F16"/>
    <w:rsid w:val="00E11971"/>
    <w:rsid w:val="00E12B8E"/>
    <w:rsid w:val="00E13240"/>
    <w:rsid w:val="00E153F6"/>
    <w:rsid w:val="00E164A9"/>
    <w:rsid w:val="00E16EE5"/>
    <w:rsid w:val="00E17677"/>
    <w:rsid w:val="00E20331"/>
    <w:rsid w:val="00E21496"/>
    <w:rsid w:val="00E2176D"/>
    <w:rsid w:val="00E21FCC"/>
    <w:rsid w:val="00E23C08"/>
    <w:rsid w:val="00E2471B"/>
    <w:rsid w:val="00E258CB"/>
    <w:rsid w:val="00E2659D"/>
    <w:rsid w:val="00E27A33"/>
    <w:rsid w:val="00E309B5"/>
    <w:rsid w:val="00E31A43"/>
    <w:rsid w:val="00E31DB0"/>
    <w:rsid w:val="00E32509"/>
    <w:rsid w:val="00E33BCA"/>
    <w:rsid w:val="00E34108"/>
    <w:rsid w:val="00E342E1"/>
    <w:rsid w:val="00E34B98"/>
    <w:rsid w:val="00E36BA7"/>
    <w:rsid w:val="00E40712"/>
    <w:rsid w:val="00E40CB4"/>
    <w:rsid w:val="00E41B4C"/>
    <w:rsid w:val="00E421B2"/>
    <w:rsid w:val="00E427EA"/>
    <w:rsid w:val="00E42D14"/>
    <w:rsid w:val="00E42D9D"/>
    <w:rsid w:val="00E436F5"/>
    <w:rsid w:val="00E454CE"/>
    <w:rsid w:val="00E4668D"/>
    <w:rsid w:val="00E46806"/>
    <w:rsid w:val="00E51433"/>
    <w:rsid w:val="00E52649"/>
    <w:rsid w:val="00E526DF"/>
    <w:rsid w:val="00E5313A"/>
    <w:rsid w:val="00E53D7B"/>
    <w:rsid w:val="00E5456A"/>
    <w:rsid w:val="00E55715"/>
    <w:rsid w:val="00E569DE"/>
    <w:rsid w:val="00E57085"/>
    <w:rsid w:val="00E57C34"/>
    <w:rsid w:val="00E57CB3"/>
    <w:rsid w:val="00E57CB7"/>
    <w:rsid w:val="00E606B8"/>
    <w:rsid w:val="00E63033"/>
    <w:rsid w:val="00E6401F"/>
    <w:rsid w:val="00E646FE"/>
    <w:rsid w:val="00E64B42"/>
    <w:rsid w:val="00E6534A"/>
    <w:rsid w:val="00E67B00"/>
    <w:rsid w:val="00E70891"/>
    <w:rsid w:val="00E73830"/>
    <w:rsid w:val="00E73EB0"/>
    <w:rsid w:val="00E7425A"/>
    <w:rsid w:val="00E7442E"/>
    <w:rsid w:val="00E76AD0"/>
    <w:rsid w:val="00E76D9C"/>
    <w:rsid w:val="00E77177"/>
    <w:rsid w:val="00E77D87"/>
    <w:rsid w:val="00E77F5F"/>
    <w:rsid w:val="00E80D32"/>
    <w:rsid w:val="00E82D0D"/>
    <w:rsid w:val="00E83916"/>
    <w:rsid w:val="00E84869"/>
    <w:rsid w:val="00E85142"/>
    <w:rsid w:val="00E8699B"/>
    <w:rsid w:val="00E87BC6"/>
    <w:rsid w:val="00E90333"/>
    <w:rsid w:val="00E903BD"/>
    <w:rsid w:val="00E903DD"/>
    <w:rsid w:val="00E90CE4"/>
    <w:rsid w:val="00E9176D"/>
    <w:rsid w:val="00E9181F"/>
    <w:rsid w:val="00E937AA"/>
    <w:rsid w:val="00E93D01"/>
    <w:rsid w:val="00E9415F"/>
    <w:rsid w:val="00E94422"/>
    <w:rsid w:val="00E94D1A"/>
    <w:rsid w:val="00E95550"/>
    <w:rsid w:val="00E96305"/>
    <w:rsid w:val="00E978EA"/>
    <w:rsid w:val="00E97BD5"/>
    <w:rsid w:val="00E97D9B"/>
    <w:rsid w:val="00EA0744"/>
    <w:rsid w:val="00EA2615"/>
    <w:rsid w:val="00EA56F9"/>
    <w:rsid w:val="00EA5A8D"/>
    <w:rsid w:val="00EA6575"/>
    <w:rsid w:val="00EA65CB"/>
    <w:rsid w:val="00EA673A"/>
    <w:rsid w:val="00EA7706"/>
    <w:rsid w:val="00EB0034"/>
    <w:rsid w:val="00EB0577"/>
    <w:rsid w:val="00EB0675"/>
    <w:rsid w:val="00EB1D0D"/>
    <w:rsid w:val="00EB21B9"/>
    <w:rsid w:val="00EB2AAA"/>
    <w:rsid w:val="00EB38E0"/>
    <w:rsid w:val="00EB4415"/>
    <w:rsid w:val="00EB4764"/>
    <w:rsid w:val="00EB520B"/>
    <w:rsid w:val="00EB562C"/>
    <w:rsid w:val="00EB5E00"/>
    <w:rsid w:val="00EB722A"/>
    <w:rsid w:val="00EC0C75"/>
    <w:rsid w:val="00EC1CDA"/>
    <w:rsid w:val="00EC295F"/>
    <w:rsid w:val="00EC3DB6"/>
    <w:rsid w:val="00EC5214"/>
    <w:rsid w:val="00EC65E3"/>
    <w:rsid w:val="00EC68CD"/>
    <w:rsid w:val="00EC6B5C"/>
    <w:rsid w:val="00EC716D"/>
    <w:rsid w:val="00EC7F50"/>
    <w:rsid w:val="00ED0839"/>
    <w:rsid w:val="00ED14D8"/>
    <w:rsid w:val="00ED24F0"/>
    <w:rsid w:val="00ED33F3"/>
    <w:rsid w:val="00ED4642"/>
    <w:rsid w:val="00ED49D2"/>
    <w:rsid w:val="00ED4B43"/>
    <w:rsid w:val="00ED4D55"/>
    <w:rsid w:val="00EE0AC4"/>
    <w:rsid w:val="00EE0CC9"/>
    <w:rsid w:val="00EE127B"/>
    <w:rsid w:val="00EE1906"/>
    <w:rsid w:val="00EE2759"/>
    <w:rsid w:val="00EE29CE"/>
    <w:rsid w:val="00EE3557"/>
    <w:rsid w:val="00EE3588"/>
    <w:rsid w:val="00EE51DA"/>
    <w:rsid w:val="00EE5525"/>
    <w:rsid w:val="00EE79D7"/>
    <w:rsid w:val="00EE7A42"/>
    <w:rsid w:val="00EE7AE4"/>
    <w:rsid w:val="00EF0150"/>
    <w:rsid w:val="00EF36F9"/>
    <w:rsid w:val="00EF4413"/>
    <w:rsid w:val="00EF4825"/>
    <w:rsid w:val="00EF4B0C"/>
    <w:rsid w:val="00EF53B6"/>
    <w:rsid w:val="00EF5F2B"/>
    <w:rsid w:val="00EF6095"/>
    <w:rsid w:val="00F0095E"/>
    <w:rsid w:val="00F03CA8"/>
    <w:rsid w:val="00F041F8"/>
    <w:rsid w:val="00F04A68"/>
    <w:rsid w:val="00F04D89"/>
    <w:rsid w:val="00F05096"/>
    <w:rsid w:val="00F050B8"/>
    <w:rsid w:val="00F05BB8"/>
    <w:rsid w:val="00F077AB"/>
    <w:rsid w:val="00F10374"/>
    <w:rsid w:val="00F110D8"/>
    <w:rsid w:val="00F122E7"/>
    <w:rsid w:val="00F12DAE"/>
    <w:rsid w:val="00F13A52"/>
    <w:rsid w:val="00F13E59"/>
    <w:rsid w:val="00F14605"/>
    <w:rsid w:val="00F159C6"/>
    <w:rsid w:val="00F164B2"/>
    <w:rsid w:val="00F16823"/>
    <w:rsid w:val="00F2265B"/>
    <w:rsid w:val="00F25FC6"/>
    <w:rsid w:val="00F260B6"/>
    <w:rsid w:val="00F26FF8"/>
    <w:rsid w:val="00F274A9"/>
    <w:rsid w:val="00F307EE"/>
    <w:rsid w:val="00F30B4B"/>
    <w:rsid w:val="00F311EB"/>
    <w:rsid w:val="00F3153C"/>
    <w:rsid w:val="00F31FA7"/>
    <w:rsid w:val="00F325E6"/>
    <w:rsid w:val="00F32C2E"/>
    <w:rsid w:val="00F3300F"/>
    <w:rsid w:val="00F35AA1"/>
    <w:rsid w:val="00F37881"/>
    <w:rsid w:val="00F406EC"/>
    <w:rsid w:val="00F43BFE"/>
    <w:rsid w:val="00F43CAA"/>
    <w:rsid w:val="00F45CA2"/>
    <w:rsid w:val="00F461C3"/>
    <w:rsid w:val="00F47780"/>
    <w:rsid w:val="00F52072"/>
    <w:rsid w:val="00F53931"/>
    <w:rsid w:val="00F53E4A"/>
    <w:rsid w:val="00F53ECA"/>
    <w:rsid w:val="00F53F75"/>
    <w:rsid w:val="00F54D98"/>
    <w:rsid w:val="00F55313"/>
    <w:rsid w:val="00F568BA"/>
    <w:rsid w:val="00F56909"/>
    <w:rsid w:val="00F608D7"/>
    <w:rsid w:val="00F60F92"/>
    <w:rsid w:val="00F617AD"/>
    <w:rsid w:val="00F625CA"/>
    <w:rsid w:val="00F629D4"/>
    <w:rsid w:val="00F66348"/>
    <w:rsid w:val="00F669D2"/>
    <w:rsid w:val="00F67499"/>
    <w:rsid w:val="00F7184E"/>
    <w:rsid w:val="00F73C35"/>
    <w:rsid w:val="00F73E9B"/>
    <w:rsid w:val="00F745E2"/>
    <w:rsid w:val="00F7562D"/>
    <w:rsid w:val="00F7583C"/>
    <w:rsid w:val="00F7609E"/>
    <w:rsid w:val="00F761AA"/>
    <w:rsid w:val="00F766ED"/>
    <w:rsid w:val="00F80032"/>
    <w:rsid w:val="00F80226"/>
    <w:rsid w:val="00F80388"/>
    <w:rsid w:val="00F80A4C"/>
    <w:rsid w:val="00F80E25"/>
    <w:rsid w:val="00F835EB"/>
    <w:rsid w:val="00F83ACF"/>
    <w:rsid w:val="00F83E5C"/>
    <w:rsid w:val="00F8413B"/>
    <w:rsid w:val="00F846A6"/>
    <w:rsid w:val="00F84E19"/>
    <w:rsid w:val="00F8545B"/>
    <w:rsid w:val="00F85CCB"/>
    <w:rsid w:val="00F863FA"/>
    <w:rsid w:val="00F864B8"/>
    <w:rsid w:val="00F866ED"/>
    <w:rsid w:val="00F86915"/>
    <w:rsid w:val="00F87698"/>
    <w:rsid w:val="00F87809"/>
    <w:rsid w:val="00F8781C"/>
    <w:rsid w:val="00F87F05"/>
    <w:rsid w:val="00F912CA"/>
    <w:rsid w:val="00F9192D"/>
    <w:rsid w:val="00F92199"/>
    <w:rsid w:val="00F922A1"/>
    <w:rsid w:val="00F9373D"/>
    <w:rsid w:val="00F937CB"/>
    <w:rsid w:val="00F96507"/>
    <w:rsid w:val="00F96557"/>
    <w:rsid w:val="00F96E14"/>
    <w:rsid w:val="00F97064"/>
    <w:rsid w:val="00FA0AF4"/>
    <w:rsid w:val="00FA0B37"/>
    <w:rsid w:val="00FA16A7"/>
    <w:rsid w:val="00FA27D2"/>
    <w:rsid w:val="00FA2808"/>
    <w:rsid w:val="00FA2A8D"/>
    <w:rsid w:val="00FA3B26"/>
    <w:rsid w:val="00FA3C0D"/>
    <w:rsid w:val="00FA5047"/>
    <w:rsid w:val="00FA5054"/>
    <w:rsid w:val="00FA5CAB"/>
    <w:rsid w:val="00FA61AC"/>
    <w:rsid w:val="00FA69ED"/>
    <w:rsid w:val="00FB029A"/>
    <w:rsid w:val="00FB14F0"/>
    <w:rsid w:val="00FB2911"/>
    <w:rsid w:val="00FB3648"/>
    <w:rsid w:val="00FB42D0"/>
    <w:rsid w:val="00FB44CF"/>
    <w:rsid w:val="00FB4BC9"/>
    <w:rsid w:val="00FB71B2"/>
    <w:rsid w:val="00FB77A5"/>
    <w:rsid w:val="00FC27AE"/>
    <w:rsid w:val="00FC309D"/>
    <w:rsid w:val="00FC4AB0"/>
    <w:rsid w:val="00FC5250"/>
    <w:rsid w:val="00FC6DA1"/>
    <w:rsid w:val="00FD04FD"/>
    <w:rsid w:val="00FD1831"/>
    <w:rsid w:val="00FD32A5"/>
    <w:rsid w:val="00FD3468"/>
    <w:rsid w:val="00FD3A22"/>
    <w:rsid w:val="00FD3D0B"/>
    <w:rsid w:val="00FE066B"/>
    <w:rsid w:val="00FE0EF6"/>
    <w:rsid w:val="00FE0F8A"/>
    <w:rsid w:val="00FE1A19"/>
    <w:rsid w:val="00FE2014"/>
    <w:rsid w:val="00FE310B"/>
    <w:rsid w:val="00FE33B2"/>
    <w:rsid w:val="00FE4404"/>
    <w:rsid w:val="00FE4841"/>
    <w:rsid w:val="00FE5A4D"/>
    <w:rsid w:val="00FE6AC5"/>
    <w:rsid w:val="00FF0305"/>
    <w:rsid w:val="00FF14A7"/>
    <w:rsid w:val="00FF201F"/>
    <w:rsid w:val="00FF28D0"/>
    <w:rsid w:val="00FF3E28"/>
    <w:rsid w:val="00FF4849"/>
    <w:rsid w:val="00FF5B8A"/>
    <w:rsid w:val="00FF5D80"/>
    <w:rsid w:val="00FF63D3"/>
    <w:rsid w:val="00FF7129"/>
    <w:rsid w:val="00FF7173"/>
    <w:rsid w:val="00FF76A8"/>
    <w:rsid w:val="00FF7F7F"/>
    <w:rsid w:val="317F0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98073FA"/>
  <w15:chartTrackingRefBased/>
  <w15:docId w15:val="{4C55728B-DE24-470A-981B-440D5035A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annotation text" w:semiHidden="1"/>
    <w:lsdException w:name="footer" w:uiPriority="99"/>
    <w:lsdException w:name="caption" w:qFormat="1"/>
    <w:lsdException w:name="annotation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3BDC"/>
    <w:pPr>
      <w:widowControl w:val="0"/>
      <w:spacing w:beforeLines="50" w:before="50" w:afterLines="50" w:after="50" w:line="360" w:lineRule="auto"/>
      <w:jc w:val="both"/>
    </w:pPr>
    <w:rPr>
      <w:kern w:val="2"/>
      <w:sz w:val="24"/>
      <w:szCs w:val="24"/>
    </w:rPr>
  </w:style>
  <w:style w:type="paragraph" w:styleId="1">
    <w:name w:val="heading 1"/>
    <w:basedOn w:val="a"/>
    <w:next w:val="a"/>
    <w:link w:val="10"/>
    <w:qFormat/>
    <w:pPr>
      <w:keepNext/>
      <w:keepLines/>
      <w:numPr>
        <w:numId w:val="1"/>
      </w:numPr>
      <w:tabs>
        <w:tab w:val="left" w:pos="3672"/>
      </w:tabs>
      <w:spacing w:before="340" w:after="330" w:line="578" w:lineRule="auto"/>
      <w:outlineLvl w:val="0"/>
    </w:pPr>
    <w:rPr>
      <w:rFonts w:ascii="黑体" w:hAnsi="黑体"/>
      <w:b/>
      <w:bCs/>
      <w:kern w:val="44"/>
      <w:sz w:val="44"/>
      <w:szCs w:val="44"/>
    </w:rPr>
  </w:style>
  <w:style w:type="paragraph" w:styleId="2">
    <w:name w:val="heading 2"/>
    <w:basedOn w:val="a"/>
    <w:next w:val="a"/>
    <w:link w:val="20"/>
    <w:qFormat/>
    <w:pPr>
      <w:keepNext/>
      <w:keepLines/>
      <w:numPr>
        <w:ilvl w:val="1"/>
        <w:numId w:val="1"/>
      </w:numPr>
      <w:tabs>
        <w:tab w:val="left" w:pos="576"/>
      </w:tab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numPr>
        <w:ilvl w:val="2"/>
        <w:numId w:val="1"/>
      </w:numPr>
      <w:tabs>
        <w:tab w:val="left" w:pos="720"/>
      </w:tabs>
      <w:spacing w:before="260" w:after="260" w:line="416" w:lineRule="auto"/>
      <w:outlineLvl w:val="2"/>
    </w:pPr>
    <w:rPr>
      <w:rFonts w:eastAsia="黑体"/>
      <w:bCs/>
      <w:sz w:val="28"/>
      <w:szCs w:val="32"/>
    </w:rPr>
  </w:style>
  <w:style w:type="paragraph" w:styleId="4">
    <w:name w:val="heading 4"/>
    <w:basedOn w:val="a"/>
    <w:next w:val="a"/>
    <w:qFormat/>
    <w:pPr>
      <w:keepNext/>
      <w:keepLines/>
      <w:numPr>
        <w:ilvl w:val="3"/>
        <w:numId w:val="1"/>
      </w:numPr>
      <w:tabs>
        <w:tab w:val="left" w:pos="864"/>
      </w:tabs>
      <w:spacing w:before="280" w:after="290" w:line="376" w:lineRule="auto"/>
      <w:outlineLvl w:val="3"/>
    </w:pPr>
    <w:rPr>
      <w:rFonts w:ascii="Arial" w:eastAsia="黑体" w:hAnsi="Arial"/>
      <w:bCs/>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黑体" w:hAnsi="Arial"/>
      <w:b/>
      <w:bCs/>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黑体" w:hAnsi="Arial"/>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黑体" w:hAnsi="Arial"/>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link w:val="a4"/>
    <w:rPr>
      <w:kern w:val="2"/>
      <w:sz w:val="18"/>
      <w:szCs w:val="18"/>
    </w:rPr>
  </w:style>
  <w:style w:type="character" w:styleId="a5">
    <w:name w:val="Hyperlink"/>
    <w:uiPriority w:val="99"/>
    <w:rPr>
      <w:color w:val="0000FF"/>
      <w:u w:val="single"/>
    </w:rPr>
  </w:style>
  <w:style w:type="character" w:customStyle="1" w:styleId="10">
    <w:name w:val="标题 1 字符"/>
    <w:link w:val="1"/>
    <w:rPr>
      <w:rFonts w:ascii="黑体" w:eastAsia="宋体" w:hAnsi="黑体"/>
      <w:b/>
      <w:bCs/>
      <w:kern w:val="44"/>
      <w:sz w:val="44"/>
      <w:szCs w:val="44"/>
      <w:lang w:bidi="ar-SA"/>
    </w:rPr>
  </w:style>
  <w:style w:type="character" w:customStyle="1" w:styleId="a6">
    <w:name w:val="纯文本 字符"/>
    <w:link w:val="a7"/>
    <w:rPr>
      <w:rFonts w:ascii="宋体" w:hAnsi="Courier New"/>
      <w:kern w:val="2"/>
      <w:sz w:val="21"/>
    </w:rPr>
  </w:style>
  <w:style w:type="character" w:customStyle="1" w:styleId="20">
    <w:name w:val="标题 2 字符"/>
    <w:link w:val="2"/>
    <w:rPr>
      <w:rFonts w:ascii="Arial" w:eastAsia="黑体" w:hAnsi="Arial"/>
      <w:b/>
      <w:bCs/>
      <w:kern w:val="2"/>
      <w:sz w:val="32"/>
      <w:szCs w:val="32"/>
      <w:lang w:bidi="ar-SA"/>
    </w:rPr>
  </w:style>
  <w:style w:type="character" w:customStyle="1" w:styleId="30">
    <w:name w:val="标题 3 字符"/>
    <w:link w:val="3"/>
    <w:rPr>
      <w:rFonts w:eastAsia="黑体"/>
      <w:bCs/>
      <w:kern w:val="2"/>
      <w:sz w:val="28"/>
      <w:szCs w:val="32"/>
      <w:lang w:bidi="ar-SA"/>
    </w:rPr>
  </w:style>
  <w:style w:type="character" w:styleId="a8">
    <w:name w:val="annotation reference"/>
    <w:semiHidden/>
    <w:rPr>
      <w:sz w:val="21"/>
      <w:szCs w:val="21"/>
    </w:rPr>
  </w:style>
  <w:style w:type="character" w:customStyle="1" w:styleId="a9">
    <w:name w:val="页脚 字符"/>
    <w:link w:val="aa"/>
    <w:uiPriority w:val="99"/>
    <w:rPr>
      <w:kern w:val="2"/>
      <w:sz w:val="18"/>
      <w:szCs w:val="18"/>
    </w:rPr>
  </w:style>
  <w:style w:type="character" w:customStyle="1" w:styleId="ab">
    <w:name w:val="脚注文本 字符"/>
    <w:link w:val="ac"/>
    <w:rPr>
      <w:kern w:val="2"/>
      <w:sz w:val="18"/>
      <w:szCs w:val="18"/>
    </w:rPr>
  </w:style>
  <w:style w:type="character" w:styleId="ad">
    <w:name w:val="footnote reference"/>
    <w:rPr>
      <w:vertAlign w:val="superscript"/>
    </w:rPr>
  </w:style>
  <w:style w:type="character" w:customStyle="1" w:styleId="ae">
    <w:name w:val="文档结构图 字符"/>
    <w:link w:val="af"/>
    <w:rPr>
      <w:kern w:val="2"/>
      <w:sz w:val="24"/>
      <w:szCs w:val="24"/>
      <w:shd w:val="clear" w:color="auto" w:fill="000080"/>
    </w:rPr>
  </w:style>
  <w:style w:type="character" w:customStyle="1" w:styleId="HTML">
    <w:name w:val="HTML 预设格式 字符"/>
    <w:link w:val="HTML0"/>
    <w:rPr>
      <w:rFonts w:ascii="宋体" w:hAnsi="宋体" w:cs="宋体"/>
      <w:kern w:val="2"/>
      <w:sz w:val="24"/>
      <w:szCs w:val="24"/>
    </w:rPr>
  </w:style>
  <w:style w:type="character" w:customStyle="1" w:styleId="11Char">
    <w:name w:val="11参考文献内容 Char"/>
    <w:link w:val="11"/>
    <w:rPr>
      <w:rFonts w:ascii="仿宋_GB2312" w:eastAsia="仿宋_GB2312" w:hAnsi="宋体"/>
      <w:color w:val="FF0000"/>
      <w:spacing w:val="-16"/>
      <w:kern w:val="2"/>
      <w:sz w:val="21"/>
      <w:szCs w:val="21"/>
      <w:lang w:val="en-US" w:eastAsia="zh-CN" w:bidi="ar-SA"/>
    </w:rPr>
  </w:style>
  <w:style w:type="character" w:customStyle="1" w:styleId="af0">
    <w:name w:val="日期 字符"/>
    <w:link w:val="af1"/>
    <w:rPr>
      <w:kern w:val="2"/>
      <w:sz w:val="24"/>
      <w:szCs w:val="24"/>
    </w:rPr>
  </w:style>
  <w:style w:type="character" w:styleId="af2">
    <w:name w:val="page number"/>
    <w:basedOn w:val="a0"/>
  </w:style>
  <w:style w:type="paragraph" w:customStyle="1" w:styleId="21">
    <w:name w:val="目录 2"/>
    <w:basedOn w:val="a"/>
    <w:next w:val="a"/>
    <w:uiPriority w:val="39"/>
    <w:pPr>
      <w:spacing w:line="240" w:lineRule="auto"/>
      <w:ind w:leftChars="200" w:left="420"/>
    </w:pPr>
  </w:style>
  <w:style w:type="paragraph" w:customStyle="1" w:styleId="40">
    <w:name w:val="目录 4"/>
    <w:basedOn w:val="a"/>
    <w:next w:val="a"/>
    <w:uiPriority w:val="39"/>
    <w:unhideWhenUsed/>
    <w:pPr>
      <w:spacing w:beforeLines="0" w:before="0" w:afterLines="0" w:after="0" w:line="240" w:lineRule="auto"/>
      <w:ind w:leftChars="600" w:left="1260"/>
    </w:pPr>
    <w:rPr>
      <w:rFonts w:ascii="Calibri" w:hAnsi="Calibri"/>
      <w:sz w:val="21"/>
      <w:szCs w:val="22"/>
    </w:rPr>
  </w:style>
  <w:style w:type="paragraph" w:styleId="af3">
    <w:name w:val="Balloon Text"/>
    <w:basedOn w:val="a"/>
    <w:semiHidden/>
    <w:rPr>
      <w:sz w:val="18"/>
      <w:szCs w:val="18"/>
    </w:rPr>
  </w:style>
  <w:style w:type="paragraph" w:styleId="af">
    <w:name w:val="Document Map"/>
    <w:basedOn w:val="a"/>
    <w:link w:val="ae"/>
    <w:pPr>
      <w:shd w:val="clear" w:color="auto" w:fill="000080"/>
    </w:pPr>
  </w:style>
  <w:style w:type="paragraph" w:styleId="af4">
    <w:name w:val="Normal (Web)"/>
    <w:basedOn w:val="a"/>
    <w:pPr>
      <w:widowControl/>
      <w:spacing w:beforeLines="0" w:before="100" w:beforeAutospacing="1" w:afterLines="0" w:after="100" w:afterAutospacing="1" w:line="240" w:lineRule="auto"/>
      <w:jc w:val="left"/>
    </w:pPr>
    <w:rPr>
      <w:rFonts w:ascii="宋体" w:hAnsi="宋体" w:cs="宋体"/>
      <w:kern w:val="0"/>
    </w:rPr>
  </w:style>
  <w:style w:type="paragraph" w:styleId="ac">
    <w:name w:val="footnote text"/>
    <w:basedOn w:val="a"/>
    <w:link w:val="ab"/>
    <w:pPr>
      <w:snapToGrid w:val="0"/>
      <w:spacing w:beforeLines="0" w:before="0" w:afterLines="0" w:after="0" w:line="240" w:lineRule="auto"/>
      <w:jc w:val="left"/>
    </w:pPr>
    <w:rPr>
      <w:sz w:val="18"/>
      <w:szCs w:val="18"/>
    </w:rPr>
  </w:style>
  <w:style w:type="paragraph" w:styleId="aa">
    <w:name w:val="footer"/>
    <w:basedOn w:val="a"/>
    <w:link w:val="a9"/>
    <w:uiPriority w:val="99"/>
    <w:pPr>
      <w:tabs>
        <w:tab w:val="center" w:pos="4153"/>
        <w:tab w:val="right" w:pos="8306"/>
      </w:tabs>
      <w:snapToGrid w:val="0"/>
      <w:spacing w:line="240" w:lineRule="auto"/>
      <w:jc w:val="left"/>
    </w:pPr>
    <w:rPr>
      <w:sz w:val="18"/>
      <w:szCs w:val="18"/>
    </w:rPr>
  </w:style>
  <w:style w:type="paragraph" w:customStyle="1" w:styleId="80">
    <w:name w:val="目录 8"/>
    <w:basedOn w:val="a"/>
    <w:next w:val="a"/>
    <w:uiPriority w:val="39"/>
    <w:unhideWhenUsed/>
    <w:pPr>
      <w:spacing w:beforeLines="0" w:before="0" w:afterLines="0" w:after="0" w:line="240" w:lineRule="auto"/>
      <w:ind w:leftChars="1400" w:left="2940"/>
    </w:pPr>
    <w:rPr>
      <w:rFonts w:ascii="Calibri" w:hAnsi="Calibri"/>
      <w:sz w:val="21"/>
      <w:szCs w:val="22"/>
    </w:rPr>
  </w:style>
  <w:style w:type="paragraph" w:styleId="af5">
    <w:name w:val="annotation subject"/>
    <w:basedOn w:val="af6"/>
    <w:next w:val="af6"/>
    <w:semiHidden/>
    <w:rPr>
      <w:b/>
      <w:bCs/>
    </w:rPr>
  </w:style>
  <w:style w:type="paragraph" w:styleId="af1">
    <w:name w:val="Date"/>
    <w:basedOn w:val="a"/>
    <w:next w:val="a"/>
    <w:link w:val="af0"/>
    <w:pPr>
      <w:ind w:leftChars="2500" w:left="100"/>
    </w:pPr>
  </w:style>
  <w:style w:type="paragraph" w:styleId="af7">
    <w:name w:val="Body Text"/>
    <w:basedOn w:val="a"/>
    <w:pPr>
      <w:autoSpaceDE w:val="0"/>
      <w:autoSpaceDN w:val="0"/>
      <w:adjustRightInd w:val="0"/>
      <w:spacing w:beforeLines="0" w:before="0" w:afterLines="0" w:after="0" w:line="240" w:lineRule="auto"/>
      <w:jc w:val="center"/>
    </w:pPr>
    <w:rPr>
      <w:rFonts w:eastAsia="楷体_GB2312"/>
      <w:b/>
      <w:bCs/>
      <w:sz w:val="84"/>
    </w:rPr>
  </w:style>
  <w:style w:type="paragraph" w:customStyle="1" w:styleId="Char1CharCharCharCharCharChar">
    <w:name w:val="Char1 Char Char Char Char Char Char"/>
    <w:basedOn w:val="a"/>
    <w:pPr>
      <w:spacing w:beforeLines="0" w:before="0" w:afterLines="0" w:after="0" w:line="240" w:lineRule="auto"/>
    </w:pPr>
    <w:rPr>
      <w:rFonts w:ascii="Tahoma" w:hAnsi="Tahoma"/>
      <w:szCs w:val="20"/>
    </w:rPr>
  </w:style>
  <w:style w:type="paragraph" w:customStyle="1" w:styleId="B3">
    <w:name w:val="B3"/>
    <w:basedOn w:val="a"/>
    <w:pPr>
      <w:widowControl/>
      <w:spacing w:beforeLines="0" w:before="0" w:afterLines="0" w:after="120" w:line="240" w:lineRule="auto"/>
      <w:ind w:left="1152"/>
      <w:jc w:val="left"/>
    </w:pPr>
    <w:rPr>
      <w:rFonts w:eastAsia="Times New Roman"/>
      <w:kern w:val="0"/>
      <w:sz w:val="22"/>
      <w:lang w:eastAsia="en-US"/>
    </w:rPr>
  </w:style>
  <w:style w:type="paragraph" w:customStyle="1" w:styleId="405051">
    <w:name w:val="样式 标题 4 + 段前: 0.5 行 段后: 0.5 行1"/>
    <w:basedOn w:val="4"/>
    <w:pPr>
      <w:spacing w:before="120" w:after="120"/>
    </w:pPr>
    <w:rPr>
      <w:rFonts w:cs="宋体"/>
      <w:b/>
      <w:szCs w:val="20"/>
    </w:rPr>
  </w:style>
  <w:style w:type="paragraph" w:customStyle="1" w:styleId="10505">
    <w:name w:val="样式 标题 1 + 居中 段前: 0.5 行 段后: 0.5 行"/>
    <w:basedOn w:val="1"/>
    <w:pPr>
      <w:spacing w:before="156" w:after="156"/>
      <w:jc w:val="center"/>
    </w:pPr>
    <w:rPr>
      <w:rFonts w:eastAsia="黑体" w:cs="宋体"/>
      <w:b w:val="0"/>
      <w:sz w:val="36"/>
      <w:szCs w:val="20"/>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Lines="0" w:before="0" w:afterLines="0" w:after="0" w:line="240" w:lineRule="auto"/>
      <w:jc w:val="left"/>
    </w:pPr>
    <w:rPr>
      <w:rFonts w:ascii="宋体" w:hAnsi="宋体"/>
    </w:rPr>
  </w:style>
  <w:style w:type="paragraph" w:styleId="a4">
    <w:name w:val="header"/>
    <w:basedOn w:val="a"/>
    <w:link w:val="a3"/>
    <w:pPr>
      <w:pBdr>
        <w:bottom w:val="thinThickSmallGap" w:sz="24" w:space="1" w:color="auto"/>
      </w:pBdr>
      <w:tabs>
        <w:tab w:val="center" w:pos="4153"/>
        <w:tab w:val="right" w:pos="8306"/>
      </w:tabs>
      <w:snapToGrid w:val="0"/>
      <w:spacing w:line="240" w:lineRule="auto"/>
      <w:jc w:val="center"/>
    </w:pPr>
    <w:rPr>
      <w:sz w:val="18"/>
      <w:szCs w:val="18"/>
    </w:rPr>
  </w:style>
  <w:style w:type="paragraph" w:customStyle="1" w:styleId="50">
    <w:name w:val="目录 5"/>
    <w:basedOn w:val="a"/>
    <w:next w:val="a"/>
    <w:uiPriority w:val="39"/>
    <w:unhideWhenUsed/>
    <w:pPr>
      <w:spacing w:beforeLines="0" w:before="0" w:afterLines="0" w:after="0" w:line="240" w:lineRule="auto"/>
      <w:ind w:leftChars="800" w:left="1680"/>
    </w:pPr>
    <w:rPr>
      <w:rFonts w:ascii="Calibri" w:hAnsi="Calibri"/>
      <w:sz w:val="21"/>
      <w:szCs w:val="22"/>
    </w:rPr>
  </w:style>
  <w:style w:type="paragraph" w:customStyle="1" w:styleId="12">
    <w:name w:val="目录 1"/>
    <w:basedOn w:val="a"/>
    <w:next w:val="a"/>
    <w:uiPriority w:val="39"/>
    <w:pPr>
      <w:spacing w:line="240" w:lineRule="auto"/>
    </w:pPr>
    <w:rPr>
      <w:rFonts w:ascii="黑体" w:eastAsia="黑体" w:hAnsi="黑体"/>
    </w:rPr>
  </w:style>
  <w:style w:type="paragraph" w:styleId="a7">
    <w:name w:val="Plain Text"/>
    <w:basedOn w:val="a"/>
    <w:link w:val="a6"/>
    <w:pPr>
      <w:spacing w:beforeLines="0" w:before="0" w:afterLines="0" w:after="0" w:line="240" w:lineRule="auto"/>
    </w:pPr>
    <w:rPr>
      <w:rFonts w:ascii="宋体" w:hAnsi="Courier New"/>
      <w:sz w:val="21"/>
      <w:szCs w:val="20"/>
    </w:rPr>
  </w:style>
  <w:style w:type="paragraph" w:customStyle="1" w:styleId="31">
    <w:name w:val="目录 3"/>
    <w:basedOn w:val="a"/>
    <w:next w:val="a"/>
    <w:uiPriority w:val="39"/>
    <w:pPr>
      <w:spacing w:line="240" w:lineRule="auto"/>
      <w:ind w:leftChars="400" w:left="840"/>
    </w:pPr>
  </w:style>
  <w:style w:type="paragraph" w:styleId="TOC">
    <w:name w:val="TOC Heading"/>
    <w:basedOn w:val="1"/>
    <w:next w:val="a"/>
    <w:uiPriority w:val="39"/>
    <w:qFormat/>
    <w:pPr>
      <w:widowControl/>
      <w:numPr>
        <w:numId w:val="0"/>
      </w:numPr>
      <w:tabs>
        <w:tab w:val="left" w:pos="3672"/>
      </w:tabs>
      <w:spacing w:beforeLines="0" w:before="480" w:afterLines="0" w:after="0" w:line="276" w:lineRule="auto"/>
      <w:jc w:val="left"/>
      <w:outlineLvl w:val="9"/>
    </w:pPr>
    <w:rPr>
      <w:rFonts w:ascii="Cambria" w:hAnsi="Cambria"/>
      <w:color w:val="365F91"/>
      <w:kern w:val="0"/>
      <w:sz w:val="28"/>
      <w:szCs w:val="28"/>
    </w:rPr>
  </w:style>
  <w:style w:type="paragraph" w:customStyle="1" w:styleId="60">
    <w:name w:val="目录 6"/>
    <w:basedOn w:val="a"/>
    <w:next w:val="a"/>
    <w:uiPriority w:val="39"/>
    <w:unhideWhenUsed/>
    <w:pPr>
      <w:spacing w:beforeLines="0" w:before="0" w:afterLines="0" w:after="0" w:line="240" w:lineRule="auto"/>
      <w:ind w:leftChars="1000" w:left="2100"/>
    </w:pPr>
    <w:rPr>
      <w:rFonts w:ascii="Calibri" w:hAnsi="Calibri"/>
      <w:sz w:val="21"/>
      <w:szCs w:val="22"/>
    </w:rPr>
  </w:style>
  <w:style w:type="paragraph" w:styleId="af6">
    <w:name w:val="annotation text"/>
    <w:basedOn w:val="a"/>
    <w:semiHidden/>
    <w:pPr>
      <w:jc w:val="left"/>
    </w:pPr>
  </w:style>
  <w:style w:type="paragraph" w:customStyle="1" w:styleId="11">
    <w:name w:val="11参考文献内容"/>
    <w:basedOn w:val="a"/>
    <w:link w:val="11Char"/>
    <w:qFormat/>
    <w:pPr>
      <w:spacing w:beforeLines="0" w:before="0" w:afterLines="0" w:after="0" w:line="400" w:lineRule="exact"/>
      <w:ind w:firstLineChars="200" w:firstLine="536"/>
      <w:jc w:val="center"/>
    </w:pPr>
    <w:rPr>
      <w:rFonts w:ascii="仿宋_GB2312" w:eastAsia="仿宋_GB2312" w:hAnsi="宋体"/>
      <w:color w:val="FF0000"/>
      <w:spacing w:val="-16"/>
      <w:sz w:val="21"/>
      <w:szCs w:val="21"/>
    </w:rPr>
  </w:style>
  <w:style w:type="paragraph" w:customStyle="1" w:styleId="40505">
    <w:name w:val="样式 标题 4 + 段前: 0.5 行 段后: 0.5 行"/>
    <w:basedOn w:val="4"/>
    <w:pPr>
      <w:spacing w:before="156" w:after="156"/>
    </w:pPr>
    <w:rPr>
      <w:rFonts w:ascii="黑体" w:hAnsi="黑体" w:cs="宋体"/>
      <w:b/>
      <w:szCs w:val="20"/>
    </w:rPr>
  </w:style>
  <w:style w:type="paragraph" w:customStyle="1" w:styleId="20505">
    <w:name w:val="样式 标题 2 + 段前: 0.5 行 段后: 0.5 行"/>
    <w:basedOn w:val="2"/>
    <w:pPr>
      <w:spacing w:before="156" w:after="156"/>
    </w:pPr>
    <w:rPr>
      <w:rFonts w:cs="宋体"/>
      <w:b w:val="0"/>
      <w:sz w:val="30"/>
      <w:szCs w:val="20"/>
    </w:rPr>
  </w:style>
  <w:style w:type="paragraph" w:customStyle="1" w:styleId="90">
    <w:name w:val="目录 9"/>
    <w:basedOn w:val="a"/>
    <w:next w:val="a"/>
    <w:uiPriority w:val="39"/>
    <w:unhideWhenUsed/>
    <w:pPr>
      <w:spacing w:beforeLines="0" w:before="0" w:afterLines="0" w:after="0" w:line="240" w:lineRule="auto"/>
      <w:ind w:leftChars="1600" w:left="3360"/>
    </w:pPr>
    <w:rPr>
      <w:rFonts w:ascii="Calibri" w:hAnsi="Calibri"/>
      <w:sz w:val="21"/>
      <w:szCs w:val="22"/>
    </w:rPr>
  </w:style>
  <w:style w:type="paragraph" w:styleId="af8">
    <w:name w:val="caption"/>
    <w:basedOn w:val="a"/>
    <w:next w:val="a"/>
    <w:qFormat/>
    <w:pPr>
      <w:widowControl/>
      <w:spacing w:beforeLines="0" w:before="0" w:afterLines="0" w:after="0" w:line="240" w:lineRule="auto"/>
      <w:jc w:val="left"/>
    </w:pPr>
    <w:rPr>
      <w:b/>
      <w:bCs/>
      <w:kern w:val="0"/>
      <w:sz w:val="21"/>
      <w:szCs w:val="21"/>
    </w:rPr>
  </w:style>
  <w:style w:type="paragraph" w:customStyle="1" w:styleId="70">
    <w:name w:val="目录 7"/>
    <w:basedOn w:val="a"/>
    <w:next w:val="a"/>
    <w:uiPriority w:val="39"/>
    <w:unhideWhenUsed/>
    <w:pPr>
      <w:spacing w:beforeLines="0" w:before="0" w:afterLines="0" w:after="0" w:line="240" w:lineRule="auto"/>
      <w:ind w:leftChars="1200" w:left="2520"/>
    </w:pPr>
    <w:rPr>
      <w:rFonts w:ascii="Calibri" w:hAnsi="Calibri"/>
      <w:sz w:val="21"/>
      <w:szCs w:val="22"/>
    </w:rPr>
  </w:style>
  <w:style w:type="table" w:styleId="af9">
    <w:name w:val="Table Grid"/>
    <w:basedOn w:val="a1"/>
    <w:pPr>
      <w:widowControl w:val="0"/>
      <w:spacing w:beforeLines="50" w:before="50" w:afterLines="50" w:after="5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basedOn w:val="a0"/>
    <w:uiPriority w:val="99"/>
    <w:unhideWhenUsed/>
    <w:rsid w:val="00CE6E6B"/>
    <w:rPr>
      <w:color w:val="666666"/>
    </w:rPr>
  </w:style>
  <w:style w:type="paragraph" w:styleId="afb">
    <w:name w:val="List Paragraph"/>
    <w:basedOn w:val="a"/>
    <w:uiPriority w:val="99"/>
    <w:qFormat/>
    <w:rsid w:val="00AD0AAD"/>
    <w:pPr>
      <w:ind w:left="720"/>
      <w:contextualSpacing/>
    </w:pPr>
  </w:style>
  <w:style w:type="paragraph" w:styleId="TOC1">
    <w:name w:val="toc 1"/>
    <w:basedOn w:val="a"/>
    <w:next w:val="a"/>
    <w:autoRedefine/>
    <w:uiPriority w:val="39"/>
    <w:rsid w:val="009112EF"/>
    <w:pPr>
      <w:spacing w:after="100"/>
    </w:pPr>
  </w:style>
  <w:style w:type="paragraph" w:styleId="TOC2">
    <w:name w:val="toc 2"/>
    <w:basedOn w:val="a"/>
    <w:next w:val="a"/>
    <w:autoRedefine/>
    <w:uiPriority w:val="39"/>
    <w:rsid w:val="009112EF"/>
    <w:pPr>
      <w:spacing w:after="100"/>
      <w:ind w:left="240"/>
    </w:pPr>
  </w:style>
  <w:style w:type="paragraph" w:styleId="TOC3">
    <w:name w:val="toc 3"/>
    <w:basedOn w:val="a"/>
    <w:next w:val="a"/>
    <w:autoRedefine/>
    <w:uiPriority w:val="39"/>
    <w:rsid w:val="009112E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image" Target="media/image10.png"/><Relationship Id="rId21" Type="http://schemas.openxmlformats.org/officeDocument/2006/relationships/footer" Target="footer5.xml"/><Relationship Id="rId34" Type="http://schemas.openxmlformats.org/officeDocument/2006/relationships/header" Target="header11.xml"/><Relationship Id="rId42" Type="http://schemas.openxmlformats.org/officeDocument/2006/relationships/header" Target="head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8.png"/><Relationship Id="rId40"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header" Target="header10.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6.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F3E6D-52E4-41D5-B9D9-1E0807BBE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29</Pages>
  <Words>3908</Words>
  <Characters>22276</Characters>
  <Application>Microsoft Office Word</Application>
  <DocSecurity>0</DocSecurity>
  <Lines>185</Lines>
  <Paragraphs>52</Paragraphs>
  <ScaleCrop>false</ScaleCrop>
  <Company/>
  <LinksUpToDate>false</LinksUpToDate>
  <CharactersWithSpaces>26132</CharactersWithSpaces>
  <SharedDoc>false</SharedDoc>
  <HLinks>
    <vt:vector size="90" baseType="variant">
      <vt:variant>
        <vt:i4>1376307</vt:i4>
      </vt:variant>
      <vt:variant>
        <vt:i4>86</vt:i4>
      </vt:variant>
      <vt:variant>
        <vt:i4>0</vt:i4>
      </vt:variant>
      <vt:variant>
        <vt:i4>5</vt:i4>
      </vt:variant>
      <vt:variant>
        <vt:lpwstr/>
      </vt:variant>
      <vt:variant>
        <vt:lpwstr>_Toc232079483</vt:lpwstr>
      </vt:variant>
      <vt:variant>
        <vt:i4>1376307</vt:i4>
      </vt:variant>
      <vt:variant>
        <vt:i4>80</vt:i4>
      </vt:variant>
      <vt:variant>
        <vt:i4>0</vt:i4>
      </vt:variant>
      <vt:variant>
        <vt:i4>5</vt:i4>
      </vt:variant>
      <vt:variant>
        <vt:lpwstr/>
      </vt:variant>
      <vt:variant>
        <vt:lpwstr>_Toc232079482</vt:lpwstr>
      </vt:variant>
      <vt:variant>
        <vt:i4>1376307</vt:i4>
      </vt:variant>
      <vt:variant>
        <vt:i4>74</vt:i4>
      </vt:variant>
      <vt:variant>
        <vt:i4>0</vt:i4>
      </vt:variant>
      <vt:variant>
        <vt:i4>5</vt:i4>
      </vt:variant>
      <vt:variant>
        <vt:lpwstr/>
      </vt:variant>
      <vt:variant>
        <vt:lpwstr>_Toc232079481</vt:lpwstr>
      </vt:variant>
      <vt:variant>
        <vt:i4>1376307</vt:i4>
      </vt:variant>
      <vt:variant>
        <vt:i4>68</vt:i4>
      </vt:variant>
      <vt:variant>
        <vt:i4>0</vt:i4>
      </vt:variant>
      <vt:variant>
        <vt:i4>5</vt:i4>
      </vt:variant>
      <vt:variant>
        <vt:lpwstr/>
      </vt:variant>
      <vt:variant>
        <vt:lpwstr>_Toc232079480</vt:lpwstr>
      </vt:variant>
      <vt:variant>
        <vt:i4>1703987</vt:i4>
      </vt:variant>
      <vt:variant>
        <vt:i4>62</vt:i4>
      </vt:variant>
      <vt:variant>
        <vt:i4>0</vt:i4>
      </vt:variant>
      <vt:variant>
        <vt:i4>5</vt:i4>
      </vt:variant>
      <vt:variant>
        <vt:lpwstr/>
      </vt:variant>
      <vt:variant>
        <vt:lpwstr>_Toc232079479</vt:lpwstr>
      </vt:variant>
      <vt:variant>
        <vt:i4>1703987</vt:i4>
      </vt:variant>
      <vt:variant>
        <vt:i4>56</vt:i4>
      </vt:variant>
      <vt:variant>
        <vt:i4>0</vt:i4>
      </vt:variant>
      <vt:variant>
        <vt:i4>5</vt:i4>
      </vt:variant>
      <vt:variant>
        <vt:lpwstr/>
      </vt:variant>
      <vt:variant>
        <vt:lpwstr>_Toc232079478</vt:lpwstr>
      </vt:variant>
      <vt:variant>
        <vt:i4>1703987</vt:i4>
      </vt:variant>
      <vt:variant>
        <vt:i4>50</vt:i4>
      </vt:variant>
      <vt:variant>
        <vt:i4>0</vt:i4>
      </vt:variant>
      <vt:variant>
        <vt:i4>5</vt:i4>
      </vt:variant>
      <vt:variant>
        <vt:lpwstr/>
      </vt:variant>
      <vt:variant>
        <vt:lpwstr>_Toc232079477</vt:lpwstr>
      </vt:variant>
      <vt:variant>
        <vt:i4>1703987</vt:i4>
      </vt:variant>
      <vt:variant>
        <vt:i4>44</vt:i4>
      </vt:variant>
      <vt:variant>
        <vt:i4>0</vt:i4>
      </vt:variant>
      <vt:variant>
        <vt:i4>5</vt:i4>
      </vt:variant>
      <vt:variant>
        <vt:lpwstr/>
      </vt:variant>
      <vt:variant>
        <vt:lpwstr>_Toc232079476</vt:lpwstr>
      </vt:variant>
      <vt:variant>
        <vt:i4>1703987</vt:i4>
      </vt:variant>
      <vt:variant>
        <vt:i4>38</vt:i4>
      </vt:variant>
      <vt:variant>
        <vt:i4>0</vt:i4>
      </vt:variant>
      <vt:variant>
        <vt:i4>5</vt:i4>
      </vt:variant>
      <vt:variant>
        <vt:lpwstr/>
      </vt:variant>
      <vt:variant>
        <vt:lpwstr>_Toc232079475</vt:lpwstr>
      </vt:variant>
      <vt:variant>
        <vt:i4>1703987</vt:i4>
      </vt:variant>
      <vt:variant>
        <vt:i4>32</vt:i4>
      </vt:variant>
      <vt:variant>
        <vt:i4>0</vt:i4>
      </vt:variant>
      <vt:variant>
        <vt:i4>5</vt:i4>
      </vt:variant>
      <vt:variant>
        <vt:lpwstr/>
      </vt:variant>
      <vt:variant>
        <vt:lpwstr>_Toc232079474</vt:lpwstr>
      </vt:variant>
      <vt:variant>
        <vt:i4>1703987</vt:i4>
      </vt:variant>
      <vt:variant>
        <vt:i4>26</vt:i4>
      </vt:variant>
      <vt:variant>
        <vt:i4>0</vt:i4>
      </vt:variant>
      <vt:variant>
        <vt:i4>5</vt:i4>
      </vt:variant>
      <vt:variant>
        <vt:lpwstr/>
      </vt:variant>
      <vt:variant>
        <vt:lpwstr>_Toc232079473</vt:lpwstr>
      </vt:variant>
      <vt:variant>
        <vt:i4>1703987</vt:i4>
      </vt:variant>
      <vt:variant>
        <vt:i4>20</vt:i4>
      </vt:variant>
      <vt:variant>
        <vt:i4>0</vt:i4>
      </vt:variant>
      <vt:variant>
        <vt:i4>5</vt:i4>
      </vt:variant>
      <vt:variant>
        <vt:lpwstr/>
      </vt:variant>
      <vt:variant>
        <vt:lpwstr>_Toc232079472</vt:lpwstr>
      </vt:variant>
      <vt:variant>
        <vt:i4>1703987</vt:i4>
      </vt:variant>
      <vt:variant>
        <vt:i4>14</vt:i4>
      </vt:variant>
      <vt:variant>
        <vt:i4>0</vt:i4>
      </vt:variant>
      <vt:variant>
        <vt:i4>5</vt:i4>
      </vt:variant>
      <vt:variant>
        <vt:lpwstr/>
      </vt:variant>
      <vt:variant>
        <vt:lpwstr>_Toc232079471</vt:lpwstr>
      </vt:variant>
      <vt:variant>
        <vt:i4>1703987</vt:i4>
      </vt:variant>
      <vt:variant>
        <vt:i4>8</vt:i4>
      </vt:variant>
      <vt:variant>
        <vt:i4>0</vt:i4>
      </vt:variant>
      <vt:variant>
        <vt:i4>5</vt:i4>
      </vt:variant>
      <vt:variant>
        <vt:lpwstr/>
      </vt:variant>
      <vt:variant>
        <vt:lpwstr>_Toc232079470</vt:lpwstr>
      </vt:variant>
      <vt:variant>
        <vt:i4>1769523</vt:i4>
      </vt:variant>
      <vt:variant>
        <vt:i4>2</vt:i4>
      </vt:variant>
      <vt:variant>
        <vt:i4>0</vt:i4>
      </vt:variant>
      <vt:variant>
        <vt:i4>5</vt:i4>
      </vt:variant>
      <vt:variant>
        <vt:lpwstr/>
      </vt:variant>
      <vt:variant>
        <vt:lpwstr>_Toc232079469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基于LM358运算放大器的温度检测系统</dc:title>
  <dc:subject>模拟电路毕业设计</dc:subject>
  <dc:creator>MeowWow520</dc:creator>
  <cp:keywords/>
  <dc:description/>
  <cp:lastModifiedBy>Meow Wow520</cp:lastModifiedBy>
  <cp:revision>3</cp:revision>
  <cp:lastPrinted>2026-06-12T01:32:00Z</cp:lastPrinted>
  <dcterms:created xsi:type="dcterms:W3CDTF">2026-06-11T07:49:00Z</dcterms:created>
  <dcterms:modified xsi:type="dcterms:W3CDTF">2026-06-12T01:32:00Z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