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>/************************************************************************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Interfaces: Part 1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Core Topics: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 1. Create and implement implicitly an interface.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color w:val="008000"/>
        </w:rPr>
        <w:t xml:space="preserve"> **********************************************************************/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System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System.Collections.Generic</w:t>
      </w:r>
      <w:proofErr w:type="spell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using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System.Text</w:t>
      </w:r>
      <w:proofErr w:type="spell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color w:val="0000FF"/>
        </w:rPr>
        <w:t>namespace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InterfaceDemo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:rsidR="00462B18" w:rsidRP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 w:rsidRPr="00462B18">
        <w:rPr>
          <w:rFonts w:ascii="Arial" w:hAnsi="Arial" w:cs="Arial"/>
          <w:color w:val="0000FF"/>
          <w:highlight w:val="yellow"/>
        </w:rPr>
        <w:t>interface</w:t>
      </w:r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color w:val="2B91AF"/>
          <w:highlight w:val="yellow"/>
        </w:rPr>
        <w:t>ISearchable</w:t>
      </w:r>
      <w:proofErr w:type="spellEnd"/>
    </w:p>
    <w:p w:rsidR="00462B18" w:rsidRP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462B18">
        <w:rPr>
          <w:rFonts w:ascii="Arial" w:hAnsi="Arial" w:cs="Arial"/>
          <w:b/>
          <w:bCs/>
          <w:highlight w:val="yellow"/>
        </w:rPr>
        <w:t xml:space="preserve">    {</w:t>
      </w:r>
    </w:p>
    <w:p w:rsidR="00462B18" w:rsidRP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462B18">
        <w:rPr>
          <w:rFonts w:ascii="Arial" w:hAnsi="Arial" w:cs="Arial"/>
          <w:b/>
          <w:bCs/>
          <w:highlight w:val="yellow"/>
        </w:rPr>
        <w:t xml:space="preserve">        </w:t>
      </w:r>
      <w:proofErr w:type="spellStart"/>
      <w:proofErr w:type="gramStart"/>
      <w:r w:rsidRPr="00462B18">
        <w:rPr>
          <w:rFonts w:ascii="Arial" w:hAnsi="Arial" w:cs="Arial"/>
          <w:color w:val="0000FF"/>
          <w:highlight w:val="yellow"/>
        </w:rPr>
        <w:t>int</w:t>
      </w:r>
      <w:proofErr w:type="spellEnd"/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highlight w:val="yellow"/>
        </w:rPr>
        <w:t>IndexOf</w:t>
      </w:r>
      <w:proofErr w:type="spellEnd"/>
      <w:r w:rsidRPr="00462B18">
        <w:rPr>
          <w:rFonts w:ascii="Arial" w:hAnsi="Arial" w:cs="Arial"/>
          <w:b/>
          <w:bCs/>
          <w:highlight w:val="yellow"/>
        </w:rPr>
        <w:t>(</w:t>
      </w:r>
      <w:r w:rsidRPr="00462B18">
        <w:rPr>
          <w:rFonts w:ascii="Arial" w:hAnsi="Arial" w:cs="Arial"/>
          <w:color w:val="0000FF"/>
          <w:highlight w:val="yellow"/>
        </w:rPr>
        <w:t>object</w:t>
      </w:r>
      <w:r w:rsidRPr="00462B18">
        <w:rPr>
          <w:rFonts w:ascii="Arial" w:hAnsi="Arial" w:cs="Arial"/>
          <w:b/>
          <w:bCs/>
          <w:highlight w:val="yellow"/>
        </w:rPr>
        <w:t xml:space="preserve"> </w:t>
      </w:r>
      <w:r w:rsidRPr="00462B18">
        <w:rPr>
          <w:rFonts w:ascii="Arial" w:hAnsi="Arial" w:cs="Arial"/>
          <w:highlight w:val="yellow"/>
        </w:rPr>
        <w:t>o</w:t>
      </w:r>
      <w:r w:rsidRPr="00462B18">
        <w:rPr>
          <w:rFonts w:ascii="Arial" w:hAnsi="Arial" w:cs="Arial"/>
          <w:b/>
          <w:bCs/>
          <w:highlight w:val="yellow"/>
        </w:rPr>
        <w:t>);</w:t>
      </w:r>
    </w:p>
    <w:p w:rsidR="00462B18" w:rsidRP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462B18">
        <w:rPr>
          <w:rFonts w:ascii="Arial" w:hAnsi="Arial" w:cs="Arial"/>
          <w:b/>
          <w:bCs/>
          <w:highlight w:val="yellow"/>
        </w:rPr>
        <w:t xml:space="preserve">        </w:t>
      </w:r>
      <w:proofErr w:type="spellStart"/>
      <w:proofErr w:type="gramStart"/>
      <w:r w:rsidRPr="00462B18">
        <w:rPr>
          <w:rFonts w:ascii="Arial" w:hAnsi="Arial" w:cs="Arial"/>
          <w:color w:val="0000FF"/>
          <w:highlight w:val="yellow"/>
        </w:rPr>
        <w:t>bool</w:t>
      </w:r>
      <w:proofErr w:type="spellEnd"/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r w:rsidRPr="00462B18">
        <w:rPr>
          <w:rFonts w:ascii="Arial" w:hAnsi="Arial" w:cs="Arial"/>
          <w:highlight w:val="yellow"/>
        </w:rPr>
        <w:t>Found</w:t>
      </w:r>
      <w:r w:rsidRPr="00462B18">
        <w:rPr>
          <w:rFonts w:ascii="Arial" w:hAnsi="Arial" w:cs="Arial"/>
          <w:b/>
          <w:bCs/>
          <w:highlight w:val="yellow"/>
        </w:rPr>
        <w:t>(</w:t>
      </w:r>
      <w:r w:rsidRPr="00462B18">
        <w:rPr>
          <w:rFonts w:ascii="Arial" w:hAnsi="Arial" w:cs="Arial"/>
          <w:color w:val="0000FF"/>
          <w:highlight w:val="yellow"/>
        </w:rPr>
        <w:t>object</w:t>
      </w:r>
      <w:r w:rsidRPr="00462B18">
        <w:rPr>
          <w:rFonts w:ascii="Arial" w:hAnsi="Arial" w:cs="Arial"/>
          <w:b/>
          <w:bCs/>
          <w:highlight w:val="yellow"/>
        </w:rPr>
        <w:t xml:space="preserve"> </w:t>
      </w:r>
      <w:r w:rsidRPr="00462B18">
        <w:rPr>
          <w:rFonts w:ascii="Arial" w:hAnsi="Arial" w:cs="Arial"/>
          <w:highlight w:val="yellow"/>
        </w:rPr>
        <w:t>o</w:t>
      </w:r>
      <w:r w:rsidRPr="00462B18">
        <w:rPr>
          <w:rFonts w:ascii="Arial" w:hAnsi="Arial" w:cs="Arial"/>
          <w:b/>
          <w:bCs/>
          <w:highlight w:val="yellow"/>
        </w:rPr>
        <w:t>);</w:t>
      </w:r>
    </w:p>
    <w:p w:rsidR="00462B18" w:rsidRP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highlight w:val="yellow"/>
        </w:rPr>
      </w:pPr>
      <w:r w:rsidRPr="00462B18">
        <w:rPr>
          <w:rFonts w:ascii="Arial" w:hAnsi="Arial" w:cs="Arial"/>
          <w:b/>
          <w:bCs/>
          <w:highlight w:val="yellow"/>
        </w:rPr>
        <w:t xml:space="preserve">        </w:t>
      </w:r>
      <w:proofErr w:type="spellStart"/>
      <w:proofErr w:type="gramStart"/>
      <w:r w:rsidRPr="00462B18">
        <w:rPr>
          <w:rFonts w:ascii="Arial" w:hAnsi="Arial" w:cs="Arial"/>
          <w:color w:val="0000FF"/>
          <w:highlight w:val="yellow"/>
        </w:rPr>
        <w:t>int</w:t>
      </w:r>
      <w:proofErr w:type="spellEnd"/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highlight w:val="yellow"/>
        </w:rPr>
        <w:t>ListSize</w:t>
      </w:r>
      <w:proofErr w:type="spellEnd"/>
      <w:r w:rsidRPr="00462B18">
        <w:rPr>
          <w:rFonts w:ascii="Arial" w:hAnsi="Arial" w:cs="Arial"/>
          <w:b/>
          <w:bCs/>
          <w:highlight w:val="yellow"/>
        </w:rPr>
        <w:t xml:space="preserve"> { </w:t>
      </w:r>
      <w:r w:rsidRPr="00462B18">
        <w:rPr>
          <w:rFonts w:ascii="Arial" w:hAnsi="Arial" w:cs="Arial"/>
          <w:color w:val="0000FF"/>
          <w:highlight w:val="yellow"/>
        </w:rPr>
        <w:t>get</w:t>
      </w:r>
      <w:r w:rsidRPr="00462B18">
        <w:rPr>
          <w:rFonts w:ascii="Arial" w:hAnsi="Arial" w:cs="Arial"/>
          <w:b/>
          <w:bCs/>
          <w:highlight w:val="yellow"/>
        </w:rPr>
        <w:t>;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62B18">
        <w:rPr>
          <w:rFonts w:ascii="Arial" w:hAnsi="Arial" w:cs="Arial"/>
          <w:b/>
          <w:bCs/>
          <w:highlight w:val="yellow"/>
        </w:rPr>
        <w:t xml:space="preserve">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>
        <w:rPr>
          <w:rFonts w:ascii="Arial" w:hAnsi="Arial" w:cs="Arial"/>
          <w:color w:val="0000FF"/>
        </w:rPr>
        <w:t>internal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class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B91AF"/>
        </w:rPr>
        <w:t>Collection</w:t>
      </w:r>
      <w:r>
        <w:rPr>
          <w:rFonts w:ascii="Arial" w:hAnsi="Arial" w:cs="Arial"/>
          <w:b/>
          <w:bCs/>
        </w:rPr>
        <w:t xml:space="preserve"> </w:t>
      </w:r>
      <w:r w:rsidRPr="00462B18">
        <w:rPr>
          <w:rFonts w:ascii="Arial" w:hAnsi="Arial" w:cs="Arial"/>
          <w:b/>
          <w:bCs/>
          <w:highlight w:val="yellow"/>
        </w:rPr>
        <w:t xml:space="preserve">: </w:t>
      </w:r>
      <w:proofErr w:type="spellStart"/>
      <w:r w:rsidRPr="00462B18">
        <w:rPr>
          <w:rFonts w:ascii="Arial" w:hAnsi="Arial" w:cs="Arial"/>
          <w:color w:val="2B91AF"/>
          <w:highlight w:val="yellow"/>
        </w:rPr>
        <w:t>ISearchable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[]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</w:t>
      </w:r>
      <w:proofErr w:type="spell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public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Collection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size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</w:rPr>
        <w:t>size</w:t>
      </w:r>
      <w:r>
        <w:rPr>
          <w:rFonts w:ascii="Arial" w:hAnsi="Arial" w:cs="Arial"/>
          <w:b/>
          <w:bCs/>
        </w:rPr>
        <w:t>];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</w:rPr>
        <w:t>GenerateNumbers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462B18">
        <w:rPr>
          <w:rFonts w:ascii="Arial" w:hAnsi="Arial" w:cs="Arial"/>
          <w:color w:val="0000FF"/>
          <w:highlight w:val="yellow"/>
        </w:rPr>
        <w:t>public</w:t>
      </w:r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color w:val="0000FF"/>
          <w:highlight w:val="yellow"/>
        </w:rPr>
        <w:t>int</w:t>
      </w:r>
      <w:proofErr w:type="spell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highlight w:val="yellow"/>
        </w:rPr>
        <w:t>IndexOf</w:t>
      </w:r>
      <w:proofErr w:type="spellEnd"/>
      <w:r w:rsidRPr="00462B18">
        <w:rPr>
          <w:rFonts w:ascii="Arial" w:hAnsi="Arial" w:cs="Arial"/>
          <w:b/>
          <w:bCs/>
          <w:highlight w:val="yellow"/>
        </w:rPr>
        <w:t>(</w:t>
      </w:r>
      <w:r w:rsidRPr="00462B18">
        <w:rPr>
          <w:rFonts w:ascii="Arial" w:hAnsi="Arial" w:cs="Arial"/>
          <w:color w:val="0000FF"/>
          <w:highlight w:val="yellow"/>
        </w:rPr>
        <w:t>object</w:t>
      </w:r>
      <w:r w:rsidRPr="00462B18">
        <w:rPr>
          <w:rFonts w:ascii="Arial" w:hAnsi="Arial" w:cs="Arial"/>
          <w:b/>
          <w:bCs/>
          <w:highlight w:val="yellow"/>
        </w:rPr>
        <w:t xml:space="preserve"> </w:t>
      </w:r>
      <w:r w:rsidRPr="00462B18">
        <w:rPr>
          <w:rFonts w:ascii="Arial" w:hAnsi="Arial" w:cs="Arial"/>
          <w:highlight w:val="yellow"/>
        </w:rPr>
        <w:t>o</w:t>
      </w:r>
      <w:r w:rsidRPr="00462B18">
        <w:rPr>
          <w:rFonts w:ascii="Arial" w:hAnsi="Arial" w:cs="Arial"/>
          <w:b/>
          <w:bCs/>
          <w:highlight w:val="yellow"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targetData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try</w:t>
      </w:r>
      <w:proofErr w:type="gram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targetData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o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for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internalList.Length</w:t>
      </w:r>
      <w:proofErr w:type="spellEnd"/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</w:rPr>
        <w:t>i++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] </w:t>
      </w:r>
      <w:r>
        <w:rPr>
          <w:rFonts w:ascii="Arial" w:hAnsi="Arial" w:cs="Arial"/>
        </w:rPr>
        <w:t>==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targetData</w:t>
      </w:r>
      <w:proofErr w:type="spellEnd"/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</w:rPr>
        <w:t>index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break</w:t>
      </w:r>
      <w:proofErr w:type="gram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catch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2B91AF"/>
        </w:rPr>
        <w:t>Exception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</w:rPr>
        <w:t>index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nEXCEPTION</w:t>
      </w:r>
      <w:proofErr w:type="spellEnd"/>
      <w:r>
        <w:rPr>
          <w:rFonts w:ascii="Arial" w:hAnsi="Arial" w:cs="Arial"/>
          <w:color w:val="A31515"/>
        </w:rPr>
        <w:t>: {0}"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e.Message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           {1}"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e.StackTrace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462B18">
        <w:rPr>
          <w:rFonts w:ascii="Arial" w:hAnsi="Arial" w:cs="Arial"/>
          <w:color w:val="0000FF"/>
          <w:highlight w:val="yellow"/>
        </w:rPr>
        <w:t>public</w:t>
      </w:r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color w:val="0000FF"/>
          <w:highlight w:val="yellow"/>
        </w:rPr>
        <w:t>bool</w:t>
      </w:r>
      <w:proofErr w:type="spell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r w:rsidRPr="00462B18">
        <w:rPr>
          <w:rFonts w:ascii="Arial" w:hAnsi="Arial" w:cs="Arial"/>
          <w:highlight w:val="yellow"/>
        </w:rPr>
        <w:t>Found</w:t>
      </w:r>
      <w:r w:rsidRPr="00462B18">
        <w:rPr>
          <w:rFonts w:ascii="Arial" w:hAnsi="Arial" w:cs="Arial"/>
          <w:b/>
          <w:bCs/>
          <w:highlight w:val="yellow"/>
        </w:rPr>
        <w:t>(</w:t>
      </w:r>
      <w:r w:rsidRPr="00462B18">
        <w:rPr>
          <w:rFonts w:ascii="Arial" w:hAnsi="Arial" w:cs="Arial"/>
          <w:color w:val="0000FF"/>
          <w:highlight w:val="yellow"/>
        </w:rPr>
        <w:t>object</w:t>
      </w:r>
      <w:r w:rsidRPr="00462B18">
        <w:rPr>
          <w:rFonts w:ascii="Arial" w:hAnsi="Arial" w:cs="Arial"/>
          <w:b/>
          <w:bCs/>
          <w:highlight w:val="yellow"/>
        </w:rPr>
        <w:t xml:space="preserve"> </w:t>
      </w:r>
      <w:r w:rsidRPr="00462B18">
        <w:rPr>
          <w:rFonts w:ascii="Arial" w:hAnsi="Arial" w:cs="Arial"/>
          <w:highlight w:val="yellow"/>
        </w:rPr>
        <w:t>o</w:t>
      </w:r>
      <w:r w:rsidRPr="00462B18">
        <w:rPr>
          <w:rFonts w:ascii="Arial" w:hAnsi="Arial" w:cs="Arial"/>
          <w:b/>
          <w:bCs/>
          <w:highlight w:val="yellow"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bool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found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false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targetData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try</w:t>
      </w:r>
      <w:proofErr w:type="gram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targetData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>o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while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!found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&amp;&amp;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internalList.Length</w:t>
      </w:r>
      <w:proofErr w:type="spellEnd"/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 xml:space="preserve">] </w:t>
      </w:r>
      <w:r>
        <w:rPr>
          <w:rFonts w:ascii="Arial" w:hAnsi="Arial" w:cs="Arial"/>
        </w:rPr>
        <w:t>==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targetData</w:t>
      </w:r>
      <w:proofErr w:type="spellEnd"/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</w:rPr>
        <w:t>found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true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else</w:t>
      </w:r>
      <w:proofErr w:type="gram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</w:rPr>
        <w:t>index</w:t>
      </w:r>
      <w:proofErr w:type="gramEnd"/>
      <w:r>
        <w:rPr>
          <w:rFonts w:ascii="Arial" w:hAnsi="Arial" w:cs="Arial"/>
        </w:rPr>
        <w:t>++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catch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color w:val="2B91AF"/>
        </w:rPr>
        <w:t>Exception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</w:rPr>
        <w:t>index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nEXCEPTION</w:t>
      </w:r>
      <w:proofErr w:type="spellEnd"/>
      <w:r>
        <w:rPr>
          <w:rFonts w:ascii="Arial" w:hAnsi="Arial" w:cs="Arial"/>
          <w:color w:val="A31515"/>
        </w:rPr>
        <w:t>: {0}"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e.Message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           {1}"</w:t>
      </w:r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e.StackTrace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found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 w:rsidRPr="00462B18">
        <w:rPr>
          <w:rFonts w:ascii="Arial" w:hAnsi="Arial" w:cs="Arial"/>
          <w:color w:val="0000FF"/>
          <w:highlight w:val="yellow"/>
        </w:rPr>
        <w:t>public</w:t>
      </w:r>
      <w:proofErr w:type="gram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color w:val="0000FF"/>
          <w:highlight w:val="yellow"/>
        </w:rPr>
        <w:t>int</w:t>
      </w:r>
      <w:proofErr w:type="spellEnd"/>
      <w:r w:rsidRPr="00462B18">
        <w:rPr>
          <w:rFonts w:ascii="Arial" w:hAnsi="Arial" w:cs="Arial"/>
          <w:b/>
          <w:bCs/>
          <w:highlight w:val="yellow"/>
        </w:rPr>
        <w:t xml:space="preserve"> </w:t>
      </w:r>
      <w:proofErr w:type="spellStart"/>
      <w:r w:rsidRPr="00462B18">
        <w:rPr>
          <w:rFonts w:ascii="Arial" w:hAnsi="Arial" w:cs="Arial"/>
          <w:highlight w:val="yellow"/>
        </w:rPr>
        <w:t>ListSize</w:t>
      </w:r>
      <w:bookmarkStart w:id="0" w:name="_GoBack"/>
      <w:bookmarkEnd w:id="0"/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get</w:t>
      </w:r>
      <w:proofErr w:type="gramEnd"/>
      <w:r>
        <w:rPr>
          <w:rFonts w:ascii="Arial" w:hAnsi="Arial" w:cs="Arial"/>
          <w:b/>
          <w:bCs/>
        </w:rPr>
        <w:t xml:space="preserve"> { </w:t>
      </w:r>
      <w:r>
        <w:rPr>
          <w:rFonts w:ascii="Arial" w:hAnsi="Arial" w:cs="Arial"/>
          <w:color w:val="0000FF"/>
        </w:rPr>
        <w:t>return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internalList.GetLength</w:t>
      </w:r>
      <w:proofErr w:type="spellEnd"/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);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public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override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  <w:b/>
          <w:bCs/>
        </w:rPr>
        <w:t>()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r>
        <w:rPr>
          <w:rFonts w:ascii="Arial" w:hAnsi="Arial" w:cs="Arial"/>
          <w:color w:val="2B91AF"/>
        </w:rPr>
        <w:t>StringBuilder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sb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</w:rPr>
        <w:t>StringBuilder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for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internalList.Length</w:t>
      </w:r>
      <w:proofErr w:type="spellEnd"/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</w:rPr>
        <w:t>i++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sb.AppendFormat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"{0}  "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>]);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sb.ToString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GenerateNumbers</w:t>
      </w:r>
      <w:proofErr w:type="spellEnd"/>
      <w:r>
        <w:rPr>
          <w:rFonts w:ascii="Arial" w:hAnsi="Arial" w:cs="Arial"/>
          <w:b/>
          <w:bCs/>
        </w:rPr>
        <w:t>()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2B91AF"/>
        </w:rPr>
        <w:t>Random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color w:val="2B91AF"/>
        </w:rPr>
        <w:t>Random</w:t>
      </w:r>
      <w:r>
        <w:rPr>
          <w:rFonts w:ascii="Arial" w:hAnsi="Arial" w:cs="Arial"/>
          <w:b/>
          <w:bCs/>
        </w:rPr>
        <w:t>(</w:t>
      </w:r>
      <w:proofErr w:type="spellStart"/>
      <w:proofErr w:type="gramEnd"/>
      <w:r>
        <w:rPr>
          <w:rFonts w:ascii="Arial" w:hAnsi="Arial" w:cs="Arial"/>
          <w:color w:val="2B91AF"/>
        </w:rPr>
        <w:t>DateTime</w:t>
      </w:r>
      <w:r>
        <w:rPr>
          <w:rFonts w:ascii="Arial" w:hAnsi="Arial" w:cs="Arial"/>
        </w:rPr>
        <w:t>.Now.Millisecond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for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internalList.Length</w:t>
      </w:r>
      <w:proofErr w:type="spellEnd"/>
      <w:r>
        <w:rPr>
          <w:rFonts w:ascii="Arial" w:hAnsi="Arial" w:cs="Arial"/>
          <w:b/>
          <w:bCs/>
        </w:rPr>
        <w:t xml:space="preserve">; </w:t>
      </w:r>
      <w:r>
        <w:rPr>
          <w:rFonts w:ascii="Arial" w:hAnsi="Arial" w:cs="Arial"/>
        </w:rPr>
        <w:t>i++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r>
        <w:rPr>
          <w:rFonts w:ascii="Arial" w:hAnsi="Arial" w:cs="Arial"/>
        </w:rPr>
        <w:t>_</w:t>
      </w:r>
      <w:proofErr w:type="spellStart"/>
      <w:r>
        <w:rPr>
          <w:rFonts w:ascii="Arial" w:hAnsi="Arial" w:cs="Arial"/>
        </w:rPr>
        <w:t>internalList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</w:rPr>
        <w:t>i</w:t>
      </w:r>
      <w:r>
        <w:rPr>
          <w:rFonts w:ascii="Arial" w:hAnsi="Arial" w:cs="Arial"/>
          <w:b/>
          <w:bCs/>
        </w:rPr>
        <w:t xml:space="preserve">]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r.Next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1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10000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System.Threading.</w:t>
      </w:r>
      <w:r>
        <w:rPr>
          <w:rFonts w:ascii="Arial" w:hAnsi="Arial" w:cs="Arial"/>
          <w:color w:val="2B91AF"/>
        </w:rPr>
        <w:t>Thread</w:t>
      </w:r>
      <w:r>
        <w:rPr>
          <w:rFonts w:ascii="Arial" w:hAnsi="Arial" w:cs="Arial"/>
        </w:rPr>
        <w:t>.Sleep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</w:rPr>
        <w:t>71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proofErr w:type="gramStart"/>
      <w:r>
        <w:rPr>
          <w:rFonts w:ascii="Arial" w:hAnsi="Arial" w:cs="Arial"/>
          <w:color w:val="0000FF"/>
        </w:rPr>
        <w:t>class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B91AF"/>
        </w:rPr>
        <w:t>Program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</w:t>
      </w:r>
      <w:proofErr w:type="gramStart"/>
      <w:r>
        <w:rPr>
          <w:rFonts w:ascii="Arial" w:hAnsi="Arial" w:cs="Arial"/>
          <w:color w:val="0000FF"/>
        </w:rPr>
        <w:t>private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static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0000FF"/>
        </w:rPr>
        <w:t>int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GetTargetNumber</w:t>
      </w:r>
      <w:proofErr w:type="spellEnd"/>
      <w:r>
        <w:rPr>
          <w:rFonts w:ascii="Arial" w:hAnsi="Arial" w:cs="Arial"/>
          <w:b/>
          <w:bCs/>
        </w:rPr>
        <w:t>()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nWhat</w:t>
      </w:r>
      <w:proofErr w:type="spellEnd"/>
      <w:r>
        <w:rPr>
          <w:rFonts w:ascii="Arial" w:hAnsi="Arial" w:cs="Arial"/>
          <w:color w:val="A31515"/>
        </w:rPr>
        <w:t xml:space="preserve"> number are you looking for: 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string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.ReadLine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!</w:t>
      </w:r>
      <w:proofErr w:type="spellStart"/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</w:rPr>
        <w:t>.TryParse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color w:val="0000FF"/>
        </w:rPr>
        <w:t>out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>))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return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</w:t>
      </w:r>
      <w:proofErr w:type="gramStart"/>
      <w:r>
        <w:rPr>
          <w:rFonts w:ascii="Arial" w:hAnsi="Arial" w:cs="Arial"/>
          <w:color w:val="0000FF"/>
        </w:rPr>
        <w:t>static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void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Main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color w:val="0000FF"/>
        </w:rPr>
        <w:t>string</w:t>
      </w:r>
      <w:r>
        <w:rPr>
          <w:rFonts w:ascii="Arial" w:hAnsi="Arial" w:cs="Arial"/>
          <w:b/>
          <w:bCs/>
        </w:rPr>
        <w:t xml:space="preserve">[]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bool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keepGoing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true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listSize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r>
        <w:rPr>
          <w:rFonts w:ascii="Arial" w:hAnsi="Arial" w:cs="Arial"/>
          <w:color w:val="2B91AF"/>
        </w:rPr>
        <w:t>Collection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listOfNumbers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null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.Clear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"How many numbers do you want to generate: 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string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.ReadLine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!</w:t>
      </w:r>
      <w:proofErr w:type="spellStart"/>
      <w:r>
        <w:rPr>
          <w:rFonts w:ascii="Arial" w:hAnsi="Arial" w:cs="Arial"/>
          <w:color w:val="0000FF"/>
        </w:rPr>
        <w:t>int</w:t>
      </w:r>
      <w:r>
        <w:rPr>
          <w:rFonts w:ascii="Arial" w:hAnsi="Arial" w:cs="Arial"/>
        </w:rPr>
        <w:t>.TryParse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userInput</w:t>
      </w:r>
      <w:proofErr w:type="spell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color w:val="0000FF"/>
        </w:rPr>
        <w:t>out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listSize</w:t>
      </w:r>
      <w:proofErr w:type="spellEnd"/>
      <w:r>
        <w:rPr>
          <w:rFonts w:ascii="Arial" w:hAnsi="Arial" w:cs="Arial"/>
          <w:b/>
          <w:bCs/>
        </w:rPr>
        <w:t>))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listSize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listSize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&lt;=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keepGoing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false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else</w:t>
      </w:r>
      <w:proofErr w:type="gram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listOfNumbers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new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2B91AF"/>
        </w:rPr>
        <w:t>Collection</w:t>
      </w:r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listSize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gramStart"/>
      <w:r>
        <w:rPr>
          <w:rFonts w:ascii="Arial" w:hAnsi="Arial" w:cs="Arial"/>
          <w:color w:val="0000FF"/>
        </w:rPr>
        <w:t>while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keepGoing</w:t>
      </w:r>
      <w:proofErr w:type="spellEnd"/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nChoose</w:t>
      </w:r>
      <w:proofErr w:type="spellEnd"/>
      <w:r>
        <w:rPr>
          <w:rFonts w:ascii="Arial" w:hAnsi="Arial" w:cs="Arial"/>
          <w:color w:val="A31515"/>
        </w:rPr>
        <w:t xml:space="preserve"> from the following options:\n"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(</w:t>
      </w:r>
      <w:r>
        <w:rPr>
          <w:rFonts w:ascii="Arial" w:hAnsi="Arial" w:cs="Arial"/>
          <w:color w:val="A31515"/>
        </w:rPr>
        <w:t>"\t1. Get the index of an item in the list."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"\t2. See if an item is in the list."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"\t3. Display the entire list."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tE</w:t>
      </w:r>
      <w:proofErr w:type="spellEnd"/>
      <w:r>
        <w:rPr>
          <w:rFonts w:ascii="Arial" w:hAnsi="Arial" w:cs="Arial"/>
          <w:color w:val="A31515"/>
        </w:rPr>
        <w:t>. Exit."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nYour</w:t>
      </w:r>
      <w:proofErr w:type="spellEnd"/>
      <w:r>
        <w:rPr>
          <w:rFonts w:ascii="Arial" w:hAnsi="Arial" w:cs="Arial"/>
          <w:color w:val="A31515"/>
        </w:rPr>
        <w:t xml:space="preserve"> choice: 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string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userOption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.ReadLine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</w:rPr>
        <w:t>userOption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userOption.ToUpper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-1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</w:t>
      </w:r>
      <w:proofErr w:type="gramStart"/>
      <w:r>
        <w:rPr>
          <w:rFonts w:ascii="Arial" w:hAnsi="Arial" w:cs="Arial"/>
          <w:color w:val="0000FF"/>
        </w:rPr>
        <w:t>switch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userOption</w:t>
      </w:r>
      <w:proofErr w:type="spellEnd"/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case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"1"</w:t>
      </w:r>
      <w:r>
        <w:rPr>
          <w:rFonts w:ascii="Arial" w:hAnsi="Arial" w:cs="Arial"/>
          <w:b/>
          <w:bCs/>
        </w:rPr>
        <w:t>: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GetTargetNumber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&gt;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color w:val="0000FF"/>
        </w:rPr>
        <w:t>int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listOfNumbers.IndexOf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&gt;=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(</w:t>
      </w:r>
      <w:r>
        <w:rPr>
          <w:rFonts w:ascii="Arial" w:hAnsi="Arial" w:cs="Arial"/>
          <w:color w:val="A31515"/>
        </w:rPr>
        <w:t>"\</w:t>
      </w:r>
      <w:proofErr w:type="gramStart"/>
      <w:r>
        <w:rPr>
          <w:rFonts w:ascii="Arial" w:hAnsi="Arial" w:cs="Arial"/>
          <w:color w:val="A31515"/>
        </w:rPr>
        <w:t>n{</w:t>
      </w:r>
      <w:proofErr w:type="gramEnd"/>
      <w:r>
        <w:rPr>
          <w:rFonts w:ascii="Arial" w:hAnsi="Arial" w:cs="Arial"/>
          <w:color w:val="A31515"/>
        </w:rPr>
        <w:t>0} is found at index {1}.\n"</w:t>
      </w:r>
      <w:r>
        <w:rPr>
          <w:rFonts w:ascii="Arial" w:hAnsi="Arial" w:cs="Arial"/>
          <w:b/>
          <w:bCs/>
        </w:rPr>
        <w:t xml:space="preserve">, 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index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</w:rPr>
        <w:t>else</w:t>
      </w:r>
      <w:proofErr w:type="gram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(</w:t>
      </w:r>
      <w:r>
        <w:rPr>
          <w:rFonts w:ascii="Arial" w:hAnsi="Arial" w:cs="Arial"/>
          <w:color w:val="A31515"/>
        </w:rPr>
        <w:t>"\</w:t>
      </w:r>
      <w:proofErr w:type="gramStart"/>
      <w:r>
        <w:rPr>
          <w:rFonts w:ascii="Arial" w:hAnsi="Arial" w:cs="Arial"/>
          <w:color w:val="A31515"/>
        </w:rPr>
        <w:t>n{</w:t>
      </w:r>
      <w:proofErr w:type="gramEnd"/>
      <w:r>
        <w:rPr>
          <w:rFonts w:ascii="Arial" w:hAnsi="Arial" w:cs="Arial"/>
          <w:color w:val="A31515"/>
        </w:rPr>
        <w:t>0} is not in the list.\n"</w:t>
      </w:r>
      <w:r>
        <w:rPr>
          <w:rFonts w:ascii="Arial" w:hAnsi="Arial" w:cs="Arial"/>
          <w:b/>
          <w:bCs/>
        </w:rPr>
        <w:t xml:space="preserve">, 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break</w:t>
      </w:r>
      <w:proofErr w:type="gram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case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"2"</w:t>
      </w:r>
      <w:r>
        <w:rPr>
          <w:rFonts w:ascii="Arial" w:hAnsi="Arial" w:cs="Arial"/>
          <w:b/>
          <w:bCs/>
        </w:rPr>
        <w:t>: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GetTargetNumber</w:t>
      </w:r>
      <w:proofErr w:type="spellEnd"/>
      <w:r>
        <w:rPr>
          <w:rFonts w:ascii="Arial" w:hAnsi="Arial" w:cs="Arial"/>
          <w:b/>
          <w:bCs/>
        </w:rPr>
        <w:t>();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&gt;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  <w:b/>
          <w:bCs/>
        </w:rPr>
        <w:t>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</w:rPr>
        <w:t>if</w:t>
      </w:r>
      <w:proofErr w:type="gram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</w:rPr>
        <w:t>listOfNumbers.Found</w:t>
      </w:r>
      <w:proofErr w:type="spellEnd"/>
      <w:r>
        <w:rPr>
          <w:rFonts w:ascii="Arial" w:hAnsi="Arial" w:cs="Arial"/>
          <w:b/>
          <w:bCs/>
        </w:rPr>
        <w:t>(</w:t>
      </w:r>
      <w:proofErr w:type="spellStart"/>
      <w:r>
        <w:rPr>
          <w:rFonts w:ascii="Arial" w:hAnsi="Arial" w:cs="Arial"/>
        </w:rPr>
        <w:t>targetNumber</w:t>
      </w:r>
      <w:proofErr w:type="spellEnd"/>
      <w:r>
        <w:rPr>
          <w:rFonts w:ascii="Arial" w:hAnsi="Arial" w:cs="Arial"/>
          <w:b/>
          <w:bCs/>
        </w:rPr>
        <w:t>))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"\n{0} is in the list.\n"</w:t>
      </w:r>
      <w:r>
        <w:rPr>
          <w:rFonts w:ascii="Arial" w:hAnsi="Arial" w:cs="Arial"/>
          <w:b/>
          <w:bCs/>
        </w:rPr>
        <w:t xml:space="preserve">, 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gramStart"/>
      <w:r>
        <w:rPr>
          <w:rFonts w:ascii="Arial" w:hAnsi="Arial" w:cs="Arial"/>
          <w:color w:val="0000FF"/>
        </w:rPr>
        <w:t>else</w:t>
      </w:r>
      <w:proofErr w:type="gram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{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(</w:t>
      </w:r>
      <w:r>
        <w:rPr>
          <w:rFonts w:ascii="Arial" w:hAnsi="Arial" w:cs="Arial"/>
          <w:color w:val="A31515"/>
        </w:rPr>
        <w:t>"\</w:t>
      </w:r>
      <w:proofErr w:type="gramStart"/>
      <w:r>
        <w:rPr>
          <w:rFonts w:ascii="Arial" w:hAnsi="Arial" w:cs="Arial"/>
          <w:color w:val="A31515"/>
        </w:rPr>
        <w:t>n{</w:t>
      </w:r>
      <w:proofErr w:type="gramEnd"/>
      <w:r>
        <w:rPr>
          <w:rFonts w:ascii="Arial" w:hAnsi="Arial" w:cs="Arial"/>
          <w:color w:val="A31515"/>
        </w:rPr>
        <w:t>0} is NOT in the list.\n"</w:t>
      </w:r>
      <w:r>
        <w:rPr>
          <w:rFonts w:ascii="Arial" w:hAnsi="Arial" w:cs="Arial"/>
          <w:b/>
          <w:bCs/>
        </w:rPr>
        <w:t xml:space="preserve">, 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</w:rPr>
        <w:t>targetNumber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break</w:t>
      </w:r>
      <w:proofErr w:type="gram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case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"3"</w:t>
      </w:r>
      <w:r>
        <w:rPr>
          <w:rFonts w:ascii="Arial" w:hAnsi="Arial" w:cs="Arial"/>
          <w:b/>
          <w:bCs/>
        </w:rPr>
        <w:t>: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nThe</w:t>
      </w:r>
      <w:proofErr w:type="spellEnd"/>
      <w:r>
        <w:rPr>
          <w:rFonts w:ascii="Arial" w:hAnsi="Arial" w:cs="Arial"/>
          <w:color w:val="A31515"/>
        </w:rPr>
        <w:t xml:space="preserve"> list of {0} items: {1}\n"</w:t>
      </w:r>
      <w:r>
        <w:rPr>
          <w:rFonts w:ascii="Arial" w:hAnsi="Arial" w:cs="Arial"/>
          <w:b/>
          <w:bCs/>
        </w:rPr>
        <w:t>,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</w:rPr>
        <w:t>listOfNumbers.ListSize.ToString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),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</w:rPr>
        <w:t>listOfNumbers.ToString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break</w:t>
      </w:r>
      <w:proofErr w:type="gram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case</w:t>
      </w:r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A31515"/>
        </w:rPr>
        <w:t>"E"</w:t>
      </w:r>
      <w:r>
        <w:rPr>
          <w:rFonts w:ascii="Arial" w:hAnsi="Arial" w:cs="Arial"/>
          <w:b/>
          <w:bCs/>
        </w:rPr>
        <w:t>: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</w:rPr>
        <w:t>keepGoing</w:t>
      </w:r>
      <w:proofErr w:type="spellEnd"/>
      <w:proofErr w:type="gram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=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color w:val="0000FF"/>
        </w:rPr>
        <w:t>false</w:t>
      </w:r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break</w:t>
      </w:r>
      <w:proofErr w:type="gram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</w:t>
      </w:r>
      <w:proofErr w:type="gramStart"/>
      <w:r>
        <w:rPr>
          <w:rFonts w:ascii="Arial" w:hAnsi="Arial" w:cs="Arial"/>
          <w:color w:val="0000FF"/>
        </w:rPr>
        <w:t>default</w:t>
      </w:r>
      <w:proofErr w:type="gramEnd"/>
      <w:r>
        <w:rPr>
          <w:rFonts w:ascii="Arial" w:hAnsi="Arial" w:cs="Arial"/>
          <w:b/>
          <w:bCs/>
        </w:rPr>
        <w:t>: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spell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.WriteLine</w:t>
      </w:r>
      <w:proofErr w:type="spellEnd"/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(</w:t>
      </w:r>
      <w:r>
        <w:rPr>
          <w:rFonts w:ascii="Arial" w:hAnsi="Arial" w:cs="Arial"/>
          <w:color w:val="A31515"/>
        </w:rPr>
        <w:t>"\</w:t>
      </w:r>
      <w:proofErr w:type="spellStart"/>
      <w:r>
        <w:rPr>
          <w:rFonts w:ascii="Arial" w:hAnsi="Arial" w:cs="Arial"/>
          <w:color w:val="A31515"/>
        </w:rPr>
        <w:t>nYour</w:t>
      </w:r>
      <w:proofErr w:type="spellEnd"/>
      <w:r>
        <w:rPr>
          <w:rFonts w:ascii="Arial" w:hAnsi="Arial" w:cs="Arial"/>
          <w:color w:val="A31515"/>
        </w:rPr>
        <w:t xml:space="preserve"> option {0} is not valid. Try again</w:t>
      </w:r>
      <w:proofErr w:type="gramStart"/>
      <w:r>
        <w:rPr>
          <w:rFonts w:ascii="Arial" w:hAnsi="Arial" w:cs="Arial"/>
          <w:color w:val="A31515"/>
        </w:rPr>
        <w:t>!\</w:t>
      </w:r>
      <w:proofErr w:type="gramEnd"/>
      <w:r>
        <w:rPr>
          <w:rFonts w:ascii="Arial" w:hAnsi="Arial" w:cs="Arial"/>
          <w:color w:val="A31515"/>
        </w:rPr>
        <w:t>n"</w:t>
      </w:r>
      <w:r>
        <w:rPr>
          <w:rFonts w:ascii="Arial" w:hAnsi="Arial" w:cs="Arial"/>
          <w:b/>
          <w:bCs/>
        </w:rPr>
        <w:t>,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</w:rPr>
        <w:t>userOption</w:t>
      </w:r>
      <w:proofErr w:type="spellEnd"/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</w:t>
      </w:r>
      <w:proofErr w:type="gramStart"/>
      <w:r>
        <w:rPr>
          <w:rFonts w:ascii="Arial" w:hAnsi="Arial" w:cs="Arial"/>
          <w:color w:val="0000FF"/>
        </w:rPr>
        <w:t>break</w:t>
      </w:r>
      <w:proofErr w:type="gramEnd"/>
      <w:r>
        <w:rPr>
          <w:rFonts w:ascii="Arial" w:hAnsi="Arial" w:cs="Arial"/>
          <w:b/>
          <w:bCs/>
        </w:rPr>
        <w:t>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.Write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color w:val="A31515"/>
        </w:rPr>
        <w:t>"\n\</w:t>
      </w:r>
      <w:proofErr w:type="spellStart"/>
      <w:r>
        <w:rPr>
          <w:rFonts w:ascii="Arial" w:hAnsi="Arial" w:cs="Arial"/>
          <w:color w:val="A31515"/>
        </w:rPr>
        <w:t>nPress</w:t>
      </w:r>
      <w:proofErr w:type="spellEnd"/>
      <w:r>
        <w:rPr>
          <w:rFonts w:ascii="Arial" w:hAnsi="Arial" w:cs="Arial"/>
          <w:color w:val="A31515"/>
        </w:rPr>
        <w:t xml:space="preserve"> &lt;ENTER&gt; to end: "</w:t>
      </w:r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</w:rPr>
        <w:t>Console</w:t>
      </w:r>
      <w:r>
        <w:rPr>
          <w:rFonts w:ascii="Arial" w:hAnsi="Arial" w:cs="Arial"/>
        </w:rPr>
        <w:t>.ReadLine</w:t>
      </w:r>
      <w:proofErr w:type="spellEnd"/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);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}</w:t>
      </w:r>
    </w:p>
    <w:p w:rsidR="00462B18" w:rsidRDefault="00462B18" w:rsidP="00462B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}</w:t>
      </w:r>
    </w:p>
    <w:p w:rsidR="00947722" w:rsidRPr="00462B18" w:rsidRDefault="00462B18" w:rsidP="00462B1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</w:rPr>
        <w:t>}</w:t>
      </w:r>
    </w:p>
    <w:sectPr w:rsidR="00947722" w:rsidRPr="00462B18" w:rsidSect="00462B18">
      <w:pgSz w:w="12240" w:h="15840"/>
      <w:pgMar w:top="202" w:right="720" w:bottom="202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34ED0"/>
    <w:rsid w:val="00395E76"/>
    <w:rsid w:val="00424C72"/>
    <w:rsid w:val="00462B18"/>
    <w:rsid w:val="0047574C"/>
    <w:rsid w:val="00A0631F"/>
    <w:rsid w:val="00A24D59"/>
    <w:rsid w:val="00A36058"/>
    <w:rsid w:val="00A40F98"/>
    <w:rsid w:val="00C82332"/>
    <w:rsid w:val="00CC0C4E"/>
    <w:rsid w:val="00D94021"/>
    <w:rsid w:val="00E86DB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6926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Active</cp:lastModifiedBy>
  <cp:revision>10</cp:revision>
  <dcterms:created xsi:type="dcterms:W3CDTF">2011-07-10T19:29:00Z</dcterms:created>
  <dcterms:modified xsi:type="dcterms:W3CDTF">2011-07-18T23:06:00Z</dcterms:modified>
</cp:coreProperties>
</file>