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Part 16: Threading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Topic:  1.   Use "lock" blocks with a singleton object to control the serial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        use of a common resource (Console window in this example)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        by multiple threads to avoid collisions.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2.   Show the CIL code that really uses the Monitor class with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        Enter and Exit methods in try/finally blocks.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/****************************************************************************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Be sure to provide an integer value on the command line. To do this: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1)  Right-click on the project in Solution Explorer and click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Properties.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2)  In the Properties window, click the Debug tab.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3)  In the "Command line arguments" field, enter a whole number.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System.Collections.Generic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System.Text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System.Threading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namespace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ThreadsDemo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This static class implements the Singleton pattern. This pattern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ensures that there is one and only one object throughout the entire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application.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SyncObject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The actual object that will be used to synchronize.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_sync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 read-only property that returns the sync object. If the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object was not yet created, it is created here.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Sync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_sync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_sync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Member variable that represent the number of milliseconds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to pause the thread.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Member variables that are used for the calculation.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Provide yet another method that takes a single object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argument. This will parse the object and get the input values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from it.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Attempt to convert the input object to an array of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doubles.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as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>[];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If the conversion worked and there are at least two elements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in the double array, run the calculation.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&amp;&amp;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inputValues.Length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2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Results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], 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1</w:t>
      </w:r>
      <w:r>
        <w:rPr>
          <w:rFonts w:ascii="Arial" w:hAnsi="Arial" w:cs="Arial"/>
          <w:b/>
          <w:bCs/>
          <w:sz w:val="25"/>
          <w:szCs w:val="25"/>
        </w:rPr>
        <w:t>]);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This method represents a task that could potentially run for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 long period of time.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(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currently-running thread object.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.CurrentThread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Save the foreground color of the console window.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Synchronize the following code using the Singleton object.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Save the foreground color of the console window.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starting the task.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"\n\t{0}: {1} - Starting the calculation task."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threadObject.ManagedThreadId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threadObject.Name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 moment.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Perform the calculation.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Math</w:t>
      </w:r>
      <w:r>
        <w:rPr>
          <w:rFonts w:ascii="Arial" w:hAnsi="Arial" w:cs="Arial"/>
          <w:sz w:val="25"/>
          <w:szCs w:val="25"/>
        </w:rPr>
        <w:t>.Pow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another moment.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Synchronize the following code using the Singleton object.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done with the task.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"\n\t{0}: {1} - Done with the calculation task."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threadObject.ManagedThreadId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threadObject.Name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Return the answer. The risk here is that the parent thread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may wake up and finish before we can return from here. Not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a very good synchronization mechanism.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Make this available to code outside of this class.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throw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ArgumentException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"Milliseconds must be greater than or equal to 0."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Provide a way to allow code outside this class to access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the results. This is read-only to code outside this class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(notice the private accessor on set).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Results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Program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GetMilliseconds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If this call fails, milliseconds will be set to zero.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sz w:val="25"/>
          <w:szCs w:val="25"/>
        </w:rPr>
        <w:t>.TryParse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out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))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If the user types in a low number, let's assume 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that they entered in the number of seconds and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convert the value to milliseconds.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250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bookmarkStart w:id="0" w:name="_GoBack"/>
      <w:bookmarkEnd w:id="0"/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1000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JoinThread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Join the secondary thread, but don't wait forever.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Joining thread {1}: {2}."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mainThreadId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thread.Name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!thread.Join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10000</w:t>
      </w:r>
      <w:r>
        <w:rPr>
          <w:rFonts w:ascii="Arial" w:hAnsi="Arial" w:cs="Arial"/>
          <w:b/>
          <w:bCs/>
          <w:sz w:val="25"/>
          <w:szCs w:val="25"/>
        </w:rPr>
        <w:t>))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"\n{0}: Thread {1}: {2} "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A31515"/>
          <w:sz w:val="25"/>
          <w:szCs w:val="25"/>
        </w:rPr>
        <w:t>"is still alive. Calling Abort()."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mainThreadId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thread.Name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If it is, abort the thread and then Join it again.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thread.Abort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!thread.Join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10000</w:t>
      </w:r>
      <w:r>
        <w:rPr>
          <w:rFonts w:ascii="Arial" w:hAnsi="Arial" w:cs="Arial"/>
          <w:b/>
          <w:bCs/>
          <w:sz w:val="25"/>
          <w:szCs w:val="25"/>
        </w:rPr>
        <w:t>))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(</w:t>
      </w:r>
      <w:r>
        <w:rPr>
          <w:rFonts w:ascii="Arial" w:hAnsi="Arial" w:cs="Arial"/>
          <w:color w:val="A31515"/>
          <w:sz w:val="25"/>
          <w:szCs w:val="25"/>
        </w:rPr>
        <w:t>"\n{0}: Thread {1}: {2} is still running!"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sz w:val="25"/>
          <w:szCs w:val="25"/>
        </w:rPr>
        <w:t>mainThreadId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thread.Name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currently-running thread object.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primaryThreadObject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.CurrentThread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name of the thread. This will help with debugging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when looking at the Threads window.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primaryThreadObject.Name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"The Main Thread"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thread ID so that we can use it in output statements.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primaryThreadObject.ManagedThreadId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try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a message to show we're in Main().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"{0}: Starting the program."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Get the number of milliseconds from the arguments 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passed in from the command line.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GetMilliseconds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]);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the ComplicatedCalculator objects.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cc1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cc2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Create the ParameterizedThreadStart delegate. This 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delegate will be used to pass an array of doubles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to the method on the secondary thread.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numbers1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10.4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7.451</w:t>
      </w:r>
      <w:r>
        <w:rPr>
          <w:rFonts w:ascii="Arial" w:hAnsi="Arial" w:cs="Arial"/>
          <w:b/>
          <w:bCs/>
          <w:sz w:val="25"/>
          <w:szCs w:val="25"/>
        </w:rPr>
        <w:t xml:space="preserve"> };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numbers2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18.7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3.6</w:t>
      </w:r>
      <w:r>
        <w:rPr>
          <w:rFonts w:ascii="Arial" w:hAnsi="Arial" w:cs="Arial"/>
          <w:b/>
          <w:bCs/>
          <w:sz w:val="25"/>
          <w:szCs w:val="25"/>
        </w:rPr>
        <w:t xml:space="preserve"> };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ParameterizedThreadStart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threadedMethod1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ParameterizedThreadStart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cc1.CalculateValue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ParameterizedThreadStart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threadedMethod2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ParameterizedThreadStart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cc2.CalculateValue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the thread objects and start the threads. In this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case, when we call Start(), we pass in the double array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as an argument.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secondaryThread1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threadedMethod1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secondaryThread2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threadedMethod2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Set the name of the secondary threads.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secondaryThread1.Name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"Calculation Thread #1"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secondaryThread2.Name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"Calculation Thread #2"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Start the threads.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secondaryThread1.Start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numbers1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secondaryThread2.Start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numbers2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Notice now that each Console.WriteLine() call is now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in a critical section. This is here to synchronize with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the threads when they are writing their output in a 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different color.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"\n{0}: Now I'm going to go do something else."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Like talk about the weather."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Or the latest news."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You know, my foot hurts."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I love hotdogs!"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"\n{0}: How much is a shake at Burgermaster?"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Ok, now I'm getting hungry!"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Join one of the secondary threads.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JoinThread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secondaryThread1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Join the other secondary thread.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JoinThread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secondaryThread2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We don't need to synchronize here because the threads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should already be done.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The result from {1} is: {2}"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secondaryThread1.ManagedThreadId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cc1.Results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The result from {1} is: {2}"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secondaryThread2.ManagedThreadId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cc2.Results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catch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EXCEPTION: {1}."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e.Message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so we can look at the console window.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"\n\n{0}: Press &lt;ENTER&gt; to end: 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267EC" w:rsidRDefault="005267EC" w:rsidP="005267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947722" w:rsidRPr="005267EC" w:rsidRDefault="005267EC" w:rsidP="005267EC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sz w:val="25"/>
          <w:szCs w:val="25"/>
        </w:rPr>
        <w:t>}</w:t>
      </w:r>
    </w:p>
    <w:sectPr w:rsidR="00947722" w:rsidRPr="005267EC" w:rsidSect="00E8416F">
      <w:pgSz w:w="12240" w:h="15840"/>
      <w:pgMar w:top="245" w:right="720" w:bottom="245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A6B"/>
    <w:rsid w:val="000A14C7"/>
    <w:rsid w:val="000A6000"/>
    <w:rsid w:val="0013614E"/>
    <w:rsid w:val="001B6305"/>
    <w:rsid w:val="00240F6D"/>
    <w:rsid w:val="002477A4"/>
    <w:rsid w:val="002F035D"/>
    <w:rsid w:val="00303C7F"/>
    <w:rsid w:val="00333D5F"/>
    <w:rsid w:val="00334ED0"/>
    <w:rsid w:val="00341871"/>
    <w:rsid w:val="0037726C"/>
    <w:rsid w:val="00393797"/>
    <w:rsid w:val="00394EF3"/>
    <w:rsid w:val="003A4716"/>
    <w:rsid w:val="003E1004"/>
    <w:rsid w:val="003F19B9"/>
    <w:rsid w:val="0045055A"/>
    <w:rsid w:val="00451302"/>
    <w:rsid w:val="00490082"/>
    <w:rsid w:val="004B59EF"/>
    <w:rsid w:val="004B68E7"/>
    <w:rsid w:val="005267EC"/>
    <w:rsid w:val="00551B95"/>
    <w:rsid w:val="005C1E1D"/>
    <w:rsid w:val="00607BA4"/>
    <w:rsid w:val="00647D6D"/>
    <w:rsid w:val="00695BA5"/>
    <w:rsid w:val="00783534"/>
    <w:rsid w:val="007B43F5"/>
    <w:rsid w:val="007D4C06"/>
    <w:rsid w:val="008151FB"/>
    <w:rsid w:val="00873038"/>
    <w:rsid w:val="00967312"/>
    <w:rsid w:val="009761A0"/>
    <w:rsid w:val="00A40F98"/>
    <w:rsid w:val="00AA6091"/>
    <w:rsid w:val="00BC143F"/>
    <w:rsid w:val="00BF6437"/>
    <w:rsid w:val="00C04231"/>
    <w:rsid w:val="00C30870"/>
    <w:rsid w:val="00C372CB"/>
    <w:rsid w:val="00CF3393"/>
    <w:rsid w:val="00CF6D69"/>
    <w:rsid w:val="00D855B0"/>
    <w:rsid w:val="00E27728"/>
    <w:rsid w:val="00E8416F"/>
    <w:rsid w:val="00EA24C7"/>
    <w:rsid w:val="00EA48A5"/>
    <w:rsid w:val="00EE412C"/>
    <w:rsid w:val="00F43880"/>
    <w:rsid w:val="00F71764"/>
    <w:rsid w:val="00F7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1997</Words>
  <Characters>11387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13358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7</cp:revision>
  <dcterms:created xsi:type="dcterms:W3CDTF">2011-08-01T23:51:00Z</dcterms:created>
  <dcterms:modified xsi:type="dcterms:W3CDTF">2011-08-05T18:53:00Z</dcterms:modified>
</cp:coreProperties>
</file>