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20B36">
        <w:rPr>
          <w:rFonts w:ascii="宋体" w:hint="eastAsia"/>
          <w:szCs w:val="21"/>
        </w:rPr>
        <w:t>2</w:t>
      </w:r>
      <w:r w:rsidR="00420B36">
        <w:rPr>
          <w:rFonts w:ascii="宋体"/>
          <w:szCs w:val="21"/>
        </w:rPr>
        <w:t>6/6/2017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640E1" w:rsidRPr="00E80CC9" w:rsidTr="00D261E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640E1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483ACF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483ACF" w:rsidRDefault="00DB0D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bookmarkStart w:id="0" w:name="_GoBack"/>
            <w:bookmarkEnd w:id="0"/>
            <w:r w:rsidR="003640E1"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初次迭代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/>
                <w:szCs w:val="21"/>
              </w:rPr>
              <w:t>6.26</w:t>
            </w:r>
            <w:r w:rsidRPr="00483ACF">
              <w:rPr>
                <w:rFonts w:ascii="宋体" w:hAnsi="宋体" w:hint="eastAsia"/>
                <w:szCs w:val="21"/>
              </w:rPr>
              <w:t>-</w:t>
            </w:r>
            <w:r w:rsidRPr="00483ACF">
              <w:rPr>
                <w:rFonts w:ascii="宋体" w:hAnsi="宋体"/>
                <w:szCs w:val="21"/>
              </w:rPr>
              <w:t>7.2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任务</w:t>
            </w:r>
            <w:r w:rsidR="00B92261" w:rsidRPr="00483ACF"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进度安排</w:t>
            </w:r>
            <w:r w:rsidR="00B92261" w:rsidRPr="00483ACF">
              <w:rPr>
                <w:rFonts w:ascii="宋体" w:hAnsi="宋体" w:hint="eastAsia"/>
                <w:szCs w:val="21"/>
              </w:rPr>
              <w:t>和人员分配</w:t>
            </w:r>
            <w:r w:rsidRPr="00483ACF">
              <w:rPr>
                <w:rFonts w:ascii="宋体" w:hAnsi="宋体"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人员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8F750E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kern w:val="0"/>
                      <w:szCs w:val="21"/>
                    </w:rPr>
                    <w:t>项目模型和架构的</w:t>
                  </w:r>
                  <w:r w:rsidRPr="00483ACF">
                    <w:rPr>
                      <w:rFonts w:ascii="宋体" w:hAnsi="宋体" w:hint="eastAsia"/>
                      <w:szCs w:val="21"/>
                    </w:rPr>
                    <w:t>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483AC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kern w:val="0"/>
                      <w:szCs w:val="21"/>
                    </w:rPr>
                    <w:t>项目业务逻辑的分析与设计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</w:t>
                  </w:r>
                  <w:r w:rsidRPr="00483ACF">
                    <w:rPr>
                      <w:rFonts w:ascii="宋体" w:hAnsi="宋体"/>
                      <w:szCs w:val="21"/>
                    </w:rPr>
                    <w:t>28-6.29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开发环境的搭建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6.30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C55164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3C3709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5A63B9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Pr="00E80CC9" w:rsidRDefault="0045647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《项目计划》、</w:t>
            </w:r>
            <w:r w:rsidR="006063F0" w:rsidRPr="006063F0">
              <w:rPr>
                <w:rFonts w:hint="eastAsia"/>
                <w:szCs w:val="21"/>
              </w:rPr>
              <w:t>《软件架构文档》和分析设计模型（</w:t>
            </w:r>
            <w:r w:rsidR="006063F0" w:rsidRPr="006063F0">
              <w:rPr>
                <w:rFonts w:hint="eastAsia"/>
                <w:szCs w:val="21"/>
              </w:rPr>
              <w:t>.oom</w:t>
            </w:r>
            <w:r w:rsidR="006063F0">
              <w:rPr>
                <w:rFonts w:hint="eastAsia"/>
                <w:szCs w:val="21"/>
              </w:rPr>
              <w:t>）</w:t>
            </w:r>
          </w:p>
          <w:p w:rsidR="006C45B1" w:rsidRPr="0045647D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E80CC9" w:rsidRDefault="00BA580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A5809">
              <w:rPr>
                <w:rFonts w:hint="eastAsia"/>
                <w:szCs w:val="21"/>
              </w:rPr>
              <w:t>架构设计欠佳导致重构</w:t>
            </w:r>
            <w:r w:rsidR="00DA2057">
              <w:rPr>
                <w:rFonts w:hint="eastAsia"/>
                <w:szCs w:val="21"/>
              </w:rPr>
              <w:t>。</w:t>
            </w:r>
            <w:r w:rsidR="00536BBB">
              <w:rPr>
                <w:rFonts w:hint="eastAsia"/>
                <w:szCs w:val="21"/>
              </w:rPr>
              <w:t>应对方案：仔细分析需求和用例，</w:t>
            </w:r>
            <w:r w:rsidR="000C4128">
              <w:rPr>
                <w:rFonts w:hint="eastAsia"/>
                <w:szCs w:val="21"/>
              </w:rPr>
              <w:t>防止遗漏在架构中需要的模块</w:t>
            </w:r>
            <w:r w:rsidR="006D4C84">
              <w:rPr>
                <w:rFonts w:hint="eastAsia"/>
                <w:szCs w:val="21"/>
              </w:rPr>
              <w:t>。</w:t>
            </w:r>
          </w:p>
          <w:p w:rsidR="005A63B9" w:rsidRPr="00E80CC9" w:rsidRDefault="00AE219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开发人员分隔两地</w:t>
            </w:r>
            <w:r w:rsidR="00073888">
              <w:rPr>
                <w:rFonts w:hint="eastAsia"/>
                <w:szCs w:val="21"/>
              </w:rPr>
              <w:t>，内部交流困难</w:t>
            </w:r>
            <w:r>
              <w:rPr>
                <w:rFonts w:hint="eastAsia"/>
                <w:szCs w:val="21"/>
              </w:rPr>
              <w:t>。应对方案：</w:t>
            </w:r>
            <w:r w:rsidR="00300B8B">
              <w:rPr>
                <w:rFonts w:hint="eastAsia"/>
                <w:szCs w:val="21"/>
              </w:rPr>
              <w:t>明确分工并</w:t>
            </w:r>
            <w:r w:rsidR="002103A6">
              <w:rPr>
                <w:rFonts w:hint="eastAsia"/>
                <w:szCs w:val="21"/>
              </w:rPr>
              <w:t>加强团队交流</w:t>
            </w:r>
            <w:r w:rsidR="00A14427">
              <w:rPr>
                <w:rFonts w:hint="eastAsia"/>
                <w:szCs w:val="21"/>
              </w:rPr>
              <w:t>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2CD" w:rsidRDefault="00C552CD" w:rsidP="00B92261">
      <w:r>
        <w:separator/>
      </w:r>
    </w:p>
  </w:endnote>
  <w:endnote w:type="continuationSeparator" w:id="0">
    <w:p w:rsidR="00C552CD" w:rsidRDefault="00C552C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2CD" w:rsidRDefault="00C552CD" w:rsidP="00B92261">
      <w:r>
        <w:separator/>
      </w:r>
    </w:p>
  </w:footnote>
  <w:footnote w:type="continuationSeparator" w:id="0">
    <w:p w:rsidR="00C552CD" w:rsidRDefault="00C552C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364F8"/>
    <w:rsid w:val="00043E1B"/>
    <w:rsid w:val="00063642"/>
    <w:rsid w:val="00073888"/>
    <w:rsid w:val="00077B90"/>
    <w:rsid w:val="000829DA"/>
    <w:rsid w:val="00095B8A"/>
    <w:rsid w:val="000A5B9C"/>
    <w:rsid w:val="000B2A00"/>
    <w:rsid w:val="000B43D1"/>
    <w:rsid w:val="000C02C0"/>
    <w:rsid w:val="000C16E3"/>
    <w:rsid w:val="000C4128"/>
    <w:rsid w:val="000E0E5E"/>
    <w:rsid w:val="000E7158"/>
    <w:rsid w:val="00105513"/>
    <w:rsid w:val="0011545A"/>
    <w:rsid w:val="00125024"/>
    <w:rsid w:val="00144D5F"/>
    <w:rsid w:val="00147C93"/>
    <w:rsid w:val="00150035"/>
    <w:rsid w:val="0019574A"/>
    <w:rsid w:val="001A2DDD"/>
    <w:rsid w:val="001A6C53"/>
    <w:rsid w:val="001B4A36"/>
    <w:rsid w:val="001C3FE8"/>
    <w:rsid w:val="001D0081"/>
    <w:rsid w:val="001D06E4"/>
    <w:rsid w:val="001F295C"/>
    <w:rsid w:val="002103A6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0B3E"/>
    <w:rsid w:val="002861AE"/>
    <w:rsid w:val="002918E7"/>
    <w:rsid w:val="002A0094"/>
    <w:rsid w:val="002A15C4"/>
    <w:rsid w:val="002B7F06"/>
    <w:rsid w:val="002C0DEA"/>
    <w:rsid w:val="002C418F"/>
    <w:rsid w:val="002C47F3"/>
    <w:rsid w:val="002D7ABE"/>
    <w:rsid w:val="002F0552"/>
    <w:rsid w:val="00300B8B"/>
    <w:rsid w:val="003158F7"/>
    <w:rsid w:val="003159F6"/>
    <w:rsid w:val="00352754"/>
    <w:rsid w:val="00357E7F"/>
    <w:rsid w:val="0036145C"/>
    <w:rsid w:val="003640E1"/>
    <w:rsid w:val="00372356"/>
    <w:rsid w:val="0038763E"/>
    <w:rsid w:val="00387AD5"/>
    <w:rsid w:val="003A1567"/>
    <w:rsid w:val="003A2961"/>
    <w:rsid w:val="003A37AD"/>
    <w:rsid w:val="003A6C80"/>
    <w:rsid w:val="003C3709"/>
    <w:rsid w:val="003D5B35"/>
    <w:rsid w:val="003E5C83"/>
    <w:rsid w:val="003F0412"/>
    <w:rsid w:val="003F05C8"/>
    <w:rsid w:val="0040050E"/>
    <w:rsid w:val="004014A8"/>
    <w:rsid w:val="00403E50"/>
    <w:rsid w:val="004074FB"/>
    <w:rsid w:val="00411741"/>
    <w:rsid w:val="00416384"/>
    <w:rsid w:val="00420B36"/>
    <w:rsid w:val="004335CE"/>
    <w:rsid w:val="00433652"/>
    <w:rsid w:val="00444B06"/>
    <w:rsid w:val="004531BD"/>
    <w:rsid w:val="00455844"/>
    <w:rsid w:val="0045647D"/>
    <w:rsid w:val="00460FC4"/>
    <w:rsid w:val="00465ECF"/>
    <w:rsid w:val="0047653C"/>
    <w:rsid w:val="00483ACF"/>
    <w:rsid w:val="00490B0A"/>
    <w:rsid w:val="0049661E"/>
    <w:rsid w:val="004A28FD"/>
    <w:rsid w:val="004A37BB"/>
    <w:rsid w:val="004A6C47"/>
    <w:rsid w:val="004C6F0B"/>
    <w:rsid w:val="004D21BE"/>
    <w:rsid w:val="004D5A7F"/>
    <w:rsid w:val="00517FCE"/>
    <w:rsid w:val="005241BE"/>
    <w:rsid w:val="00536BBB"/>
    <w:rsid w:val="00545CE4"/>
    <w:rsid w:val="0055390E"/>
    <w:rsid w:val="005564D3"/>
    <w:rsid w:val="0056305C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63F0"/>
    <w:rsid w:val="00614A7B"/>
    <w:rsid w:val="00621F13"/>
    <w:rsid w:val="0062534F"/>
    <w:rsid w:val="0064141B"/>
    <w:rsid w:val="00641FCA"/>
    <w:rsid w:val="00644329"/>
    <w:rsid w:val="0064713F"/>
    <w:rsid w:val="00696469"/>
    <w:rsid w:val="006A50B4"/>
    <w:rsid w:val="006C45B1"/>
    <w:rsid w:val="006D4C84"/>
    <w:rsid w:val="006F303E"/>
    <w:rsid w:val="006F4261"/>
    <w:rsid w:val="006F4315"/>
    <w:rsid w:val="007042C6"/>
    <w:rsid w:val="00707A63"/>
    <w:rsid w:val="007110D3"/>
    <w:rsid w:val="007546DC"/>
    <w:rsid w:val="00754FB5"/>
    <w:rsid w:val="007966AC"/>
    <w:rsid w:val="007A2CE5"/>
    <w:rsid w:val="007B7499"/>
    <w:rsid w:val="007D5F74"/>
    <w:rsid w:val="007F652E"/>
    <w:rsid w:val="00800906"/>
    <w:rsid w:val="0080779B"/>
    <w:rsid w:val="00816B58"/>
    <w:rsid w:val="00822A2D"/>
    <w:rsid w:val="00823BA5"/>
    <w:rsid w:val="00825B52"/>
    <w:rsid w:val="008341C3"/>
    <w:rsid w:val="00837D4B"/>
    <w:rsid w:val="00840E80"/>
    <w:rsid w:val="0088650D"/>
    <w:rsid w:val="00892D72"/>
    <w:rsid w:val="008A099E"/>
    <w:rsid w:val="008B1849"/>
    <w:rsid w:val="008B2660"/>
    <w:rsid w:val="008B5F9C"/>
    <w:rsid w:val="008E54F9"/>
    <w:rsid w:val="008E75C4"/>
    <w:rsid w:val="008F4CD4"/>
    <w:rsid w:val="008F750E"/>
    <w:rsid w:val="0090676A"/>
    <w:rsid w:val="0091585C"/>
    <w:rsid w:val="00941ADB"/>
    <w:rsid w:val="00945A7B"/>
    <w:rsid w:val="00945FCC"/>
    <w:rsid w:val="009548E1"/>
    <w:rsid w:val="00963816"/>
    <w:rsid w:val="009A4BBC"/>
    <w:rsid w:val="009A4EA7"/>
    <w:rsid w:val="009C45E4"/>
    <w:rsid w:val="009F0368"/>
    <w:rsid w:val="009F5B31"/>
    <w:rsid w:val="009F5C91"/>
    <w:rsid w:val="00A14427"/>
    <w:rsid w:val="00A16A7F"/>
    <w:rsid w:val="00A4514B"/>
    <w:rsid w:val="00A46E7B"/>
    <w:rsid w:val="00A822DC"/>
    <w:rsid w:val="00A929EF"/>
    <w:rsid w:val="00AA0EC6"/>
    <w:rsid w:val="00AC04CA"/>
    <w:rsid w:val="00AD448B"/>
    <w:rsid w:val="00AD765B"/>
    <w:rsid w:val="00AE219C"/>
    <w:rsid w:val="00AE3900"/>
    <w:rsid w:val="00AE6348"/>
    <w:rsid w:val="00AF1DBA"/>
    <w:rsid w:val="00B07B7F"/>
    <w:rsid w:val="00B16DB3"/>
    <w:rsid w:val="00B31DAF"/>
    <w:rsid w:val="00B36C96"/>
    <w:rsid w:val="00B53E48"/>
    <w:rsid w:val="00B66924"/>
    <w:rsid w:val="00B77F01"/>
    <w:rsid w:val="00B91C63"/>
    <w:rsid w:val="00B92261"/>
    <w:rsid w:val="00B9321C"/>
    <w:rsid w:val="00BA5809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164"/>
    <w:rsid w:val="00C552CD"/>
    <w:rsid w:val="00C55FE8"/>
    <w:rsid w:val="00C6032C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61E5"/>
    <w:rsid w:val="00D32A20"/>
    <w:rsid w:val="00D34133"/>
    <w:rsid w:val="00D34976"/>
    <w:rsid w:val="00D37DC4"/>
    <w:rsid w:val="00D4054A"/>
    <w:rsid w:val="00D52BA8"/>
    <w:rsid w:val="00D56407"/>
    <w:rsid w:val="00D60129"/>
    <w:rsid w:val="00DA2057"/>
    <w:rsid w:val="00DA2DD9"/>
    <w:rsid w:val="00DA4923"/>
    <w:rsid w:val="00DB0D6F"/>
    <w:rsid w:val="00DB22CD"/>
    <w:rsid w:val="00DC265F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1C1E"/>
    <w:rsid w:val="00E8278B"/>
    <w:rsid w:val="00E94D19"/>
    <w:rsid w:val="00EE3AA2"/>
    <w:rsid w:val="00EE4DA7"/>
    <w:rsid w:val="00EE7042"/>
    <w:rsid w:val="00EF067F"/>
    <w:rsid w:val="00EF44F4"/>
    <w:rsid w:val="00F03D24"/>
    <w:rsid w:val="00F11F6E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1B08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7FF0A8-1509-4ED3-B0AB-0D1FCC3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SJTU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3</cp:revision>
  <dcterms:created xsi:type="dcterms:W3CDTF">2017-06-26T09:23:00Z</dcterms:created>
  <dcterms:modified xsi:type="dcterms:W3CDTF">2017-06-29T01:25:00Z</dcterms:modified>
</cp:coreProperties>
</file>