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before="1725.0927734375" w:line="360" w:lineRule="auto"/>
        <w:ind w:left="-1417.3228346456694" w:right="-844.7244094488178" w:firstLine="435.0000000000001"/>
        <w:jc w:val="center"/>
        <w:rPr>
          <w:sz w:val="24"/>
          <w:szCs w:val="24"/>
        </w:rPr>
      </w:pPr>
      <w:r w:rsidDel="00000000" w:rsidR="00000000" w:rsidRPr="00000000">
        <w:rPr>
          <w:sz w:val="24"/>
          <w:szCs w:val="24"/>
          <w:rtl w:val="0"/>
        </w:rPr>
        <w:t xml:space="preserve">Autoevaluación 3ra parte</w:t>
      </w:r>
      <w:r w:rsidDel="00000000" w:rsidR="00000000" w:rsidRPr="00000000">
        <w:rPr>
          <w:rtl w:val="0"/>
        </w:rPr>
      </w:r>
    </w:p>
    <w:p w:rsidR="00000000" w:rsidDel="00000000" w:rsidP="00000000" w:rsidRDefault="00000000" w:rsidRPr="00000000" w14:paraId="00000002">
      <w:pPr>
        <w:widowControl w:val="0"/>
        <w:spacing w:before="998.93798828125" w:line="360" w:lineRule="auto"/>
        <w:ind w:left="-1417.3228346456694" w:right="-844.7244094488178" w:firstLine="435.0000000000001"/>
        <w:jc w:val="center"/>
        <w:rPr>
          <w:sz w:val="24"/>
          <w:szCs w:val="24"/>
        </w:rPr>
      </w:pPr>
      <w:r w:rsidDel="00000000" w:rsidR="00000000" w:rsidRPr="00000000">
        <w:rPr>
          <w:sz w:val="24"/>
          <w:szCs w:val="24"/>
          <w:rtl w:val="0"/>
        </w:rPr>
        <w:t xml:space="preserve">Isaí J. Farías</w:t>
      </w:r>
    </w:p>
    <w:p w:rsidR="00000000" w:rsidDel="00000000" w:rsidP="00000000" w:rsidRDefault="00000000" w:rsidRPr="00000000" w14:paraId="00000003">
      <w:pPr>
        <w:widowControl w:val="0"/>
        <w:spacing w:before="679.26513671875" w:line="360" w:lineRule="auto"/>
        <w:ind w:left="-1440" w:right="-844.7244094488178" w:firstLine="435"/>
        <w:jc w:val="center"/>
        <w:rPr>
          <w:sz w:val="24"/>
          <w:szCs w:val="24"/>
        </w:rPr>
      </w:pPr>
      <w:r w:rsidDel="00000000" w:rsidR="00000000" w:rsidRPr="00000000">
        <w:rPr>
          <w:sz w:val="24"/>
          <w:szCs w:val="24"/>
          <w:rtl w:val="0"/>
        </w:rPr>
        <w:t xml:space="preserve">Escuela de informática y telecomunicaciones, Duoc UC </w:t>
      </w:r>
    </w:p>
    <w:p w:rsidR="00000000" w:rsidDel="00000000" w:rsidP="00000000" w:rsidRDefault="00000000" w:rsidRPr="00000000" w14:paraId="00000004">
      <w:pPr>
        <w:widowControl w:val="0"/>
        <w:spacing w:before="679.2657470703125" w:line="360" w:lineRule="auto"/>
        <w:ind w:left="-1417.3228346456694" w:right="-844.7244094488178" w:firstLine="435.0000000000001"/>
        <w:jc w:val="center"/>
        <w:rPr>
          <w:sz w:val="24"/>
          <w:szCs w:val="24"/>
        </w:rPr>
      </w:pPr>
      <w:r w:rsidDel="00000000" w:rsidR="00000000" w:rsidRPr="00000000">
        <w:rPr>
          <w:sz w:val="24"/>
          <w:szCs w:val="24"/>
          <w:rtl w:val="0"/>
        </w:rPr>
        <w:t xml:space="preserve">Prof. Cristian E. Molina </w:t>
      </w:r>
    </w:p>
    <w:p w:rsidR="00000000" w:rsidDel="00000000" w:rsidP="00000000" w:rsidRDefault="00000000" w:rsidRPr="00000000" w14:paraId="00000005">
      <w:pPr>
        <w:widowControl w:val="0"/>
        <w:spacing w:before="679.2657470703125" w:line="360" w:lineRule="auto"/>
        <w:ind w:left="-1417.3228346456694" w:right="-844.7244094488178" w:firstLine="435.0000000000001"/>
        <w:jc w:val="center"/>
        <w:rPr>
          <w:sz w:val="24"/>
          <w:szCs w:val="24"/>
        </w:rPr>
      </w:pPr>
      <w:r w:rsidDel="00000000" w:rsidR="00000000" w:rsidRPr="00000000">
        <w:rPr>
          <w:sz w:val="24"/>
          <w:szCs w:val="24"/>
          <w:rtl w:val="0"/>
        </w:rPr>
        <w:t xml:space="preserve">Año 2025</w:t>
      </w:r>
    </w:p>
    <w:p w:rsidR="00000000" w:rsidDel="00000000" w:rsidP="00000000" w:rsidRDefault="00000000" w:rsidRPr="00000000" w14:paraId="00000006">
      <w:pPr>
        <w:widowControl w:val="0"/>
        <w:spacing w:before="679.2657470703125" w:line="360" w:lineRule="auto"/>
        <w:ind w:left="2267.716535433071" w:right="-844.7244094488178" w:firstLine="425.19685039370074"/>
        <w:jc w:val="center"/>
        <w:rPr>
          <w:sz w:val="24"/>
          <w:szCs w:val="24"/>
        </w:rPr>
      </w:pPr>
      <w:r w:rsidDel="00000000" w:rsidR="00000000" w:rsidRPr="00000000">
        <w:rPr>
          <w:rtl w:val="0"/>
        </w:rPr>
      </w:r>
    </w:p>
    <w:p w:rsidR="00000000" w:rsidDel="00000000" w:rsidP="00000000" w:rsidRDefault="00000000" w:rsidRPr="00000000" w14:paraId="00000007">
      <w:pPr>
        <w:widowControl w:val="0"/>
        <w:spacing w:before="679.2657470703125" w:line="360" w:lineRule="auto"/>
        <w:ind w:left="2267.716535433071" w:right="-844.7244094488178" w:firstLine="425.19685039370074"/>
        <w:jc w:val="center"/>
        <w:rPr>
          <w:sz w:val="24"/>
          <w:szCs w:val="24"/>
        </w:rPr>
      </w:pPr>
      <w:r w:rsidDel="00000000" w:rsidR="00000000" w:rsidRPr="00000000">
        <w:rPr>
          <w:rtl w:val="0"/>
        </w:rPr>
      </w:r>
    </w:p>
    <w:p w:rsidR="00000000" w:rsidDel="00000000" w:rsidP="00000000" w:rsidRDefault="00000000" w:rsidRPr="00000000" w14:paraId="00000008">
      <w:pPr>
        <w:widowControl w:val="0"/>
        <w:spacing w:before="679.2657470703125" w:line="360" w:lineRule="auto"/>
        <w:ind w:left="2267.716535433071" w:right="-844.7244094488178" w:firstLine="425.19685039370074"/>
        <w:jc w:val="center"/>
        <w:rPr>
          <w:sz w:val="24"/>
          <w:szCs w:val="24"/>
        </w:rPr>
      </w:pPr>
      <w:r w:rsidDel="00000000" w:rsidR="00000000" w:rsidRPr="00000000">
        <w:rPr>
          <w:rtl w:val="0"/>
        </w:rPr>
      </w:r>
    </w:p>
    <w:p w:rsidR="00000000" w:rsidDel="00000000" w:rsidP="00000000" w:rsidRDefault="00000000" w:rsidRPr="00000000" w14:paraId="00000009">
      <w:pPr>
        <w:widowControl w:val="0"/>
        <w:spacing w:before="679.2657470703125" w:line="360" w:lineRule="auto"/>
        <w:ind w:left="2267.716535433071" w:right="-844.7244094488178" w:firstLine="425.19685039370074"/>
        <w:jc w:val="center"/>
        <w:rPr>
          <w:sz w:val="24"/>
          <w:szCs w:val="24"/>
        </w:rPr>
      </w:pPr>
      <w:r w:rsidDel="00000000" w:rsidR="00000000" w:rsidRPr="00000000">
        <w:rPr>
          <w:rtl w:val="0"/>
        </w:rPr>
      </w:r>
    </w:p>
    <w:p w:rsidR="00000000" w:rsidDel="00000000" w:rsidP="00000000" w:rsidRDefault="00000000" w:rsidRPr="00000000" w14:paraId="0000000A">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0B">
      <w:pPr>
        <w:widowControl w:val="0"/>
        <w:spacing w:before="679.2657470703125" w:line="360" w:lineRule="auto"/>
        <w:ind w:right="4060.577392578125"/>
        <w:jc w:val="both"/>
        <w:rPr>
          <w:b w:val="1"/>
          <w:bCs w:val="1"/>
          <w:sz w:val="28"/>
          <w:szCs w:val="28"/>
        </w:rPr>
      </w:pPr>
      <w:r w:rsidDel="00000000" w:rsidR="00000000" w:rsidRPr="00000000">
        <w:rPr>
          <w:b w:val="1"/>
          <w:bCs w:val="1"/>
          <w:sz w:val="28"/>
          <w:szCs w:val="28"/>
          <w:rtl w:val="0"/>
        </w:rPr>
        <w:t xml:space="preserve">Índice</w:t>
      </w:r>
    </w:p>
    <w:sdt>
      <w:sdtPr>
        <w:id w:val="-1247548624"/>
        <w:docPartObj>
          <w:docPartGallery w:val="Table of Contents"/>
          <w:docPartUnique w:val="1"/>
        </w:docPartObj>
      </w:sdtPr>
      <w:sdtContent>
        <w:p w:rsidR="00000000" w:rsidDel="00000000" w:rsidP="00000000" w:rsidRDefault="00000000" w:rsidRPr="00000000" w14:paraId="0000000C">
          <w:pPr>
            <w:widowControl w:val="0"/>
            <w:tabs>
              <w:tab w:val="right" w:leader="dot" w:pos="9360"/>
            </w:tabs>
            <w:spacing w:before="60" w:line="360" w:lineRule="auto"/>
            <w:jc w:val="both"/>
            <w:rPr>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n619lrc45f9">
            <w:r w:rsidDel="00000000" w:rsidR="00000000" w:rsidRPr="00000000">
              <w:rPr>
                <w:color w:val="000000"/>
                <w:sz w:val="24"/>
                <w:szCs w:val="24"/>
                <w:u w:val="none"/>
                <w:rtl w:val="0"/>
              </w:rPr>
              <w:t xml:space="preserve">Abstract (English)</w:t>
              <w:tab/>
            </w:r>
          </w:hyperlink>
          <w:r w:rsidDel="00000000" w:rsidR="00000000" w:rsidRPr="00000000">
            <w:fldChar w:fldCharType="begin"/>
            <w:instrText xml:space="preserve"> PAGEREF _qn619lrc45f9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360" w:lineRule="auto"/>
            <w:jc w:val="both"/>
            <w:rPr>
              <w:color w:val="000000"/>
              <w:sz w:val="24"/>
              <w:szCs w:val="24"/>
              <w:u w:val="none"/>
            </w:rPr>
          </w:pPr>
          <w:hyperlink w:anchor="_v0mfse7tjl9j">
            <w:r w:rsidDel="00000000" w:rsidR="00000000" w:rsidRPr="00000000">
              <w:rPr>
                <w:color w:val="000000"/>
                <w:sz w:val="24"/>
                <w:szCs w:val="24"/>
                <w:u w:val="none"/>
                <w:rtl w:val="0"/>
              </w:rPr>
              <w:t xml:space="preserve">Abstract (Español)</w:t>
              <w:tab/>
            </w:r>
          </w:hyperlink>
          <w:r w:rsidDel="00000000" w:rsidR="00000000" w:rsidRPr="00000000">
            <w:fldChar w:fldCharType="begin"/>
            <w:instrText xml:space="preserve"> PAGEREF _v0mfse7tjl9j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360" w:lineRule="auto"/>
            <w:jc w:val="both"/>
            <w:rPr>
              <w:color w:val="000000"/>
              <w:sz w:val="24"/>
              <w:szCs w:val="24"/>
              <w:u w:val="none"/>
            </w:rPr>
          </w:pPr>
          <w:hyperlink w:anchor="_yg9mpme5qogn">
            <w:r w:rsidDel="00000000" w:rsidR="00000000" w:rsidRPr="00000000">
              <w:rPr>
                <w:color w:val="000000"/>
                <w:sz w:val="24"/>
                <w:szCs w:val="24"/>
                <w:u w:val="none"/>
                <w:rtl w:val="0"/>
              </w:rPr>
              <w:t xml:space="preserve">1. Descripción del Proyecto APT</w:t>
              <w:tab/>
            </w:r>
          </w:hyperlink>
          <w:r w:rsidDel="00000000" w:rsidR="00000000" w:rsidRPr="00000000">
            <w:fldChar w:fldCharType="begin"/>
            <w:instrText xml:space="preserve"> PAGEREF _yg9mpme5qogn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360" w:lineRule="auto"/>
            <w:jc w:val="both"/>
            <w:rPr>
              <w:color w:val="000000"/>
              <w:sz w:val="24"/>
              <w:szCs w:val="24"/>
              <w:u w:val="none"/>
            </w:rPr>
          </w:pPr>
          <w:hyperlink w:anchor="_vrctpbizq3nc">
            <w:r w:rsidDel="00000000" w:rsidR="00000000" w:rsidRPr="00000000">
              <w:rPr>
                <w:color w:val="000000"/>
                <w:sz w:val="24"/>
                <w:szCs w:val="24"/>
                <w:u w:val="none"/>
                <w:rtl w:val="0"/>
              </w:rPr>
              <w:t xml:space="preserve">2. Relación con las competencias del perfil de egreso</w:t>
              <w:tab/>
            </w:r>
          </w:hyperlink>
          <w:r w:rsidDel="00000000" w:rsidR="00000000" w:rsidRPr="00000000">
            <w:fldChar w:fldCharType="begin"/>
            <w:instrText xml:space="preserve"> PAGEREF _vrctpbizq3nc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360" w:lineRule="auto"/>
            <w:jc w:val="both"/>
            <w:rPr>
              <w:color w:val="000000"/>
              <w:sz w:val="24"/>
              <w:szCs w:val="24"/>
              <w:u w:val="none"/>
            </w:rPr>
          </w:pPr>
          <w:hyperlink w:anchor="_uu4hkkqibjxg">
            <w:r w:rsidDel="00000000" w:rsidR="00000000" w:rsidRPr="00000000">
              <w:rPr>
                <w:color w:val="000000"/>
                <w:sz w:val="24"/>
                <w:szCs w:val="24"/>
                <w:u w:val="none"/>
                <w:rtl w:val="0"/>
              </w:rPr>
              <w:t xml:space="preserve">3. Relación con intereses profesionales</w:t>
              <w:tab/>
            </w:r>
          </w:hyperlink>
          <w:r w:rsidDel="00000000" w:rsidR="00000000" w:rsidRPr="00000000">
            <w:fldChar w:fldCharType="begin"/>
            <w:instrText xml:space="preserve"> PAGEREF _uu4hkkqibjxg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360" w:lineRule="auto"/>
            <w:jc w:val="both"/>
            <w:rPr>
              <w:color w:val="000000"/>
              <w:sz w:val="24"/>
              <w:szCs w:val="24"/>
              <w:u w:val="none"/>
            </w:rPr>
          </w:pPr>
          <w:hyperlink w:anchor="_groy0s1stpof">
            <w:r w:rsidDel="00000000" w:rsidR="00000000" w:rsidRPr="00000000">
              <w:rPr>
                <w:color w:val="000000"/>
                <w:sz w:val="24"/>
                <w:szCs w:val="24"/>
                <w:u w:val="none"/>
                <w:rtl w:val="0"/>
              </w:rPr>
              <w:t xml:space="preserve">4. Justificación de la factibilidad</w:t>
              <w:tab/>
            </w:r>
          </w:hyperlink>
          <w:r w:rsidDel="00000000" w:rsidR="00000000" w:rsidRPr="00000000">
            <w:fldChar w:fldCharType="begin"/>
            <w:instrText xml:space="preserve"> PAGEREF _groy0s1stpof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360" w:lineRule="auto"/>
            <w:jc w:val="both"/>
            <w:rPr>
              <w:color w:val="000000"/>
              <w:sz w:val="24"/>
              <w:szCs w:val="24"/>
              <w:u w:val="none"/>
            </w:rPr>
          </w:pPr>
          <w:hyperlink w:anchor="_9hiqz997s0zj">
            <w:r w:rsidDel="00000000" w:rsidR="00000000" w:rsidRPr="00000000">
              <w:rPr>
                <w:color w:val="000000"/>
                <w:sz w:val="24"/>
                <w:szCs w:val="24"/>
                <w:u w:val="none"/>
                <w:rtl w:val="0"/>
              </w:rPr>
              <w:t xml:space="preserve">5. Objetivos</w:t>
              <w:tab/>
            </w:r>
          </w:hyperlink>
          <w:r w:rsidDel="00000000" w:rsidR="00000000" w:rsidRPr="00000000">
            <w:fldChar w:fldCharType="begin"/>
            <w:instrText xml:space="preserve"> PAGEREF _9hiqz997s0zj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360" w:lineRule="auto"/>
            <w:jc w:val="both"/>
            <w:rPr>
              <w:color w:val="000000"/>
              <w:sz w:val="24"/>
              <w:szCs w:val="24"/>
              <w:u w:val="none"/>
            </w:rPr>
          </w:pPr>
          <w:hyperlink w:anchor="_kob49h4h56mb">
            <w:r w:rsidDel="00000000" w:rsidR="00000000" w:rsidRPr="00000000">
              <w:rPr>
                <w:color w:val="000000"/>
                <w:sz w:val="24"/>
                <w:szCs w:val="24"/>
                <w:u w:val="none"/>
                <w:rtl w:val="0"/>
              </w:rPr>
              <w:t xml:space="preserve">6. Metodología</w:t>
              <w:tab/>
            </w:r>
          </w:hyperlink>
          <w:r w:rsidDel="00000000" w:rsidR="00000000" w:rsidRPr="00000000">
            <w:fldChar w:fldCharType="begin"/>
            <w:instrText xml:space="preserve"> PAGEREF _kob49h4h56mb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360" w:lineRule="auto"/>
            <w:jc w:val="both"/>
            <w:rPr>
              <w:color w:val="000000"/>
              <w:sz w:val="24"/>
              <w:szCs w:val="24"/>
              <w:u w:val="none"/>
            </w:rPr>
          </w:pPr>
          <w:hyperlink w:anchor="_mh6dwwe3bqy">
            <w:r w:rsidDel="00000000" w:rsidR="00000000" w:rsidRPr="00000000">
              <w:rPr>
                <w:color w:val="000000"/>
                <w:sz w:val="24"/>
                <w:szCs w:val="24"/>
                <w:u w:val="none"/>
                <w:rtl w:val="0"/>
              </w:rPr>
              <w:t xml:space="preserve">7. Plan de trabajo</w:t>
              <w:tab/>
            </w:r>
          </w:hyperlink>
          <w:r w:rsidDel="00000000" w:rsidR="00000000" w:rsidRPr="00000000">
            <w:fldChar w:fldCharType="begin"/>
            <w:instrText xml:space="preserve"> PAGEREF _mh6dwwe3bqy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360" w:lineRule="auto"/>
            <w:jc w:val="both"/>
            <w:rPr>
              <w:color w:val="000000"/>
              <w:sz w:val="24"/>
              <w:szCs w:val="24"/>
              <w:u w:val="none"/>
            </w:rPr>
          </w:pPr>
          <w:hyperlink w:anchor="_yjdbq43gf9k1">
            <w:r w:rsidDel="00000000" w:rsidR="00000000" w:rsidRPr="00000000">
              <w:rPr>
                <w:color w:val="000000"/>
                <w:sz w:val="24"/>
                <w:szCs w:val="24"/>
                <w:u w:val="none"/>
                <w:rtl w:val="0"/>
              </w:rPr>
              <w:t xml:space="preserve">8. Evidencias</w:t>
              <w:tab/>
            </w:r>
          </w:hyperlink>
          <w:r w:rsidDel="00000000" w:rsidR="00000000" w:rsidRPr="00000000">
            <w:fldChar w:fldCharType="begin"/>
            <w:instrText xml:space="preserve"> PAGEREF _yjdbq43gf9k1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360" w:lineRule="auto"/>
            <w:jc w:val="both"/>
            <w:rPr>
              <w:color w:val="000000"/>
              <w:sz w:val="24"/>
              <w:szCs w:val="24"/>
              <w:u w:val="none"/>
            </w:rPr>
          </w:pPr>
          <w:hyperlink w:anchor="_tuuc1xv7aepz">
            <w:r w:rsidDel="00000000" w:rsidR="00000000" w:rsidRPr="00000000">
              <w:rPr>
                <w:color w:val="000000"/>
                <w:sz w:val="24"/>
                <w:szCs w:val="24"/>
                <w:u w:val="none"/>
                <w:rtl w:val="0"/>
              </w:rPr>
              <w:t xml:space="preserve">9. Aspectos formales</w:t>
              <w:tab/>
            </w:r>
          </w:hyperlink>
          <w:r w:rsidDel="00000000" w:rsidR="00000000" w:rsidRPr="00000000">
            <w:fldChar w:fldCharType="begin"/>
            <w:instrText xml:space="preserve"> PAGEREF _tuuc1xv7aepz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360" w:lineRule="auto"/>
            <w:jc w:val="both"/>
            <w:rPr>
              <w:color w:val="000000"/>
              <w:sz w:val="24"/>
              <w:szCs w:val="24"/>
              <w:u w:val="none"/>
            </w:rPr>
          </w:pPr>
          <w:hyperlink w:anchor="_kl0b5ybiuhni">
            <w:r w:rsidDel="00000000" w:rsidR="00000000" w:rsidRPr="00000000">
              <w:rPr>
                <w:color w:val="000000"/>
                <w:sz w:val="24"/>
                <w:szCs w:val="24"/>
                <w:u w:val="none"/>
                <w:rtl w:val="0"/>
              </w:rPr>
              <w:t xml:space="preserve">10. Conclusiones (English)</w:t>
              <w:tab/>
            </w:r>
          </w:hyperlink>
          <w:r w:rsidDel="00000000" w:rsidR="00000000" w:rsidRPr="00000000">
            <w:fldChar w:fldCharType="begin"/>
            <w:instrText xml:space="preserve"> PAGEREF _kl0b5ybiuhni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360" w:lineRule="auto"/>
            <w:jc w:val="both"/>
            <w:rPr>
              <w:color w:val="000000"/>
              <w:sz w:val="24"/>
              <w:szCs w:val="24"/>
              <w:u w:val="none"/>
            </w:rPr>
          </w:pPr>
          <w:hyperlink w:anchor="_sv7ygigyivpc">
            <w:r w:rsidDel="00000000" w:rsidR="00000000" w:rsidRPr="00000000">
              <w:rPr>
                <w:color w:val="000000"/>
                <w:sz w:val="24"/>
                <w:szCs w:val="24"/>
                <w:u w:val="none"/>
                <w:rtl w:val="0"/>
              </w:rPr>
              <w:t xml:space="preserve">Reflexión (English)</w:t>
              <w:tab/>
            </w:r>
          </w:hyperlink>
          <w:r w:rsidDel="00000000" w:rsidR="00000000" w:rsidRPr="00000000">
            <w:fldChar w:fldCharType="begin"/>
            <w:instrText xml:space="preserve"> PAGEREF _sv7ygigyivpc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1A">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1B">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1C">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1D">
      <w:pPr>
        <w:widowControl w:val="0"/>
        <w:spacing w:before="679.2657470703125" w:line="360" w:lineRule="auto"/>
        <w:ind w:right="4060.577392578125"/>
        <w:jc w:val="both"/>
        <w:rPr>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360" w:lineRule="auto"/>
        <w:jc w:val="both"/>
        <w:rPr>
          <w:color w:val="000000"/>
          <w:sz w:val="24"/>
          <w:szCs w:val="24"/>
        </w:rPr>
      </w:pPr>
      <w:bookmarkStart w:colFirst="0" w:colLast="0" w:name="_vofldnfa15ki" w:id="0"/>
      <w:bookmarkEnd w:id="0"/>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jc w:val="both"/>
        <w:rPr>
          <w:b w:val="1"/>
          <w:bCs w:val="1"/>
          <w:color w:val="000000"/>
        </w:rPr>
      </w:pPr>
      <w:bookmarkStart w:colFirst="0" w:colLast="0" w:name="_qn619lrc45f9" w:id="1"/>
      <w:bookmarkEnd w:id="1"/>
      <w:r w:rsidDel="00000000" w:rsidR="00000000" w:rsidRPr="00000000">
        <w:rPr>
          <w:b w:val="1"/>
          <w:bCs w:val="1"/>
          <w:color w:val="000000"/>
          <w:rtl w:val="0"/>
        </w:rPr>
        <w:t xml:space="preserve">Abstract (English)</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This project aims to design and implement a technological solution for Sieer, a Chilean company dedicated to the sale, distribution, and maintenance of solar panels throughout the country. The solution will include a centralized database, a renewed website, and an AI-powered chatbot to improve customer service. In addition, data analysis techniques will be applied to support strategic decision-making and strengthen the company’s competitiveness. This project is relevant to the field of Computer Engineering as it integrates competencies in software development, data science, web development, and agile project management.</w:t>
      </w:r>
    </w:p>
    <w:p w:rsidR="00000000" w:rsidDel="00000000" w:rsidP="00000000" w:rsidRDefault="00000000" w:rsidRPr="00000000" w14:paraId="00000021">
      <w:pPr>
        <w:pStyle w:val="Heading3"/>
        <w:keepNext w:val="0"/>
        <w:keepLines w:val="0"/>
        <w:spacing w:before="280" w:line="360" w:lineRule="auto"/>
        <w:jc w:val="both"/>
        <w:rPr>
          <w:b w:val="1"/>
          <w:bCs w:val="1"/>
          <w:color w:val="000000"/>
        </w:rPr>
      </w:pPr>
      <w:bookmarkStart w:colFirst="0" w:colLast="0" w:name="_v0mfse7tjl9j" w:id="2"/>
      <w:bookmarkEnd w:id="2"/>
      <w:r w:rsidDel="00000000" w:rsidR="00000000" w:rsidRPr="00000000">
        <w:rPr>
          <w:b w:val="1"/>
          <w:bCs w:val="1"/>
          <w:color w:val="000000"/>
          <w:rtl w:val="0"/>
        </w:rPr>
        <w:t xml:space="preserve">Abstract (Español)</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Este proyecto tiene como objetivo diseñar e implementar una solución tecnológica para Sieer, una empresa Chilena dedicada a la venta, distribución y mantención de paneles solares en todo el país. La solución incluirá una base de datos centralizada, una página web renovada y un chatbot con inteligencia artificial para mejorar la atención al cliente. Además, se aplicarán técnicas de análisis de datos para apoyar la toma de decisiones estratégicas y fortalecer la competitividad de la empresa. Este proyecto es relevante para el campo de la Ingeniería en Informática ya que integra competencias en desarrollo de software, ciencia de datos, desarrollo web y gestión ágil de proyectos.</w:t>
      </w:r>
    </w:p>
    <w:p w:rsidR="00000000" w:rsidDel="00000000" w:rsidP="00000000" w:rsidRDefault="00000000" w:rsidRPr="00000000" w14:paraId="00000023">
      <w:pPr>
        <w:pStyle w:val="Heading3"/>
        <w:keepNext w:val="0"/>
        <w:keepLines w:val="0"/>
        <w:spacing w:before="280" w:line="360" w:lineRule="auto"/>
        <w:jc w:val="both"/>
        <w:rPr>
          <w:b w:val="1"/>
          <w:bCs w:val="1"/>
          <w:color w:val="000000"/>
        </w:rPr>
      </w:pPr>
      <w:bookmarkStart w:colFirst="0" w:colLast="0" w:name="_yg9mpme5qogn" w:id="3"/>
      <w:bookmarkEnd w:id="3"/>
      <w:r w:rsidDel="00000000" w:rsidR="00000000" w:rsidRPr="00000000">
        <w:rPr>
          <w:b w:val="1"/>
          <w:bCs w:val="1"/>
          <w:color w:val="000000"/>
          <w:rtl w:val="0"/>
        </w:rPr>
        <w:t xml:space="preserve">Descripción del Proyecto APT</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El proyecto consiste en el diseño e implementación de una plataforma integral para la empresa Sieer que sirva para centralizar la gestión de clientes, de productos y de ventas a través de una base de datos estructurada, el rediseño de la página web, incluyendo un chatbot basado en inteligencia artificial y el análisis de los datos del negocio para la toma de decisiones del mismo. Con ello se pretende mejorar la eficiencia interna y la experiencia del cliente, así como impulsar la transformación digital de la empresa.</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360" w:lineRule="auto"/>
        <w:jc w:val="both"/>
        <w:rPr>
          <w:b w:val="1"/>
          <w:bCs w:val="1"/>
          <w:color w:val="000000"/>
        </w:rPr>
      </w:pPr>
      <w:bookmarkStart w:colFirst="0" w:colLast="0" w:name="_vrctpbizq3nc" w:id="4"/>
      <w:bookmarkEnd w:id="4"/>
      <w:r w:rsidDel="00000000" w:rsidR="00000000" w:rsidRPr="00000000">
        <w:rPr>
          <w:b w:val="1"/>
          <w:bCs w:val="1"/>
          <w:color w:val="000000"/>
          <w:rtl w:val="0"/>
        </w:rPr>
        <w:t xml:space="preserve">Relación con las competencias del perfil de egreso</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El proyecto se vincula con varias de las competencias del perfil de egreso:</w:t>
      </w:r>
    </w:p>
    <w:p w:rsidR="00000000" w:rsidDel="00000000" w:rsidP="00000000" w:rsidRDefault="00000000" w:rsidRPr="00000000" w14:paraId="00000029">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Gestión ágil de proyectos: mediante la metodología Scrum para planificar, controlar y entregar avances en ciclos iterativos.</w:t>
      </w:r>
    </w:p>
    <w:p w:rsidR="00000000" w:rsidDel="00000000" w:rsidP="00000000" w:rsidRDefault="00000000" w:rsidRPr="00000000" w14:paraId="0000002A">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Ciencia de datos: a través del uso de análisis y visualización de información para apoyar decisiones estratégicas</w:t>
      </w:r>
    </w:p>
    <w:p w:rsidR="00000000" w:rsidDel="00000000" w:rsidP="00000000" w:rsidRDefault="00000000" w:rsidRPr="00000000" w14:paraId="0000002B">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Desarrollo web: con la implementación de una nueva página web que potencie la presencia digital de la empresa.</w:t>
      </w:r>
    </w:p>
    <w:p w:rsidR="00000000" w:rsidDel="00000000" w:rsidP="00000000" w:rsidRDefault="00000000" w:rsidRPr="00000000" w14:paraId="0000002C">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Desarrollo de software: mediante la integración de distintos módulos en una solución escalable y segura.</w:t>
      </w:r>
    </w:p>
    <w:p w:rsidR="00000000" w:rsidDel="00000000" w:rsidP="00000000" w:rsidRDefault="00000000" w:rsidRPr="00000000" w14:paraId="0000002D">
      <w:pPr>
        <w:pStyle w:val="Heading3"/>
        <w:keepNext w:val="0"/>
        <w:keepLines w:val="0"/>
        <w:spacing w:before="280" w:line="360" w:lineRule="auto"/>
        <w:jc w:val="both"/>
        <w:rPr>
          <w:b w:val="1"/>
          <w:bCs w:val="1"/>
          <w:color w:val="000000"/>
        </w:rPr>
      </w:pPr>
      <w:bookmarkStart w:colFirst="0" w:colLast="0" w:name="_uu4hkkqibjxg" w:id="5"/>
      <w:bookmarkEnd w:id="5"/>
      <w:r w:rsidDel="00000000" w:rsidR="00000000" w:rsidRPr="00000000">
        <w:rPr>
          <w:b w:val="1"/>
          <w:bCs w:val="1"/>
          <w:color w:val="000000"/>
          <w:rtl w:val="0"/>
        </w:rPr>
        <w:t xml:space="preserve">Relación con intereses profesionales</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El proyecto se relaciona con intereses en ciencia de datos, ya que integra el uso de inteligencia artificial, estadística e informática para analizar información que sea relevante para el negocio, además involucra el desarrollo web, áreas en las que se mantiene interés y preparación, lo que permitirá fortalecer las competencias para el campo laboral.</w:t>
      </w:r>
    </w:p>
    <w:p w:rsidR="00000000" w:rsidDel="00000000" w:rsidP="00000000" w:rsidRDefault="00000000" w:rsidRPr="00000000" w14:paraId="0000002F">
      <w:pPr>
        <w:pStyle w:val="Heading3"/>
        <w:keepNext w:val="0"/>
        <w:keepLines w:val="0"/>
        <w:spacing w:before="280" w:line="360" w:lineRule="auto"/>
        <w:jc w:val="both"/>
        <w:rPr>
          <w:b w:val="1"/>
          <w:bCs w:val="1"/>
          <w:color w:val="000000"/>
        </w:rPr>
      </w:pPr>
      <w:bookmarkStart w:colFirst="0" w:colLast="0" w:name="_groy0s1stpof" w:id="6"/>
      <w:bookmarkEnd w:id="6"/>
      <w:r w:rsidDel="00000000" w:rsidR="00000000" w:rsidRPr="00000000">
        <w:rPr>
          <w:b w:val="1"/>
          <w:bCs w:val="1"/>
          <w:color w:val="000000"/>
          <w:rtl w:val="0"/>
        </w:rPr>
        <w:t xml:space="preserve">Justificación de la factibilidad</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El proyecto es factible de desarrollar durante el semestre, gracias a la organización en sprints de 3 semanas bajo la metodología Scrum, el uso de herramientas gratuitas y académicas, y la colaboración directa con el cliente. Los principales riesgos se relacionan con la disponibilidad y disposición del cliente y la gestión de requerimientos, pero se mitigará con reuniones periódicas, documentación de acuerdos y asignación de responsables por módulo.</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360" w:lineRule="auto"/>
        <w:jc w:val="both"/>
        <w:rPr>
          <w:b w:val="1"/>
          <w:bCs w:val="1"/>
          <w:color w:val="000000"/>
        </w:rPr>
      </w:pPr>
      <w:bookmarkStart w:colFirst="0" w:colLast="0" w:name="_9hiqz997s0zj" w:id="7"/>
      <w:bookmarkEnd w:id="7"/>
      <w:r w:rsidDel="00000000" w:rsidR="00000000" w:rsidRPr="00000000">
        <w:rPr>
          <w:b w:val="1"/>
          <w:bCs w:val="1"/>
          <w:color w:val="000000"/>
          <w:rtl w:val="0"/>
        </w:rPr>
        <w:t xml:space="preserve">Objetivos</w:t>
      </w:r>
    </w:p>
    <w:p w:rsidR="00000000" w:rsidDel="00000000" w:rsidP="00000000" w:rsidRDefault="00000000" w:rsidRPr="00000000" w14:paraId="00000033">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Objetivo general:</w:t>
        <w:br w:type="textWrapping"/>
        <w:t xml:space="preserve"> Desarrollar una solución tecnológica integral para la empresa Sieer que optimice la gestión de clientes, productos y ventas, e incorpore análisis de datos y un chatbot con inteligencia artificial para fortalecer la experiencia del cliente.</w:t>
        <w:br w:type="textWrapping"/>
      </w:r>
    </w:p>
    <w:p w:rsidR="00000000" w:rsidDel="00000000" w:rsidP="00000000" w:rsidRDefault="00000000" w:rsidRPr="00000000" w14:paraId="00000034">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Objetivos específicos:</w:t>
        <w:br w:type="textWrapping"/>
      </w:r>
    </w:p>
    <w:p w:rsidR="00000000" w:rsidDel="00000000" w:rsidP="00000000" w:rsidRDefault="00000000" w:rsidRPr="00000000" w14:paraId="00000035">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Diseñar y crear una base de datos estructurada para centralizar información de clientes, productos y ventas.</w:t>
        <w:br w:type="textWrapping"/>
      </w:r>
    </w:p>
    <w:p w:rsidR="00000000" w:rsidDel="00000000" w:rsidP="00000000" w:rsidRDefault="00000000" w:rsidRPr="00000000" w14:paraId="00000036">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Desarrollar una página web atractiva y funcional que potencie la presencia digital de la empresa.</w:t>
        <w:br w:type="textWrapping"/>
      </w:r>
    </w:p>
    <w:p w:rsidR="00000000" w:rsidDel="00000000" w:rsidP="00000000" w:rsidRDefault="00000000" w:rsidRPr="00000000" w14:paraId="00000037">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Incorporar un chatbot con inteligencia artificial para consultas frecuentes y atención personalizada.</w:t>
        <w:br w:type="textWrapping"/>
      </w:r>
    </w:p>
    <w:p w:rsidR="00000000" w:rsidDel="00000000" w:rsidP="00000000" w:rsidRDefault="00000000" w:rsidRPr="00000000" w14:paraId="00000038">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Aplicar técnicas de análisis de datos y reportes que apoyen la toma de decisiones estratégicas.</w:t>
        <w:br w:type="textWrapping"/>
      </w:r>
    </w:p>
    <w:p w:rsidR="00000000" w:rsidDel="00000000" w:rsidP="00000000" w:rsidRDefault="00000000" w:rsidRPr="00000000" w14:paraId="00000039">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Integrar los módulos en una plataforma tecnológica unificada, asegurando usabilidad, escalabilidad y seguridad.</w:t>
      </w:r>
    </w:p>
    <w:p w:rsidR="00000000" w:rsidDel="00000000" w:rsidP="00000000" w:rsidRDefault="00000000" w:rsidRPr="00000000" w14:paraId="0000003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360" w:lineRule="auto"/>
        <w:jc w:val="both"/>
        <w:rPr>
          <w:b w:val="1"/>
          <w:bCs w:val="1"/>
          <w:color w:val="000000"/>
        </w:rPr>
      </w:pPr>
      <w:bookmarkStart w:colFirst="0" w:colLast="0" w:name="_kob49h4h56mb" w:id="8"/>
      <w:bookmarkEnd w:id="8"/>
      <w:r w:rsidDel="00000000" w:rsidR="00000000" w:rsidRPr="00000000">
        <w:rPr>
          <w:b w:val="1"/>
          <w:bCs w:val="1"/>
          <w:color w:val="000000"/>
          <w:rtl w:val="0"/>
        </w:rPr>
        <w:t xml:space="preserve">Metodología</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Se utilizará la metodología ágil Scrum, organizando el desarrollo en sprints de 3 semanas. Cada sprint incluirá planificación, desarrollo, revisión y retrospectiva. Se realizarán reuniones con el cliente y entregas incrementales de funcionalidades para validar avances.</w:t>
      </w:r>
    </w:p>
    <w:p w:rsidR="00000000" w:rsidDel="00000000" w:rsidP="00000000" w:rsidRDefault="00000000" w:rsidRPr="00000000" w14:paraId="0000003D">
      <w:pPr>
        <w:pStyle w:val="Heading3"/>
        <w:keepNext w:val="0"/>
        <w:keepLines w:val="0"/>
        <w:spacing w:before="280" w:line="360" w:lineRule="auto"/>
        <w:jc w:val="both"/>
        <w:rPr>
          <w:b w:val="1"/>
          <w:bCs w:val="1"/>
          <w:color w:val="000000"/>
        </w:rPr>
      </w:pPr>
      <w:bookmarkStart w:colFirst="0" w:colLast="0" w:name="_mh6dwwe3bqy" w:id="9"/>
      <w:bookmarkEnd w:id="9"/>
      <w:r w:rsidDel="00000000" w:rsidR="00000000" w:rsidRPr="00000000">
        <w:rPr>
          <w:b w:val="1"/>
          <w:bCs w:val="1"/>
          <w:color w:val="000000"/>
          <w:rtl w:val="0"/>
        </w:rPr>
        <w:t xml:space="preserve">Plan de trabajo</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El plan se basará en un cronograma tipo carta Gantt organizado en sprints de 3 semanas. Se consideran como recursos: software de desarrollo, servidores en la nube gratuitos y control de versiones en GitHub.</w:t>
      </w:r>
    </w:p>
    <w:p w:rsidR="00000000" w:rsidDel="00000000" w:rsidP="00000000" w:rsidRDefault="00000000" w:rsidRPr="00000000" w14:paraId="0000003F">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Facilitadores: compromiso del cliente, experiencia previa del equipo, recursos gratuitos.</w:t>
      </w:r>
    </w:p>
    <w:p w:rsidR="00000000" w:rsidDel="00000000" w:rsidP="00000000" w:rsidRDefault="00000000" w:rsidRPr="00000000" w14:paraId="00000040">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Obstaculizadores: tiempo limitado del cliente, manejo de datos.</w:t>
      </w:r>
    </w:p>
    <w:p w:rsidR="00000000" w:rsidDel="00000000" w:rsidP="00000000" w:rsidRDefault="00000000" w:rsidRPr="00000000" w14:paraId="00000041">
      <w:pPr>
        <w:pStyle w:val="Heading3"/>
        <w:keepNext w:val="0"/>
        <w:keepLines w:val="0"/>
        <w:spacing w:before="280" w:line="360" w:lineRule="auto"/>
        <w:jc w:val="both"/>
        <w:rPr>
          <w:b w:val="1"/>
          <w:bCs w:val="1"/>
          <w:color w:val="000000"/>
        </w:rPr>
      </w:pPr>
      <w:bookmarkStart w:colFirst="0" w:colLast="0" w:name="_yjdbq43gf9k1" w:id="10"/>
      <w:bookmarkEnd w:id="10"/>
      <w:r w:rsidDel="00000000" w:rsidR="00000000" w:rsidRPr="00000000">
        <w:rPr>
          <w:b w:val="1"/>
          <w:bCs w:val="1"/>
          <w:color w:val="000000"/>
          <w:rtl w:val="0"/>
        </w:rPr>
        <w:t xml:space="preserve">Evidencias</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Las evidencias de avance incluirán:</w:t>
      </w:r>
    </w:p>
    <w:p w:rsidR="00000000" w:rsidDel="00000000" w:rsidP="00000000" w:rsidRDefault="00000000" w:rsidRPr="00000000" w14:paraId="00000043">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Informes parciales.</w:t>
        <w:br w:type="textWrapping"/>
      </w:r>
    </w:p>
    <w:p w:rsidR="00000000" w:rsidDel="00000000" w:rsidP="00000000" w:rsidRDefault="00000000" w:rsidRPr="00000000" w14:paraId="00000044">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Prototipos de interfaces.</w:t>
        <w:br w:type="textWrapping"/>
      </w:r>
    </w:p>
    <w:p w:rsidR="00000000" w:rsidDel="00000000" w:rsidP="00000000" w:rsidRDefault="00000000" w:rsidRPr="00000000" w14:paraId="00000045">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Código desarrollado en repositorios compartidos.</w:t>
        <w:br w:type="textWrapping"/>
      </w:r>
    </w:p>
    <w:p w:rsidR="00000000" w:rsidDel="00000000" w:rsidP="00000000" w:rsidRDefault="00000000" w:rsidRPr="00000000" w14:paraId="00000046">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Entregables funcionales validados con el cliente.</w:t>
        <w:br w:type="textWrapping"/>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jc w:val="both"/>
        <w:rPr>
          <w:b w:val="1"/>
          <w:bCs w:val="1"/>
          <w:color w:val="000000"/>
        </w:rPr>
      </w:pPr>
      <w:bookmarkStart w:colFirst="0" w:colLast="0" w:name="_kl0b5ybiuhni" w:id="11"/>
      <w:bookmarkEnd w:id="11"/>
      <w:r w:rsidDel="00000000" w:rsidR="00000000" w:rsidRPr="00000000">
        <w:rPr>
          <w:b w:val="1"/>
          <w:bCs w:val="1"/>
          <w:color w:val="000000"/>
          <w:rtl w:val="0"/>
        </w:rPr>
        <w:t xml:space="preserve">Conclusiones (English)</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The development of the “MejorSol” project has allowed me to strengthen my professional skills by applying knowledge in software development, data analysis, and artificial intelligence. I conclude that this project is not only relevant for my academic training but also highly valuable for the labor market, as it responds to real needs of a growing industry such as renewable energy. Furthermore, teamwork, agile methodologies, and continuous interaction with the client have been key elements to achieve the proposed objectives.</w:t>
      </w:r>
    </w:p>
    <w:p w:rsidR="00000000" w:rsidDel="00000000" w:rsidP="00000000" w:rsidRDefault="00000000" w:rsidRPr="00000000" w14:paraId="0000004A">
      <w:pPr>
        <w:pStyle w:val="Heading3"/>
        <w:keepNext w:val="0"/>
        <w:keepLines w:val="0"/>
        <w:spacing w:before="280" w:line="360" w:lineRule="auto"/>
        <w:jc w:val="both"/>
        <w:rPr>
          <w:b w:val="1"/>
          <w:bCs w:val="1"/>
          <w:color w:val="000000"/>
        </w:rPr>
      </w:pPr>
      <w:bookmarkStart w:colFirst="0" w:colLast="0" w:name="_sv7ygigyivpc" w:id="12"/>
      <w:bookmarkEnd w:id="12"/>
      <w:r w:rsidDel="00000000" w:rsidR="00000000" w:rsidRPr="00000000">
        <w:rPr>
          <w:b w:val="1"/>
          <w:bCs w:val="1"/>
          <w:color w:val="000000"/>
          <w:rtl w:val="0"/>
        </w:rPr>
        <w:t xml:space="preserve">Reflexión (English)</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Through this project I was able to identify both my strengths and areas for improvement. One of my main strengths was the ability to connect my personal interests in data science and web development with the real requirements of a client. However, I also realized the importance of improving time management and communication with stakeholders to ensure the success of the project. This experience motivates me to keep learning about artificial intelligence, agile methodologies, and project management, as they are essential skills for my future career as a computer engineer.</w:t>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widowControl w:val="0"/>
      <w:spacing w:line="240" w:lineRule="auto"/>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-419099</wp:posOffset>
          </wp:positionH>
          <wp:positionV relativeFrom="paragraph">
            <wp:posOffset>-276224</wp:posOffset>
          </wp:positionV>
          <wp:extent cx="1819275" cy="4095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9275" cy="409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