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logrado cumplir la mayoría de las actividades establecidas en los plazos definidos, aunque algunas han requerido más tiempo del previsto debido a situaciones personales y ajustes en la planificación. Los factores que han facilitado el desarrollo del proyecto han sido la organización previa, el compromiso del equipo y la comunicación constante entre los integrantes. En cuanto a las dificultades, se presentaron principalmente por temas de tiempo y carga académica, lo que en algunos momentos retrasó el cumplimiento de ciertas tareas. Sin embargo, se ha mantenido la continuidad del trabajo y el enfoque en los objetivos propuestos.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enfrentado las dificultades reorganizando mis tiempos y estableciendo prioridades claras para equilibrar las responsabilidades personales, académicas y del proyecto. Además, he implementado una planificación más flexible, ajustando las tareas según su nivel de urgencia y relevancia. También he reforzado la comunicación con mis compañeros para coordinar mejor las actividades y asegurar que todos los avances queden documentados y se mantenga la coherencia en el trabajo grupal.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Considero que mi desempeño ha sido satisfactorio, aunque aún existen aspectos por mejorar. Destaco mi compromiso con el cumplimiento de las tareas y la disposición para aprender y adaptarme a nuevas situaciones. Para mejorar, debo optimizar la gestión del tiempo y mantener una planificación más detallada que me permita anticipar posibles retrasos. Asimismo, me propongo fortalecer la documentación del proceso y la revisión continua de los avances para asegurar una mayor calidad en los resultados finales.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consideramos necesario redistribuir algunas actividades para optimizar el uso del tiempo y aprovechar mejor las fortalezas de cada integrante. Algunas tareas adicionales han surgido durante el desarrollo del proyecto, por lo que hemos decidido asignarlas a los miembros que poseen las competencias más adecuadas para su ejecución. Esta redistribución busca equilibrar la carga de trabajo y mejorar la eficiencia en el cumplimiento de los plazos.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f0vcosfz5a4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Evaluamos el trabajo grupal de manera positiva, ya que ha existido buena comunicación, compromiso y disposición para colaborar entre los integrantes. Destacamos la responsabilidad y el apoyo mutuo que se ha demostrado en todo momento, incluso frente a imprevistos. Sin embargo, reconocemos que es necesario mejorar la coordinación en la entrega de avances y definir con mayor claridad los roles dentro del equipo. Implementar reuniones de seguimiento más frecuentes podría ayudarnos a mantener una mayor coherencia y eficiencia en el desarrollo del proyecto.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N0/LZ6PGnCngQbqgDUuY4ToYMw==">CgMxLjAyDmguZjB2Y29zZno1YTRwOAByITFOcEpIZ2pzb0d0Q3h0UlRuSmVMSHVoVUxTX2k0MVBpbw==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