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81C3" w14:textId="1F0B2CB6" w:rsidR="00C334B0" w:rsidRDefault="00920657" w:rsidP="00A81A08">
      <w:pPr>
        <w:pStyle w:val="1"/>
      </w:pPr>
      <w:r>
        <w:rPr>
          <w:rFonts w:hint="eastAsia"/>
        </w:rPr>
        <w:t>Title</w:t>
      </w:r>
      <w:r>
        <w:rPr>
          <w:rFonts w:hint="eastAsia"/>
        </w:rPr>
        <w:t>：</w:t>
      </w:r>
    </w:p>
    <w:p w14:paraId="58EA12C0" w14:textId="4B9E7068" w:rsidR="00920657" w:rsidRDefault="00920657">
      <w:r>
        <w:t>Chain-of-Thought Prompting Elicits Reasoning in Large Language Models</w:t>
      </w:r>
    </w:p>
    <w:p w14:paraId="2C0D0481" w14:textId="18F44D22" w:rsidR="00A81A08" w:rsidRDefault="00A81A08">
      <w:pPr>
        <w:rPr>
          <w:rFonts w:hint="eastAsia"/>
        </w:rPr>
      </w:pPr>
    </w:p>
    <w:p w14:paraId="4063ED43" w14:textId="5A3E37B4" w:rsidR="00920657" w:rsidRPr="00A81A08" w:rsidRDefault="00A81A08" w:rsidP="00A81A08">
      <w:pPr>
        <w:pStyle w:val="1"/>
      </w:pPr>
      <w:r>
        <w:rPr>
          <w:rFonts w:hint="eastAsia"/>
        </w:rPr>
        <w:t>Abstract</w:t>
      </w:r>
      <w:r>
        <w:rPr>
          <w:rFonts w:hint="eastAsia"/>
        </w:rPr>
        <w:t>：</w:t>
      </w:r>
    </w:p>
    <w:p w14:paraId="01F7E4E0" w14:textId="6546879E" w:rsidR="00920657" w:rsidRDefault="00A81A08">
      <w:r>
        <w:rPr>
          <w:rFonts w:hint="eastAsia"/>
        </w:rPr>
        <w:t>语言模型的规模越来越大，一般从三个角度衡量语言模型的规模，</w:t>
      </w:r>
      <w:r>
        <w:t>1</w:t>
      </w:r>
      <w:r>
        <w:rPr>
          <w:rFonts w:hint="eastAsia"/>
        </w:rPr>
        <w:t>是计算量（FLOPS）2是训练数据的大小（number</w:t>
      </w:r>
      <w:r>
        <w:t xml:space="preserve"> </w:t>
      </w:r>
      <w:r>
        <w:rPr>
          <w:rFonts w:hint="eastAsia"/>
        </w:rPr>
        <w:t>of</w:t>
      </w:r>
      <w:r>
        <w:t xml:space="preserve"> </w:t>
      </w:r>
      <w:r>
        <w:rPr>
          <w:rFonts w:hint="eastAsia"/>
        </w:rPr>
        <w:t>tokens）3是模型本身参数量的大小。但是即使是现在比较大的语言模型，现在也很难在推理上有好的表现（数学、符号、常识推理）。</w:t>
      </w:r>
      <w:proofErr w:type="spellStart"/>
      <w:r>
        <w:rPr>
          <w:rFonts w:hint="eastAsia"/>
        </w:rPr>
        <w:t>CoT</w:t>
      </w:r>
      <w:proofErr w:type="spellEnd"/>
      <w:r>
        <w:rPr>
          <w:rFonts w:hint="eastAsia"/>
        </w:rPr>
        <w:t>是一系列短句子，表明了人类在推理的时候的一系列步骤。</w:t>
      </w:r>
    </w:p>
    <w:p w14:paraId="6247349A" w14:textId="02A742D6" w:rsidR="00A81A08" w:rsidRDefault="00A81A08">
      <w:pPr>
        <w:rPr>
          <w:rFonts w:hint="eastAsia"/>
        </w:rPr>
      </w:pPr>
      <w:r>
        <w:rPr>
          <w:rFonts w:hint="eastAsia"/>
        </w:rPr>
        <w:t>实验结果非常好，在用到PALM模型，</w:t>
      </w:r>
      <w:proofErr w:type="spellStart"/>
      <w:r>
        <w:rPr>
          <w:rFonts w:hint="eastAsia"/>
        </w:rPr>
        <w:t>CoT</w:t>
      </w:r>
      <w:proofErr w:type="spellEnd"/>
      <w:r>
        <w:rPr>
          <w:rFonts w:hint="eastAsia"/>
        </w:rPr>
        <w:t>能在GSM</w:t>
      </w:r>
      <w:r>
        <w:t>8</w:t>
      </w:r>
      <w:r>
        <w:rPr>
          <w:rFonts w:hint="eastAsia"/>
        </w:rPr>
        <w:t>K这种比较难的数学数据集上取得新的SOTA</w:t>
      </w:r>
    </w:p>
    <w:p w14:paraId="78C171E6" w14:textId="77777777" w:rsidR="00A81A08" w:rsidRDefault="00A81A08"/>
    <w:p w14:paraId="7677D730" w14:textId="08AEDECC" w:rsidR="00A81A08" w:rsidRDefault="00A81A08"/>
    <w:p w14:paraId="539D4F0D" w14:textId="60F5BE99" w:rsidR="00A81A08" w:rsidRDefault="00A81A08" w:rsidP="00A81A08">
      <w:pPr>
        <w:pStyle w:val="1"/>
      </w:pPr>
      <w:r>
        <w:rPr>
          <w:rFonts w:hint="eastAsia"/>
        </w:rPr>
        <w:t>Introduction</w:t>
      </w:r>
    </w:p>
    <w:p w14:paraId="03EA15CE" w14:textId="39AC9DF3" w:rsidR="00A81A08" w:rsidRDefault="00DC3C1F">
      <w:r>
        <w:rPr>
          <w:rFonts w:hint="eastAsia"/>
        </w:rPr>
        <w:t>语言模型在达到1</w:t>
      </w:r>
      <w:r>
        <w:t>00</w:t>
      </w:r>
      <w:r>
        <w:rPr>
          <w:rFonts w:hint="eastAsia"/>
        </w:rPr>
        <w:t>B参数量的时候就能在分类任务上取得非常好的结果，作者把这种任务归结为system</w:t>
      </w:r>
      <w:r>
        <w:t>-1</w:t>
      </w:r>
      <w:r>
        <w:rPr>
          <w:rFonts w:hint="eastAsia"/>
        </w:rPr>
        <w:t>任务：能很快被人类所理解的任务（这个电影好看，这个东西好吃）。</w:t>
      </w:r>
    </w:p>
    <w:p w14:paraId="3DD38CED" w14:textId="4C8B868A" w:rsidR="00DC3C1F" w:rsidRDefault="00DC3C1F">
      <w:pPr>
        <w:rPr>
          <w:rFonts w:hint="eastAsia"/>
        </w:rPr>
      </w:pPr>
      <w:r>
        <w:rPr>
          <w:rFonts w:hint="eastAsia"/>
        </w:rPr>
        <w:t>然而还有一些system</w:t>
      </w:r>
      <w:r>
        <w:t>-2</w:t>
      </w:r>
      <w:r>
        <w:rPr>
          <w:rFonts w:hint="eastAsia"/>
        </w:rPr>
        <w:t>任务要求很慢和仔细的考虑（逻辑、数学、常识推理），这种任务语言模型很难“大力出奇迹”，随着参数量增长，表现并没有提升。针对这种问题，本文使用</w:t>
      </w:r>
      <w:proofErr w:type="spellStart"/>
      <w:r>
        <w:rPr>
          <w:rFonts w:hint="eastAsia"/>
        </w:rPr>
        <w:t>CoT</w:t>
      </w:r>
      <w:proofErr w:type="spellEnd"/>
      <w:r>
        <w:rPr>
          <w:rFonts w:hint="eastAsia"/>
        </w:rPr>
        <w:t>这种方法解决推理任务。</w:t>
      </w:r>
    </w:p>
    <w:p w14:paraId="7FA26437" w14:textId="1FB537B3" w:rsidR="00A81A08" w:rsidRDefault="00DC3C1F">
      <w:r w:rsidRPr="00A81A08">
        <w:drawing>
          <wp:anchor distT="0" distB="0" distL="114300" distR="114300" simplePos="0" relativeHeight="251658240" behindDoc="0" locked="0" layoutInCell="1" allowOverlap="1" wp14:anchorId="39AF9D66" wp14:editId="37B9507F">
            <wp:simplePos x="0" y="0"/>
            <wp:positionH relativeFrom="margin">
              <wp:posOffset>-7620</wp:posOffset>
            </wp:positionH>
            <wp:positionV relativeFrom="paragraph">
              <wp:posOffset>8255</wp:posOffset>
            </wp:positionV>
            <wp:extent cx="3986530" cy="2236470"/>
            <wp:effectExtent l="0" t="0" r="0" b="0"/>
            <wp:wrapSquare wrapText="bothSides"/>
            <wp:docPr id="408329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29433"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86530" cy="2236470"/>
                    </a:xfrm>
                    <a:prstGeom prst="rect">
                      <a:avLst/>
                    </a:prstGeom>
                  </pic:spPr>
                </pic:pic>
              </a:graphicData>
            </a:graphic>
            <wp14:sizeRelH relativeFrom="margin">
              <wp14:pctWidth>0</wp14:pctWidth>
            </wp14:sizeRelH>
            <wp14:sizeRelV relativeFrom="margin">
              <wp14:pctHeight>0</wp14:pctHeight>
            </wp14:sizeRelV>
          </wp:anchor>
        </w:drawing>
      </w:r>
    </w:p>
    <w:p w14:paraId="4F70A587" w14:textId="055B309F" w:rsidR="00A81A08" w:rsidRDefault="00DC3C1F">
      <w:r>
        <w:rPr>
          <w:rFonts w:hint="eastAsia"/>
        </w:rPr>
        <w:t>左图是在few</w:t>
      </w:r>
      <w:r>
        <w:t>-</w:t>
      </w:r>
      <w:r>
        <w:rPr>
          <w:rFonts w:hint="eastAsia"/>
        </w:rPr>
        <w:t>shot情况下，问题答案一起丢给大语言模型，这样很容易犯错</w:t>
      </w:r>
    </w:p>
    <w:p w14:paraId="3A7C1030" w14:textId="77777777" w:rsidR="00DC3C1F" w:rsidRDefault="00DC3C1F"/>
    <w:p w14:paraId="5B1248CE" w14:textId="7056CC0D" w:rsidR="00DC3C1F" w:rsidRDefault="00DC3C1F">
      <w:pPr>
        <w:rPr>
          <w:rFonts w:hint="eastAsia"/>
        </w:rPr>
      </w:pPr>
      <w:proofErr w:type="spellStart"/>
      <w:r>
        <w:rPr>
          <w:rFonts w:hint="eastAsia"/>
        </w:rPr>
        <w:t>CoT</w:t>
      </w:r>
      <w:proofErr w:type="spellEnd"/>
      <w:r>
        <w:rPr>
          <w:rFonts w:hint="eastAsia"/>
        </w:rPr>
        <w:t>的方法是在给出</w:t>
      </w:r>
      <w:proofErr w:type="gramStart"/>
      <w:r>
        <w:rPr>
          <w:rFonts w:hint="eastAsia"/>
        </w:rPr>
        <w:t>解之前</w:t>
      </w:r>
      <w:proofErr w:type="gramEnd"/>
      <w:r>
        <w:rPr>
          <w:rFonts w:hint="eastAsia"/>
        </w:rPr>
        <w:t>把推理部分加上扔给模型</w:t>
      </w:r>
    </w:p>
    <w:p w14:paraId="03FA5A71" w14:textId="3DAD1904" w:rsidR="00A81A08" w:rsidRDefault="00A81A08"/>
    <w:p w14:paraId="735E42F2" w14:textId="6A7B9C2A" w:rsidR="00A81A08" w:rsidRDefault="00A81A08"/>
    <w:p w14:paraId="36912DA6" w14:textId="77777777" w:rsidR="00A81A08" w:rsidRDefault="00A81A08"/>
    <w:p w14:paraId="2828972F" w14:textId="77777777" w:rsidR="00A81A08" w:rsidRDefault="00A81A08"/>
    <w:p w14:paraId="083783C3" w14:textId="77777777" w:rsidR="00A81A08" w:rsidRDefault="00A81A08"/>
    <w:p w14:paraId="5C1369D7" w14:textId="77777777" w:rsidR="00A81A08" w:rsidRDefault="00A81A08"/>
    <w:p w14:paraId="25D8058C" w14:textId="0A9CDA7F" w:rsidR="00A81A08" w:rsidRDefault="00DC3C1F" w:rsidP="00DC3C1F">
      <w:pPr>
        <w:pStyle w:val="1"/>
      </w:pPr>
      <w:r>
        <w:t>Chain-of-Thought Prompting</w:t>
      </w:r>
    </w:p>
    <w:p w14:paraId="67C6A640" w14:textId="6B233648" w:rsidR="00A81A08" w:rsidRDefault="00DC3C1F">
      <w:r>
        <w:rPr>
          <w:rFonts w:hint="eastAsia"/>
        </w:rPr>
        <w:t>chain</w:t>
      </w:r>
      <w:r>
        <w:t xml:space="preserve"> </w:t>
      </w:r>
      <w:r>
        <w:rPr>
          <w:rFonts w:hint="eastAsia"/>
        </w:rPr>
        <w:t>of</w:t>
      </w:r>
      <w:r>
        <w:t xml:space="preserve"> </w:t>
      </w:r>
      <w:r>
        <w:rPr>
          <w:rFonts w:hint="eastAsia"/>
        </w:rPr>
        <w:t>thought：在应对推理任务时，在给出最终答案之前所产生的中间推理步骤，而他们的载体就是一系列短句子。作者把这些定义成</w:t>
      </w:r>
      <w:proofErr w:type="spellStart"/>
      <w:r>
        <w:rPr>
          <w:rFonts w:hint="eastAsia"/>
        </w:rPr>
        <w:t>CoT</w:t>
      </w:r>
      <w:proofErr w:type="spellEnd"/>
      <w:r>
        <w:rPr>
          <w:rFonts w:hint="eastAsia"/>
        </w:rPr>
        <w:t>是想去模拟人类一步一步得出答案的</w:t>
      </w:r>
      <w:r w:rsidR="005E78FF">
        <w:rPr>
          <w:rFonts w:hint="eastAsia"/>
        </w:rPr>
        <w:t>过程。</w:t>
      </w:r>
    </w:p>
    <w:p w14:paraId="5DE8D516" w14:textId="77777777" w:rsidR="005E78FF" w:rsidRDefault="005E78FF"/>
    <w:p w14:paraId="653EA105" w14:textId="70526AC5" w:rsidR="005E78FF" w:rsidRDefault="005E78FF">
      <w:pPr>
        <w:rPr>
          <w:rFonts w:hint="eastAsia"/>
        </w:rPr>
      </w:pPr>
      <w:proofErr w:type="spellStart"/>
      <w:r>
        <w:rPr>
          <w:rFonts w:hint="eastAsia"/>
        </w:rPr>
        <w:t>CoT</w:t>
      </w:r>
      <w:proofErr w:type="spellEnd"/>
      <w:r>
        <w:rPr>
          <w:rFonts w:hint="eastAsia"/>
        </w:rPr>
        <w:t>有几个有意思的步骤：</w:t>
      </w:r>
      <w:r>
        <w:br/>
        <w:t>1.</w:t>
      </w:r>
      <w:r>
        <w:rPr>
          <w:rFonts w:hint="eastAsia"/>
        </w:rPr>
        <w:t>CoT原则上能够让模型把一个多步的问题分解成中间步骤，是那些需要更多推理步骤的问题能够分配到更多的计算量。（LLM生成是token</w:t>
      </w:r>
      <w:r>
        <w:t xml:space="preserve"> </w:t>
      </w:r>
      <w:r>
        <w:rPr>
          <w:rFonts w:hint="eastAsia"/>
        </w:rPr>
        <w:t>by</w:t>
      </w:r>
      <w:r>
        <w:t xml:space="preserve"> </w:t>
      </w:r>
      <w:r>
        <w:rPr>
          <w:rFonts w:hint="eastAsia"/>
        </w:rPr>
        <w:t>token，</w:t>
      </w:r>
      <w:proofErr w:type="spellStart"/>
      <w:r>
        <w:rPr>
          <w:rFonts w:hint="eastAsia"/>
        </w:rPr>
        <w:t>CoT</w:t>
      </w:r>
      <w:proofErr w:type="spellEnd"/>
      <w:r>
        <w:rPr>
          <w:rFonts w:hint="eastAsia"/>
        </w:rPr>
        <w:t>能让模型有机会去生成更多的中间推理步骤</w:t>
      </w:r>
      <w:r w:rsidR="001A28A9">
        <w:rPr>
          <w:rFonts w:hint="eastAsia"/>
        </w:rPr>
        <w:t>，那么自然就可以在解更难的问题的时候使用更多的计算量</w:t>
      </w:r>
      <w:r>
        <w:rPr>
          <w:rFonts w:hint="eastAsia"/>
        </w:rPr>
        <w:t>）</w:t>
      </w:r>
    </w:p>
    <w:p w14:paraId="48C7F5E2" w14:textId="42A65326" w:rsidR="00A81A08" w:rsidRDefault="00B766FC">
      <w:r>
        <w:rPr>
          <w:rFonts w:hint="eastAsia"/>
        </w:rPr>
        <w:t>2</w:t>
      </w:r>
      <w:r>
        <w:t>.</w:t>
      </w:r>
      <w:r>
        <w:rPr>
          <w:rFonts w:hint="eastAsia"/>
        </w:rPr>
        <w:t>CoT提供了可解释性</w:t>
      </w:r>
    </w:p>
    <w:p w14:paraId="3BB33486" w14:textId="168913C3" w:rsidR="00B766FC" w:rsidRDefault="00B766FC">
      <w:r>
        <w:rPr>
          <w:rFonts w:hint="eastAsia"/>
        </w:rPr>
        <w:t>3</w:t>
      </w:r>
      <w:r>
        <w:t>.</w:t>
      </w:r>
      <w:r>
        <w:rPr>
          <w:rFonts w:hint="eastAsia"/>
        </w:rPr>
        <w:t>CoT在原则上可以适用于任何人类能用语言所解的问题，不只是推理任务</w:t>
      </w:r>
    </w:p>
    <w:p w14:paraId="42F46841" w14:textId="45BFD8F6" w:rsidR="00B766FC" w:rsidRDefault="00B766FC">
      <w:r>
        <w:lastRenderedPageBreak/>
        <w:t>4.</w:t>
      </w:r>
      <w:r>
        <w:rPr>
          <w:rFonts w:hint="eastAsia"/>
        </w:rPr>
        <w:t>可以通过few</w:t>
      </w:r>
      <w:r>
        <w:t>-</w:t>
      </w:r>
      <w:r>
        <w:rPr>
          <w:rFonts w:hint="eastAsia"/>
        </w:rPr>
        <w:t>shot</w:t>
      </w:r>
      <w:r>
        <w:t xml:space="preserve"> </w:t>
      </w:r>
      <w:r>
        <w:rPr>
          <w:rFonts w:hint="eastAsia"/>
        </w:rPr>
        <w:t>learning这样的范式，引发推理步骤，最终给出答案</w:t>
      </w:r>
    </w:p>
    <w:p w14:paraId="0C5E4BA3" w14:textId="77777777" w:rsidR="00B766FC" w:rsidRDefault="00B766FC">
      <w:pPr>
        <w:rPr>
          <w:rFonts w:hint="eastAsia"/>
        </w:rPr>
      </w:pPr>
    </w:p>
    <w:p w14:paraId="7B2AFC19" w14:textId="2E2636F1" w:rsidR="00A81A08" w:rsidRDefault="00B766FC" w:rsidP="00B766FC">
      <w:pPr>
        <w:pStyle w:val="1"/>
      </w:pPr>
      <w:r>
        <w:t>Arithmetic Reasoning</w:t>
      </w:r>
    </w:p>
    <w:p w14:paraId="5FE311D2" w14:textId="74FE5177" w:rsidR="00A81A08" w:rsidRDefault="00B766FC">
      <w:r>
        <w:rPr>
          <w:rFonts w:hint="eastAsia"/>
        </w:rPr>
        <w:t>算术推理</w:t>
      </w:r>
    </w:p>
    <w:p w14:paraId="14F6733F" w14:textId="77777777" w:rsidR="00B766FC" w:rsidRDefault="00B766FC"/>
    <w:p w14:paraId="7394218C" w14:textId="3AAFBA86" w:rsidR="00B766FC" w:rsidRDefault="00B766FC">
      <w:pPr>
        <w:rPr>
          <w:rFonts w:hint="eastAsia"/>
        </w:rPr>
      </w:pPr>
      <w:r>
        <w:rPr>
          <w:rFonts w:hint="eastAsia"/>
        </w:rPr>
        <w:t>本文的算术推理所考虑的问题范围集中在小学生的问题当中</w:t>
      </w:r>
    </w:p>
    <w:p w14:paraId="29B70BF7" w14:textId="77777777" w:rsidR="00A81A08" w:rsidRDefault="00A81A08"/>
    <w:p w14:paraId="7866A6EE" w14:textId="1089543D" w:rsidR="00A81A08" w:rsidRDefault="00B766FC" w:rsidP="00B766FC">
      <w:pPr>
        <w:pStyle w:val="2"/>
      </w:pPr>
      <w:r>
        <w:t>Chain-of-thought prompting.</w:t>
      </w:r>
    </w:p>
    <w:p w14:paraId="5CC10B56" w14:textId="34931164" w:rsidR="00A81A08" w:rsidRDefault="00B766FC">
      <w:r w:rsidRPr="00B766FC">
        <w:drawing>
          <wp:anchor distT="0" distB="0" distL="114300" distR="114300" simplePos="0" relativeHeight="251659264" behindDoc="0" locked="0" layoutInCell="1" allowOverlap="1" wp14:anchorId="12C18E75" wp14:editId="2CE16011">
            <wp:simplePos x="0" y="0"/>
            <wp:positionH relativeFrom="margin">
              <wp:align>left</wp:align>
            </wp:positionH>
            <wp:positionV relativeFrom="paragraph">
              <wp:posOffset>52070</wp:posOffset>
            </wp:positionV>
            <wp:extent cx="3591560" cy="3088640"/>
            <wp:effectExtent l="0" t="0" r="8890" b="0"/>
            <wp:wrapSquare wrapText="bothSides"/>
            <wp:docPr id="1758942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42809" name=""/>
                    <pic:cNvPicPr/>
                  </pic:nvPicPr>
                  <pic:blipFill>
                    <a:blip r:embed="rId5">
                      <a:extLst>
                        <a:ext uri="{28A0092B-C50C-407E-A947-70E740481C1C}">
                          <a14:useLocalDpi xmlns:a14="http://schemas.microsoft.com/office/drawing/2010/main" val="0"/>
                        </a:ext>
                      </a:extLst>
                    </a:blip>
                    <a:stretch>
                      <a:fillRect/>
                    </a:stretch>
                  </pic:blipFill>
                  <pic:spPr>
                    <a:xfrm>
                      <a:off x="0" y="0"/>
                      <a:ext cx="3607779" cy="3102919"/>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人工设计了8个带有</w:t>
      </w:r>
      <w:proofErr w:type="spellStart"/>
      <w:r>
        <w:rPr>
          <w:rFonts w:hint="eastAsia"/>
        </w:rPr>
        <w:t>CoT</w:t>
      </w:r>
      <w:proofErr w:type="spellEnd"/>
      <w:r>
        <w:rPr>
          <w:rFonts w:hint="eastAsia"/>
        </w:rPr>
        <w:t>设计链条的few</w:t>
      </w:r>
      <w:r>
        <w:t>-</w:t>
      </w:r>
      <w:r>
        <w:rPr>
          <w:rFonts w:hint="eastAsia"/>
        </w:rPr>
        <w:t>shot样例，在六个数据集当中同等的使用了这些样例</w:t>
      </w:r>
    </w:p>
    <w:p w14:paraId="54A0D25C" w14:textId="3AD911F7" w:rsidR="00A81A08" w:rsidRDefault="00A81A08"/>
    <w:p w14:paraId="42CC3A72" w14:textId="77777777" w:rsidR="00A81A08" w:rsidRDefault="00A81A08"/>
    <w:p w14:paraId="62BC0D64" w14:textId="77777777" w:rsidR="00A81A08" w:rsidRDefault="00A81A08"/>
    <w:p w14:paraId="2701D5F7" w14:textId="77777777" w:rsidR="00A81A08" w:rsidRDefault="00A81A08"/>
    <w:p w14:paraId="43C2F222" w14:textId="77777777" w:rsidR="00A81A08" w:rsidRDefault="00A81A08"/>
    <w:p w14:paraId="476D6A6C" w14:textId="77777777" w:rsidR="00A81A08" w:rsidRDefault="00A81A08"/>
    <w:p w14:paraId="385B0FB6" w14:textId="77777777" w:rsidR="00A81A08" w:rsidRDefault="00A81A08"/>
    <w:p w14:paraId="15167387" w14:textId="77777777" w:rsidR="00A81A08" w:rsidRDefault="00A81A08"/>
    <w:p w14:paraId="4984EEE2" w14:textId="77777777" w:rsidR="00A81A08" w:rsidRDefault="00A81A08"/>
    <w:p w14:paraId="591D8B95" w14:textId="77777777" w:rsidR="00A81A08" w:rsidRDefault="00A81A08"/>
    <w:p w14:paraId="30F64409" w14:textId="77777777" w:rsidR="00A81A08" w:rsidRDefault="00A81A08"/>
    <w:p w14:paraId="0877AD8E" w14:textId="77777777" w:rsidR="00A81A08" w:rsidRDefault="00A81A08"/>
    <w:p w14:paraId="2B562857" w14:textId="77777777" w:rsidR="00A81A08" w:rsidRDefault="00A81A08">
      <w:pPr>
        <w:rPr>
          <w:rFonts w:hint="eastAsia"/>
        </w:rPr>
      </w:pPr>
    </w:p>
    <w:p w14:paraId="448A4FEA" w14:textId="421C037D" w:rsidR="00A81A08" w:rsidRDefault="00B766FC" w:rsidP="00B766FC">
      <w:pPr>
        <w:pStyle w:val="2"/>
      </w:pPr>
      <w:r>
        <w:t>Results</w:t>
      </w:r>
    </w:p>
    <w:p w14:paraId="771C956A" w14:textId="4207472C" w:rsidR="00A81A08" w:rsidRDefault="00B766FC">
      <w:r w:rsidRPr="00B766FC">
        <w:drawing>
          <wp:anchor distT="0" distB="0" distL="114300" distR="114300" simplePos="0" relativeHeight="251660288" behindDoc="0" locked="0" layoutInCell="1" allowOverlap="1" wp14:anchorId="2C423508" wp14:editId="65CF0CAF">
            <wp:simplePos x="0" y="0"/>
            <wp:positionH relativeFrom="column">
              <wp:posOffset>-1270</wp:posOffset>
            </wp:positionH>
            <wp:positionV relativeFrom="paragraph">
              <wp:posOffset>57150</wp:posOffset>
            </wp:positionV>
            <wp:extent cx="1838960" cy="3449266"/>
            <wp:effectExtent l="0" t="0" r="8890" b="0"/>
            <wp:wrapSquare wrapText="bothSides"/>
            <wp:docPr id="2010856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56900" name=""/>
                    <pic:cNvPicPr/>
                  </pic:nvPicPr>
                  <pic:blipFill>
                    <a:blip r:embed="rId6">
                      <a:extLst>
                        <a:ext uri="{28A0092B-C50C-407E-A947-70E740481C1C}">
                          <a14:useLocalDpi xmlns:a14="http://schemas.microsoft.com/office/drawing/2010/main" val="0"/>
                        </a:ext>
                      </a:extLst>
                    </a:blip>
                    <a:stretch>
                      <a:fillRect/>
                    </a:stretch>
                  </pic:blipFill>
                  <pic:spPr>
                    <a:xfrm>
                      <a:off x="0" y="0"/>
                      <a:ext cx="1838960" cy="3449266"/>
                    </a:xfrm>
                    <a:prstGeom prst="rect">
                      <a:avLst/>
                    </a:prstGeom>
                  </pic:spPr>
                </pic:pic>
              </a:graphicData>
            </a:graphic>
          </wp:anchor>
        </w:drawing>
      </w:r>
    </w:p>
    <w:p w14:paraId="75D7E7F7" w14:textId="77777777" w:rsidR="00B766FC" w:rsidRDefault="00B766FC"/>
    <w:p w14:paraId="2E6FB20D" w14:textId="2D261C36" w:rsidR="00B766FC" w:rsidRDefault="00854653">
      <w:r>
        <w:rPr>
          <w:rFonts w:hint="eastAsia"/>
        </w:rPr>
        <w:t>基于</w:t>
      </w:r>
      <w:proofErr w:type="spellStart"/>
      <w:r>
        <w:rPr>
          <w:rFonts w:hint="eastAsia"/>
        </w:rPr>
        <w:t>PaLM</w:t>
      </w:r>
      <w:proofErr w:type="spellEnd"/>
      <w:r>
        <w:rPr>
          <w:rFonts w:hint="eastAsia"/>
        </w:rPr>
        <w:t>、GPT，</w:t>
      </w:r>
      <w:proofErr w:type="spellStart"/>
      <w:r>
        <w:rPr>
          <w:rFonts w:hint="eastAsia"/>
        </w:rPr>
        <w:t>LaMDA</w:t>
      </w:r>
      <w:proofErr w:type="spellEnd"/>
      <w:r>
        <w:rPr>
          <w:rFonts w:hint="eastAsia"/>
        </w:rPr>
        <w:t>这些大语言模型来做的，除了GPT是OpenAI的，其他两个是google内部的。</w:t>
      </w:r>
    </w:p>
    <w:p w14:paraId="5B2F4C43" w14:textId="77777777" w:rsidR="00B766FC" w:rsidRDefault="00B766FC"/>
    <w:p w14:paraId="0EB1FF70" w14:textId="77777777" w:rsidR="00B766FC" w:rsidRDefault="00B766FC"/>
    <w:p w14:paraId="0C20BE4F" w14:textId="32E092BB" w:rsidR="00B766FC" w:rsidRDefault="00854653">
      <w:r>
        <w:rPr>
          <w:rFonts w:hint="eastAsia"/>
        </w:rPr>
        <w:t>模型越大，</w:t>
      </w:r>
      <w:proofErr w:type="spellStart"/>
      <w:r>
        <w:rPr>
          <w:rFonts w:hint="eastAsia"/>
        </w:rPr>
        <w:t>CoT</w:t>
      </w:r>
      <w:proofErr w:type="spellEnd"/>
      <w:r>
        <w:rPr>
          <w:rFonts w:hint="eastAsia"/>
        </w:rPr>
        <w:t>的表现越好</w:t>
      </w:r>
    </w:p>
    <w:p w14:paraId="0BCB1C25" w14:textId="77777777" w:rsidR="00B766FC" w:rsidRDefault="00B766FC"/>
    <w:p w14:paraId="3ED09A90" w14:textId="77777777" w:rsidR="00B766FC" w:rsidRDefault="00B766FC"/>
    <w:p w14:paraId="4BB151DC" w14:textId="77777777" w:rsidR="00B766FC" w:rsidRDefault="00B766FC"/>
    <w:p w14:paraId="0BD527CB" w14:textId="77777777" w:rsidR="00B766FC" w:rsidRDefault="00B766FC"/>
    <w:p w14:paraId="236328A7" w14:textId="77777777" w:rsidR="00B766FC" w:rsidRDefault="00B766FC"/>
    <w:p w14:paraId="6C2ED8C7" w14:textId="77777777" w:rsidR="00B766FC" w:rsidRDefault="00B766FC"/>
    <w:p w14:paraId="7E907021" w14:textId="77777777" w:rsidR="00B766FC" w:rsidRDefault="00B766FC"/>
    <w:p w14:paraId="2A21C035" w14:textId="77777777" w:rsidR="00B766FC" w:rsidRDefault="00B766FC"/>
    <w:p w14:paraId="41C74587" w14:textId="77777777" w:rsidR="00B766FC" w:rsidRDefault="00B766FC"/>
    <w:p w14:paraId="1D3AE4A8" w14:textId="77777777" w:rsidR="00B766FC" w:rsidRDefault="00B766FC"/>
    <w:p w14:paraId="21EA22EF" w14:textId="77777777" w:rsidR="00B766FC" w:rsidRDefault="00B766FC"/>
    <w:p w14:paraId="0B7DE7C8" w14:textId="54C8D590" w:rsidR="00B766FC" w:rsidRDefault="00854653" w:rsidP="00854653">
      <w:pPr>
        <w:pStyle w:val="2"/>
      </w:pPr>
      <w:r>
        <w:lastRenderedPageBreak/>
        <w:t>Ablation Study</w:t>
      </w:r>
    </w:p>
    <w:p w14:paraId="246563A9" w14:textId="0D336EE4" w:rsidR="00B766FC" w:rsidRDefault="00854653">
      <w:r w:rsidRPr="00854653">
        <w:drawing>
          <wp:anchor distT="0" distB="0" distL="114300" distR="114300" simplePos="0" relativeHeight="251661312" behindDoc="0" locked="0" layoutInCell="1" allowOverlap="1" wp14:anchorId="04227540" wp14:editId="1B604CA8">
            <wp:simplePos x="0" y="0"/>
            <wp:positionH relativeFrom="margin">
              <wp:align>left</wp:align>
            </wp:positionH>
            <wp:positionV relativeFrom="paragraph">
              <wp:posOffset>3810</wp:posOffset>
            </wp:positionV>
            <wp:extent cx="1562735" cy="2377440"/>
            <wp:effectExtent l="0" t="0" r="0" b="3810"/>
            <wp:wrapSquare wrapText="bothSides"/>
            <wp:docPr id="1739325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25450" name=""/>
                    <pic:cNvPicPr/>
                  </pic:nvPicPr>
                  <pic:blipFill>
                    <a:blip r:embed="rId7">
                      <a:extLst>
                        <a:ext uri="{28A0092B-C50C-407E-A947-70E740481C1C}">
                          <a14:useLocalDpi xmlns:a14="http://schemas.microsoft.com/office/drawing/2010/main" val="0"/>
                        </a:ext>
                      </a:extLst>
                    </a:blip>
                    <a:stretch>
                      <a:fillRect/>
                    </a:stretch>
                  </pic:blipFill>
                  <pic:spPr>
                    <a:xfrm>
                      <a:off x="0" y="0"/>
                      <a:ext cx="1562735" cy="2377440"/>
                    </a:xfrm>
                    <a:prstGeom prst="rect">
                      <a:avLst/>
                    </a:prstGeom>
                  </pic:spPr>
                </pic:pic>
              </a:graphicData>
            </a:graphic>
            <wp14:sizeRelH relativeFrom="margin">
              <wp14:pctWidth>0</wp14:pctWidth>
            </wp14:sizeRelH>
            <wp14:sizeRelV relativeFrom="margin">
              <wp14:pctHeight>0</wp14:pctHeight>
            </wp14:sizeRelV>
          </wp:anchor>
        </w:drawing>
      </w:r>
    </w:p>
    <w:p w14:paraId="69269393" w14:textId="77777777" w:rsidR="00B766FC" w:rsidRDefault="00B766FC"/>
    <w:p w14:paraId="606D4557" w14:textId="415D0FAC" w:rsidR="00B766FC" w:rsidRDefault="00854653">
      <w:r>
        <w:rPr>
          <w:rFonts w:hint="eastAsia"/>
        </w:rPr>
        <w:t>表明</w:t>
      </w:r>
      <w:proofErr w:type="spellStart"/>
      <w:r>
        <w:rPr>
          <w:rFonts w:hint="eastAsia"/>
        </w:rPr>
        <w:t>CoT</w:t>
      </w:r>
      <w:proofErr w:type="spellEnd"/>
      <w:r>
        <w:rPr>
          <w:rFonts w:hint="eastAsia"/>
        </w:rPr>
        <w:t>简单，但不能再简单了</w:t>
      </w:r>
    </w:p>
    <w:p w14:paraId="2C71575B" w14:textId="20CA003A" w:rsidR="00B766FC" w:rsidRDefault="00854653">
      <w:r>
        <w:rPr>
          <w:rFonts w:hint="eastAsia"/>
        </w:rPr>
        <w:t>这些消融实验都表现不好</w:t>
      </w:r>
    </w:p>
    <w:p w14:paraId="5D8B62EF" w14:textId="50FE8C5C" w:rsidR="00B766FC" w:rsidRDefault="00B766FC"/>
    <w:p w14:paraId="2C5B851F" w14:textId="77777777" w:rsidR="00B766FC" w:rsidRDefault="00B766FC">
      <w:pPr>
        <w:rPr>
          <w:rFonts w:hint="eastAsia"/>
        </w:rPr>
      </w:pPr>
    </w:p>
    <w:p w14:paraId="066548BC" w14:textId="55EEB394" w:rsidR="00A81A08" w:rsidRDefault="00A81A08"/>
    <w:p w14:paraId="0BCE3F7F" w14:textId="40A8A76E" w:rsidR="00A81A08" w:rsidRDefault="00A81A08"/>
    <w:p w14:paraId="35E57E73" w14:textId="77777777" w:rsidR="00A81A08" w:rsidRDefault="00A81A08"/>
    <w:p w14:paraId="2C18B414" w14:textId="77777777" w:rsidR="00A81A08" w:rsidRDefault="00A81A08"/>
    <w:p w14:paraId="6DCB9A99" w14:textId="72AC0BB0" w:rsidR="00A81A08" w:rsidRDefault="00A81A08"/>
    <w:p w14:paraId="172EFDE8" w14:textId="77777777" w:rsidR="00854653" w:rsidRDefault="00854653"/>
    <w:p w14:paraId="2E04EC8E" w14:textId="77777777" w:rsidR="00854653" w:rsidRDefault="00854653"/>
    <w:p w14:paraId="5F575DB6" w14:textId="1788C286" w:rsidR="00854653" w:rsidRDefault="00854653"/>
    <w:p w14:paraId="2B8481DE" w14:textId="00363FEA" w:rsidR="00854653" w:rsidRDefault="00854653"/>
    <w:p w14:paraId="10220184" w14:textId="57D4EEE7" w:rsidR="00854653" w:rsidRDefault="00854653" w:rsidP="00854653">
      <w:pPr>
        <w:pStyle w:val="2"/>
      </w:pPr>
      <w:r>
        <w:t>Robustness of Chain of Thought</w:t>
      </w:r>
    </w:p>
    <w:p w14:paraId="4F7BA486" w14:textId="3C60A8AE" w:rsidR="00854653" w:rsidRDefault="00854653">
      <w:r w:rsidRPr="00854653">
        <w:drawing>
          <wp:anchor distT="0" distB="0" distL="114300" distR="114300" simplePos="0" relativeHeight="251662336" behindDoc="0" locked="0" layoutInCell="1" allowOverlap="1" wp14:anchorId="6EBB3AFE" wp14:editId="4C3985CC">
            <wp:simplePos x="0" y="0"/>
            <wp:positionH relativeFrom="margin">
              <wp:align>left</wp:align>
            </wp:positionH>
            <wp:positionV relativeFrom="paragraph">
              <wp:posOffset>3810</wp:posOffset>
            </wp:positionV>
            <wp:extent cx="1450975" cy="2382520"/>
            <wp:effectExtent l="0" t="0" r="0" b="0"/>
            <wp:wrapSquare wrapText="bothSides"/>
            <wp:docPr id="698050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5026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0975" cy="2382520"/>
                    </a:xfrm>
                    <a:prstGeom prst="rect">
                      <a:avLst/>
                    </a:prstGeom>
                  </pic:spPr>
                </pic:pic>
              </a:graphicData>
            </a:graphic>
            <wp14:sizeRelH relativeFrom="margin">
              <wp14:pctWidth>0</wp14:pctWidth>
            </wp14:sizeRelH>
            <wp14:sizeRelV relativeFrom="margin">
              <wp14:pctHeight>0</wp14:pctHeight>
            </wp14:sizeRelV>
          </wp:anchor>
        </w:drawing>
      </w:r>
    </w:p>
    <w:p w14:paraId="686199A8" w14:textId="5AE83560" w:rsidR="00854653" w:rsidRDefault="00854653"/>
    <w:p w14:paraId="473C02E4" w14:textId="7FD0AB9F" w:rsidR="00854653" w:rsidRDefault="00854653">
      <w:r>
        <w:rPr>
          <w:rFonts w:hint="eastAsia"/>
        </w:rPr>
        <w:t>以为</w:t>
      </w:r>
      <w:proofErr w:type="spellStart"/>
      <w:r>
        <w:rPr>
          <w:rFonts w:hint="eastAsia"/>
        </w:rPr>
        <w:t>CoT</w:t>
      </w:r>
      <w:proofErr w:type="spellEnd"/>
      <w:r>
        <w:rPr>
          <w:rFonts w:hint="eastAsia"/>
        </w:rPr>
        <w:t>对prompt敏感，作者认为有必要评测一下稳健性</w:t>
      </w:r>
    </w:p>
    <w:p w14:paraId="6AC9389E" w14:textId="77777777" w:rsidR="00854653" w:rsidRDefault="00854653"/>
    <w:p w14:paraId="49DC92C6" w14:textId="77777777" w:rsidR="00854653" w:rsidRDefault="00854653"/>
    <w:p w14:paraId="0EE2D844" w14:textId="73562E42" w:rsidR="00854653" w:rsidRDefault="00854653">
      <w:pPr>
        <w:rPr>
          <w:rFonts w:hint="eastAsia"/>
        </w:rPr>
      </w:pPr>
      <w:r>
        <w:rPr>
          <w:rFonts w:hint="eastAsia"/>
        </w:rPr>
        <w:t>实验表明带有</w:t>
      </w:r>
      <w:proofErr w:type="spellStart"/>
      <w:r>
        <w:rPr>
          <w:rFonts w:hint="eastAsia"/>
        </w:rPr>
        <w:t>CoT</w:t>
      </w:r>
      <w:proofErr w:type="spellEnd"/>
      <w:r>
        <w:rPr>
          <w:rFonts w:hint="eastAsia"/>
        </w:rPr>
        <w:t>的方法比不带的要好很多</w:t>
      </w:r>
    </w:p>
    <w:p w14:paraId="2D98E3C0" w14:textId="77777777" w:rsidR="00854653" w:rsidRDefault="00854653"/>
    <w:p w14:paraId="2BA0C887" w14:textId="77777777" w:rsidR="00854653" w:rsidRDefault="00854653"/>
    <w:p w14:paraId="0932FCC1" w14:textId="77777777" w:rsidR="00854653" w:rsidRDefault="00854653"/>
    <w:p w14:paraId="0A209850" w14:textId="77777777" w:rsidR="00854653" w:rsidRDefault="00854653"/>
    <w:p w14:paraId="09452518" w14:textId="77777777" w:rsidR="00854653" w:rsidRDefault="00854653"/>
    <w:p w14:paraId="48592A8E" w14:textId="77777777" w:rsidR="00854653" w:rsidRDefault="00854653"/>
    <w:p w14:paraId="7DBB11CB" w14:textId="77777777" w:rsidR="00854653" w:rsidRDefault="00854653"/>
    <w:p w14:paraId="6F7A0642" w14:textId="77777777" w:rsidR="00854653" w:rsidRDefault="00854653"/>
    <w:p w14:paraId="6EA769F9" w14:textId="77777777" w:rsidR="00854653" w:rsidRDefault="00854653"/>
    <w:p w14:paraId="40A07BA1" w14:textId="2CD8B7D8" w:rsidR="00854653" w:rsidRDefault="00DB2D8A" w:rsidP="00DB2D8A">
      <w:pPr>
        <w:pStyle w:val="1"/>
      </w:pPr>
      <w:r>
        <w:rPr>
          <w:rFonts w:hint="eastAsia"/>
        </w:rPr>
        <w:t>Conclusion</w:t>
      </w:r>
    </w:p>
    <w:p w14:paraId="35C6CBAA" w14:textId="16576EFD" w:rsidR="00DB2D8A" w:rsidRDefault="00DB2D8A">
      <w:r w:rsidRPr="00DB2D8A">
        <w:rPr>
          <w:rFonts w:hint="eastAsia"/>
        </w:rPr>
        <w:t>我们探索了思维链提示作为一种简单且广泛适用的方法，用于增强语言模型中的推理能力。通过在算术、符号和常识推理方面的实验，我们发现思维链推理是模型规模的一个新兴特性，它允许足够大的语言模型执行推理任务，否则这些任务的扩展曲线将是平缓的。扩大语言模型可以执行的推理任务的范围将有望激发进一步研究基于语言的推理方法。</w:t>
      </w:r>
    </w:p>
    <w:p w14:paraId="1A0E6C7D" w14:textId="77777777" w:rsidR="00DB2D8A" w:rsidRDefault="00DB2D8A"/>
    <w:p w14:paraId="52DC4B85" w14:textId="77777777" w:rsidR="00DB2D8A" w:rsidRDefault="00DB2D8A"/>
    <w:p w14:paraId="7A96FFFC" w14:textId="77777777" w:rsidR="00DB2D8A" w:rsidRDefault="00DB2D8A"/>
    <w:p w14:paraId="012707E2" w14:textId="77777777" w:rsidR="00DB2D8A" w:rsidRDefault="00DB2D8A"/>
    <w:p w14:paraId="558E497F" w14:textId="77777777" w:rsidR="00DB2D8A" w:rsidRDefault="00DB2D8A"/>
    <w:p w14:paraId="70D2FFF0" w14:textId="77777777" w:rsidR="00854653" w:rsidRDefault="00854653">
      <w:pPr>
        <w:rPr>
          <w:rFonts w:hint="eastAsia"/>
        </w:rPr>
      </w:pPr>
    </w:p>
    <w:sectPr w:rsidR="00854653" w:rsidSect="009A3E72">
      <w:pgSz w:w="11907" w:h="16840"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0F"/>
    <w:rsid w:val="001A28A9"/>
    <w:rsid w:val="005E78FF"/>
    <w:rsid w:val="006A3A55"/>
    <w:rsid w:val="00854653"/>
    <w:rsid w:val="00920657"/>
    <w:rsid w:val="009A3E72"/>
    <w:rsid w:val="00A81A08"/>
    <w:rsid w:val="00B766FC"/>
    <w:rsid w:val="00B862BC"/>
    <w:rsid w:val="00C334B0"/>
    <w:rsid w:val="00DB2D8A"/>
    <w:rsid w:val="00DC3C1F"/>
    <w:rsid w:val="00DE2A3E"/>
    <w:rsid w:val="00E176D7"/>
    <w:rsid w:val="00EB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CE19"/>
  <w15:chartTrackingRefBased/>
  <w15:docId w15:val="{CA0B2816-96A5-4E4E-837D-9131DC72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A08"/>
    <w:pPr>
      <w:widowControl w:val="0"/>
      <w:jc w:val="both"/>
    </w:pPr>
    <w:rPr>
      <w:rFonts w:ascii="微软雅黑" w:eastAsia="微软雅黑" w:hAnsi="微软雅黑"/>
      <w:sz w:val="18"/>
    </w:rPr>
  </w:style>
  <w:style w:type="paragraph" w:styleId="1">
    <w:name w:val="heading 1"/>
    <w:aliases w:val="标题样式一"/>
    <w:next w:val="a"/>
    <w:link w:val="10"/>
    <w:uiPriority w:val="9"/>
    <w:qFormat/>
    <w:rsid w:val="00A81A08"/>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0"/>
      <w:szCs w:val="36"/>
      <w:lang w:eastAsia="ja-JP"/>
    </w:rPr>
  </w:style>
  <w:style w:type="paragraph" w:styleId="2">
    <w:name w:val="heading 2"/>
    <w:aliases w:val="标题样式二"/>
    <w:next w:val="a"/>
    <w:link w:val="20"/>
    <w:uiPriority w:val="9"/>
    <w:unhideWhenUsed/>
    <w:qFormat/>
    <w:rsid w:val="00A81A08"/>
    <w:pPr>
      <w:keepNext/>
      <w:keepLines/>
      <w:outlineLvl w:val="1"/>
    </w:pPr>
    <w:rPr>
      <w:rFonts w:eastAsia="Microsoft YaHei UI"/>
      <w:b/>
      <w:bCs/>
      <w:color w:val="44546A" w:themeColor="text2"/>
      <w:kern w:val="0"/>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A81A08"/>
    <w:rPr>
      <w:rFonts w:asciiTheme="majorHAnsi" w:eastAsia="Microsoft YaHei UI" w:hAnsiTheme="majorHAnsi" w:cstheme="majorBidi"/>
      <w:color w:val="4472C4" w:themeColor="accent1"/>
      <w:kern w:val="0"/>
      <w:sz w:val="30"/>
      <w:szCs w:val="36"/>
      <w:lang w:eastAsia="ja-JP"/>
    </w:rPr>
  </w:style>
  <w:style w:type="character" w:customStyle="1" w:styleId="20">
    <w:name w:val="标题 2 字符"/>
    <w:aliases w:val="标题样式二 字符"/>
    <w:basedOn w:val="a0"/>
    <w:link w:val="2"/>
    <w:uiPriority w:val="9"/>
    <w:rsid w:val="00A81A08"/>
    <w:rPr>
      <w:rFonts w:eastAsia="Microsoft YaHei UI"/>
      <w:b/>
      <w:bCs/>
      <w:color w:val="44546A" w:themeColor="text2"/>
      <w:kern w:val="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明锋 王</dc:creator>
  <cp:keywords/>
  <dc:description/>
  <cp:lastModifiedBy>明锋 王</cp:lastModifiedBy>
  <cp:revision>7</cp:revision>
  <dcterms:created xsi:type="dcterms:W3CDTF">2023-11-02T01:58:00Z</dcterms:created>
  <dcterms:modified xsi:type="dcterms:W3CDTF">2023-11-02T06:51:00Z</dcterms:modified>
</cp:coreProperties>
</file>