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1726" w14:textId="574D29FA" w:rsidR="00C334B0" w:rsidRDefault="00E452FB" w:rsidP="00E452FB">
      <w:pPr>
        <w:pStyle w:val="1"/>
      </w:pPr>
      <w:r>
        <w:t>Title:</w:t>
      </w:r>
    </w:p>
    <w:p w14:paraId="1C9F9221" w14:textId="30B5AF17" w:rsidR="00E452FB" w:rsidRDefault="00E452FB">
      <w:r>
        <w:t>Generative Adversarial Nets</w:t>
      </w:r>
    </w:p>
    <w:p w14:paraId="0C7817DA" w14:textId="6B4D7CA9" w:rsidR="00E452FB" w:rsidRDefault="00E452FB" w:rsidP="00E452FB">
      <w:pPr>
        <w:pStyle w:val="1"/>
      </w:pPr>
      <w:r>
        <w:t>Abstract:</w:t>
      </w:r>
    </w:p>
    <w:p w14:paraId="1AF3C67D" w14:textId="360A6CE9" w:rsidR="00EC65A9" w:rsidRDefault="00EC65A9" w:rsidP="00EC65A9">
      <w:r>
        <w:rPr>
          <w:rFonts w:hint="eastAsia"/>
        </w:rPr>
        <w:t>我们提出了一种新的框架，通过对抗过程来估计生成模型。在这个框架中，我们同时训练两个模型：一个生成模型</w:t>
      </w:r>
      <w:r>
        <w:t>G，用于捕捉数据分布；一个判别模型D，用于估计样本来自训练数据而不是G的概率。对于G的训练过程是最大化D犯错的概率。这个框架对应于一个最小最大二人博弈</w:t>
      </w:r>
      <w:r>
        <w:rPr>
          <w:rFonts w:hint="eastAsia"/>
        </w:rPr>
        <w:t>（博弈论内著名的游戏）</w:t>
      </w:r>
      <w:r>
        <w:t>。在任意函数G和D的空间中，存在唯一的解，其中G恢复训练数据分布，D等于</w:t>
      </w:r>
      <w:r>
        <w:rPr>
          <w:rFonts w:hint="eastAsia"/>
        </w:rPr>
        <w:t>二分之一。当</w:t>
      </w:r>
      <w:r>
        <w:t>G和D由多层感知器定义时，整个系统可以使用反向传播进行训练。在训练或生成样本的过程中，不需要任何马尔可夫链或近似的推理网络展开。实验通过定性和定量评估生成的样本展示了该框架的潜力。</w:t>
      </w:r>
    </w:p>
    <w:p w14:paraId="53B54354" w14:textId="6AA7EE9D" w:rsidR="00E452FB" w:rsidRDefault="00EC65A9" w:rsidP="00EC65A9">
      <w:pPr>
        <w:pStyle w:val="1"/>
      </w:pPr>
      <w:r>
        <w:rPr>
          <w:rFonts w:hint="eastAsia"/>
        </w:rPr>
        <w:t>Intro</w:t>
      </w:r>
      <w:r>
        <w:rPr>
          <w:rFonts w:hint="eastAsia"/>
        </w:rPr>
        <w:t>：</w:t>
      </w:r>
    </w:p>
    <w:p w14:paraId="29C4AF12" w14:textId="64B6C09C" w:rsidR="00EC65A9" w:rsidRDefault="008820B8">
      <w:r>
        <w:rPr>
          <w:rFonts w:hint="eastAsia"/>
        </w:rPr>
        <w:t>深度学习在生成模型上进展不多，因为要在最大化似然函数的时候对概率分布做很多近似，这个近似带来了很大的计算困难。本文可以不再去近似似然函数，用别的方法得到一个计算上更好的模型。</w:t>
      </w:r>
    </w:p>
    <w:p w14:paraId="216271EF" w14:textId="77777777" w:rsidR="007778CD" w:rsidRDefault="007778CD"/>
    <w:p w14:paraId="177E4120" w14:textId="6CB827A9" w:rsidR="008820B8" w:rsidRDefault="008820B8">
      <w:r>
        <w:rPr>
          <w:rFonts w:hint="eastAsia"/>
        </w:rPr>
        <w:t>这是一个对抗网络框架，框架内是MLP。框架内有个生成模型和判别模型，</w:t>
      </w:r>
      <w:r w:rsidR="007778CD">
        <w:rPr>
          <w:rFonts w:hint="eastAsia"/>
        </w:rPr>
        <w:t>下面举一个例子来说明这两个模型：</w:t>
      </w:r>
      <w:r>
        <w:rPr>
          <w:rFonts w:hint="eastAsia"/>
        </w:rPr>
        <w:t>生成模型就像造假的人，目标是生成假币，判别模型就像警察，目的是区分真币和假币，造假者和警察会不断学习，造假者会不断提升造假的性能，警察会不断学习区分</w:t>
      </w:r>
      <w:r w:rsidR="007778CD">
        <w:rPr>
          <w:rFonts w:hint="eastAsia"/>
        </w:rPr>
        <w:t>真币假币的技能，最后希望造假者能赢，生成出和真币无二，警察没有能力分辨出是否真币。这个时候，就能用这个模型来生成和真实数据无二的数据了。</w:t>
      </w:r>
    </w:p>
    <w:p w14:paraId="66019ADC" w14:textId="77777777" w:rsidR="007778CD" w:rsidRDefault="007778CD"/>
    <w:p w14:paraId="0E7976BC" w14:textId="63125559" w:rsidR="007778CD" w:rsidRDefault="007778CD">
      <w:r>
        <w:rPr>
          <w:rFonts w:hint="eastAsia"/>
        </w:rPr>
        <w:t>因为两个模型都是基于MLP，可以通过基于误差的反向传递来计算，从而不用使用像马尔科夫</w:t>
      </w:r>
      <w:proofErr w:type="gramStart"/>
      <w:r>
        <w:rPr>
          <w:rFonts w:hint="eastAsia"/>
        </w:rPr>
        <w:t>链一样</w:t>
      </w:r>
      <w:proofErr w:type="gramEnd"/>
      <w:r>
        <w:rPr>
          <w:rFonts w:hint="eastAsia"/>
        </w:rPr>
        <w:t>的算法来对一个分布进行复杂的采样，从而在计算上有优势。</w:t>
      </w:r>
    </w:p>
    <w:p w14:paraId="155DC554" w14:textId="77777777" w:rsidR="007778CD" w:rsidRDefault="007778CD"/>
    <w:p w14:paraId="33B2ECA2" w14:textId="5FDFD140" w:rsidR="007778CD" w:rsidRDefault="007778CD" w:rsidP="007778CD">
      <w:pPr>
        <w:pStyle w:val="1"/>
      </w:pPr>
      <w:r>
        <w:rPr>
          <w:rFonts w:hint="eastAsia"/>
        </w:rPr>
        <w:t>Relate</w:t>
      </w:r>
      <w:r>
        <w:t xml:space="preserve"> </w:t>
      </w:r>
      <w:r>
        <w:rPr>
          <w:rFonts w:hint="eastAsia"/>
        </w:rPr>
        <w:t>work</w:t>
      </w:r>
      <w:r>
        <w:rPr>
          <w:rFonts w:hint="eastAsia"/>
        </w:rPr>
        <w:t>：</w:t>
      </w:r>
    </w:p>
    <w:p w14:paraId="3DEDBD06" w14:textId="367F0007" w:rsidR="007778CD" w:rsidRDefault="00DB577F">
      <w:r>
        <w:rPr>
          <w:rFonts w:hint="eastAsia"/>
        </w:rPr>
        <w:t>之前的方法总是想构造出一个分布函数出来，然后提供一些参数让它可学习，这些参数通过最大化它的对数似然函数来做，这样的坏处是采样一个分布时计算困难，特别是对于高维的分布。</w:t>
      </w:r>
    </w:p>
    <w:p w14:paraId="0800DD72" w14:textId="77777777" w:rsidR="00DB577F" w:rsidRDefault="00DB577F"/>
    <w:p w14:paraId="31787321" w14:textId="68B7E971" w:rsidR="00DB577F" w:rsidRPr="00EC65A9" w:rsidRDefault="00DB577F">
      <w:r>
        <w:rPr>
          <w:rFonts w:hint="eastAsia"/>
        </w:rPr>
        <w:t>最近有个工作叫“generative</w:t>
      </w:r>
      <w:r>
        <w:t xml:space="preserve"> </w:t>
      </w:r>
      <w:proofErr w:type="spellStart"/>
      <w:r>
        <w:rPr>
          <w:rFonts w:hint="eastAsia"/>
        </w:rPr>
        <w:t>mechines</w:t>
      </w:r>
      <w:proofErr w:type="spellEnd"/>
      <w:r>
        <w:rPr>
          <w:rFonts w:hint="eastAsia"/>
        </w:rPr>
        <w:t>”，它是学一个模型来近似结果，坏处是不知道最后的分布是什么样子，好处是计算比较容易</w:t>
      </w:r>
    </w:p>
    <w:p w14:paraId="41C3CB1D" w14:textId="77777777" w:rsidR="00E452FB" w:rsidRDefault="00E452FB"/>
    <w:p w14:paraId="2498F887" w14:textId="4AFA6B13" w:rsidR="00DB577F" w:rsidRPr="007778CD" w:rsidRDefault="00DB577F">
      <w:r>
        <w:rPr>
          <w:rFonts w:hint="eastAsia"/>
        </w:rPr>
        <w:t>作者观察到，对f的期望求导等价于对f自己求导，这是使用误差的方向传递求解的原因</w:t>
      </w:r>
    </w:p>
    <w:p w14:paraId="1F2F6647" w14:textId="6DF3D80A" w:rsidR="00E452FB" w:rsidRDefault="00DB577F">
      <w:r w:rsidRPr="00DB577F">
        <w:rPr>
          <w:noProof/>
        </w:rPr>
        <w:drawing>
          <wp:anchor distT="0" distB="0" distL="114300" distR="114300" simplePos="0" relativeHeight="251658240" behindDoc="0" locked="0" layoutInCell="1" allowOverlap="1" wp14:anchorId="3EB3DC43" wp14:editId="7DB2DE04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935605" cy="314960"/>
            <wp:effectExtent l="0" t="0" r="0" b="8890"/>
            <wp:wrapSquare wrapText="bothSides"/>
            <wp:docPr id="14573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03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AF8E5" w14:textId="77777777" w:rsidR="00E452FB" w:rsidRDefault="00E452FB"/>
    <w:p w14:paraId="5122B173" w14:textId="77777777" w:rsidR="00E452FB" w:rsidRDefault="00E452FB"/>
    <w:p w14:paraId="4FA67034" w14:textId="2FFD35E3" w:rsidR="00E452FB" w:rsidRDefault="00DB577F">
      <w:r>
        <w:rPr>
          <w:rFonts w:hint="eastAsia"/>
        </w:rPr>
        <w:t>VAE是一个和GAN类似的工作</w:t>
      </w:r>
    </w:p>
    <w:p w14:paraId="1679223D" w14:textId="3C814E64" w:rsidR="00DB577F" w:rsidRDefault="00DB577F">
      <w:r>
        <w:rPr>
          <w:rFonts w:hint="eastAsia"/>
        </w:rPr>
        <w:t>NCE也是类似的工作，但是使用的损失函数比较复杂，求解性没有GAN这么好</w:t>
      </w:r>
    </w:p>
    <w:p w14:paraId="41D94ABB" w14:textId="74CCB887" w:rsidR="00DB577F" w:rsidRDefault="00DB577F">
      <w:r>
        <w:rPr>
          <w:rFonts w:hint="eastAsia"/>
        </w:rPr>
        <w:t>讲述了和</w:t>
      </w:r>
      <w:proofErr w:type="spellStart"/>
      <w:r>
        <w:rPr>
          <w:rFonts w:hint="eastAsia"/>
        </w:rPr>
        <w:t>predictabilty</w:t>
      </w:r>
      <w:proofErr w:type="spellEnd"/>
      <w:r>
        <w:t xml:space="preserve"> </w:t>
      </w:r>
      <w:r>
        <w:rPr>
          <w:rFonts w:hint="eastAsia"/>
        </w:rPr>
        <w:t>minimization的区别</w:t>
      </w:r>
    </w:p>
    <w:p w14:paraId="3CC06A96" w14:textId="24A93566" w:rsidR="00DE5094" w:rsidRDefault="00DE5094">
      <w:r>
        <w:rPr>
          <w:rFonts w:hint="eastAsia"/>
        </w:rPr>
        <w:t>最后讲了和adversarial</w:t>
      </w:r>
      <w:r>
        <w:t xml:space="preserve"> </w:t>
      </w:r>
      <w:r>
        <w:rPr>
          <w:rFonts w:hint="eastAsia"/>
        </w:rPr>
        <w:t>example的区别：对抗性示例是构造出一些假的样本，但是和真的样本长得很像，能使分类器出错，从而测试算法的稳定性</w:t>
      </w:r>
    </w:p>
    <w:p w14:paraId="7C9D98C2" w14:textId="77777777" w:rsidR="00E452FB" w:rsidRDefault="00E452FB"/>
    <w:p w14:paraId="4EE7DFCA" w14:textId="77777777" w:rsidR="00E452FB" w:rsidRDefault="00E452FB"/>
    <w:p w14:paraId="63DCE3F5" w14:textId="77777777" w:rsidR="00E452FB" w:rsidRDefault="00E452FB"/>
    <w:p w14:paraId="321D896D" w14:textId="4C74D013" w:rsidR="00E452FB" w:rsidRDefault="00A553D9" w:rsidP="00A553D9">
      <w:pPr>
        <w:pStyle w:val="1"/>
      </w:pPr>
      <w:r>
        <w:lastRenderedPageBreak/>
        <w:t>Adversarial nets</w:t>
      </w:r>
    </w:p>
    <w:p w14:paraId="23D70E9A" w14:textId="2BC6F980" w:rsidR="00E452FB" w:rsidRDefault="00A553D9">
      <w:r>
        <w:rPr>
          <w:rFonts w:hint="eastAsia"/>
        </w:rPr>
        <w:t>GAN这个框架最简单的应用是生成器和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都是MLP的时候：</w:t>
      </w:r>
    </w:p>
    <w:p w14:paraId="3F4C6EB2" w14:textId="53C37879" w:rsidR="00A553D9" w:rsidRPr="00A553D9" w:rsidRDefault="00A553D9">
      <w:r>
        <w:rPr>
          <w:rFonts w:hint="eastAsia"/>
        </w:rPr>
        <w:t>生成器需要学习一个在数据</w:t>
      </w:r>
      <w:bookmarkStart w:id="0" w:name="OLE_LINK1"/>
      <m:oMath>
        <m:r>
          <w:rPr>
            <w:rFonts w:ascii="Cambria Math" w:hAnsi="Cambria Math" w:hint="eastAsia"/>
          </w:rPr>
          <m:t>x</m:t>
        </m:r>
      </m:oMath>
      <w:bookmarkEnd w:id="0"/>
      <w:r>
        <w:rPr>
          <w:rFonts w:hint="eastAsia"/>
        </w:rPr>
        <w:t>上的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hint="eastAsia"/>
        </w:rPr>
        <w:t>分布，接下来，生成器如何生成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呢？在一个输入噪音变量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hint="eastAsia"/>
        </w:rPr>
        <w:t>上面定义一个先验，生成模型就是把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映射成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，映射空间为</w:t>
      </w:r>
      <w:bookmarkStart w:id="1" w:name="OLE_LINK3"/>
      <m:oMath>
        <m:r>
          <w:rPr>
            <w:rFonts w:ascii="Cambria Math" w:hAnsi="Cambria Math"/>
          </w:rPr>
          <m:t>G(z;</m:t>
        </m:r>
        <w:bookmarkStart w:id="2" w:name="OLE_LINK2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w:bookmarkEnd w:id="2"/>
        <m:r>
          <w:rPr>
            <w:rFonts w:ascii="Cambria Math" w:hAnsi="Cambria Math"/>
          </w:rPr>
          <m:t>)</m:t>
        </m:r>
      </m:oMath>
      <w:bookmarkEnd w:id="1"/>
      <w:r>
        <w:rPr>
          <w:rFonts w:hint="eastAsia"/>
        </w:rPr>
        <w:t>：生成器是个MLP，可学习参数为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hint="eastAsia"/>
        </w:rPr>
        <w:t>。</w:t>
      </w:r>
    </w:p>
    <w:p w14:paraId="2229A628" w14:textId="3EB66F1B" w:rsidR="00E452FB" w:rsidRDefault="00A553D9"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也是一个MLP</w:t>
      </w:r>
      <w:r w:rsidR="00104FF8" w:rsidRPr="00104FF8">
        <w:rPr>
          <w:rFonts w:ascii="Cambria Math" w:hAnsi="Cambria Math"/>
          <w:i/>
        </w:rPr>
        <w:t xml:space="preserve"> </w:t>
      </w:r>
      <w:bookmarkStart w:id="3" w:name="OLE_LINK5"/>
      <m:oMath>
        <m:r>
          <w:rPr>
            <w:rFonts w:ascii="Cambria Math" w:hAnsi="Cambria Math"/>
          </w:rPr>
          <m:t>D(z;</m:t>
        </m:r>
        <w:bookmarkStart w:id="4" w:name="OLE_LINK4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w:bookmarkEnd w:id="4"/>
        <m:r>
          <w:rPr>
            <w:rFonts w:ascii="Cambria Math" w:hAnsi="Cambria Math"/>
          </w:rPr>
          <m:t>)</m:t>
        </m:r>
      </m:oMath>
      <w:bookmarkEnd w:id="3"/>
      <w:r>
        <w:rPr>
          <w:rFonts w:hint="eastAsia"/>
        </w:rPr>
        <w:t>，可学习参数为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04FF8">
        <w:rPr>
          <w:rFonts w:hint="eastAsia"/>
        </w:rPr>
        <w:t>，</w:t>
      </w:r>
      <w:proofErr w:type="gramStart"/>
      <w:r w:rsidR="00104FF8">
        <w:rPr>
          <w:rFonts w:hint="eastAsia"/>
        </w:rPr>
        <w:t>判别器</w:t>
      </w:r>
      <w:proofErr w:type="gramEnd"/>
      <m:oMath>
        <m:r>
          <w:rPr>
            <w:rFonts w:ascii="Cambria Math" w:hAnsi="Cambria Math"/>
          </w:rPr>
          <m:t>D(x)</m:t>
        </m:r>
      </m:oMath>
      <w:r w:rsidR="00104FF8">
        <w:rPr>
          <w:rFonts w:hint="eastAsia"/>
        </w:rPr>
        <w:t>生成一个标量（0~</w:t>
      </w:r>
      <w:r w:rsidR="00104FF8">
        <w:t>1</w:t>
      </w:r>
      <w:r w:rsidR="00104FF8">
        <w:rPr>
          <w:rFonts w:hint="eastAsia"/>
        </w:rPr>
        <w:t>），判别图片是生成出来的还是来自于数据</w:t>
      </w:r>
      <m:oMath>
        <m:r>
          <w:rPr>
            <w:rFonts w:ascii="Cambria Math" w:hAnsi="Cambria Math" w:hint="eastAsia"/>
          </w:rPr>
          <m:t>x</m:t>
        </m:r>
      </m:oMath>
      <w:r w:rsidR="00104FF8">
        <w:rPr>
          <w:rFonts w:hint="eastAsia"/>
        </w:rPr>
        <w:t>的，如果来自于</w:t>
      </w:r>
      <w:bookmarkStart w:id="5" w:name="OLE_LINK6"/>
      <m:oMath>
        <m:r>
          <w:rPr>
            <w:rFonts w:ascii="Cambria Math" w:hAnsi="Cambria Math" w:hint="eastAsia"/>
          </w:rPr>
          <m:t>x</m:t>
        </m:r>
      </m:oMath>
      <w:bookmarkEnd w:id="5"/>
      <w:r w:rsidR="00104FF8">
        <w:rPr>
          <w:rFonts w:hint="eastAsia"/>
        </w:rPr>
        <w:t>的就输出1，来自生成器就输出0。</w:t>
      </w:r>
    </w:p>
    <w:p w14:paraId="315FDF81" w14:textId="435447C2" w:rsidR="00104FF8" w:rsidRPr="00104FF8" w:rsidRDefault="00104FF8">
      <w:r>
        <w:rPr>
          <w:rFonts w:hint="eastAsia"/>
        </w:rPr>
        <w:t>在训练D的时候，也会去训练G，训练G来最小化这一项：</w:t>
      </w:r>
    </w:p>
    <w:p w14:paraId="3811F5E5" w14:textId="0A0F8C8B" w:rsidR="00A553D9" w:rsidRDefault="00104FF8">
      <w:r w:rsidRPr="00104FF8">
        <w:rPr>
          <w:noProof/>
        </w:rPr>
        <w:drawing>
          <wp:inline distT="0" distB="0" distL="0" distR="0" wp14:anchorId="4631D326" wp14:editId="4448E126">
            <wp:extent cx="1000760" cy="181956"/>
            <wp:effectExtent l="0" t="0" r="0" b="8890"/>
            <wp:docPr id="59051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54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651" cy="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45A" w14:textId="4AF5AEA9" w:rsidR="00A553D9" w:rsidRDefault="00104FF8">
      <w:r>
        <w:rPr>
          <w:rFonts w:hint="eastAsia"/>
        </w:rPr>
        <w:t>解释：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为随机噪音，放入</w:t>
      </w:r>
      <m:oMath>
        <m:r>
          <w:rPr>
            <w:rFonts w:ascii="Cambria Math" w:hAnsi="Cambria Math"/>
          </w:rPr>
          <m:t>G(z)</m:t>
        </m:r>
      </m:oMath>
      <w:r>
        <w:rPr>
          <w:rFonts w:hint="eastAsia"/>
        </w:rPr>
        <w:t>生成一个图片，再放入D中判别，输出0</w:t>
      </w:r>
      <w:r>
        <w:t>~1</w:t>
      </w:r>
      <w:r>
        <w:rPr>
          <w:rFonts w:hint="eastAsia"/>
        </w:rPr>
        <w:t>，log的输出为负无穷至0，若是训练一个G最小化这一项就是让D尽可能的犯错，让D无法分别是生成的还是真实的</w:t>
      </w:r>
    </w:p>
    <w:p w14:paraId="2D347239" w14:textId="35921963" w:rsidR="00A553D9" w:rsidRDefault="00104FF8">
      <w:r>
        <w:rPr>
          <w:rFonts w:hint="eastAsia"/>
        </w:rPr>
        <w:t>我们要训练两个模型，一个叫G，一个叫D，目标函数为以下</w:t>
      </w:r>
      <w:r w:rsidR="00DE64AB">
        <w:rPr>
          <w:rFonts w:hint="eastAsia"/>
        </w:rPr>
        <w:t>两人的min</w:t>
      </w:r>
      <w:r w:rsidR="00DE64AB">
        <w:t>-</w:t>
      </w:r>
      <w:r w:rsidR="00DE64AB">
        <w:rPr>
          <w:rFonts w:hint="eastAsia"/>
        </w:rPr>
        <w:t>max</w:t>
      </w:r>
      <w:r>
        <w:rPr>
          <w:rFonts w:hint="eastAsia"/>
        </w:rPr>
        <w:t>游戏</w:t>
      </w:r>
      <w:r w:rsidR="00DE64AB">
        <w:rPr>
          <w:rFonts w:hint="eastAsia"/>
        </w:rPr>
        <w:t>：</w:t>
      </w:r>
    </w:p>
    <w:p w14:paraId="0A4C8414" w14:textId="40E4A8B5" w:rsidR="00DE64AB" w:rsidRDefault="00DE64AB">
      <w:r w:rsidRPr="00DE64AB">
        <w:rPr>
          <w:noProof/>
        </w:rPr>
        <w:drawing>
          <wp:anchor distT="0" distB="0" distL="114300" distR="114300" simplePos="0" relativeHeight="251659264" behindDoc="0" locked="0" layoutInCell="1" allowOverlap="1" wp14:anchorId="6A7DE02C" wp14:editId="5A40D5F2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3850640" cy="356235"/>
            <wp:effectExtent l="0" t="0" r="0" b="5715"/>
            <wp:wrapSquare wrapText="bothSides"/>
            <wp:docPr id="1144867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710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34C6E" w14:textId="2DD1547D" w:rsidR="00A553D9" w:rsidRDefault="00A553D9"/>
    <w:p w14:paraId="59F490F8" w14:textId="7C119FED" w:rsidR="00DE64AB" w:rsidRDefault="00DE64AB">
      <w:r>
        <w:rPr>
          <w:rFonts w:hint="eastAsia"/>
        </w:rPr>
        <w:t>解释：V是一个价值函数，第一项是期望，x采样真实分布，把x放入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内加上log，假设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能分辨出，这一项就等于0；第二项采样于噪音分布，在D是完美的情况下，这一项应该等于0；但D不是完美时，这两项会变成一个负数值，所以要训练D，就要最大化这两个期望，而要训练G，就要最小化第二项；最终D和G都不能再进步了，就认为达到了一个均衡（纳什均衡Nash</w:t>
      </w:r>
      <w:r>
        <w:t xml:space="preserve"> </w:t>
      </w:r>
      <w:r>
        <w:rPr>
          <w:rFonts w:hint="eastAsia"/>
        </w:rPr>
        <w:t>equilibrium）。</w:t>
      </w:r>
    </w:p>
    <w:p w14:paraId="3F63F359" w14:textId="37AD4DA2" w:rsidR="00DE64AB" w:rsidRDefault="00DE64AB">
      <w:r w:rsidRPr="00DE64AB">
        <w:rPr>
          <w:noProof/>
        </w:rPr>
        <w:drawing>
          <wp:anchor distT="0" distB="0" distL="114300" distR="114300" simplePos="0" relativeHeight="251660288" behindDoc="0" locked="0" layoutInCell="1" allowOverlap="1" wp14:anchorId="60ABC4CA" wp14:editId="276E444A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3150870" cy="2032000"/>
            <wp:effectExtent l="0" t="0" r="0" b="6350"/>
            <wp:wrapSquare wrapText="bothSides"/>
            <wp:docPr id="255584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478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82" cy="203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4EEE" w14:textId="336ECD6C" w:rsidR="00A553D9" w:rsidRDefault="00DE64AB">
      <w:r>
        <w:rPr>
          <w:rFonts w:hint="eastAsia"/>
        </w:rPr>
        <w:t>z和x都是一维标量，z为均匀分布采样，拟合的x为高斯分布</w:t>
      </w:r>
    </w:p>
    <w:p w14:paraId="65417078" w14:textId="4C727FF6" w:rsidR="00DE64AB" w:rsidRDefault="00233310">
      <w:r>
        <w:rPr>
          <w:rFonts w:hint="eastAsia"/>
        </w:rPr>
        <w:t>绿色线是生成器，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是蓝色的线，黑色点是x采样</w:t>
      </w:r>
    </w:p>
    <w:p w14:paraId="57967FE8" w14:textId="7A31D2FB" w:rsidR="00DE64AB" w:rsidRDefault="00233310">
      <w:r>
        <w:rPr>
          <w:rFonts w:hint="eastAsia"/>
        </w:rPr>
        <w:t>a，b，c，d效果越来越好，最后拟合</w:t>
      </w:r>
    </w:p>
    <w:p w14:paraId="0007A918" w14:textId="5C2FA472" w:rsidR="00DE64AB" w:rsidRDefault="00DE64AB"/>
    <w:p w14:paraId="2F0D77CE" w14:textId="77777777" w:rsidR="00A553D9" w:rsidRPr="00DE64AB" w:rsidRDefault="00A553D9"/>
    <w:p w14:paraId="22D18501" w14:textId="77777777" w:rsidR="00A553D9" w:rsidRDefault="00A553D9"/>
    <w:p w14:paraId="1AF666CB" w14:textId="24E02152" w:rsidR="00A553D9" w:rsidRDefault="00A553D9"/>
    <w:p w14:paraId="10A4A3CB" w14:textId="77777777" w:rsidR="00A553D9" w:rsidRDefault="00A553D9"/>
    <w:p w14:paraId="1D280109" w14:textId="5B5DE168" w:rsidR="00A553D9" w:rsidRDefault="00A553D9"/>
    <w:p w14:paraId="62C2DD6F" w14:textId="472D5C85" w:rsidR="00A553D9" w:rsidRDefault="00FA55E2" w:rsidP="00FA55E2">
      <w:pPr>
        <w:pStyle w:val="1"/>
        <w:rPr>
          <w:rFonts w:hint="eastAsia"/>
        </w:rPr>
      </w:pPr>
      <w:r w:rsidRPr="00FA55E2">
        <w:t>Theoretical Results</w:t>
      </w:r>
    </w:p>
    <w:p w14:paraId="24AF3C03" w14:textId="0AEDB935" w:rsidR="00A553D9" w:rsidRDefault="00FA55E2" w:rsidP="000B18D2">
      <w:pPr>
        <w:pStyle w:val="2"/>
      </w:pPr>
      <w:r>
        <w:t>Algorithm 1</w:t>
      </w:r>
    </w:p>
    <w:p w14:paraId="5671D3B0" w14:textId="7FA7E93C" w:rsidR="00A553D9" w:rsidRDefault="00AB72D4">
      <w:pPr>
        <w:rPr>
          <w:rFonts w:hint="eastAsia"/>
        </w:rPr>
      </w:pPr>
      <w:r>
        <w:rPr>
          <w:rFonts w:hint="eastAsia"/>
        </w:rPr>
        <w:t>迭代N次直到完成</w:t>
      </w:r>
      <w:r w:rsidR="00FA55E2" w:rsidRPr="00FA55E2">
        <w:drawing>
          <wp:anchor distT="0" distB="0" distL="114300" distR="114300" simplePos="0" relativeHeight="251661312" behindDoc="0" locked="0" layoutInCell="1" allowOverlap="1" wp14:anchorId="68B05C7E" wp14:editId="011E8ABD">
            <wp:simplePos x="0" y="0"/>
            <wp:positionH relativeFrom="column">
              <wp:posOffset>-57150</wp:posOffset>
            </wp:positionH>
            <wp:positionV relativeFrom="paragraph">
              <wp:posOffset>44450</wp:posOffset>
            </wp:positionV>
            <wp:extent cx="4074160" cy="2227580"/>
            <wp:effectExtent l="0" t="0" r="2540" b="1270"/>
            <wp:wrapSquare wrapText="bothSides"/>
            <wp:docPr id="143908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841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0F684" w14:textId="391AA443" w:rsidR="00A553D9" w:rsidRDefault="00FA55E2">
      <w:pPr>
        <w:rPr>
          <w:rFonts w:hint="eastAsia"/>
        </w:rPr>
      </w:pPr>
      <w:r>
        <w:rPr>
          <w:rFonts w:hint="eastAsia"/>
        </w:rPr>
        <w:t>做k步</w:t>
      </w:r>
      <w:r w:rsidR="00AB72D4">
        <w:rPr>
          <w:rFonts w:hint="eastAsia"/>
        </w:rPr>
        <w:t>（超参数）</w:t>
      </w:r>
    </w:p>
    <w:p w14:paraId="0BECAC94" w14:textId="1C360945" w:rsidR="00A553D9" w:rsidRDefault="00FA55E2">
      <w:r>
        <w:rPr>
          <w:rFonts w:hint="eastAsia"/>
        </w:rPr>
        <w:t>2m大小的批量</w:t>
      </w:r>
    </w:p>
    <w:p w14:paraId="10755F82" w14:textId="7B5F5807" w:rsidR="00A553D9" w:rsidRDefault="00A553D9"/>
    <w:p w14:paraId="327846BC" w14:textId="0DF14D65" w:rsidR="00A553D9" w:rsidRDefault="00FA55E2">
      <w:r>
        <w:rPr>
          <w:rFonts w:hint="eastAsia"/>
        </w:rPr>
        <w:t>放入价值函数对</w:t>
      </w:r>
      <w:proofErr w:type="gramStart"/>
      <w:r>
        <w:rPr>
          <w:rFonts w:hint="eastAsia"/>
        </w:rPr>
        <w:t>辨别器求</w:t>
      </w:r>
      <w:proofErr w:type="gramEnd"/>
      <w:r>
        <w:rPr>
          <w:rFonts w:hint="eastAsia"/>
        </w:rPr>
        <w:t>梯度</w:t>
      </w:r>
    </w:p>
    <w:p w14:paraId="33A4664A" w14:textId="77777777" w:rsidR="00A553D9" w:rsidRDefault="00A553D9"/>
    <w:p w14:paraId="0669AA8C" w14:textId="3F8215D1" w:rsidR="00A553D9" w:rsidRDefault="00FA55E2">
      <w:r>
        <w:rPr>
          <w:rFonts w:hint="eastAsia"/>
        </w:rPr>
        <w:t>再在噪音采样m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</w:t>
      </w:r>
    </w:p>
    <w:p w14:paraId="560D1726" w14:textId="5697190F" w:rsidR="00A553D9" w:rsidRPr="00FA55E2" w:rsidRDefault="00FA55E2">
      <w:r>
        <w:rPr>
          <w:rFonts w:hint="eastAsia"/>
        </w:rPr>
        <w:t>放入生成器求梯度</w:t>
      </w:r>
    </w:p>
    <w:p w14:paraId="158C70B1" w14:textId="7AF474DC" w:rsidR="00A553D9" w:rsidRDefault="00AB72D4">
      <w:r>
        <w:rPr>
          <w:rFonts w:hint="eastAsia"/>
        </w:rPr>
        <w:t>如果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更</w:t>
      </w:r>
      <w:proofErr w:type="gramStart"/>
      <w:r>
        <w:rPr>
          <w:rFonts w:hint="eastAsia"/>
        </w:rPr>
        <w:t>新太</w:t>
      </w:r>
      <w:proofErr w:type="gramEnd"/>
      <w:r>
        <w:rPr>
          <w:rFonts w:hint="eastAsia"/>
        </w:rPr>
        <w:t>完美，这项会变成0，导致训练不动</w:t>
      </w:r>
    </w:p>
    <w:p w14:paraId="782442D0" w14:textId="77777777" w:rsidR="00A553D9" w:rsidRDefault="00A553D9"/>
    <w:p w14:paraId="5BC1B04D" w14:textId="1CBCD6D2" w:rsidR="00A553D9" w:rsidRDefault="00AB72D4">
      <w:r>
        <w:rPr>
          <w:rFonts w:hint="eastAsia"/>
        </w:rPr>
        <w:lastRenderedPageBreak/>
        <w:t>GAN的收敛非常不稳定，之后有非常多的工作对其进行改进</w:t>
      </w:r>
    </w:p>
    <w:p w14:paraId="301E503E" w14:textId="77777777" w:rsidR="00AB72D4" w:rsidRDefault="00AB72D4">
      <w:pPr>
        <w:rPr>
          <w:rFonts w:hint="eastAsia"/>
        </w:rPr>
      </w:pPr>
    </w:p>
    <w:p w14:paraId="6EEA9FA2" w14:textId="66E071C1" w:rsidR="00A553D9" w:rsidRDefault="00AB72D4">
      <w:pPr>
        <w:rPr>
          <w:rFonts w:hint="eastAsia"/>
        </w:rPr>
      </w:pPr>
      <w:r>
        <w:rPr>
          <w:rFonts w:hint="eastAsia"/>
        </w:rPr>
        <w:t>目标函数有全局最优解，当且仅当生成器学到的分布和真实的分布相等的情况</w:t>
      </w:r>
    </w:p>
    <w:p w14:paraId="6C5F080B" w14:textId="77777777" w:rsidR="00A553D9" w:rsidRDefault="00A553D9"/>
    <w:p w14:paraId="5193433D" w14:textId="77777777" w:rsidR="00A553D9" w:rsidRDefault="00A553D9"/>
    <w:p w14:paraId="79EE3A7C" w14:textId="77777777" w:rsidR="00A553D9" w:rsidRDefault="00A553D9"/>
    <w:p w14:paraId="07F87A85" w14:textId="0D212BA8" w:rsidR="00A553D9" w:rsidRDefault="00AB72D4" w:rsidP="000B18D2">
      <w:pPr>
        <w:pStyle w:val="2"/>
      </w:pPr>
      <w:r w:rsidRPr="00AB72D4">
        <w:t xml:space="preserve">Global Optimality of </w:t>
      </w:r>
      <w:proofErr w:type="spellStart"/>
      <w:r w:rsidRPr="00AB72D4">
        <w:t>pg</w:t>
      </w:r>
      <w:proofErr w:type="spellEnd"/>
      <w:r w:rsidRPr="00AB72D4">
        <w:t xml:space="preserve"> = </w:t>
      </w:r>
      <w:proofErr w:type="spellStart"/>
      <w:r w:rsidRPr="00AB72D4">
        <w:t>pdata</w:t>
      </w:r>
      <w:proofErr w:type="spellEnd"/>
    </w:p>
    <w:p w14:paraId="0AC48583" w14:textId="0F4BC86D" w:rsidR="00A553D9" w:rsidRPr="00AB72D4" w:rsidRDefault="00AB72D4">
      <w:pPr>
        <w:rPr>
          <w:b/>
          <w:bCs/>
        </w:rPr>
      </w:pPr>
      <w:r w:rsidRPr="00AB72D4">
        <w:rPr>
          <w:rFonts w:hint="eastAsia"/>
          <w:b/>
          <w:bCs/>
        </w:rPr>
        <w:t>结论1</w:t>
      </w:r>
      <w:r>
        <w:rPr>
          <w:rFonts w:hint="eastAsia"/>
          <w:b/>
          <w:bCs/>
        </w:rPr>
        <w:t>：</w:t>
      </w:r>
    </w:p>
    <w:p w14:paraId="09B87708" w14:textId="551F9CA4" w:rsidR="00A553D9" w:rsidRDefault="00AB72D4">
      <w:pPr>
        <w:rPr>
          <w:rFonts w:hint="eastAsia"/>
        </w:rPr>
      </w:pPr>
      <w:r>
        <w:rPr>
          <w:rFonts w:hint="eastAsia"/>
        </w:rPr>
        <w:t>生成器固定住，最优的</w:t>
      </w:r>
      <w:proofErr w:type="gramStart"/>
      <w:r>
        <w:rPr>
          <w:rFonts w:hint="eastAsia"/>
        </w:rPr>
        <w:t>辨别器</w:t>
      </w:r>
      <w:proofErr w:type="gramEnd"/>
      <w:r>
        <w:rPr>
          <w:rFonts w:hint="eastAsia"/>
        </w:rPr>
        <w:t>D是</w:t>
      </w:r>
    </w:p>
    <w:p w14:paraId="18393295" w14:textId="2BC012F7" w:rsidR="00A553D9" w:rsidRDefault="00AB72D4">
      <w:r w:rsidRPr="00AB72D4">
        <w:drawing>
          <wp:anchor distT="0" distB="0" distL="114300" distR="114300" simplePos="0" relativeHeight="251662336" behindDoc="0" locked="0" layoutInCell="1" allowOverlap="1" wp14:anchorId="595E8AB4" wp14:editId="02A46913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010410" cy="528320"/>
            <wp:effectExtent l="0" t="0" r="8890" b="5080"/>
            <wp:wrapSquare wrapText="bothSides"/>
            <wp:docPr id="60264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582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242AE" w14:textId="77777777" w:rsidR="00A553D9" w:rsidRDefault="00A553D9"/>
    <w:p w14:paraId="5702CC6B" w14:textId="77777777" w:rsidR="00A553D9" w:rsidRDefault="00A553D9"/>
    <w:p w14:paraId="56FA1B84" w14:textId="77777777" w:rsidR="00A553D9" w:rsidRDefault="00A553D9"/>
    <w:p w14:paraId="66396AE3" w14:textId="5B94BA4C" w:rsidR="00A553D9" w:rsidRPr="00AB72D4" w:rsidRDefault="00AB72D4">
      <w:pPr>
        <w:rPr>
          <w:rFonts w:hint="eastAsia"/>
        </w:rPr>
      </w:pPr>
      <w:r>
        <w:rPr>
          <w:rFonts w:hint="eastAsia"/>
        </w:rPr>
        <w:t>生成器拟合的分布和真实分布完全相等时，D</w:t>
      </w:r>
      <w:r>
        <w:t>=1/2</w:t>
      </w:r>
      <w:r>
        <w:rPr>
          <w:rFonts w:hint="eastAsia"/>
        </w:rPr>
        <w:t>，表示这两个分布是完全分不开的</w:t>
      </w:r>
    </w:p>
    <w:p w14:paraId="2E2CADB4" w14:textId="77777777" w:rsidR="00A553D9" w:rsidRDefault="00A553D9"/>
    <w:p w14:paraId="32613CF6" w14:textId="101F862E" w:rsidR="00A553D9" w:rsidRDefault="00AB72D4">
      <w:r>
        <w:rPr>
          <w:rFonts w:hint="eastAsia"/>
        </w:rPr>
        <w:t>在统计领域非常有用：训练一个二分类器，如果分类器能完全分开这两个分布就说明他们不相等，如果不能分开，就说明他们来自同一个分布</w:t>
      </w:r>
    </w:p>
    <w:p w14:paraId="41A17A6C" w14:textId="7A83CDE0" w:rsidR="00AB72D4" w:rsidRDefault="00AB72D4">
      <w:r>
        <w:rPr>
          <w:rFonts w:hint="eastAsia"/>
        </w:rPr>
        <w:t>例：在训练集训练的模型部署到另一个环境，要看它</w:t>
      </w:r>
      <w:r w:rsidR="00E84197">
        <w:rPr>
          <w:rFonts w:hint="eastAsia"/>
        </w:rPr>
        <w:t>真实的数据是否和训练数据分布一样的时候，就可以用这个方法，避免模型和环境不匹配的问题</w:t>
      </w:r>
    </w:p>
    <w:p w14:paraId="54242712" w14:textId="77777777" w:rsidR="00E84197" w:rsidRDefault="00E84197"/>
    <w:p w14:paraId="1A23E57D" w14:textId="75D5A3FE" w:rsidR="00E84197" w:rsidRPr="00E84197" w:rsidRDefault="00E84197">
      <w:pPr>
        <w:rPr>
          <w:b/>
          <w:bCs/>
        </w:rPr>
      </w:pPr>
      <w:r w:rsidRPr="00E84197">
        <w:drawing>
          <wp:anchor distT="0" distB="0" distL="114300" distR="114300" simplePos="0" relativeHeight="251663360" behindDoc="0" locked="0" layoutInCell="1" allowOverlap="1" wp14:anchorId="126F2211" wp14:editId="20013379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440680" cy="1405890"/>
            <wp:effectExtent l="0" t="0" r="7620" b="3810"/>
            <wp:wrapSquare wrapText="bothSides"/>
            <wp:docPr id="40675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5602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4197">
        <w:rPr>
          <w:rFonts w:hint="eastAsia"/>
          <w:b/>
          <w:bCs/>
        </w:rPr>
        <w:t>证明：</w:t>
      </w:r>
    </w:p>
    <w:p w14:paraId="1FE84C6A" w14:textId="5B7FA30A" w:rsidR="00E84197" w:rsidRDefault="00E84197">
      <w:pPr>
        <w:rPr>
          <w:rFonts w:hint="eastAsia"/>
        </w:rPr>
      </w:pPr>
      <w:r>
        <w:rPr>
          <w:rFonts w:hint="eastAsia"/>
        </w:rPr>
        <w:t>x</w:t>
      </w:r>
      <w:r>
        <w:t>=</w:t>
      </w:r>
      <w:r>
        <w:rPr>
          <w:rFonts w:hint="eastAsia"/>
        </w:rPr>
        <w:t>g(</w:t>
      </w:r>
      <w:r>
        <w:t>z)</w:t>
      </w:r>
      <w:r>
        <w:rPr>
          <w:rFonts w:hint="eastAsia"/>
        </w:rPr>
        <w:t>，z和x一一对应，可以对第二项进行换元操作</w:t>
      </w:r>
    </w:p>
    <w:p w14:paraId="74778487" w14:textId="203ABFE7" w:rsidR="00A553D9" w:rsidRDefault="00E84197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pdata</w:t>
      </w:r>
      <w:proofErr w:type="spellEnd"/>
      <w:r>
        <w:t>(x)</w:t>
      </w:r>
      <w:r>
        <w:rPr>
          <w:rFonts w:hint="eastAsia"/>
        </w:rPr>
        <w:t>替代成a，D</w:t>
      </w:r>
      <w:r>
        <w:t>(x)</w:t>
      </w:r>
      <w:r>
        <w:rPr>
          <w:rFonts w:hint="eastAsia"/>
        </w:rPr>
        <w:t>替代成y，</w:t>
      </w:r>
      <w:proofErr w:type="spellStart"/>
      <w:r>
        <w:rPr>
          <w:rFonts w:hint="eastAsia"/>
        </w:rPr>
        <w:t>pg</w:t>
      </w:r>
      <w:proofErr w:type="spellEnd"/>
      <w:r>
        <w:t>(x)</w:t>
      </w:r>
      <w:r>
        <w:rPr>
          <w:rFonts w:hint="eastAsia"/>
        </w:rPr>
        <w:t>替代成b，成为一个一元凸函数，最大值就是a</w:t>
      </w:r>
      <w:r>
        <w:t>/(</w:t>
      </w:r>
      <w:proofErr w:type="spellStart"/>
      <w:r>
        <w:t>a+b</w:t>
      </w:r>
      <w:proofErr w:type="spellEnd"/>
      <w:r>
        <w:t>)</w:t>
      </w:r>
    </w:p>
    <w:p w14:paraId="0CFC2F3E" w14:textId="77777777" w:rsidR="00A553D9" w:rsidRDefault="00A553D9"/>
    <w:p w14:paraId="0B22C36A" w14:textId="77777777" w:rsidR="00E84197" w:rsidRPr="00E84197" w:rsidRDefault="00E84197" w:rsidP="00E84197">
      <w:pPr>
        <w:rPr>
          <w:b/>
          <w:bCs/>
          <w:i/>
          <w:iCs/>
        </w:rPr>
      </w:pPr>
      <w:r w:rsidRPr="00E84197">
        <w:rPr>
          <w:rFonts w:hint="eastAsia"/>
          <w:b/>
          <w:bCs/>
          <w:i/>
          <w:iCs/>
        </w:rPr>
        <w:t>相对熵（</w:t>
      </w:r>
      <w:r w:rsidRPr="00E84197">
        <w:rPr>
          <w:b/>
          <w:bCs/>
          <w:i/>
          <w:iCs/>
        </w:rPr>
        <w:t>KL散度）：</w:t>
      </w:r>
    </w:p>
    <w:p w14:paraId="4FAF69B0" w14:textId="77777777" w:rsidR="00E84197" w:rsidRDefault="00E84197" w:rsidP="00E84197">
      <w:r>
        <w:rPr>
          <w:rFonts w:hint="eastAsia"/>
        </w:rPr>
        <w:t>相对熵又称</w:t>
      </w:r>
      <w:r>
        <w:t>KL散度,如果我们对于同一个随机变量 x 有两个单独的概率分布 P(x) 和 Q(x)，我们可以使用 KL 散度（</w:t>
      </w:r>
      <w:proofErr w:type="spellStart"/>
      <w:r>
        <w:t>Kullback-Leibler</w:t>
      </w:r>
      <w:proofErr w:type="spellEnd"/>
      <w:r>
        <w:t xml:space="preserve"> (KL) divergence）来</w:t>
      </w:r>
      <w:r w:rsidRPr="0046675A">
        <w:rPr>
          <w:b/>
          <w:bCs/>
        </w:rPr>
        <w:t>衡量这两个分布的差异</w:t>
      </w:r>
      <w:r>
        <w:t>。</w:t>
      </w:r>
    </w:p>
    <w:p w14:paraId="3AD963E2" w14:textId="7E3B9F58" w:rsidR="00A553D9" w:rsidRDefault="00E84197" w:rsidP="00E84197">
      <w:r>
        <w:rPr>
          <w:rFonts w:hint="eastAsia"/>
        </w:rPr>
        <w:t>在机器学习中，</w:t>
      </w:r>
      <w:r>
        <w:t>P往往用来表示样本的真实分布，Q用来表示模型所预测的分布，那么KL散度就可以计算两个分布的差异，也就是Loss损失值。</w:t>
      </w:r>
    </w:p>
    <w:p w14:paraId="79CB88B6" w14:textId="28D1CA53" w:rsidR="00A553D9" w:rsidRDefault="0046675A">
      <w:r>
        <w:rPr>
          <w:rFonts w:hint="eastAsia"/>
        </w:rPr>
        <w:t>表示知道p的情况下，至少需要多少bit，能够把q描述出来</w:t>
      </w:r>
      <w:r w:rsidR="00E84197" w:rsidRPr="00E84197">
        <w:drawing>
          <wp:anchor distT="0" distB="0" distL="114300" distR="114300" simplePos="0" relativeHeight="251665408" behindDoc="0" locked="0" layoutInCell="1" allowOverlap="1" wp14:anchorId="637C9100" wp14:editId="19260DF1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2212340" cy="365760"/>
            <wp:effectExtent l="0" t="0" r="0" b="0"/>
            <wp:wrapSquare wrapText="bothSides"/>
            <wp:docPr id="1379993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938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078FB" w14:textId="77777777" w:rsidR="00A553D9" w:rsidRDefault="00A553D9"/>
    <w:p w14:paraId="15EDAB6E" w14:textId="77777777" w:rsidR="00A553D9" w:rsidRDefault="00A553D9"/>
    <w:p w14:paraId="11A1FBC2" w14:textId="77777777" w:rsidR="00E84197" w:rsidRDefault="00E84197" w:rsidP="00E84197">
      <w:r>
        <w:rPr>
          <w:rFonts w:hint="eastAsia"/>
        </w:rPr>
        <w:t>从</w:t>
      </w:r>
      <w:r>
        <w:t>KL散度公式中可以看到Q的分布越接近P（Q分布越拟合P），那么散度值越小，即损失值越小。</w:t>
      </w:r>
    </w:p>
    <w:p w14:paraId="2432ED54" w14:textId="2B97050A" w:rsidR="00E84197" w:rsidRDefault="00E84197" w:rsidP="00E84197">
      <w:r>
        <w:rPr>
          <w:rFonts w:hint="eastAsia"/>
        </w:rPr>
        <w:t>因为对数函数是凸函数，所以</w:t>
      </w:r>
      <w:r>
        <w:t>KL散度的值为非负数。</w:t>
      </w:r>
      <w:r>
        <w:rPr>
          <w:rFonts w:hint="eastAsia"/>
        </w:rPr>
        <w:t>有时会将</w:t>
      </w:r>
      <w:r>
        <w:t>KL散度称为KL距离，但它并不满足距离的性质：</w:t>
      </w:r>
    </w:p>
    <w:p w14:paraId="0CB1B600" w14:textId="036A9A29" w:rsidR="00E84197" w:rsidRDefault="00E84197" w:rsidP="00E84197">
      <w:r>
        <w:rPr>
          <w:rFonts w:hint="eastAsia"/>
        </w:rPr>
        <w:t>1</w:t>
      </w:r>
      <w:r>
        <w:t>.</w:t>
      </w:r>
      <w:r>
        <w:t>KL散度不是对称的；</w:t>
      </w:r>
    </w:p>
    <w:p w14:paraId="0CE257FE" w14:textId="03F5A0DF" w:rsidR="00A553D9" w:rsidRDefault="00E84197" w:rsidP="00E84197">
      <w:r>
        <w:t>2.</w:t>
      </w:r>
      <w:r>
        <w:t>KL散度不满足三角不等式。</w:t>
      </w:r>
    </w:p>
    <w:p w14:paraId="60C96F4F" w14:textId="77777777" w:rsidR="0046675A" w:rsidRDefault="0046675A" w:rsidP="0046675A"/>
    <w:p w14:paraId="1F0A365E" w14:textId="77777777" w:rsidR="0046675A" w:rsidRPr="00E84197" w:rsidRDefault="0046675A" w:rsidP="0046675A">
      <w:r w:rsidRPr="00E84197">
        <w:lastRenderedPageBreak/>
        <w:drawing>
          <wp:anchor distT="0" distB="0" distL="114300" distR="114300" simplePos="0" relativeHeight="251667456" behindDoc="0" locked="0" layoutInCell="1" allowOverlap="1" wp14:anchorId="39117D20" wp14:editId="6EFA0060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469640" cy="953770"/>
            <wp:effectExtent l="0" t="0" r="0" b="0"/>
            <wp:wrapSquare wrapText="bothSides"/>
            <wp:docPr id="1000901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11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接下来把最优解D带入价值函数，展开：</w:t>
      </w:r>
    </w:p>
    <w:p w14:paraId="65D476D5" w14:textId="77777777" w:rsidR="0046675A" w:rsidRDefault="0046675A" w:rsidP="0046675A"/>
    <w:p w14:paraId="22DFBC8C" w14:textId="77777777" w:rsidR="0046675A" w:rsidRDefault="0046675A" w:rsidP="0046675A"/>
    <w:p w14:paraId="7C51014D" w14:textId="77777777" w:rsidR="0046675A" w:rsidRDefault="0046675A" w:rsidP="0046675A"/>
    <w:p w14:paraId="4AABDAE3" w14:textId="77777777" w:rsidR="0046675A" w:rsidRDefault="0046675A" w:rsidP="0046675A"/>
    <w:p w14:paraId="3DF9104E" w14:textId="77777777" w:rsidR="0046675A" w:rsidRDefault="0046675A" w:rsidP="0046675A"/>
    <w:p w14:paraId="16F35203" w14:textId="4D072746" w:rsidR="0046675A" w:rsidRDefault="0046675A" w:rsidP="0046675A">
      <w:r>
        <w:rPr>
          <w:rFonts w:hint="eastAsia"/>
        </w:rPr>
        <w:t>成为一个关于G的函数，</w:t>
      </w:r>
      <w:r>
        <w:rPr>
          <w:rFonts w:hint="eastAsia"/>
        </w:rPr>
        <w:t>当</w:t>
      </w:r>
      <w:proofErr w:type="spellStart"/>
      <w:r>
        <w:rPr>
          <w:rFonts w:hint="eastAsia"/>
        </w:rPr>
        <w:t>pdata</w:t>
      </w:r>
      <w:proofErr w:type="spellEnd"/>
      <w:r>
        <w:t>=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时，G取得全局最优解</w:t>
      </w:r>
    </w:p>
    <w:p w14:paraId="0F9DF01F" w14:textId="4A991F15" w:rsidR="0046675A" w:rsidRDefault="0046675A" w:rsidP="0046675A">
      <w:r>
        <w:rPr>
          <w:rFonts w:hint="eastAsia"/>
        </w:rPr>
        <w:t>相当于两个KL散度相加</w:t>
      </w:r>
    </w:p>
    <w:p w14:paraId="7AEB6735" w14:textId="4231D90D" w:rsidR="00A553D9" w:rsidRPr="0046675A" w:rsidRDefault="0046675A">
      <w:r w:rsidRPr="0046675A">
        <w:drawing>
          <wp:anchor distT="0" distB="0" distL="114300" distR="114300" simplePos="0" relativeHeight="251668480" behindDoc="0" locked="0" layoutInCell="1" allowOverlap="1" wp14:anchorId="4493A6A4" wp14:editId="265F7A9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449320" cy="450850"/>
            <wp:effectExtent l="0" t="0" r="0" b="6350"/>
            <wp:wrapSquare wrapText="bothSides"/>
            <wp:docPr id="203061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038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C5248" w14:textId="77777777" w:rsidR="00A553D9" w:rsidRDefault="00A553D9"/>
    <w:p w14:paraId="0609D519" w14:textId="77777777" w:rsidR="00A553D9" w:rsidRDefault="00A553D9"/>
    <w:p w14:paraId="4E738A6D" w14:textId="4E0D2D88" w:rsidR="00A553D9" w:rsidRDefault="0046675A">
      <w:r>
        <w:rPr>
          <w:rFonts w:hint="eastAsia"/>
        </w:rPr>
        <w:t>KL散度是大于等于0的，当取最优解时，两个KL散度等于0</w:t>
      </w:r>
    </w:p>
    <w:p w14:paraId="796DD2B6" w14:textId="77777777" w:rsidR="0046675A" w:rsidRPr="0046675A" w:rsidRDefault="0046675A">
      <w:pPr>
        <w:rPr>
          <w:rFonts w:hint="eastAsia"/>
        </w:rPr>
      </w:pPr>
    </w:p>
    <w:p w14:paraId="01B0AE44" w14:textId="4F487B9D" w:rsidR="0046675A" w:rsidRPr="0046675A" w:rsidRDefault="0046675A" w:rsidP="0046675A">
      <w:pPr>
        <w:rPr>
          <w:b/>
          <w:bCs/>
          <w:i/>
          <w:iCs/>
        </w:rPr>
      </w:pPr>
      <w:r w:rsidRPr="0046675A">
        <w:rPr>
          <w:b/>
          <w:bCs/>
          <w:i/>
          <w:iCs/>
        </w:rPr>
        <w:t>JS散度</w:t>
      </w:r>
      <w:r>
        <w:rPr>
          <w:rFonts w:hint="eastAsia"/>
          <w:b/>
          <w:bCs/>
          <w:i/>
          <w:iCs/>
        </w:rPr>
        <w:t>（J</w:t>
      </w:r>
      <w:r w:rsidR="000B18D2">
        <w:rPr>
          <w:rFonts w:hint="eastAsia"/>
          <w:b/>
          <w:bCs/>
          <w:i/>
          <w:iCs/>
        </w:rPr>
        <w:t>en</w:t>
      </w:r>
      <w:r>
        <w:rPr>
          <w:rFonts w:hint="eastAsia"/>
          <w:b/>
          <w:bCs/>
          <w:i/>
          <w:iCs/>
        </w:rPr>
        <w:t>s</w:t>
      </w:r>
      <w:r w:rsidR="000B18D2">
        <w:rPr>
          <w:rFonts w:hint="eastAsia"/>
          <w:b/>
          <w:bCs/>
          <w:i/>
          <w:iCs/>
        </w:rPr>
        <w:t>e</w:t>
      </w:r>
      <w:r>
        <w:rPr>
          <w:rFonts w:hint="eastAsia"/>
          <w:b/>
          <w:bCs/>
          <w:i/>
          <w:iCs/>
        </w:rPr>
        <w:t>n</w:t>
      </w:r>
      <w:r>
        <w:rPr>
          <w:b/>
          <w:bCs/>
          <w:i/>
          <w:iCs/>
        </w:rPr>
        <w:t>-</w:t>
      </w:r>
      <w:r>
        <w:rPr>
          <w:rFonts w:hint="eastAsia"/>
          <w:b/>
          <w:bCs/>
          <w:i/>
          <w:iCs/>
        </w:rPr>
        <w:t>Shannon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divergence</w:t>
      </w:r>
      <w:proofErr w:type="gramStart"/>
      <w:r>
        <w:rPr>
          <w:rFonts w:hint="eastAsia"/>
          <w:b/>
          <w:bCs/>
          <w:i/>
          <w:iCs/>
        </w:rPr>
        <w:t>琴森香农</w:t>
      </w:r>
      <w:proofErr w:type="gramEnd"/>
      <w:r>
        <w:rPr>
          <w:rFonts w:hint="eastAsia"/>
          <w:b/>
          <w:bCs/>
          <w:i/>
          <w:iCs/>
        </w:rPr>
        <w:t>散度）</w:t>
      </w:r>
      <w:r w:rsidRPr="0046675A">
        <w:rPr>
          <w:b/>
          <w:bCs/>
          <w:i/>
          <w:iCs/>
        </w:rPr>
        <w:t>：</w:t>
      </w:r>
    </w:p>
    <w:p w14:paraId="28926199" w14:textId="0613780E" w:rsidR="00A553D9" w:rsidRDefault="0046675A" w:rsidP="0046675A">
      <w:r>
        <w:t>JS散度度量了两个概率分布的相似度，基于KL散度的变体，解决了KL散度非对称的问题。一般地，JS散度是对称的，其取值是0到1之间。定义如下：</w:t>
      </w:r>
    </w:p>
    <w:p w14:paraId="1003CE00" w14:textId="33F16157" w:rsidR="00A553D9" w:rsidRDefault="0046675A">
      <w:r w:rsidRPr="0046675A">
        <w:drawing>
          <wp:anchor distT="0" distB="0" distL="114300" distR="114300" simplePos="0" relativeHeight="251670528" behindDoc="0" locked="0" layoutInCell="1" allowOverlap="1" wp14:anchorId="7392A242" wp14:editId="6B5B3DD1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018790" cy="441960"/>
            <wp:effectExtent l="0" t="0" r="0" b="0"/>
            <wp:wrapSquare wrapText="bothSides"/>
            <wp:docPr id="74905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184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3EA5F" w14:textId="77777777" w:rsidR="00A553D9" w:rsidRDefault="00A553D9"/>
    <w:p w14:paraId="27F968E2" w14:textId="753E53D8" w:rsidR="00A553D9" w:rsidRDefault="00A553D9"/>
    <w:p w14:paraId="04087398" w14:textId="4A5786D8" w:rsidR="00A553D9" w:rsidRDefault="000B18D2">
      <w:pPr>
        <w:rPr>
          <w:rFonts w:hint="eastAsia"/>
        </w:rPr>
      </w:pPr>
      <w:r>
        <w:rPr>
          <w:rFonts w:hint="eastAsia"/>
        </w:rPr>
        <w:t>跟KL散度的区别：JS散度是对称的，而KL散度不是对称的（p、q不能互换）</w:t>
      </w:r>
    </w:p>
    <w:p w14:paraId="0A84DE08" w14:textId="4E856218" w:rsidR="0046675A" w:rsidRDefault="0046675A"/>
    <w:p w14:paraId="436B10FF" w14:textId="068A8D5C" w:rsidR="000B18D2" w:rsidRDefault="000B18D2">
      <w:pPr>
        <w:rPr>
          <w:rFonts w:hint="eastAsia"/>
        </w:rPr>
      </w:pPr>
      <w:r>
        <w:rPr>
          <w:rFonts w:hint="eastAsia"/>
        </w:rPr>
        <w:t>上一个式子可以变成：</w:t>
      </w:r>
    </w:p>
    <w:p w14:paraId="7D4A88D6" w14:textId="11B3AAA9" w:rsidR="0046675A" w:rsidRDefault="0046675A">
      <w:r w:rsidRPr="0046675A">
        <w:drawing>
          <wp:anchor distT="0" distB="0" distL="114300" distR="114300" simplePos="0" relativeHeight="251669504" behindDoc="0" locked="0" layoutInCell="1" allowOverlap="1" wp14:anchorId="72E4466D" wp14:editId="36DC8583">
            <wp:simplePos x="0" y="0"/>
            <wp:positionH relativeFrom="margin">
              <wp:posOffset>24130</wp:posOffset>
            </wp:positionH>
            <wp:positionV relativeFrom="paragraph">
              <wp:posOffset>100330</wp:posOffset>
            </wp:positionV>
            <wp:extent cx="2590800" cy="393700"/>
            <wp:effectExtent l="0" t="0" r="0" b="6350"/>
            <wp:wrapSquare wrapText="bothSides"/>
            <wp:docPr id="2101403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036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B466C" w14:textId="77777777" w:rsidR="0046675A" w:rsidRDefault="0046675A"/>
    <w:p w14:paraId="04A9D506" w14:textId="77777777" w:rsidR="0046675A" w:rsidRDefault="0046675A"/>
    <w:p w14:paraId="6BC48F4C" w14:textId="77777777" w:rsidR="0046675A" w:rsidRDefault="0046675A"/>
    <w:p w14:paraId="78CEE7E6" w14:textId="15F176FA" w:rsidR="0046675A" w:rsidRPr="000B18D2" w:rsidRDefault="000B18D2" w:rsidP="000B18D2">
      <w:pPr>
        <w:pStyle w:val="2"/>
      </w:pPr>
      <w:r w:rsidRPr="000B18D2">
        <w:t>Convergence of Algorithm 1</w:t>
      </w:r>
    </w:p>
    <w:p w14:paraId="794A52A7" w14:textId="31488A2E" w:rsidR="0046675A" w:rsidRPr="006554EA" w:rsidRDefault="006554EA">
      <w:pPr>
        <w:rPr>
          <w:b/>
          <w:bCs/>
        </w:rPr>
      </w:pPr>
      <w:r w:rsidRPr="006554EA">
        <w:rPr>
          <w:rFonts w:hint="eastAsia"/>
          <w:b/>
          <w:bCs/>
        </w:rPr>
        <w:t>命题2：</w:t>
      </w:r>
    </w:p>
    <w:p w14:paraId="1172DFC6" w14:textId="0A37A5D1" w:rsidR="006554EA" w:rsidRDefault="006554EA">
      <w:pPr>
        <w:rPr>
          <w:rFonts w:hint="eastAsia"/>
        </w:rPr>
      </w:pPr>
      <w:r>
        <w:rPr>
          <w:rFonts w:hint="eastAsia"/>
        </w:rPr>
        <w:t>当D和G有足够的容量时，在算法1中每一步D可以达到它的最优解，对G的迭代换成下面这一个步骤：</w:t>
      </w:r>
    </w:p>
    <w:p w14:paraId="6598A33E" w14:textId="0A0C60EC" w:rsidR="0046675A" w:rsidRDefault="006554EA">
      <w:r w:rsidRPr="006554EA">
        <w:drawing>
          <wp:anchor distT="0" distB="0" distL="114300" distR="114300" simplePos="0" relativeHeight="251671552" behindDoc="0" locked="0" layoutInCell="1" allowOverlap="1" wp14:anchorId="5F11DF90" wp14:editId="76A6E94E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3890010" cy="386080"/>
            <wp:effectExtent l="0" t="0" r="0" b="0"/>
            <wp:wrapSquare wrapText="bothSides"/>
            <wp:docPr id="145132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853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39" cy="38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466C2" w14:textId="21074BA4" w:rsidR="0046675A" w:rsidRDefault="0046675A"/>
    <w:p w14:paraId="31392BA0" w14:textId="637B3E28" w:rsidR="0046675A" w:rsidRDefault="0046675A"/>
    <w:p w14:paraId="5F7F4504" w14:textId="06AE3C19" w:rsidR="006554EA" w:rsidRDefault="006554EA">
      <w:pPr>
        <w:rPr>
          <w:rFonts w:hint="eastAsia"/>
        </w:rPr>
      </w:pPr>
      <w:r>
        <w:rPr>
          <w:rFonts w:hint="eastAsia"/>
        </w:rPr>
        <w:t>最后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会收敛到</w:t>
      </w:r>
      <w:proofErr w:type="spellStart"/>
      <w:r>
        <w:rPr>
          <w:rFonts w:hint="eastAsia"/>
        </w:rPr>
        <w:t>pdata</w:t>
      </w:r>
      <w:proofErr w:type="spellEnd"/>
    </w:p>
    <w:p w14:paraId="529AE823" w14:textId="77777777" w:rsidR="0046675A" w:rsidRDefault="0046675A"/>
    <w:p w14:paraId="734960F1" w14:textId="506A04BB" w:rsidR="0046675A" w:rsidRPr="006554EA" w:rsidRDefault="006554EA">
      <w:pPr>
        <w:rPr>
          <w:b/>
          <w:bCs/>
        </w:rPr>
      </w:pPr>
      <w:r w:rsidRPr="006554EA">
        <w:rPr>
          <w:rFonts w:hint="eastAsia"/>
          <w:b/>
          <w:bCs/>
        </w:rPr>
        <w:t>证明：</w:t>
      </w:r>
    </w:p>
    <w:p w14:paraId="159AF492" w14:textId="571DFB03" w:rsidR="0046675A" w:rsidRDefault="006554EA">
      <w:r>
        <w:rPr>
          <w:rFonts w:hint="eastAsia"/>
        </w:rPr>
        <w:t>把目标函数看成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的函数：</w:t>
      </w:r>
    </w:p>
    <w:p w14:paraId="3648A995" w14:textId="1F23E502" w:rsidR="006554EA" w:rsidRDefault="006554EA">
      <w:pPr>
        <w:rPr>
          <w:rFonts w:hint="eastAsia"/>
        </w:rPr>
      </w:pPr>
      <w:r w:rsidRPr="006554EA">
        <w:drawing>
          <wp:anchor distT="0" distB="0" distL="114300" distR="114300" simplePos="0" relativeHeight="251672576" behindDoc="0" locked="0" layoutInCell="1" allowOverlap="1" wp14:anchorId="3F154AAE" wp14:editId="1CA1CE7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211580" cy="177800"/>
            <wp:effectExtent l="0" t="0" r="7620" b="0"/>
            <wp:wrapSquare wrapText="bothSides"/>
            <wp:docPr id="200437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0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0E00C" w14:textId="77777777" w:rsidR="006554EA" w:rsidRDefault="006554EA">
      <w:r>
        <w:rPr>
          <w:rFonts w:hint="eastAsia"/>
        </w:rPr>
        <w:t>这是一个关于函数的函数（输入是一个函数：在python</w:t>
      </w:r>
      <w:proofErr w:type="gramStart"/>
      <w:r>
        <w:rPr>
          <w:rFonts w:hint="eastAsia"/>
        </w:rPr>
        <w:t>内函</w:t>
      </w:r>
      <w:proofErr w:type="gramEnd"/>
      <w:r>
        <w:rPr>
          <w:rFonts w:hint="eastAsia"/>
        </w:rPr>
        <w:t>数接收一个closure：一个值和一个计算），之前在一个高维的</w:t>
      </w:r>
      <w:proofErr w:type="gramStart"/>
      <w:r>
        <w:rPr>
          <w:rFonts w:hint="eastAsia"/>
        </w:rPr>
        <w:t>值空间</w:t>
      </w:r>
      <w:proofErr w:type="gramEnd"/>
      <w:r>
        <w:rPr>
          <w:rFonts w:hint="eastAsia"/>
        </w:rPr>
        <w:t>内做迭代，现在要在函数空间内做梯度下降。</w:t>
      </w:r>
    </w:p>
    <w:p w14:paraId="04A92CC5" w14:textId="27123AB3" w:rsidR="0046675A" w:rsidRDefault="006554EA">
      <w:pPr>
        <w:rPr>
          <w:rFonts w:hint="eastAsia"/>
        </w:rPr>
      </w:pP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是一个很简单的凸函数。一个凸函数的上限函数还是一个凸函数，最后做梯度下降时会得到一个最优解</w:t>
      </w:r>
    </w:p>
    <w:p w14:paraId="22529FD7" w14:textId="77777777" w:rsidR="0046675A" w:rsidRPr="006554EA" w:rsidRDefault="0046675A"/>
    <w:p w14:paraId="3AAF03BF" w14:textId="77777777" w:rsidR="0046675A" w:rsidRDefault="0046675A"/>
    <w:p w14:paraId="26C8523A" w14:textId="77777777" w:rsidR="0046675A" w:rsidRDefault="0046675A"/>
    <w:p w14:paraId="27C79D8C" w14:textId="77777777" w:rsidR="0046675A" w:rsidRDefault="0046675A"/>
    <w:p w14:paraId="35541E54" w14:textId="542AB99A" w:rsidR="0046675A" w:rsidRDefault="006554EA">
      <w:r w:rsidRPr="006554EA">
        <w:lastRenderedPageBreak/>
        <w:drawing>
          <wp:anchor distT="0" distB="0" distL="114300" distR="114300" simplePos="0" relativeHeight="251673600" behindDoc="0" locked="0" layoutInCell="1" allowOverlap="1" wp14:anchorId="061F3692" wp14:editId="67CC7A2B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4099560" cy="3616960"/>
            <wp:effectExtent l="0" t="0" r="0" b="2540"/>
            <wp:wrapSquare wrapText="bothSides"/>
            <wp:docPr id="1449565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6510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79BDC" w14:textId="2995607C" w:rsidR="0046675A" w:rsidRDefault="006554EA">
      <w:pPr>
        <w:rPr>
          <w:rFonts w:hint="eastAsia"/>
        </w:rPr>
      </w:pPr>
      <w:r>
        <w:rPr>
          <w:rFonts w:hint="eastAsia"/>
        </w:rPr>
        <w:t>这是在当时用GAN生成的一些图片</w:t>
      </w:r>
    </w:p>
    <w:p w14:paraId="256762E6" w14:textId="77777777" w:rsidR="0046675A" w:rsidRDefault="0046675A"/>
    <w:p w14:paraId="4FD5AD63" w14:textId="77777777" w:rsidR="0046675A" w:rsidRDefault="0046675A"/>
    <w:p w14:paraId="15BFF556" w14:textId="77777777" w:rsidR="0046675A" w:rsidRDefault="0046675A"/>
    <w:p w14:paraId="35A315E6" w14:textId="77777777" w:rsidR="006554EA" w:rsidRDefault="006554EA"/>
    <w:p w14:paraId="2EFEA874" w14:textId="77777777" w:rsidR="006554EA" w:rsidRDefault="006554EA"/>
    <w:p w14:paraId="2E466FC2" w14:textId="77777777" w:rsidR="006554EA" w:rsidRDefault="006554EA"/>
    <w:p w14:paraId="5770E58C" w14:textId="77777777" w:rsidR="006554EA" w:rsidRDefault="006554EA"/>
    <w:p w14:paraId="588A2B18" w14:textId="77777777" w:rsidR="006554EA" w:rsidRDefault="006554EA"/>
    <w:p w14:paraId="7D4AE0B8" w14:textId="77777777" w:rsidR="006554EA" w:rsidRDefault="006554EA"/>
    <w:p w14:paraId="46631E1F" w14:textId="77777777" w:rsidR="006554EA" w:rsidRDefault="006554EA"/>
    <w:p w14:paraId="5E5DAFAC" w14:textId="77777777" w:rsidR="006554EA" w:rsidRDefault="006554EA"/>
    <w:p w14:paraId="0A93BB6F" w14:textId="77777777" w:rsidR="006554EA" w:rsidRDefault="006554EA"/>
    <w:p w14:paraId="351F0B65" w14:textId="77777777" w:rsidR="006554EA" w:rsidRDefault="006554EA"/>
    <w:p w14:paraId="6DD12901" w14:textId="77777777" w:rsidR="006554EA" w:rsidRDefault="006554EA"/>
    <w:p w14:paraId="1A262F4E" w14:textId="77777777" w:rsidR="006554EA" w:rsidRDefault="006554EA"/>
    <w:p w14:paraId="5C9B6D65" w14:textId="77777777" w:rsidR="006554EA" w:rsidRDefault="006554EA"/>
    <w:p w14:paraId="31F6633E" w14:textId="77777777" w:rsidR="006554EA" w:rsidRDefault="006554EA">
      <w:pPr>
        <w:rPr>
          <w:rFonts w:hint="eastAsia"/>
        </w:rPr>
      </w:pPr>
    </w:p>
    <w:p w14:paraId="375F4F1C" w14:textId="2D0342E8" w:rsidR="006554EA" w:rsidRDefault="006554EA" w:rsidP="006554EA">
      <w:pPr>
        <w:pStyle w:val="1"/>
      </w:pPr>
      <w:r>
        <w:t>Advantages and disadvantages</w:t>
      </w:r>
    </w:p>
    <w:p w14:paraId="3D012C5D" w14:textId="45DAED4F" w:rsidR="006554EA" w:rsidRDefault="006554EA">
      <w:pPr>
        <w:rPr>
          <w:rFonts w:hint="eastAsia"/>
        </w:rPr>
      </w:pPr>
      <w:r>
        <w:rPr>
          <w:rFonts w:hint="eastAsia"/>
        </w:rPr>
        <w:t>坏处是训练起来比较难，G和D要均衡好，没有平衡好的话生成器会训练不佳</w:t>
      </w:r>
    </w:p>
    <w:p w14:paraId="0199A548" w14:textId="77777777" w:rsidR="006554EA" w:rsidRDefault="006554EA"/>
    <w:p w14:paraId="3875E822" w14:textId="77777777" w:rsidR="006554EA" w:rsidRDefault="006554EA">
      <w:pPr>
        <w:rPr>
          <w:rFonts w:hint="eastAsia"/>
        </w:rPr>
      </w:pPr>
    </w:p>
    <w:p w14:paraId="54FD0EC6" w14:textId="77777777" w:rsidR="0046675A" w:rsidRDefault="0046675A"/>
    <w:p w14:paraId="4D3208A7" w14:textId="77777777" w:rsidR="0046675A" w:rsidRDefault="0046675A"/>
    <w:p w14:paraId="1D471E66" w14:textId="77777777" w:rsidR="0046675A" w:rsidRDefault="0046675A"/>
    <w:p w14:paraId="7D65396B" w14:textId="77777777" w:rsidR="0046675A" w:rsidRDefault="0046675A">
      <w:pPr>
        <w:rPr>
          <w:rFonts w:hint="eastAsia"/>
        </w:rPr>
      </w:pPr>
    </w:p>
    <w:p w14:paraId="091A09A1" w14:textId="77777777" w:rsidR="0046675A" w:rsidRDefault="0046675A">
      <w:pPr>
        <w:rPr>
          <w:rFonts w:hint="eastAsia"/>
        </w:rPr>
      </w:pPr>
    </w:p>
    <w:sectPr w:rsidR="0046675A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24D"/>
    <w:rsid w:val="0000524D"/>
    <w:rsid w:val="000B18D2"/>
    <w:rsid w:val="00104FF8"/>
    <w:rsid w:val="00233310"/>
    <w:rsid w:val="0046675A"/>
    <w:rsid w:val="006554EA"/>
    <w:rsid w:val="007778CD"/>
    <w:rsid w:val="008820B8"/>
    <w:rsid w:val="009A3E72"/>
    <w:rsid w:val="00A16842"/>
    <w:rsid w:val="00A553D9"/>
    <w:rsid w:val="00AB72D4"/>
    <w:rsid w:val="00B862BC"/>
    <w:rsid w:val="00C334B0"/>
    <w:rsid w:val="00DB577F"/>
    <w:rsid w:val="00DE2A3E"/>
    <w:rsid w:val="00DE5094"/>
    <w:rsid w:val="00DE64AB"/>
    <w:rsid w:val="00E176D7"/>
    <w:rsid w:val="00E452FB"/>
    <w:rsid w:val="00E84197"/>
    <w:rsid w:val="00EC65A9"/>
    <w:rsid w:val="00FA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31CCA"/>
  <w15:chartTrackingRefBased/>
  <w15:docId w15:val="{EC7E6B02-A2EF-4C93-8A90-D07B093C5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2FB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E452FB"/>
    <w:pPr>
      <w:keepNext/>
      <w:keepLines/>
      <w:pBdr>
        <w:bottom w:val="single" w:sz="8" w:space="0" w:color="D9E2F3" w:themeColor="accent1" w:themeTint="33"/>
      </w:pBdr>
      <w:spacing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0B18D2"/>
    <w:pPr>
      <w:keepNext/>
      <w:keepLines/>
      <w:outlineLvl w:val="1"/>
    </w:pPr>
    <w:rPr>
      <w:rFonts w:eastAsia="Microsoft YaHei UI"/>
      <w:b/>
      <w:bCs/>
      <w:color w:val="44546A" w:themeColor="text2"/>
      <w:kern w:val="0"/>
      <w:szCs w:val="21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452FB"/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0B18D2"/>
    <w:rPr>
      <w:rFonts w:eastAsia="Microsoft YaHei UI"/>
      <w:b/>
      <w:bCs/>
      <w:color w:val="44546A" w:themeColor="text2"/>
      <w:kern w:val="0"/>
      <w:szCs w:val="21"/>
      <w:lang w:eastAsia="ja-JP"/>
    </w:rPr>
  </w:style>
  <w:style w:type="character" w:styleId="a3">
    <w:name w:val="Placeholder Text"/>
    <w:basedOn w:val="a0"/>
    <w:uiPriority w:val="99"/>
    <w:semiHidden/>
    <w:rsid w:val="00A553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4</cp:revision>
  <dcterms:created xsi:type="dcterms:W3CDTF">2023-10-18T09:07:00Z</dcterms:created>
  <dcterms:modified xsi:type="dcterms:W3CDTF">2023-10-20T07:56:00Z</dcterms:modified>
</cp:coreProperties>
</file>