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552EA" w14:textId="58FA419E" w:rsidR="00C334B0" w:rsidRDefault="00DB0116" w:rsidP="00DB0116">
      <w:pPr>
        <w:pStyle w:val="1"/>
      </w:pPr>
      <w:r>
        <w:rPr>
          <w:rFonts w:hint="eastAsia"/>
        </w:rPr>
        <w:t>Title</w:t>
      </w:r>
      <w:r>
        <w:rPr>
          <w:rFonts w:hint="eastAsia"/>
        </w:rPr>
        <w:t>：</w:t>
      </w:r>
    </w:p>
    <w:p w14:paraId="0029F1FC" w14:textId="10DE6AD4" w:rsidR="00DB0116" w:rsidRPr="007D658E" w:rsidRDefault="00DB0116">
      <w:pPr>
        <w:rPr>
          <w:rFonts w:hint="eastAsia"/>
          <w:b/>
          <w:bCs/>
        </w:rPr>
      </w:pPr>
      <w:r w:rsidRPr="007D658E">
        <w:rPr>
          <w:b/>
          <w:bCs/>
        </w:rPr>
        <w:t>Quo Vadis, Action Recognition? A New Model and the Kinetics Dataset</w:t>
      </w:r>
    </w:p>
    <w:p w14:paraId="0842EF7A" w14:textId="77777777" w:rsidR="00DB0116" w:rsidRDefault="00DB0116"/>
    <w:p w14:paraId="1CE87773" w14:textId="67408B13" w:rsidR="00DB0116" w:rsidRDefault="00DB0116"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Model：I</w:t>
      </w:r>
      <w:r>
        <w:t>3D</w:t>
      </w:r>
      <w:r>
        <w:rPr>
          <w:rFonts w:hint="eastAsia"/>
        </w:rPr>
        <w:t>，把一个2D模型扩展到3D（可以使用已经构建好的2D模型</w:t>
      </w:r>
      <w:r w:rsidR="007D658E">
        <w:rPr>
          <w:rFonts w:hint="eastAsia"/>
        </w:rPr>
        <w:t>了</w:t>
      </w:r>
      <w:r>
        <w:rPr>
          <w:rFonts w:hint="eastAsia"/>
        </w:rPr>
        <w:t>）。</w:t>
      </w:r>
    </w:p>
    <w:p w14:paraId="0BC39611" w14:textId="5E720EA2" w:rsidR="00DB0116" w:rsidRDefault="00DB0116"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Dataset：Kinetics</w:t>
      </w:r>
      <w:r>
        <w:t xml:space="preserve"> </w:t>
      </w:r>
      <w:r>
        <w:rPr>
          <w:rFonts w:hint="eastAsia"/>
        </w:rPr>
        <w:t>Dataset</w:t>
      </w:r>
    </w:p>
    <w:p w14:paraId="0D303777" w14:textId="518BD865" w:rsidR="0026593B" w:rsidRDefault="0026593B">
      <w:r w:rsidRPr="0026593B">
        <w:drawing>
          <wp:anchor distT="0" distB="0" distL="114300" distR="114300" simplePos="0" relativeHeight="251658240" behindDoc="0" locked="0" layoutInCell="1" allowOverlap="1" wp14:anchorId="00974516" wp14:editId="7CF98DED">
            <wp:simplePos x="0" y="0"/>
            <wp:positionH relativeFrom="margin">
              <wp:align>left</wp:align>
            </wp:positionH>
            <wp:positionV relativeFrom="paragraph">
              <wp:posOffset>51526</wp:posOffset>
            </wp:positionV>
            <wp:extent cx="2296886" cy="3003620"/>
            <wp:effectExtent l="0" t="0" r="8255" b="6350"/>
            <wp:wrapSquare wrapText="bothSides"/>
            <wp:docPr id="18127600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760074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886" cy="300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554C5C" w14:textId="2BE61126" w:rsidR="0026593B" w:rsidRDefault="0026593B">
      <w:pPr>
        <w:rPr>
          <w:rFonts w:hint="eastAsia"/>
        </w:rPr>
      </w:pPr>
      <w:r>
        <w:rPr>
          <w:rFonts w:hint="eastAsia"/>
        </w:rPr>
        <w:t>如果只通过一张图片，不能区分很多动作，比如左图光靠这一张</w:t>
      </w:r>
      <w:proofErr w:type="gramStart"/>
      <w:r>
        <w:rPr>
          <w:rFonts w:hint="eastAsia"/>
        </w:rPr>
        <w:t>图不能</w:t>
      </w:r>
      <w:proofErr w:type="gramEnd"/>
      <w:r>
        <w:rPr>
          <w:rFonts w:hint="eastAsia"/>
        </w:rPr>
        <w:t>区分这两个演员是否已经亲过。更重要的问题是，接下来如何发展呢？视频领域缺少这一个大的数据集，导致现在学界无法研究视频理解的框架，本文证实了视频的模型最好要在视频上去训练。具体来说，本文提出了一个又大又好的数据集，然后在这个数据集上训练了一个新的模型，叫I</w:t>
      </w:r>
      <w:r>
        <w:t>3</w:t>
      </w:r>
      <w:r>
        <w:rPr>
          <w:rFonts w:hint="eastAsia"/>
        </w:rPr>
        <w:t>D模型。</w:t>
      </w:r>
    </w:p>
    <w:p w14:paraId="37F03249" w14:textId="08D45ACA" w:rsidR="0026593B" w:rsidRDefault="0026593B"/>
    <w:p w14:paraId="09AF39ED" w14:textId="075B515D" w:rsidR="0026593B" w:rsidRDefault="0026593B"/>
    <w:p w14:paraId="7CA41520" w14:textId="77777777" w:rsidR="0026593B" w:rsidRDefault="0026593B"/>
    <w:p w14:paraId="4E1A8E65" w14:textId="77777777" w:rsidR="0026593B" w:rsidRDefault="0026593B"/>
    <w:p w14:paraId="79ED8DE3" w14:textId="77777777" w:rsidR="0026593B" w:rsidRDefault="0026593B"/>
    <w:p w14:paraId="452A9DF9" w14:textId="77777777" w:rsidR="0026593B" w:rsidRDefault="0026593B"/>
    <w:p w14:paraId="5478ECF7" w14:textId="77777777" w:rsidR="0026593B" w:rsidRDefault="0026593B"/>
    <w:p w14:paraId="0F5831EE" w14:textId="77777777" w:rsidR="0026593B" w:rsidRDefault="0026593B"/>
    <w:p w14:paraId="333B352A" w14:textId="177DD61D" w:rsidR="0026593B" w:rsidRPr="00DB0116" w:rsidRDefault="0026593B">
      <w:pPr>
        <w:rPr>
          <w:rFonts w:hint="eastAsia"/>
        </w:rPr>
      </w:pPr>
    </w:p>
    <w:p w14:paraId="459E2611" w14:textId="66661111" w:rsidR="00DB0116" w:rsidRDefault="00DB0116" w:rsidP="0026593B">
      <w:pPr>
        <w:pStyle w:val="1"/>
      </w:pPr>
      <w:r>
        <w:rPr>
          <w:rFonts w:hint="eastAsia"/>
        </w:rPr>
        <w:t>Abstract</w:t>
      </w:r>
      <w:r>
        <w:rPr>
          <w:rFonts w:hint="eastAsia"/>
        </w:rPr>
        <w:t>：</w:t>
      </w:r>
    </w:p>
    <w:p w14:paraId="2BC6EC1B" w14:textId="04323868" w:rsidR="00DB0116" w:rsidRDefault="00BA511A">
      <w:r>
        <w:rPr>
          <w:rFonts w:hint="eastAsia"/>
        </w:rPr>
        <w:t>因为</w:t>
      </w:r>
      <w:r w:rsidR="0026593B">
        <w:rPr>
          <w:rFonts w:hint="eastAsia"/>
        </w:rPr>
        <w:t>目前的数据集</w:t>
      </w:r>
      <w:r>
        <w:rPr>
          <w:rFonts w:hint="eastAsia"/>
        </w:rPr>
        <w:t>（UCF</w:t>
      </w:r>
      <w:r>
        <w:t>-101</w:t>
      </w:r>
      <w:r>
        <w:rPr>
          <w:rFonts w:hint="eastAsia"/>
        </w:rPr>
        <w:t>，HMDB</w:t>
      </w:r>
      <w:r>
        <w:t>-51</w:t>
      </w:r>
      <w:r>
        <w:rPr>
          <w:rFonts w:hint="eastAsia"/>
        </w:rPr>
        <w:t>分别有1</w:t>
      </w:r>
      <w:r>
        <w:t>01</w:t>
      </w:r>
      <w:r>
        <w:rPr>
          <w:rFonts w:hint="eastAsia"/>
        </w:rPr>
        <w:t>类和5</w:t>
      </w:r>
      <w:r>
        <w:t>1</w:t>
      </w:r>
      <w:r>
        <w:rPr>
          <w:rFonts w:hint="eastAsia"/>
        </w:rPr>
        <w:t>类）都太小了，没有办法发挥深度神经网络的能力，大家在这两个数据集上的结果都相似，但是这些方法肯定有强有弱，只是数据</w:t>
      </w:r>
      <w:proofErr w:type="gramStart"/>
      <w:r>
        <w:rPr>
          <w:rFonts w:hint="eastAsia"/>
        </w:rPr>
        <w:t>集无法</w:t>
      </w:r>
      <w:proofErr w:type="gramEnd"/>
      <w:r>
        <w:rPr>
          <w:rFonts w:hint="eastAsia"/>
        </w:rPr>
        <w:t>识别好的网络架构了。所以本文提出了一个新的数据集 Kinetics，它有4</w:t>
      </w:r>
      <w:r>
        <w:t>00</w:t>
      </w:r>
      <w:r>
        <w:rPr>
          <w:rFonts w:hint="eastAsia"/>
        </w:rPr>
        <w:t>类，每一类都有超过4</w:t>
      </w:r>
      <w:r>
        <w:t>00</w:t>
      </w:r>
      <w:r>
        <w:rPr>
          <w:rFonts w:hint="eastAsia"/>
        </w:rPr>
        <w:t>个</w:t>
      </w:r>
      <w:proofErr w:type="spellStart"/>
      <w:r>
        <w:rPr>
          <w:rFonts w:hint="eastAsia"/>
        </w:rPr>
        <w:t>vedio</w:t>
      </w:r>
      <w:proofErr w:type="spellEnd"/>
      <w:r>
        <w:t xml:space="preserve"> </w:t>
      </w:r>
      <w:r>
        <w:rPr>
          <w:rFonts w:hint="eastAsia"/>
        </w:rPr>
        <w:t>clip（1</w:t>
      </w:r>
      <w:r>
        <w:t>0</w:t>
      </w:r>
      <w:r>
        <w:rPr>
          <w:rFonts w:hint="eastAsia"/>
        </w:rPr>
        <w:t>s左右）。他们在这个数据集上测试了之前工作的结果，然后利用这个数据</w:t>
      </w:r>
      <w:proofErr w:type="gramStart"/>
      <w:r>
        <w:rPr>
          <w:rFonts w:hint="eastAsia"/>
        </w:rPr>
        <w:t>集预训练</w:t>
      </w:r>
      <w:proofErr w:type="gramEnd"/>
      <w:r>
        <w:rPr>
          <w:rFonts w:hint="eastAsia"/>
        </w:rPr>
        <w:t>了一个模型在UCF和HMDB上取得了很好的结果。</w:t>
      </w:r>
    </w:p>
    <w:p w14:paraId="4DE233AF" w14:textId="4B6A7592" w:rsidR="00BA511A" w:rsidRDefault="00BA511A">
      <w:pPr>
        <w:rPr>
          <w:rFonts w:hint="eastAsia"/>
        </w:rPr>
      </w:pPr>
      <w:r>
        <w:rPr>
          <w:rFonts w:hint="eastAsia"/>
        </w:rPr>
        <w:t>他们提出了一个双流扩充3D卷积神经网络（Two-Stream</w:t>
      </w:r>
      <w:r>
        <w:t xml:space="preserve"> </w:t>
      </w:r>
      <w:r>
        <w:rPr>
          <w:rFonts w:hint="eastAsia"/>
        </w:rPr>
        <w:t>Inflated</w:t>
      </w:r>
      <w:r>
        <w:t xml:space="preserve"> 3</w:t>
      </w:r>
      <w:r>
        <w:rPr>
          <w:rFonts w:hint="eastAsia"/>
        </w:rPr>
        <w:t>D</w:t>
      </w:r>
      <w:r>
        <w:t xml:space="preserve"> </w:t>
      </w:r>
      <w:proofErr w:type="spellStart"/>
      <w:r>
        <w:rPr>
          <w:rFonts w:hint="eastAsia"/>
        </w:rPr>
        <w:t>ConvNet</w:t>
      </w:r>
      <w:proofErr w:type="spellEnd"/>
      <w:r>
        <w:rPr>
          <w:rFonts w:hint="eastAsia"/>
        </w:rPr>
        <w:t>（I</w:t>
      </w:r>
      <w:r>
        <w:t>3</w:t>
      </w:r>
      <w:r>
        <w:rPr>
          <w:rFonts w:hint="eastAsia"/>
        </w:rPr>
        <w:t>D））：把一个现成的网络拿过来直接扩充卷积核和池化层，将3</w:t>
      </w:r>
      <w:r>
        <w:t>*3</w:t>
      </w:r>
      <w:r>
        <w:rPr>
          <w:rFonts w:hint="eastAsia"/>
        </w:rPr>
        <w:t>扩充成3</w:t>
      </w:r>
      <w:r>
        <w:t>*3*3</w:t>
      </w:r>
      <w:r>
        <w:rPr>
          <w:rFonts w:hint="eastAsia"/>
        </w:rPr>
        <w:t>。这样的好处就是可以利用起来在2D网络架构设计上的经验。最后I</w:t>
      </w:r>
      <w:r>
        <w:t>3</w:t>
      </w:r>
      <w:r>
        <w:rPr>
          <w:rFonts w:hint="eastAsia"/>
        </w:rPr>
        <w:t>D达到</w:t>
      </w:r>
      <w:r>
        <w:t>80.9% on HMDB-51 and 98.0% on UCF-101</w:t>
      </w:r>
      <w:r w:rsidR="007D658E">
        <w:rPr>
          <w:rFonts w:hint="eastAsia"/>
        </w:rPr>
        <w:t>。</w:t>
      </w:r>
    </w:p>
    <w:p w14:paraId="7F1FE251" w14:textId="77777777" w:rsidR="00DB0116" w:rsidRDefault="00DB0116"/>
    <w:p w14:paraId="286363C1" w14:textId="3508DCA2" w:rsidR="00DB0116" w:rsidRDefault="007D658E" w:rsidP="007D658E">
      <w:pPr>
        <w:pStyle w:val="1"/>
      </w:pPr>
      <w:r>
        <w:t>Introduction</w:t>
      </w:r>
      <w:r>
        <w:rPr>
          <w:rFonts w:hint="eastAsia"/>
          <w:lang w:eastAsia="zh-CN"/>
        </w:rPr>
        <w:t>：</w:t>
      </w:r>
    </w:p>
    <w:p w14:paraId="1D1DEC73" w14:textId="6DF9B91D" w:rsidR="00DB0116" w:rsidRDefault="00CE7407">
      <w:r>
        <w:rPr>
          <w:rFonts w:hint="eastAsia"/>
        </w:rPr>
        <w:t>自从用ImageNet训练网络开始，深度学习慢慢把其他任务控制了，因为在其数据集上训练的网络可以很有效地进行抽特征。在视频领域这种范式还未被证明有效，因为本领域</w:t>
      </w:r>
      <w:proofErr w:type="gramStart"/>
      <w:r>
        <w:rPr>
          <w:rFonts w:hint="eastAsia"/>
        </w:rPr>
        <w:t>数据集量太少</w:t>
      </w:r>
      <w:proofErr w:type="gramEnd"/>
      <w:r>
        <w:rPr>
          <w:rFonts w:hint="eastAsia"/>
        </w:rPr>
        <w:t>，所以作者提出了新的数据集Kinetics（每一个视频都来自于独一无二的YouTube视频）。</w:t>
      </w:r>
    </w:p>
    <w:p w14:paraId="414FDBDB" w14:textId="65F17EA0" w:rsidR="00CE7407" w:rsidRDefault="00CE7407">
      <w:pPr>
        <w:rPr>
          <w:rFonts w:hint="eastAsia"/>
        </w:rPr>
      </w:pPr>
      <w:r>
        <w:rPr>
          <w:rFonts w:hint="eastAsia"/>
        </w:rPr>
        <w:t>作者使用卷积＋LSTM，3D卷积神经网络，双流网络这三种网络在这个数据集上比较，这三种方法也是代表在视频领域大家是如何利用时序信息的。最后发现效果参差不齐，所以他提出了I</w:t>
      </w:r>
      <w:r>
        <w:t>3</w:t>
      </w:r>
      <w:r>
        <w:rPr>
          <w:rFonts w:hint="eastAsia"/>
        </w:rPr>
        <w:t>D。</w:t>
      </w:r>
    </w:p>
    <w:p w14:paraId="5FAFF246" w14:textId="77777777" w:rsidR="00CE7407" w:rsidRDefault="00CE7407"/>
    <w:p w14:paraId="02C2D245" w14:textId="77777777" w:rsidR="00CE7407" w:rsidRDefault="00CE7407"/>
    <w:p w14:paraId="0D561AA8" w14:textId="77777777" w:rsidR="00CE7407" w:rsidRDefault="00CE7407"/>
    <w:p w14:paraId="05312EF7" w14:textId="5D362BAC" w:rsidR="00CE7407" w:rsidRDefault="00671869" w:rsidP="00671869">
      <w:pPr>
        <w:pStyle w:val="1"/>
      </w:pPr>
      <w:r>
        <w:lastRenderedPageBreak/>
        <w:t>Action Classification Architectures</w:t>
      </w:r>
    </w:p>
    <w:p w14:paraId="1099AAAC" w14:textId="0E1EB4D3" w:rsidR="00CE7407" w:rsidRDefault="00671869">
      <w:r w:rsidRPr="00671869">
        <w:drawing>
          <wp:anchor distT="0" distB="0" distL="114300" distR="114300" simplePos="0" relativeHeight="251659264" behindDoc="0" locked="0" layoutInCell="1" allowOverlap="1" wp14:anchorId="162319D8" wp14:editId="4B0BAA10">
            <wp:simplePos x="0" y="0"/>
            <wp:positionH relativeFrom="margin">
              <wp:align>left</wp:align>
            </wp:positionH>
            <wp:positionV relativeFrom="paragraph">
              <wp:posOffset>468086</wp:posOffset>
            </wp:positionV>
            <wp:extent cx="5760085" cy="2341245"/>
            <wp:effectExtent l="0" t="0" r="0" b="1905"/>
            <wp:wrapSquare wrapText="bothSides"/>
            <wp:docPr id="18098295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829566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在2D领域已经有主导的神经网络了。作者通过对比</w:t>
      </w:r>
      <w:r>
        <w:rPr>
          <w:rFonts w:hint="eastAsia"/>
        </w:rPr>
        <w:t>卷积＋LSTM，</w:t>
      </w:r>
      <w:bookmarkStart w:id="0" w:name="OLE_LINK1"/>
      <w:r>
        <w:rPr>
          <w:rFonts w:hint="eastAsia"/>
        </w:rPr>
        <w:t>3D卷积神经网络，双流网络</w:t>
      </w:r>
      <w:bookmarkEnd w:id="0"/>
      <w:r>
        <w:rPr>
          <w:rFonts w:hint="eastAsia"/>
        </w:rPr>
        <w:t>这三种网络</w:t>
      </w:r>
      <w:r>
        <w:rPr>
          <w:rFonts w:hint="eastAsia"/>
        </w:rPr>
        <w:t>，做了大量的实验，最后提出了基于扩充Inception</w:t>
      </w:r>
      <w:r>
        <w:t>+</w:t>
      </w:r>
      <w:r>
        <w:rPr>
          <w:rFonts w:hint="eastAsia"/>
        </w:rPr>
        <w:t>双流的I</w:t>
      </w:r>
      <w:r>
        <w:t>3</w:t>
      </w:r>
      <w:r>
        <w:rPr>
          <w:rFonts w:hint="eastAsia"/>
        </w:rPr>
        <w:t>D。</w:t>
      </w:r>
    </w:p>
    <w:p w14:paraId="00A30E86" w14:textId="248C9A27" w:rsidR="00CE7407" w:rsidRDefault="00671869">
      <w:r>
        <w:rPr>
          <w:rFonts w:hint="eastAsia"/>
        </w:rPr>
        <w:t>a的方法把视频更多的</w:t>
      </w:r>
      <w:proofErr w:type="gramStart"/>
      <w:r>
        <w:rPr>
          <w:rFonts w:hint="eastAsia"/>
        </w:rPr>
        <w:t>看做</w:t>
      </w:r>
      <w:proofErr w:type="gramEnd"/>
      <w:r>
        <w:rPr>
          <w:rFonts w:hint="eastAsia"/>
        </w:rPr>
        <w:t>一个图像分类的问题，因为对于Image</w:t>
      </w:r>
      <w:r>
        <w:t>1~</w:t>
      </w:r>
      <w:r>
        <w:rPr>
          <w:rFonts w:hint="eastAsia"/>
        </w:rPr>
        <w:t>K，是一张张通过卷积神经网络的，然后抽完特征后进入LSTM进行时序建模，最后输出最后时间戳上的结果加上全连接进行分类。这种方式在之前的数据集上表现不好，最后留下</w:t>
      </w:r>
      <w:bookmarkStart w:id="1" w:name="OLE_LINK2"/>
      <w:r>
        <w:rPr>
          <w:rFonts w:hint="eastAsia"/>
        </w:rPr>
        <w:t>3D卷积神经网络</w:t>
      </w:r>
      <w:bookmarkEnd w:id="1"/>
      <w:r>
        <w:rPr>
          <w:rFonts w:hint="eastAsia"/>
        </w:rPr>
        <w:t>和</w:t>
      </w:r>
      <w:r>
        <w:rPr>
          <w:rFonts w:hint="eastAsia"/>
        </w:rPr>
        <w:t>双流网络</w:t>
      </w:r>
      <w:r>
        <w:rPr>
          <w:rFonts w:hint="eastAsia"/>
        </w:rPr>
        <w:t>。</w:t>
      </w:r>
    </w:p>
    <w:p w14:paraId="279CEF7B" w14:textId="47A6388C" w:rsidR="00CE7407" w:rsidRDefault="00671869">
      <w:r>
        <w:rPr>
          <w:rFonts w:hint="eastAsia"/>
        </w:rPr>
        <w:t>b是</w:t>
      </w:r>
      <w:r>
        <w:rPr>
          <w:rFonts w:hint="eastAsia"/>
        </w:rPr>
        <w:t>3D卷积神经网络</w:t>
      </w:r>
      <w:r>
        <w:rPr>
          <w:rFonts w:hint="eastAsia"/>
        </w:rPr>
        <w:t>，它非常简单粗暴，把视频劈成K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图片组成一个volume作为输入，所以这个网络可以进行时空学习，导致参数量变得很大</w:t>
      </w:r>
      <w:r w:rsidR="00ED446B">
        <w:rPr>
          <w:rFonts w:hint="eastAsia"/>
        </w:rPr>
        <w:t>，在小的数据集上不好训练。</w:t>
      </w:r>
    </w:p>
    <w:p w14:paraId="3F644270" w14:textId="38A605D9" w:rsidR="00ED446B" w:rsidRDefault="00ED446B">
      <w:pPr>
        <w:rPr>
          <w:rFonts w:hint="eastAsia"/>
        </w:rPr>
      </w:pPr>
      <w:r>
        <w:rPr>
          <w:rFonts w:hint="eastAsia"/>
        </w:rPr>
        <w:t>c是双流网络，使用光流进行时间建模，然后用一个2D的卷积处理图片，最后把这两个网络的结果做一个汇聚和late</w:t>
      </w:r>
      <w:r>
        <w:t xml:space="preserve"> </w:t>
      </w:r>
      <w:r>
        <w:rPr>
          <w:rFonts w:hint="eastAsia"/>
        </w:rPr>
        <w:t>fusion，进入全连接层分类。</w:t>
      </w:r>
    </w:p>
    <w:p w14:paraId="60225912" w14:textId="52D5B68C" w:rsidR="00CE7407" w:rsidRDefault="00ED446B">
      <w:r>
        <w:rPr>
          <w:rFonts w:hint="eastAsia"/>
        </w:rPr>
        <w:t>d的方法是把b和c有机的结合在了一起，前面还是双流网络，但是汇聚late</w:t>
      </w:r>
      <w:r>
        <w:t>-</w:t>
      </w:r>
      <w:r>
        <w:rPr>
          <w:rFonts w:hint="eastAsia"/>
        </w:rPr>
        <w:t>fusion用一个小的3D卷积神经网络代替，这种处理是early</w:t>
      </w:r>
      <w:r>
        <w:t xml:space="preserve"> </w:t>
      </w:r>
      <w:r>
        <w:rPr>
          <w:rFonts w:hint="eastAsia"/>
        </w:rPr>
        <w:t>fusion（在还没出结果的时候把他们融合在一起）</w:t>
      </w:r>
    </w:p>
    <w:p w14:paraId="1B0D20EC" w14:textId="04DA5C08" w:rsidR="00ED446B" w:rsidRDefault="00ED446B">
      <w:r>
        <w:rPr>
          <w:rFonts w:hint="eastAsia"/>
        </w:rPr>
        <w:t>e是作者提出的方法，在有足够数据量的情况下，还是3D在前比较好，但是有些东西学习不到，需要光流帮助它。</w:t>
      </w:r>
    </w:p>
    <w:p w14:paraId="27235CDD" w14:textId="32D4D355" w:rsidR="00ED446B" w:rsidRPr="00ED446B" w:rsidRDefault="00ED446B">
      <w:pPr>
        <w:rPr>
          <w:rFonts w:hint="eastAsia"/>
        </w:rPr>
      </w:pPr>
      <w:r>
        <w:rPr>
          <w:rFonts w:hint="eastAsia"/>
        </w:rPr>
        <w:t>因为两个分支都是3D的，所以没有必要再加fusion处理了，后面直接加权平均输出结果</w:t>
      </w:r>
    </w:p>
    <w:p w14:paraId="01353E5D" w14:textId="77777777" w:rsidR="00CE7407" w:rsidRDefault="00CE7407"/>
    <w:p w14:paraId="6C9AD4B9" w14:textId="15C0C20F" w:rsidR="00CE7407" w:rsidRDefault="00D07D86" w:rsidP="00D07D86">
      <w:pPr>
        <w:pStyle w:val="2"/>
      </w:pPr>
      <w:r>
        <w:t>The New: Two-Stream Inflated 3D ConvNets</w:t>
      </w:r>
    </w:p>
    <w:p w14:paraId="44F0B133" w14:textId="3FBD0D49" w:rsidR="00CE7407" w:rsidRPr="00D07D86" w:rsidRDefault="00D07D86">
      <w:pPr>
        <w:rPr>
          <w:b/>
          <w:bCs/>
        </w:rPr>
      </w:pPr>
      <w:r w:rsidRPr="00D07D86">
        <w:rPr>
          <w:b/>
          <w:bCs/>
        </w:rPr>
        <w:t>Inflating 2D ConvNets into 3D.</w:t>
      </w:r>
    </w:p>
    <w:p w14:paraId="61752976" w14:textId="18B197DC" w:rsidR="00CE7407" w:rsidRDefault="00D07D86">
      <w:r w:rsidRPr="00D07D86">
        <w:rPr>
          <w:rFonts w:hint="eastAsia"/>
        </w:rPr>
        <w:t>通过从二维架构开始，将所有的过滤器和池化核膨胀，赋予它们额外的时间维度</w:t>
      </w:r>
      <w:r>
        <w:rPr>
          <w:rFonts w:hint="eastAsia"/>
        </w:rPr>
        <w:t>，整体架构保持不变</w:t>
      </w:r>
      <w:r>
        <w:rPr>
          <w:rFonts w:ascii="Segoe UI" w:hAnsi="Segoe UI" w:cs="Segoe UI"/>
          <w:color w:val="07133E"/>
          <w:spacing w:val="8"/>
        </w:rPr>
        <w:t>过滤器通常是方形的，只需使它们成为立方体</w:t>
      </w:r>
      <w:r>
        <w:rPr>
          <w:rFonts w:ascii="Segoe UI" w:hAnsi="Segoe UI" w:cs="Segoe UI"/>
          <w:color w:val="07133E"/>
          <w:spacing w:val="8"/>
        </w:rPr>
        <w:t>N × N</w:t>
      </w:r>
      <w:r>
        <w:rPr>
          <w:rFonts w:ascii="Segoe UI" w:hAnsi="Segoe UI" w:cs="Segoe UI"/>
          <w:color w:val="07133E"/>
          <w:spacing w:val="8"/>
        </w:rPr>
        <w:t>的过滤器变成</w:t>
      </w:r>
      <w:r>
        <w:rPr>
          <w:rFonts w:ascii="Segoe UI" w:hAnsi="Segoe UI" w:cs="Segoe UI"/>
          <w:color w:val="07133E"/>
          <w:spacing w:val="8"/>
        </w:rPr>
        <w:t>N × N × N</w:t>
      </w:r>
      <w:r>
        <w:rPr>
          <w:rFonts w:ascii="Segoe UI" w:hAnsi="Segoe UI" w:cs="Segoe UI"/>
          <w:color w:val="07133E"/>
          <w:spacing w:val="8"/>
        </w:rPr>
        <w:t>。</w:t>
      </w:r>
    </w:p>
    <w:p w14:paraId="1C29C277" w14:textId="77777777" w:rsidR="00CE7407" w:rsidRPr="00D07D86" w:rsidRDefault="00CE7407"/>
    <w:p w14:paraId="310496CB" w14:textId="564CB79B" w:rsidR="00CE7407" w:rsidRPr="00D07D86" w:rsidRDefault="00D07D86" w:rsidP="00D07D86">
      <w:pPr>
        <w:rPr>
          <w:b/>
          <w:bCs/>
        </w:rPr>
      </w:pPr>
      <w:r w:rsidRPr="00D07D86">
        <w:rPr>
          <w:b/>
          <w:bCs/>
        </w:rPr>
        <w:t>Bootstrapping 3D filters from 2D Filters.</w:t>
      </w:r>
    </w:p>
    <w:p w14:paraId="2B3B33AA" w14:textId="4110A9D6" w:rsidR="00CE7407" w:rsidRDefault="00D07D86">
      <w:pPr>
        <w:rPr>
          <w:rFonts w:hint="eastAsia"/>
        </w:rPr>
      </w:pPr>
      <w:r>
        <w:rPr>
          <w:rFonts w:hint="eastAsia"/>
        </w:rPr>
        <w:t>如何从ImageNet上已经训练好的模型出发，让它去初始化一个3D模型，然后在初始化好的3D模型上面继续训练。作者在</w:t>
      </w:r>
      <w:r>
        <w:t>2</w:t>
      </w:r>
      <w:r>
        <w:rPr>
          <w:rFonts w:hint="eastAsia"/>
        </w:rPr>
        <w:t>D的filter在时间的维度上复制粘贴n次，将输入图片复制粘贴n次，变成“非静止画面”，最后得到n份的W</w:t>
      </w:r>
      <w:r>
        <w:t>*</w:t>
      </w:r>
      <w:r>
        <w:rPr>
          <w:rFonts w:hint="eastAsia"/>
        </w:rPr>
        <w:t>H，最后输出除以n，就得到了W</w:t>
      </w:r>
      <w:r>
        <w:t>*</w:t>
      </w:r>
      <w:r>
        <w:rPr>
          <w:rFonts w:hint="eastAsia"/>
        </w:rPr>
        <w:t>X，这样就得到了3D的输出和2D的输出是一样的，后面的模块也能够接的住输入了</w:t>
      </w:r>
      <w:r w:rsidR="006E5414">
        <w:rPr>
          <w:rFonts w:hint="eastAsia"/>
        </w:rPr>
        <w:t>。</w:t>
      </w:r>
    </w:p>
    <w:p w14:paraId="6E448D1E" w14:textId="77777777" w:rsidR="00DB0116" w:rsidRDefault="00DB0116"/>
    <w:p w14:paraId="6C512DD8" w14:textId="77777777" w:rsidR="00DB0116" w:rsidRDefault="00DB0116"/>
    <w:p w14:paraId="3EC56A45" w14:textId="77777777" w:rsidR="00DB0116" w:rsidRDefault="00DB0116"/>
    <w:p w14:paraId="0206EB09" w14:textId="77777777" w:rsidR="00DB0116" w:rsidRDefault="00DB0116"/>
    <w:p w14:paraId="09DA3404" w14:textId="77777777" w:rsidR="00DB0116" w:rsidRDefault="00DB0116"/>
    <w:p w14:paraId="0B9BEE43" w14:textId="7FF40053" w:rsidR="00DB0116" w:rsidRDefault="006E5414">
      <w:r>
        <w:rPr>
          <w:rFonts w:hint="eastAsia"/>
        </w:rPr>
        <w:lastRenderedPageBreak/>
        <w:t>注意时间维</w:t>
      </w:r>
      <w:proofErr w:type="gramStart"/>
      <w:r>
        <w:rPr>
          <w:rFonts w:hint="eastAsia"/>
        </w:rPr>
        <w:t>度不要</w:t>
      </w:r>
      <w:proofErr w:type="gramEnd"/>
      <w:r>
        <w:rPr>
          <w:rFonts w:hint="eastAsia"/>
        </w:rPr>
        <w:t>做下采样，所以变成</w:t>
      </w:r>
      <w:r w:rsidRPr="006E5414">
        <w:drawing>
          <wp:anchor distT="0" distB="0" distL="114300" distR="114300" simplePos="0" relativeHeight="251660288" behindDoc="0" locked="0" layoutInCell="1" allowOverlap="1" wp14:anchorId="15157818" wp14:editId="5DE433DB">
            <wp:simplePos x="0" y="0"/>
            <wp:positionH relativeFrom="column">
              <wp:posOffset>-2359</wp:posOffset>
            </wp:positionH>
            <wp:positionV relativeFrom="paragraph">
              <wp:posOffset>46627</wp:posOffset>
            </wp:positionV>
            <wp:extent cx="5760085" cy="2877820"/>
            <wp:effectExtent l="0" t="0" r="0" b="0"/>
            <wp:wrapSquare wrapText="bothSides"/>
            <wp:docPr id="790370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7066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1</w:t>
      </w:r>
      <w:r>
        <w:t>*3*3</w:t>
      </w:r>
      <w:r>
        <w:rPr>
          <w:rFonts w:hint="eastAsia"/>
        </w:rPr>
        <w:t>而不是3</w:t>
      </w:r>
      <w:r>
        <w:t>*3*3</w:t>
      </w:r>
    </w:p>
    <w:p w14:paraId="21A07F17" w14:textId="77777777" w:rsidR="00DB0116" w:rsidRDefault="00DB0116"/>
    <w:p w14:paraId="7DC74898" w14:textId="037EF813" w:rsidR="00DB0116" w:rsidRDefault="006E5414">
      <w:r>
        <w:rPr>
          <w:rFonts w:hint="eastAsia"/>
        </w:rPr>
        <w:t>模型大小：</w:t>
      </w:r>
    </w:p>
    <w:p w14:paraId="41F5F30C" w14:textId="70B2A96C" w:rsidR="006E5414" w:rsidRDefault="006E5414">
      <w:pPr>
        <w:rPr>
          <w:rFonts w:hint="eastAsia"/>
        </w:rPr>
      </w:pPr>
      <w:r w:rsidRPr="006E5414">
        <w:drawing>
          <wp:anchor distT="0" distB="0" distL="114300" distR="114300" simplePos="0" relativeHeight="251661312" behindDoc="0" locked="0" layoutInCell="1" allowOverlap="1" wp14:anchorId="111A8E39" wp14:editId="184AA144">
            <wp:simplePos x="0" y="0"/>
            <wp:positionH relativeFrom="column">
              <wp:posOffset>-2359</wp:posOffset>
            </wp:positionH>
            <wp:positionV relativeFrom="paragraph">
              <wp:posOffset>16964</wp:posOffset>
            </wp:positionV>
            <wp:extent cx="5760085" cy="1346835"/>
            <wp:effectExtent l="0" t="0" r="0" b="5715"/>
            <wp:wrapSquare wrapText="bothSides"/>
            <wp:docPr id="10086204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2049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50FC71" w14:textId="77777777" w:rsidR="00DB0116" w:rsidRDefault="00DB0116"/>
    <w:p w14:paraId="63E1B780" w14:textId="1C063178" w:rsidR="00DB0116" w:rsidRDefault="006E5414" w:rsidP="006E5414">
      <w:pPr>
        <w:pStyle w:val="1"/>
      </w:pPr>
      <w:r>
        <w:t>Experimental Comparison of Architectures</w:t>
      </w:r>
    </w:p>
    <w:p w14:paraId="55A15454" w14:textId="28D57914" w:rsidR="00DB0116" w:rsidRDefault="006E5414">
      <w:pPr>
        <w:rPr>
          <w:rFonts w:hint="eastAsia"/>
        </w:rPr>
      </w:pPr>
      <w:r>
        <w:rPr>
          <w:rFonts w:hint="eastAsia"/>
        </w:rPr>
        <w:t>在三个数据集上的表现。</w:t>
      </w:r>
      <w:r w:rsidRPr="006E5414">
        <w:drawing>
          <wp:anchor distT="0" distB="0" distL="114300" distR="114300" simplePos="0" relativeHeight="251662336" behindDoc="0" locked="0" layoutInCell="1" allowOverlap="1" wp14:anchorId="12A49D97" wp14:editId="50533975">
            <wp:simplePos x="0" y="0"/>
            <wp:positionH relativeFrom="column">
              <wp:posOffset>-2359</wp:posOffset>
            </wp:positionH>
            <wp:positionV relativeFrom="paragraph">
              <wp:posOffset>39824</wp:posOffset>
            </wp:positionV>
            <wp:extent cx="5760085" cy="1905000"/>
            <wp:effectExtent l="0" t="0" r="0" b="0"/>
            <wp:wrapSquare wrapText="bothSides"/>
            <wp:docPr id="2659604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6040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B7D56D" w14:textId="77777777" w:rsidR="00DB0116" w:rsidRDefault="00DB0116"/>
    <w:p w14:paraId="7257A0BB" w14:textId="77777777" w:rsidR="00DB0116" w:rsidRDefault="00DB0116"/>
    <w:p w14:paraId="65545AB5" w14:textId="77777777" w:rsidR="00DB0116" w:rsidRDefault="00DB0116"/>
    <w:p w14:paraId="663FB5E0" w14:textId="77777777" w:rsidR="00DB0116" w:rsidRDefault="00DB0116"/>
    <w:p w14:paraId="49973221" w14:textId="77777777" w:rsidR="00CE67C5" w:rsidRDefault="00CE67C5"/>
    <w:p w14:paraId="4D11B8E8" w14:textId="735E9CBA" w:rsidR="00CE67C5" w:rsidRDefault="00CE67C5" w:rsidP="00CE67C5">
      <w:pPr>
        <w:pStyle w:val="1"/>
      </w:pPr>
      <w:r>
        <w:t>Comparison with the State-of-the-Art</w:t>
      </w:r>
    </w:p>
    <w:p w14:paraId="3EB89AC4" w14:textId="6A5B10D3" w:rsidR="00DB0116" w:rsidRDefault="006E5414">
      <w:r>
        <w:rPr>
          <w:rFonts w:hint="eastAsia"/>
        </w:rPr>
        <w:t>迁移学习的表现：</w:t>
      </w:r>
      <w:r>
        <w:br/>
      </w:r>
      <w:r w:rsidR="00CE67C5">
        <w:rPr>
          <w:rFonts w:hint="eastAsia"/>
        </w:rPr>
        <w:t>在Full</w:t>
      </w:r>
      <w:r w:rsidR="00CE67C5" w:rsidRPr="00CE67C5">
        <w:drawing>
          <wp:anchor distT="0" distB="0" distL="114300" distR="114300" simplePos="0" relativeHeight="251663360" behindDoc="0" locked="0" layoutInCell="1" allowOverlap="1" wp14:anchorId="44B82C00" wp14:editId="2E91C3F9">
            <wp:simplePos x="0" y="0"/>
            <wp:positionH relativeFrom="column">
              <wp:posOffset>-2540</wp:posOffset>
            </wp:positionH>
            <wp:positionV relativeFrom="paragraph">
              <wp:posOffset>248285</wp:posOffset>
            </wp:positionV>
            <wp:extent cx="5760085" cy="1671955"/>
            <wp:effectExtent l="0" t="0" r="0" b="4445"/>
            <wp:wrapSquare wrapText="bothSides"/>
            <wp:docPr id="21082110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1100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67C5">
        <w:t>-</w:t>
      </w:r>
      <w:r w:rsidR="00CE67C5">
        <w:rPr>
          <w:rFonts w:hint="eastAsia"/>
        </w:rPr>
        <w:t>fine</w:t>
      </w:r>
      <w:r w:rsidR="00CE67C5">
        <w:t>-</w:t>
      </w:r>
      <w:r w:rsidR="00CE67C5">
        <w:rPr>
          <w:rFonts w:hint="eastAsia"/>
        </w:rPr>
        <w:t>tune的情况</w:t>
      </w:r>
      <w:proofErr w:type="gramStart"/>
      <w:r w:rsidR="00CE67C5">
        <w:rPr>
          <w:rFonts w:hint="eastAsia"/>
        </w:rPr>
        <w:t>下结果</w:t>
      </w:r>
      <w:proofErr w:type="gramEnd"/>
      <w:r w:rsidR="00CE67C5">
        <w:rPr>
          <w:rFonts w:hint="eastAsia"/>
        </w:rPr>
        <w:t>最好。</w:t>
      </w:r>
    </w:p>
    <w:p w14:paraId="459F7F4F" w14:textId="77777777" w:rsidR="00CE67C5" w:rsidRDefault="00CE67C5">
      <w:pPr>
        <w:rPr>
          <w:rFonts w:hint="eastAsia"/>
        </w:rPr>
      </w:pPr>
    </w:p>
    <w:p w14:paraId="2EB17D52" w14:textId="77777777" w:rsidR="00DB0116" w:rsidRDefault="00DB0116"/>
    <w:p w14:paraId="23BB128F" w14:textId="5951AB41" w:rsidR="00DB0116" w:rsidRDefault="00CE67C5">
      <w:r>
        <w:rPr>
          <w:rFonts w:hint="eastAsia"/>
        </w:rPr>
        <w:t>跟其他最好方法的比较：</w:t>
      </w:r>
    </w:p>
    <w:p w14:paraId="51CFE722" w14:textId="00582A0D" w:rsidR="00CE67C5" w:rsidRDefault="00CE67C5">
      <w:pPr>
        <w:rPr>
          <w:rFonts w:hint="eastAsia"/>
        </w:rPr>
      </w:pPr>
      <w:r w:rsidRPr="00CE67C5">
        <w:drawing>
          <wp:anchor distT="0" distB="0" distL="114300" distR="114300" simplePos="0" relativeHeight="251664384" behindDoc="0" locked="0" layoutInCell="1" allowOverlap="1" wp14:anchorId="41A58138" wp14:editId="1EFC3791">
            <wp:simplePos x="0" y="0"/>
            <wp:positionH relativeFrom="column">
              <wp:posOffset>-2359</wp:posOffset>
            </wp:positionH>
            <wp:positionV relativeFrom="paragraph">
              <wp:posOffset>24402</wp:posOffset>
            </wp:positionV>
            <wp:extent cx="5760085" cy="3117850"/>
            <wp:effectExtent l="0" t="0" r="0" b="6350"/>
            <wp:wrapSquare wrapText="bothSides"/>
            <wp:docPr id="12014846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8461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431BDA" w14:textId="236CA257" w:rsidR="00DB0116" w:rsidRDefault="00CE67C5" w:rsidP="00CE67C5">
      <w:pPr>
        <w:pStyle w:val="1"/>
      </w:pPr>
      <w:r>
        <w:t>Discussion</w:t>
      </w:r>
    </w:p>
    <w:p w14:paraId="1A8A7F3D" w14:textId="52514BF5" w:rsidR="00DB0116" w:rsidRDefault="00CE67C5">
      <w:pPr>
        <w:rPr>
          <w:rFonts w:hint="eastAsia"/>
        </w:rPr>
      </w:pPr>
      <w:r>
        <w:rPr>
          <w:rFonts w:hint="eastAsia"/>
        </w:rPr>
        <w:t>在视频领域迁移学习有没有用呢？以本篇文章得到的结论来说，效果是非常明显的。但是其他的一些下游任务，作者还没去做。还有关于模型的探索也没有做的全面。</w:t>
      </w:r>
    </w:p>
    <w:p w14:paraId="0A816E3B" w14:textId="77777777" w:rsidR="00DB0116" w:rsidRDefault="00DB0116"/>
    <w:p w14:paraId="05796F21" w14:textId="77777777" w:rsidR="00DB0116" w:rsidRDefault="00DB0116"/>
    <w:p w14:paraId="537EBCD5" w14:textId="77777777" w:rsidR="00DB0116" w:rsidRDefault="00DB0116"/>
    <w:p w14:paraId="0471112C" w14:textId="77777777" w:rsidR="00DB0116" w:rsidRDefault="00DB0116"/>
    <w:p w14:paraId="01E23398" w14:textId="77777777" w:rsidR="00DB0116" w:rsidRDefault="00DB0116">
      <w:pPr>
        <w:rPr>
          <w:rFonts w:hint="eastAsia"/>
        </w:rPr>
      </w:pPr>
    </w:p>
    <w:sectPr w:rsidR="00DB0116" w:rsidSect="009A3E72">
      <w:pgSz w:w="11907" w:h="16840" w:code="9"/>
      <w:pgMar w:top="1418" w:right="1418" w:bottom="1418" w:left="1418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9AD"/>
    <w:rsid w:val="0026593B"/>
    <w:rsid w:val="00304A65"/>
    <w:rsid w:val="005A59AD"/>
    <w:rsid w:val="00671869"/>
    <w:rsid w:val="006E5414"/>
    <w:rsid w:val="007D658E"/>
    <w:rsid w:val="009A3E72"/>
    <w:rsid w:val="00A54B74"/>
    <w:rsid w:val="00B862BC"/>
    <w:rsid w:val="00BA511A"/>
    <w:rsid w:val="00C334B0"/>
    <w:rsid w:val="00CE67C5"/>
    <w:rsid w:val="00CE7407"/>
    <w:rsid w:val="00D07D86"/>
    <w:rsid w:val="00DB0116"/>
    <w:rsid w:val="00DE2A3E"/>
    <w:rsid w:val="00E176D7"/>
    <w:rsid w:val="00ED4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0CE07"/>
  <w15:chartTrackingRefBased/>
  <w15:docId w15:val="{3CD76F54-E29A-40FD-AF39-DD571BCC2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0116"/>
    <w:pPr>
      <w:widowControl w:val="0"/>
      <w:jc w:val="both"/>
    </w:pPr>
    <w:rPr>
      <w:rFonts w:ascii="微软雅黑" w:eastAsia="微软雅黑" w:hAnsi="微软雅黑"/>
      <w:sz w:val="18"/>
    </w:rPr>
  </w:style>
  <w:style w:type="paragraph" w:styleId="1">
    <w:name w:val="heading 1"/>
    <w:aliases w:val="标题样式一"/>
    <w:next w:val="a"/>
    <w:link w:val="10"/>
    <w:uiPriority w:val="9"/>
    <w:qFormat/>
    <w:rsid w:val="00DB0116"/>
    <w:pPr>
      <w:keepNext/>
      <w:keepLines/>
      <w:pBdr>
        <w:bottom w:val="single" w:sz="8" w:space="0" w:color="D9E2F3" w:themeColor="accent1" w:themeTint="33"/>
      </w:pBdr>
      <w:spacing w:after="200" w:line="300" w:lineRule="auto"/>
      <w:outlineLvl w:val="0"/>
    </w:pPr>
    <w:rPr>
      <w:rFonts w:asciiTheme="majorHAnsi" w:eastAsia="Microsoft YaHei UI" w:hAnsiTheme="majorHAnsi" w:cstheme="majorBidi"/>
      <w:color w:val="4472C4" w:themeColor="accent1"/>
      <w:kern w:val="0"/>
      <w:sz w:val="30"/>
      <w:szCs w:val="36"/>
      <w:lang w:eastAsia="ja-JP"/>
    </w:rPr>
  </w:style>
  <w:style w:type="paragraph" w:styleId="2">
    <w:name w:val="heading 2"/>
    <w:aliases w:val="标题样式二"/>
    <w:next w:val="a"/>
    <w:link w:val="20"/>
    <w:uiPriority w:val="9"/>
    <w:unhideWhenUsed/>
    <w:qFormat/>
    <w:rsid w:val="00DB0116"/>
    <w:pPr>
      <w:keepNext/>
      <w:keepLines/>
      <w:spacing w:before="120" w:after="120"/>
      <w:outlineLvl w:val="1"/>
    </w:pPr>
    <w:rPr>
      <w:rFonts w:eastAsia="Microsoft YaHei UI"/>
      <w:b/>
      <w:bCs/>
      <w:color w:val="44546A" w:themeColor="text2"/>
      <w:kern w:val="0"/>
      <w:szCs w:val="26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标题样式一 字符"/>
    <w:basedOn w:val="a0"/>
    <w:link w:val="1"/>
    <w:uiPriority w:val="9"/>
    <w:rsid w:val="00DB0116"/>
    <w:rPr>
      <w:rFonts w:asciiTheme="majorHAnsi" w:eastAsia="Microsoft YaHei UI" w:hAnsiTheme="majorHAnsi" w:cstheme="majorBidi"/>
      <w:color w:val="4472C4" w:themeColor="accent1"/>
      <w:kern w:val="0"/>
      <w:sz w:val="30"/>
      <w:szCs w:val="36"/>
      <w:lang w:eastAsia="ja-JP"/>
    </w:rPr>
  </w:style>
  <w:style w:type="character" w:customStyle="1" w:styleId="20">
    <w:name w:val="标题 2 字符"/>
    <w:aliases w:val="标题样式二 字符"/>
    <w:basedOn w:val="a0"/>
    <w:link w:val="2"/>
    <w:uiPriority w:val="9"/>
    <w:rsid w:val="00DB0116"/>
    <w:rPr>
      <w:rFonts w:eastAsia="Microsoft YaHei UI"/>
      <w:b/>
      <w:bCs/>
      <w:color w:val="44546A" w:themeColor="text2"/>
      <w:kern w:val="0"/>
      <w:szCs w:val="2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1051</TotalTime>
  <Pages>4</Pages>
  <Words>330</Words>
  <Characters>1881</Characters>
  <Application>Microsoft Office Word</Application>
  <DocSecurity>0</DocSecurity>
  <Lines>15</Lines>
  <Paragraphs>4</Paragraphs>
  <ScaleCrop>false</ScaleCrop>
  <Company/>
  <LinksUpToDate>false</LinksUpToDate>
  <CharactersWithSpaces>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明锋 王</dc:creator>
  <cp:keywords/>
  <dc:description/>
  <cp:lastModifiedBy>明锋 王</cp:lastModifiedBy>
  <cp:revision>5</cp:revision>
  <dcterms:created xsi:type="dcterms:W3CDTF">2023-10-26T08:54:00Z</dcterms:created>
  <dcterms:modified xsi:type="dcterms:W3CDTF">2023-10-27T02:25:00Z</dcterms:modified>
</cp:coreProperties>
</file>