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036E" w14:textId="6527467A" w:rsidR="00C334B0" w:rsidRDefault="00A005EC" w:rsidP="00A005EC">
      <w:pPr>
        <w:pStyle w:val="1"/>
      </w:pPr>
      <w:r>
        <w:rPr>
          <w:rFonts w:hint="eastAsia"/>
        </w:rPr>
        <w:t>Title</w:t>
      </w:r>
      <w:r>
        <w:rPr>
          <w:rFonts w:hint="eastAsia"/>
        </w:rPr>
        <w:t>：</w:t>
      </w:r>
    </w:p>
    <w:p w14:paraId="07E1E2D2" w14:textId="05C3B9B4" w:rsidR="00A005EC" w:rsidRDefault="00A005EC">
      <w:r>
        <w:t>Two-Stream Convolutional Networks for Action Recognition in Videos</w:t>
      </w:r>
    </w:p>
    <w:p w14:paraId="50E59120" w14:textId="3E512027" w:rsidR="00A005EC" w:rsidRDefault="008C3352">
      <w:r>
        <w:rPr>
          <w:rFonts w:hint="eastAsia"/>
        </w:rPr>
        <w:t>双流卷积神经网络来做视频里的动作识别</w:t>
      </w:r>
    </w:p>
    <w:p w14:paraId="6B2E1608" w14:textId="77777777" w:rsidR="008C3352" w:rsidRDefault="008C3352">
      <w:pPr>
        <w:rPr>
          <w:rFonts w:hint="eastAsia"/>
        </w:rPr>
      </w:pPr>
    </w:p>
    <w:p w14:paraId="1593CD06" w14:textId="3BC83E02" w:rsidR="00FA786D" w:rsidRDefault="00FA786D">
      <w:r>
        <w:rPr>
          <w:rFonts w:hint="eastAsia"/>
        </w:rPr>
        <w:t>视频分类，视频理解领域的开山之作，双流网络。</w:t>
      </w:r>
    </w:p>
    <w:p w14:paraId="34CB26A3" w14:textId="519E9119" w:rsidR="00FA786D" w:rsidRDefault="00FA786D">
      <w:pPr>
        <w:rPr>
          <w:rFonts w:hint="eastAsia"/>
        </w:rPr>
      </w:pPr>
      <w:r>
        <w:rPr>
          <w:rFonts w:hint="eastAsia"/>
        </w:rPr>
        <w:t>视频本身是一个非常好的数据来源，它比2D的单个图像能包含更多的信息，比如物体之间移动的信息，长期的时序信息，音频信号等，非常适合当今的趋势-多模态学习。而且，作为人类，人眼看到的信号也是连续的，以视频形式展现的，而不是一个又一个图片。所以如何能更好的利用视频数据做视频理解，是有可能通向更强的人工智能的必经之路。故视频理解是个很好的方向，非常有前景。</w:t>
      </w:r>
    </w:p>
    <w:p w14:paraId="3E4BB129" w14:textId="3F367D78" w:rsidR="00A005EC" w:rsidRDefault="00FA786D">
      <w:r>
        <w:rPr>
          <w:rFonts w:hint="eastAsia"/>
        </w:rPr>
        <w:t>之前CNN迁移到视频，早在2</w:t>
      </w:r>
      <w:r>
        <w:t>014</w:t>
      </w:r>
      <w:r>
        <w:rPr>
          <w:rFonts w:hint="eastAsia"/>
        </w:rPr>
        <w:t>年就有工作（Deep</w:t>
      </w:r>
      <w:r>
        <w:t xml:space="preserve"> </w:t>
      </w:r>
      <w:proofErr w:type="spellStart"/>
      <w:r>
        <w:rPr>
          <w:rFonts w:hint="eastAsia"/>
        </w:rPr>
        <w:t>vedio</w:t>
      </w:r>
      <w:proofErr w:type="spellEnd"/>
      <w:r>
        <w:rPr>
          <w:rFonts w:hint="eastAsia"/>
        </w:rPr>
        <w:t>），但是效果差强人意。双流网络是第一个能用CNN</w:t>
      </w:r>
      <w:proofErr w:type="gramStart"/>
      <w:r>
        <w:rPr>
          <w:rFonts w:hint="eastAsia"/>
        </w:rPr>
        <w:t>和之前</w:t>
      </w:r>
      <w:proofErr w:type="gramEnd"/>
      <w:r>
        <w:rPr>
          <w:rFonts w:hint="eastAsia"/>
        </w:rPr>
        <w:t>最好的手工特征的网络打成平手的工作，从此深度学习的方法成为视频领域内的主流地位。</w:t>
      </w:r>
    </w:p>
    <w:p w14:paraId="299B0781" w14:textId="77777777" w:rsidR="00FA786D" w:rsidRDefault="00FA786D"/>
    <w:p w14:paraId="126AF8C4" w14:textId="3C52FA23" w:rsidR="00FA786D" w:rsidRPr="00FA786D" w:rsidRDefault="008C3352" w:rsidP="008C3352">
      <w:pPr>
        <w:pStyle w:val="1"/>
        <w:rPr>
          <w:rFonts w:hint="eastAsia"/>
        </w:rPr>
      </w:pPr>
      <w:r>
        <w:rPr>
          <w:rFonts w:hint="eastAsia"/>
        </w:rPr>
        <w:t>Abstract</w:t>
      </w:r>
      <w:r>
        <w:rPr>
          <w:rFonts w:hint="eastAsia"/>
        </w:rPr>
        <w:t>：</w:t>
      </w:r>
    </w:p>
    <w:p w14:paraId="1E092F85" w14:textId="2A9679E0" w:rsidR="00A005EC" w:rsidRDefault="00C852F6">
      <w:r>
        <w:rPr>
          <w:rFonts w:hint="eastAsia"/>
        </w:rPr>
        <w:t>在本文中，作者研究了如何使用CNN去做视频内的动作识别，主要难点是空间信息和物体之间移动信息。他们想把手工信息的思想带入以数据驱动的深度神经网络之中来。</w:t>
      </w:r>
    </w:p>
    <w:p w14:paraId="0C382DA6" w14:textId="0B4C4289" w:rsidR="00A005EC" w:rsidRDefault="00C852F6">
      <w:pPr>
        <w:rPr>
          <w:rFonts w:hint="eastAsia"/>
        </w:rPr>
      </w:pPr>
      <w:r>
        <w:rPr>
          <w:rFonts w:hint="eastAsia"/>
        </w:rPr>
        <w:t>贡献有三：1</w:t>
      </w:r>
      <w:r>
        <w:t>.</w:t>
      </w:r>
      <w:r>
        <w:rPr>
          <w:rFonts w:hint="eastAsia"/>
        </w:rPr>
        <w:t>提出了双流网络。</w:t>
      </w:r>
      <w:r>
        <w:t>2.</w:t>
      </w:r>
      <w:r>
        <w:rPr>
          <w:rFonts w:hint="eastAsia"/>
        </w:rPr>
        <w:t>少量数据情况下，直接在光流信息上学习的网络也能有好效果。3</w:t>
      </w:r>
      <w:r>
        <w:t>.</w:t>
      </w:r>
      <w:r>
        <w:rPr>
          <w:rFonts w:hint="eastAsia"/>
        </w:rPr>
        <w:t>使用multi</w:t>
      </w:r>
      <w:r>
        <w:t>-</w:t>
      </w:r>
      <w:r>
        <w:rPr>
          <w:rFonts w:hint="eastAsia"/>
        </w:rPr>
        <w:t>task</w:t>
      </w:r>
      <w:r>
        <w:t xml:space="preserve"> </w:t>
      </w:r>
      <w:r>
        <w:rPr>
          <w:rFonts w:hint="eastAsia"/>
        </w:rPr>
        <w:t>learning的方法在两个数据集上学习同一个网络。</w:t>
      </w:r>
    </w:p>
    <w:p w14:paraId="2E371A81" w14:textId="7531D740" w:rsidR="00A005EC" w:rsidRDefault="008C3352" w:rsidP="008C3352">
      <w:pPr>
        <w:pStyle w:val="1"/>
      </w:pPr>
      <w:r>
        <w:rPr>
          <w:rFonts w:hint="eastAsia"/>
        </w:rPr>
        <w:t>Intro</w:t>
      </w:r>
      <w:r>
        <w:rPr>
          <w:rFonts w:hint="eastAsia"/>
        </w:rPr>
        <w:t>：</w:t>
      </w:r>
    </w:p>
    <w:p w14:paraId="177A8BA8" w14:textId="77777777" w:rsidR="00C852F6" w:rsidRDefault="00C852F6">
      <w:r>
        <w:rPr>
          <w:rFonts w:hint="eastAsia"/>
        </w:rPr>
        <w:t>视频内的时序信息能为识别工作提供重要线索。</w:t>
      </w:r>
    </w:p>
    <w:p w14:paraId="2733D44E" w14:textId="5DF9E2F4" w:rsidR="00C852F6" w:rsidRDefault="00C852F6">
      <w:r>
        <w:rPr>
          <w:rFonts w:hint="eastAsia"/>
        </w:rPr>
        <w:t>使用视频信息天生就是一个很好的数据增强</w:t>
      </w:r>
      <w:r w:rsidR="004013F2">
        <w:rPr>
          <w:rFonts w:hint="eastAsia"/>
        </w:rPr>
        <w:t>。</w:t>
      </w:r>
    </w:p>
    <w:p w14:paraId="69062329" w14:textId="7DF97009" w:rsidR="00C852F6" w:rsidRDefault="004013F2">
      <w:r>
        <w:rPr>
          <w:rFonts w:hint="eastAsia"/>
        </w:rPr>
        <w:t>对于空间</w:t>
      </w:r>
      <w:proofErr w:type="gramStart"/>
      <w:r>
        <w:rPr>
          <w:rFonts w:hint="eastAsia"/>
        </w:rPr>
        <w:t>流网络</w:t>
      </w:r>
      <w:proofErr w:type="gramEnd"/>
      <w:r>
        <w:rPr>
          <w:rFonts w:hint="eastAsia"/>
        </w:rPr>
        <w:t>来说，可以拿ImageNet</w:t>
      </w:r>
      <w:proofErr w:type="gramStart"/>
      <w:r>
        <w:rPr>
          <w:rFonts w:hint="eastAsia"/>
        </w:rPr>
        <w:t>预训练</w:t>
      </w:r>
      <w:proofErr w:type="gramEnd"/>
      <w:r>
        <w:rPr>
          <w:rFonts w:hint="eastAsia"/>
        </w:rPr>
        <w:t>好的网络做初始化了，时间流可以直接拿光流</w:t>
      </w:r>
      <w:proofErr w:type="gramStart"/>
      <w:r>
        <w:rPr>
          <w:rFonts w:hint="eastAsia"/>
        </w:rPr>
        <w:t>来作</w:t>
      </w:r>
      <w:proofErr w:type="gramEnd"/>
      <w:r>
        <w:rPr>
          <w:rFonts w:hint="eastAsia"/>
        </w:rPr>
        <w:t>为输入，从而预测动作，卷积神经网络本身不用去学这种motion</w:t>
      </w:r>
      <w:r>
        <w:t xml:space="preserve"> </w:t>
      </w:r>
      <w:r>
        <w:rPr>
          <w:rFonts w:hint="eastAsia"/>
        </w:rPr>
        <w:t>information了，所以这个任务也变得简单了。</w:t>
      </w:r>
    </w:p>
    <w:p w14:paraId="0A265F9D" w14:textId="77777777" w:rsidR="004013F2" w:rsidRDefault="004013F2"/>
    <w:p w14:paraId="02D0574B" w14:textId="77777777" w:rsidR="004013F2" w:rsidRDefault="004013F2">
      <w:pPr>
        <w:rPr>
          <w:rFonts w:hint="eastAsia"/>
        </w:rPr>
      </w:pPr>
    </w:p>
    <w:p w14:paraId="0153CB81" w14:textId="3E6B0C9D" w:rsidR="004013F2" w:rsidRDefault="004013F2" w:rsidP="004013F2">
      <w:pPr>
        <w:pStyle w:val="1"/>
      </w:pPr>
      <w:r w:rsidRPr="008C3352">
        <w:drawing>
          <wp:anchor distT="0" distB="0" distL="114300" distR="114300" simplePos="0" relativeHeight="251658240" behindDoc="0" locked="0" layoutInCell="1" allowOverlap="1" wp14:anchorId="685E8FA0" wp14:editId="2BCFC26C">
            <wp:simplePos x="0" y="0"/>
            <wp:positionH relativeFrom="margin">
              <wp:align>left</wp:align>
            </wp:positionH>
            <wp:positionV relativeFrom="paragraph">
              <wp:posOffset>522695</wp:posOffset>
            </wp:positionV>
            <wp:extent cx="5760085" cy="2180590"/>
            <wp:effectExtent l="0" t="0" r="0" b="0"/>
            <wp:wrapSquare wrapText="bothSides"/>
            <wp:docPr id="1851857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57635" name=""/>
                    <pic:cNvPicPr/>
                  </pic:nvPicPr>
                  <pic:blipFill>
                    <a:blip r:embed="rId4">
                      <a:extLst>
                        <a:ext uri="{28A0092B-C50C-407E-A947-70E740481C1C}">
                          <a14:useLocalDpi xmlns:a14="http://schemas.microsoft.com/office/drawing/2010/main" val="0"/>
                        </a:ext>
                      </a:extLst>
                    </a:blip>
                    <a:stretch>
                      <a:fillRect/>
                    </a:stretch>
                  </pic:blipFill>
                  <pic:spPr>
                    <a:xfrm>
                      <a:off x="0" y="0"/>
                      <a:ext cx="5760085" cy="2180590"/>
                    </a:xfrm>
                    <a:prstGeom prst="rect">
                      <a:avLst/>
                    </a:prstGeom>
                  </pic:spPr>
                </pic:pic>
              </a:graphicData>
            </a:graphic>
          </wp:anchor>
        </w:drawing>
      </w:r>
      <w:r>
        <w:t>Two-stream architecture for video recognition</w:t>
      </w:r>
    </w:p>
    <w:p w14:paraId="6351D72D" w14:textId="31EF47C2" w:rsidR="008C3352" w:rsidRDefault="008C3352">
      <w:r>
        <w:rPr>
          <w:rFonts w:hint="eastAsia"/>
        </w:rPr>
        <w:t>早期工作是把视频抽出关键帧，然后</w:t>
      </w:r>
      <w:proofErr w:type="gramStart"/>
      <w:r>
        <w:rPr>
          <w:rFonts w:hint="eastAsia"/>
        </w:rPr>
        <w:t>把帧通过</w:t>
      </w:r>
      <w:proofErr w:type="gramEnd"/>
      <w:r>
        <w:rPr>
          <w:rFonts w:hint="eastAsia"/>
        </w:rPr>
        <w:t>CNN，最后把结果合并起来，要么</w:t>
      </w:r>
      <w:proofErr w:type="gramStart"/>
      <w:r>
        <w:rPr>
          <w:rFonts w:hint="eastAsia"/>
        </w:rPr>
        <w:t>是把帧叠起来</w:t>
      </w:r>
      <w:proofErr w:type="gramEnd"/>
      <w:r>
        <w:rPr>
          <w:rFonts w:hint="eastAsia"/>
        </w:rPr>
        <w:t>当作整体输入给网络，然后在网络里做一些Early</w:t>
      </w:r>
      <w:r>
        <w:t xml:space="preserve"> </w:t>
      </w:r>
      <w:r>
        <w:rPr>
          <w:rFonts w:hint="eastAsia"/>
        </w:rPr>
        <w:t>Fusion或late</w:t>
      </w:r>
      <w:r>
        <w:t xml:space="preserve"> </w:t>
      </w:r>
      <w:r>
        <w:rPr>
          <w:rFonts w:hint="eastAsia"/>
        </w:rPr>
        <w:t>Fusion，达到时空学习的效果，这些效果不好，比不上手工设计的特征。</w:t>
      </w:r>
    </w:p>
    <w:p w14:paraId="185D5768" w14:textId="56327194" w:rsidR="008C3352" w:rsidRDefault="008C3352"/>
    <w:p w14:paraId="5DCCAA7C" w14:textId="54A76D64" w:rsidR="008C3352" w:rsidRDefault="008C3352">
      <w:pPr>
        <w:rPr>
          <w:rFonts w:hint="eastAsia"/>
        </w:rPr>
      </w:pPr>
      <w:r>
        <w:rPr>
          <w:rFonts w:hint="eastAsia"/>
        </w:rPr>
        <w:t>作者发现CNN不擅长学习动作信息（它擅长抽取局部信息），所以作者帮助网络把动作信息抽取好，就是光流抽取，只需要让神经网络学输入光流到动作分类映射就好了（深度学习擅长通过一系列矩阵乘法学习互相映射关系）。作者把双流神经网络分为</w:t>
      </w:r>
      <w:r w:rsidR="00C852F6">
        <w:rPr>
          <w:rFonts w:hint="eastAsia"/>
        </w:rPr>
        <w:t>：空间流神经网络（上）</w:t>
      </w:r>
      <w:r w:rsidR="004013F2">
        <w:rPr>
          <w:rFonts w:hint="eastAsia"/>
        </w:rPr>
        <w:t>（</w:t>
      </w:r>
      <w:proofErr w:type="spellStart"/>
      <w:r w:rsidR="004013F2">
        <w:rPr>
          <w:rFonts w:hint="eastAsia"/>
        </w:rPr>
        <w:t>AlexNet</w:t>
      </w:r>
      <w:proofErr w:type="spellEnd"/>
      <w:r w:rsidR="004013F2">
        <w:rPr>
          <w:rFonts w:hint="eastAsia"/>
        </w:rPr>
        <w:t>）</w:t>
      </w:r>
      <w:r w:rsidR="00C852F6">
        <w:rPr>
          <w:rFonts w:hint="eastAsia"/>
        </w:rPr>
        <w:t>和时间流神经网络（下）</w:t>
      </w:r>
      <w:r w:rsidR="00E874BF">
        <w:rPr>
          <w:rFonts w:hint="eastAsia"/>
        </w:rPr>
        <w:t>（</w:t>
      </w:r>
      <w:proofErr w:type="spellStart"/>
      <w:r w:rsidR="00E874BF">
        <w:rPr>
          <w:rFonts w:hint="eastAsia"/>
        </w:rPr>
        <w:t>AlexNet</w:t>
      </w:r>
      <w:proofErr w:type="spellEnd"/>
      <w:r w:rsidR="00E874BF">
        <w:rPr>
          <w:rFonts w:hint="eastAsia"/>
        </w:rPr>
        <w:t>输入channel改成2L，水平在前叠加完然后叠加竖直）</w:t>
      </w:r>
      <w:r w:rsidR="00C852F6">
        <w:rPr>
          <w:rFonts w:hint="eastAsia"/>
        </w:rPr>
        <w:t>。前者输入一张图片，输出分类的概率，后者输入动作光流信息，输出分类概率，最后将二者加权平均，作为最后的输出</w:t>
      </w:r>
      <w:r w:rsidR="004013F2">
        <w:rPr>
          <w:rFonts w:hint="eastAsia"/>
        </w:rPr>
        <w:t>（属于late</w:t>
      </w:r>
      <w:r w:rsidR="004013F2">
        <w:t xml:space="preserve"> </w:t>
      </w:r>
      <w:r w:rsidR="004013F2">
        <w:rPr>
          <w:rFonts w:hint="eastAsia"/>
        </w:rPr>
        <w:t>fusion）</w:t>
      </w:r>
      <w:r w:rsidR="00C852F6">
        <w:rPr>
          <w:rFonts w:hint="eastAsia"/>
        </w:rPr>
        <w:t>。</w:t>
      </w:r>
    </w:p>
    <w:p w14:paraId="18AC3BE1" w14:textId="1E2ED9A8" w:rsidR="00A005EC" w:rsidRDefault="00A005EC"/>
    <w:p w14:paraId="6A5844C1" w14:textId="3C937494" w:rsidR="00A005EC" w:rsidRDefault="00692931" w:rsidP="00692931">
      <w:pPr>
        <w:pStyle w:val="1"/>
      </w:pPr>
      <w:r>
        <w:t xml:space="preserve">Optical flow </w:t>
      </w:r>
      <w:proofErr w:type="spellStart"/>
      <w:r>
        <w:t>ConvNets</w:t>
      </w:r>
      <w:proofErr w:type="spellEnd"/>
      <w:r>
        <w:rPr>
          <w:rFonts w:hint="eastAsia"/>
        </w:rPr>
        <w:t>（光流）</w:t>
      </w:r>
    </w:p>
    <w:p w14:paraId="35AE4E0D" w14:textId="6741301F" w:rsidR="00EB42DA" w:rsidRDefault="00692931">
      <w:r>
        <w:rPr>
          <w:rFonts w:hint="eastAsia"/>
        </w:rPr>
        <w:t>前两张图是视频的两帧，图</w:t>
      </w:r>
      <w:r w:rsidRPr="00692931">
        <w:drawing>
          <wp:anchor distT="0" distB="0" distL="114300" distR="114300" simplePos="0" relativeHeight="251659264" behindDoc="0" locked="0" layoutInCell="1" allowOverlap="1" wp14:anchorId="2CC08F01" wp14:editId="2BF3C132">
            <wp:simplePos x="0" y="0"/>
            <wp:positionH relativeFrom="column">
              <wp:posOffset>-2359</wp:posOffset>
            </wp:positionH>
            <wp:positionV relativeFrom="paragraph">
              <wp:posOffset>9253</wp:posOffset>
            </wp:positionV>
            <wp:extent cx="5760085" cy="1965325"/>
            <wp:effectExtent l="0" t="0" r="0" b="0"/>
            <wp:wrapSquare wrapText="bothSides"/>
            <wp:docPr id="1619580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80570" name=""/>
                    <pic:cNvPicPr/>
                  </pic:nvPicPr>
                  <pic:blipFill>
                    <a:blip r:embed="rId5">
                      <a:extLst>
                        <a:ext uri="{28A0092B-C50C-407E-A947-70E740481C1C}">
                          <a14:useLocalDpi xmlns:a14="http://schemas.microsoft.com/office/drawing/2010/main" val="0"/>
                        </a:ext>
                      </a:extLst>
                    </a:blip>
                    <a:stretch>
                      <a:fillRect/>
                    </a:stretch>
                  </pic:blipFill>
                  <pic:spPr>
                    <a:xfrm>
                      <a:off x="0" y="0"/>
                      <a:ext cx="5760085" cy="1965325"/>
                    </a:xfrm>
                    <a:prstGeom prst="rect">
                      <a:avLst/>
                    </a:prstGeom>
                  </pic:spPr>
                </pic:pic>
              </a:graphicData>
            </a:graphic>
          </wp:anchor>
        </w:drawing>
      </w:r>
      <w:r>
        <w:rPr>
          <w:rFonts w:hint="eastAsia"/>
        </w:rPr>
        <w:t>c是前两帧的光流的可视化，当用数学表示光流的时候，人们把它拆成了两个方向，分别是图d和图e，表示水平方向和竖直方向上的位移。每两张</w:t>
      </w:r>
      <w:proofErr w:type="gramStart"/>
      <w:r>
        <w:rPr>
          <w:rFonts w:hint="eastAsia"/>
        </w:rPr>
        <w:t>图得到</w:t>
      </w:r>
      <w:proofErr w:type="gramEnd"/>
      <w:r>
        <w:rPr>
          <w:rFonts w:hint="eastAsia"/>
        </w:rPr>
        <w:t>一个光流，维度为H</w:t>
      </w:r>
      <w:r>
        <w:t>*</w:t>
      </w:r>
      <w:r>
        <w:rPr>
          <w:rFonts w:hint="eastAsia"/>
        </w:rPr>
        <w:t>W</w:t>
      </w:r>
      <w:r>
        <w:t>*2</w:t>
      </w:r>
      <w:r>
        <w:rPr>
          <w:rFonts w:hint="eastAsia"/>
        </w:rPr>
        <w:t>，两个维度分别为竖直和水平。</w:t>
      </w:r>
      <w:r w:rsidR="00EB42DA">
        <w:rPr>
          <w:rFonts w:hint="eastAsia"/>
        </w:rPr>
        <w:t>通向神经网络的光流图是多个光流图叠加在一起的，如何叠加呢？</w:t>
      </w:r>
    </w:p>
    <w:p w14:paraId="11BB46DF" w14:textId="77777777" w:rsidR="00EB42DA" w:rsidRDefault="00EB42DA">
      <w:pPr>
        <w:rPr>
          <w:rFonts w:hint="eastAsia"/>
        </w:rPr>
      </w:pPr>
    </w:p>
    <w:p w14:paraId="58ED4C96" w14:textId="395ADAA6" w:rsidR="008C3352" w:rsidRDefault="00EB42DA" w:rsidP="00EB42DA">
      <w:pPr>
        <w:pStyle w:val="2"/>
      </w:pPr>
      <w:proofErr w:type="spellStart"/>
      <w:r>
        <w:t>ConvNet</w:t>
      </w:r>
      <w:proofErr w:type="spellEnd"/>
      <w:r>
        <w:t xml:space="preserve"> input configurations</w:t>
      </w:r>
    </w:p>
    <w:p w14:paraId="70ADB230" w14:textId="2E6A1D3E" w:rsidR="008C3352" w:rsidRPr="00EB42DA" w:rsidRDefault="00EB42DA">
      <w:pPr>
        <w:rPr>
          <w:b/>
          <w:bCs/>
        </w:rPr>
      </w:pPr>
      <w:r w:rsidRPr="00EB42DA">
        <w:rPr>
          <w:b/>
          <w:bCs/>
        </w:rPr>
        <w:t>Optical flow stacking.</w:t>
      </w:r>
    </w:p>
    <w:p w14:paraId="745DCACE" w14:textId="273AB043" w:rsidR="008C3352" w:rsidRDefault="00EB42DA">
      <w:r w:rsidRPr="00EB42DA">
        <w:drawing>
          <wp:anchor distT="0" distB="0" distL="114300" distR="114300" simplePos="0" relativeHeight="251660288" behindDoc="0" locked="0" layoutInCell="1" allowOverlap="1" wp14:anchorId="32167BDD" wp14:editId="1188BF34">
            <wp:simplePos x="0" y="0"/>
            <wp:positionH relativeFrom="margin">
              <wp:align>right</wp:align>
            </wp:positionH>
            <wp:positionV relativeFrom="paragraph">
              <wp:posOffset>266609</wp:posOffset>
            </wp:positionV>
            <wp:extent cx="5760085" cy="2085975"/>
            <wp:effectExtent l="0" t="0" r="0" b="9525"/>
            <wp:wrapSquare wrapText="bothSides"/>
            <wp:docPr id="51417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73" name=""/>
                    <pic:cNvPicPr/>
                  </pic:nvPicPr>
                  <pic:blipFill>
                    <a:blip r:embed="rId6">
                      <a:extLst>
                        <a:ext uri="{28A0092B-C50C-407E-A947-70E740481C1C}">
                          <a14:useLocalDpi xmlns:a14="http://schemas.microsoft.com/office/drawing/2010/main" val="0"/>
                        </a:ext>
                      </a:extLst>
                    </a:blip>
                    <a:stretch>
                      <a:fillRect/>
                    </a:stretch>
                  </pic:blipFill>
                  <pic:spPr>
                    <a:xfrm>
                      <a:off x="0" y="0"/>
                      <a:ext cx="5760085" cy="2085975"/>
                    </a:xfrm>
                    <a:prstGeom prst="rect">
                      <a:avLst/>
                    </a:prstGeom>
                  </pic:spPr>
                </pic:pic>
              </a:graphicData>
            </a:graphic>
          </wp:anchor>
        </w:drawing>
      </w:r>
      <w:r>
        <w:rPr>
          <w:rFonts w:hint="eastAsia"/>
        </w:rPr>
        <w:t>一种是直接叠加在一起，另一种是在轨迹上进行数值的叠加。</w:t>
      </w:r>
    </w:p>
    <w:p w14:paraId="4011E93F" w14:textId="6FD34834" w:rsidR="00EB42DA" w:rsidRDefault="00EB42DA">
      <w:r>
        <w:rPr>
          <w:rFonts w:hint="eastAsia"/>
        </w:rPr>
        <w:t>左图为直接叠加，每一次问P</w:t>
      </w:r>
      <w:r>
        <w:t>1</w:t>
      </w:r>
      <w:r>
        <w:rPr>
          <w:rFonts w:hint="eastAsia"/>
        </w:rPr>
        <w:t>这个点下一帧往哪走。没有充分利用光流的信息。</w:t>
      </w:r>
    </w:p>
    <w:p w14:paraId="05E05318" w14:textId="6EE93045" w:rsidR="00EB42DA" w:rsidRDefault="00EB42DA">
      <w:r>
        <w:rPr>
          <w:rFonts w:hint="eastAsia"/>
        </w:rPr>
        <w:t>右图是P</w:t>
      </w:r>
      <w:r>
        <w:t>1</w:t>
      </w:r>
      <w:r>
        <w:rPr>
          <w:rFonts w:hint="eastAsia"/>
        </w:rPr>
        <w:t>在上一帧移动到了P</w:t>
      </w:r>
      <w:r>
        <w:t>2</w:t>
      </w:r>
      <w:r>
        <w:rPr>
          <w:rFonts w:hint="eastAsia"/>
        </w:rPr>
        <w:t>，那就在P</w:t>
      </w:r>
      <w:r>
        <w:t>2</w:t>
      </w:r>
      <w:r>
        <w:rPr>
          <w:rFonts w:hint="eastAsia"/>
        </w:rPr>
        <w:t>寻找这个点的信息。对光流的利用好了很多。</w:t>
      </w:r>
    </w:p>
    <w:p w14:paraId="73F776C8" w14:textId="3890A79D" w:rsidR="00EB42DA" w:rsidRDefault="00EB42DA">
      <w:r>
        <w:rPr>
          <w:rFonts w:hint="eastAsia"/>
        </w:rPr>
        <w:t>但是最后实验的结果表面左图比右图好。</w:t>
      </w:r>
    </w:p>
    <w:p w14:paraId="29E574AC" w14:textId="77777777" w:rsidR="00EB42DA" w:rsidRDefault="00EB42DA"/>
    <w:p w14:paraId="7D20A7EF" w14:textId="77777777" w:rsidR="00E874BF" w:rsidRDefault="00E874BF"/>
    <w:p w14:paraId="2E1CC5F3" w14:textId="77777777" w:rsidR="00E874BF" w:rsidRDefault="00E874BF">
      <w:pPr>
        <w:rPr>
          <w:rFonts w:hint="eastAsia"/>
        </w:rPr>
      </w:pPr>
    </w:p>
    <w:p w14:paraId="20E7D202" w14:textId="13E101DB" w:rsidR="00EB42DA" w:rsidRPr="00EB42DA" w:rsidRDefault="00EB42DA">
      <w:pPr>
        <w:rPr>
          <w:b/>
          <w:bCs/>
        </w:rPr>
      </w:pPr>
      <w:r w:rsidRPr="00EB42DA">
        <w:rPr>
          <w:b/>
          <w:bCs/>
        </w:rPr>
        <w:lastRenderedPageBreak/>
        <w:t>Bi-directional optical flow.</w:t>
      </w:r>
    </w:p>
    <w:p w14:paraId="0BB266D4" w14:textId="55F09F89" w:rsidR="00EB42DA" w:rsidRDefault="00EB42DA">
      <w:r>
        <w:rPr>
          <w:rFonts w:hint="eastAsia"/>
        </w:rPr>
        <w:t>双向光流，BERT有用，涨点小trick。</w:t>
      </w:r>
    </w:p>
    <w:p w14:paraId="2C1C9949" w14:textId="275ACCD2" w:rsidR="00EB42DA" w:rsidRDefault="00EB42DA">
      <w:r>
        <w:rPr>
          <w:rFonts w:hint="eastAsia"/>
        </w:rPr>
        <w:t>计算了前向光流和后向光流，选取L帧视频，前半段算前向光流，后半段算后向光流，最后输入维度为H</w:t>
      </w:r>
      <w:r>
        <w:t>*</w:t>
      </w:r>
      <w:r>
        <w:rPr>
          <w:rFonts w:hint="eastAsia"/>
        </w:rPr>
        <w:t>W</w:t>
      </w:r>
      <w:r>
        <w:t>*2</w:t>
      </w:r>
      <w:r>
        <w:rPr>
          <w:rFonts w:hint="eastAsia"/>
        </w:rPr>
        <w:t>L。</w:t>
      </w:r>
    </w:p>
    <w:p w14:paraId="312F5A4F" w14:textId="77777777" w:rsidR="00EB42DA" w:rsidRDefault="00EB42DA">
      <w:pPr>
        <w:rPr>
          <w:rFonts w:hint="eastAsia"/>
        </w:rPr>
      </w:pPr>
    </w:p>
    <w:p w14:paraId="10B135E2" w14:textId="42857A16" w:rsidR="00EB42DA" w:rsidRDefault="00EB42DA"/>
    <w:p w14:paraId="5E9DCC06" w14:textId="7403E043" w:rsidR="00EB42DA" w:rsidRDefault="00E874BF" w:rsidP="00E874BF">
      <w:pPr>
        <w:pStyle w:val="1"/>
      </w:pPr>
      <w:r w:rsidRPr="00E874BF">
        <w:t>Implementation details</w:t>
      </w:r>
    </w:p>
    <w:p w14:paraId="77DC742C" w14:textId="7698F0FD" w:rsidR="00EB42DA" w:rsidRDefault="00E874BF" w:rsidP="00E874BF">
      <w:pPr>
        <w:pStyle w:val="2"/>
      </w:pPr>
      <w:r>
        <w:t>Testing.</w:t>
      </w:r>
    </w:p>
    <w:p w14:paraId="44F2FE5F" w14:textId="6A0054D3" w:rsidR="00EB42DA" w:rsidRDefault="00E874BF">
      <w:pPr>
        <w:rPr>
          <w:rFonts w:hint="eastAsia"/>
        </w:rPr>
      </w:pPr>
      <w:r w:rsidRPr="00E874BF">
        <w:rPr>
          <w:rFonts w:hint="eastAsia"/>
        </w:rPr>
        <w:t>在测试时，给定一个视频，我们在它们之间等间隔地采样固定数量的帧（在实验中为</w:t>
      </w:r>
      <w:r w:rsidRPr="00E874BF">
        <w:t>25个）。然后从每个帧中，我们通过裁剪和翻转四个角和</w:t>
      </w:r>
      <w:proofErr w:type="gramStart"/>
      <w:r w:rsidRPr="00E874BF">
        <w:t>帧的</w:t>
      </w:r>
      <w:proofErr w:type="gramEnd"/>
      <w:r w:rsidRPr="00E874BF">
        <w:t>中心来获得10个</w:t>
      </w:r>
      <w:proofErr w:type="spellStart"/>
      <w:r w:rsidRPr="00E874BF">
        <w:t>ConvNet</w:t>
      </w:r>
      <w:proofErr w:type="spellEnd"/>
      <w:r w:rsidRPr="00E874BF">
        <w:t>输入。然后通过对采样的帧和其中的裁剪进行平均来获得整个视频的类别得分。</w:t>
      </w:r>
      <w:r>
        <w:rPr>
          <w:rFonts w:hint="eastAsia"/>
        </w:rPr>
        <w:t>最后相当于1个视频得到变2</w:t>
      </w:r>
      <w:r>
        <w:t>50</w:t>
      </w:r>
      <w:r>
        <w:rPr>
          <w:rFonts w:hint="eastAsia"/>
        </w:rPr>
        <w:t>个输入（2</w:t>
      </w:r>
      <w:r>
        <w:t>50</w:t>
      </w:r>
      <w:r>
        <w:rPr>
          <w:rFonts w:hint="eastAsia"/>
        </w:rPr>
        <w:t>view）。</w:t>
      </w:r>
    </w:p>
    <w:p w14:paraId="04B28CCB" w14:textId="591E9FFF" w:rsidR="00EB42DA" w:rsidRDefault="00EB42DA"/>
    <w:p w14:paraId="54393EA6" w14:textId="648E1FF2" w:rsidR="00EB42DA" w:rsidRPr="00E874BF" w:rsidRDefault="00E874BF" w:rsidP="00E874BF">
      <w:pPr>
        <w:pStyle w:val="2"/>
        <w:rPr>
          <w:rFonts w:eastAsia="Yu Mincho" w:hint="eastAsia"/>
        </w:rPr>
      </w:pPr>
      <w:r>
        <w:t>Optical flow</w:t>
      </w:r>
    </w:p>
    <w:p w14:paraId="3711FD81" w14:textId="4B80D03B" w:rsidR="00EB42DA" w:rsidRPr="00E874BF" w:rsidRDefault="00E874BF">
      <w:r w:rsidRPr="00E874BF">
        <w:rPr>
          <w:rFonts w:hint="eastAsia"/>
        </w:rPr>
        <w:t>使用</w:t>
      </w:r>
      <w:r w:rsidRPr="00E874BF">
        <w:t>OpenCV工具箱中的</w:t>
      </w:r>
      <w:proofErr w:type="gramStart"/>
      <w:r w:rsidRPr="00E874BF">
        <w:t>的</w:t>
      </w:r>
      <w:proofErr w:type="gramEnd"/>
      <w:r w:rsidRPr="00E874BF">
        <w:t>现成GPU实现来计算光流。尽管计算时间很快（一对</w:t>
      </w:r>
      <w:proofErr w:type="gramStart"/>
      <w:r w:rsidRPr="00E874BF">
        <w:t>帧</w:t>
      </w:r>
      <w:proofErr w:type="gramEnd"/>
      <w:r w:rsidRPr="00E874BF">
        <w:t>需要0.06秒），但如果在飞行中进行，仍然会出现瓶颈，因此在训练之前预先计算了流。为了避免将位移场存储为浮点数，将流的水平分量和垂直分量线性缩放到[0, 255]范围内，并使用JPEG进行压缩（解压缩后，流会重新</w:t>
      </w:r>
      <w:proofErr w:type="gramStart"/>
      <w:r w:rsidRPr="00E874BF">
        <w:t>缩放回</w:t>
      </w:r>
      <w:proofErr w:type="gramEnd"/>
      <w:r w:rsidRPr="00E874BF">
        <w:t>其原始范围）。这使UCF-101数据集的</w:t>
      </w:r>
      <w:proofErr w:type="gramStart"/>
      <w:r w:rsidRPr="00E874BF">
        <w:t>流大小</w:t>
      </w:r>
      <w:proofErr w:type="gramEnd"/>
      <w:r w:rsidRPr="00E874BF">
        <w:t>从1.5TB减少到27GB。</w:t>
      </w:r>
      <w:r>
        <w:rPr>
          <w:rFonts w:hint="eastAsia"/>
        </w:rPr>
        <w:t>（将密集网络表示存储成JPEG图片）</w:t>
      </w:r>
    </w:p>
    <w:p w14:paraId="009E73B8" w14:textId="023346F3" w:rsidR="00EB42DA" w:rsidRDefault="00EB42DA"/>
    <w:p w14:paraId="36E6BA8B" w14:textId="4CD0A7FF" w:rsidR="00EB42DA" w:rsidRDefault="00EB42DA"/>
    <w:p w14:paraId="2AD2A0E3" w14:textId="69EF3087" w:rsidR="00EB42DA" w:rsidRDefault="00EB42DA"/>
    <w:p w14:paraId="6CC42856" w14:textId="1BB89EE0" w:rsidR="00EB42DA" w:rsidRDefault="00F06FDA" w:rsidP="00F06FDA">
      <w:pPr>
        <w:pStyle w:val="1"/>
      </w:pPr>
      <w:r>
        <w:t>Evaluation</w:t>
      </w:r>
    </w:p>
    <w:p w14:paraId="2610E2FD" w14:textId="4784095D" w:rsidR="008C3352" w:rsidRDefault="00DF3D71">
      <w:pPr>
        <w:rPr>
          <w:rFonts w:hint="eastAsia"/>
        </w:rPr>
      </w:pPr>
      <w:r>
        <w:rPr>
          <w:rFonts w:hint="eastAsia"/>
        </w:rPr>
        <w:t>消融实验：</w:t>
      </w:r>
      <w:r w:rsidRPr="00DF3D71">
        <w:drawing>
          <wp:anchor distT="0" distB="0" distL="114300" distR="114300" simplePos="0" relativeHeight="251661312" behindDoc="0" locked="0" layoutInCell="1" allowOverlap="1" wp14:anchorId="120A1782" wp14:editId="178E50F1">
            <wp:simplePos x="0" y="0"/>
            <wp:positionH relativeFrom="margin">
              <wp:align>left</wp:align>
            </wp:positionH>
            <wp:positionV relativeFrom="paragraph">
              <wp:posOffset>284843</wp:posOffset>
            </wp:positionV>
            <wp:extent cx="5760085" cy="1598295"/>
            <wp:effectExtent l="0" t="0" r="0" b="1905"/>
            <wp:wrapSquare wrapText="bothSides"/>
            <wp:docPr id="1334472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935"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1598295"/>
                    </a:xfrm>
                    <a:prstGeom prst="rect">
                      <a:avLst/>
                    </a:prstGeom>
                  </pic:spPr>
                </pic:pic>
              </a:graphicData>
            </a:graphic>
          </wp:anchor>
        </w:drawing>
      </w:r>
    </w:p>
    <w:p w14:paraId="7AFBBF33" w14:textId="54591D07" w:rsidR="008C3352" w:rsidRDefault="00DF3D71">
      <w:r w:rsidRPr="00DF3D71">
        <w:drawing>
          <wp:anchor distT="0" distB="0" distL="114300" distR="114300" simplePos="0" relativeHeight="251662336" behindDoc="0" locked="0" layoutInCell="1" allowOverlap="1" wp14:anchorId="6308B230" wp14:editId="79BB7932">
            <wp:simplePos x="0" y="0"/>
            <wp:positionH relativeFrom="margin">
              <wp:align>left</wp:align>
            </wp:positionH>
            <wp:positionV relativeFrom="paragraph">
              <wp:posOffset>1915795</wp:posOffset>
            </wp:positionV>
            <wp:extent cx="5469890" cy="1887855"/>
            <wp:effectExtent l="0" t="0" r="0" b="0"/>
            <wp:wrapSquare wrapText="bothSides"/>
            <wp:docPr id="1892419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9201" name=""/>
                    <pic:cNvPicPr/>
                  </pic:nvPicPr>
                  <pic:blipFill>
                    <a:blip r:embed="rId8">
                      <a:extLst>
                        <a:ext uri="{28A0092B-C50C-407E-A947-70E740481C1C}">
                          <a14:useLocalDpi xmlns:a14="http://schemas.microsoft.com/office/drawing/2010/main" val="0"/>
                        </a:ext>
                      </a:extLst>
                    </a:blip>
                    <a:stretch>
                      <a:fillRect/>
                    </a:stretch>
                  </pic:blipFill>
                  <pic:spPr>
                    <a:xfrm>
                      <a:off x="0" y="0"/>
                      <a:ext cx="5469890" cy="188785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rPr>
        <w:t>跟之前</w:t>
      </w:r>
      <w:proofErr w:type="gramEnd"/>
      <w:r>
        <w:rPr>
          <w:rFonts w:hint="eastAsia"/>
        </w:rPr>
        <w:t>的方法对比：</w:t>
      </w:r>
    </w:p>
    <w:p w14:paraId="6C1D002A" w14:textId="570851A7" w:rsidR="008C3352" w:rsidRDefault="00DF3D71" w:rsidP="00DF3D71">
      <w:pPr>
        <w:pStyle w:val="1"/>
      </w:pPr>
      <w:r>
        <w:lastRenderedPageBreak/>
        <w:t>Conclusions and directions for improvement</w:t>
      </w:r>
    </w:p>
    <w:p w14:paraId="4F22931C" w14:textId="26C3A743" w:rsidR="00DF3D71" w:rsidRDefault="00DF3D71" w:rsidP="00DF3D71">
      <w:r>
        <w:rPr>
          <w:rFonts w:hint="eastAsia"/>
        </w:rPr>
        <w:t>我们提出了一种具有竞争力的性能的深度视频分类模型，该模型结合了基于</w:t>
      </w:r>
      <w:proofErr w:type="spellStart"/>
      <w:r>
        <w:t>ConvNets</w:t>
      </w:r>
      <w:proofErr w:type="spellEnd"/>
      <w:r>
        <w:t>的单独的空间和时间识别流。目前看来，在光流上训练一个时间</w:t>
      </w:r>
      <w:proofErr w:type="spellStart"/>
      <w:r>
        <w:t>ConvNet</w:t>
      </w:r>
      <w:proofErr w:type="spellEnd"/>
      <w:r>
        <w:t>明显优于在原始</w:t>
      </w:r>
      <w:proofErr w:type="gramStart"/>
      <w:r>
        <w:t>堆叠帧上进行</w:t>
      </w:r>
      <w:proofErr w:type="gramEnd"/>
      <w:r>
        <w:t>训练。尽管使用光</w:t>
      </w:r>
      <w:proofErr w:type="gramStart"/>
      <w:r>
        <w:t>流作为</w:t>
      </w:r>
      <w:proofErr w:type="gramEnd"/>
      <w:r>
        <w:t>输入，但我们的时间模型不需要大量的手工制作，因为流是通过基于通用假设的恒定性和平滑性的方法计算得出的。</w:t>
      </w:r>
    </w:p>
    <w:p w14:paraId="087C7553" w14:textId="77777777" w:rsidR="00DF3D71" w:rsidRDefault="00DF3D71" w:rsidP="00DF3D71"/>
    <w:p w14:paraId="18167611" w14:textId="1CD377CE" w:rsidR="008C3352" w:rsidRDefault="00DF3D71" w:rsidP="00DF3D71">
      <w:r>
        <w:rPr>
          <w:rFonts w:hint="eastAsia"/>
        </w:rPr>
        <w:t>目前我们的架构仍然缺少最先进的浅层表示的一些关键要素</w:t>
      </w:r>
      <w:r>
        <w:t>。其中最突出的一个是围绕轨迹的中心进行时空管道的局部特征池化。即使输入捕获了沿着轨迹的光流，我们网络中的</w:t>
      </w:r>
      <w:proofErr w:type="gramStart"/>
      <w:r>
        <w:t>空间池化也</w:t>
      </w:r>
      <w:proofErr w:type="gramEnd"/>
      <w:r>
        <w:t>没有考虑轨迹。另一个潜在的改进领域是显式处理相机运动，而在我们的案例中，这是通过平均位移相减来补偿的。</w:t>
      </w:r>
    </w:p>
    <w:p w14:paraId="3B6B859C" w14:textId="37E11A6F" w:rsidR="008C3352" w:rsidRDefault="008C3352"/>
    <w:p w14:paraId="18D2F12C" w14:textId="36289982" w:rsidR="008C3352" w:rsidRDefault="008C3352"/>
    <w:p w14:paraId="5A9D6CB2" w14:textId="07CB0431" w:rsidR="008C3352" w:rsidRDefault="008C3352"/>
    <w:p w14:paraId="4C02BA83" w14:textId="75332223" w:rsidR="008C3352" w:rsidRDefault="008C3352"/>
    <w:p w14:paraId="41F7EBBC" w14:textId="77777777" w:rsidR="008C3352" w:rsidRDefault="008C3352"/>
    <w:p w14:paraId="36F898ED" w14:textId="7C2A060A" w:rsidR="008C3352" w:rsidRDefault="008C3352"/>
    <w:p w14:paraId="40518861" w14:textId="77777777" w:rsidR="008C3352" w:rsidRDefault="008C3352"/>
    <w:p w14:paraId="301A792D" w14:textId="67681EAE" w:rsidR="008C3352" w:rsidRDefault="008C3352"/>
    <w:p w14:paraId="7158F6AD" w14:textId="2F46264A" w:rsidR="008C3352" w:rsidRDefault="008C3352"/>
    <w:p w14:paraId="72D5BD0E" w14:textId="44FA2038" w:rsidR="008C3352" w:rsidRDefault="008C3352"/>
    <w:p w14:paraId="2403C0E5" w14:textId="0557E9D2" w:rsidR="008C3352" w:rsidRDefault="008C3352"/>
    <w:p w14:paraId="4347F17D" w14:textId="597A1612" w:rsidR="008C3352" w:rsidRDefault="008C3352"/>
    <w:p w14:paraId="65CBDAC6" w14:textId="0A183762" w:rsidR="008C3352" w:rsidRDefault="008C3352"/>
    <w:p w14:paraId="5D9FA39F" w14:textId="4153406F" w:rsidR="008C3352" w:rsidRDefault="008C3352"/>
    <w:p w14:paraId="68B5215C" w14:textId="66CFE200" w:rsidR="008C3352" w:rsidRDefault="008C3352"/>
    <w:p w14:paraId="78084ACF" w14:textId="2391AF2B" w:rsidR="008C3352" w:rsidRDefault="008C3352"/>
    <w:p w14:paraId="14446008" w14:textId="0AEF3FB6" w:rsidR="008C3352" w:rsidRDefault="008C3352"/>
    <w:p w14:paraId="02A4FD3F" w14:textId="203AA1C1" w:rsidR="008C3352" w:rsidRDefault="008C3352"/>
    <w:p w14:paraId="5E75D59E" w14:textId="7FE83B29" w:rsidR="008C3352" w:rsidRDefault="008C3352"/>
    <w:p w14:paraId="7801D421" w14:textId="4633A959" w:rsidR="008C3352" w:rsidRDefault="008C3352"/>
    <w:p w14:paraId="5913EBFF" w14:textId="4729F396" w:rsidR="008C3352" w:rsidRDefault="008C3352"/>
    <w:p w14:paraId="0F7E3B56" w14:textId="75DE8A6E" w:rsidR="008C3352" w:rsidRDefault="008C3352"/>
    <w:p w14:paraId="1EE7C697" w14:textId="77777777" w:rsidR="008C3352" w:rsidRDefault="008C3352"/>
    <w:p w14:paraId="518C7D2B" w14:textId="77777777" w:rsidR="008C3352" w:rsidRDefault="008C3352">
      <w:pPr>
        <w:rPr>
          <w:rFonts w:hint="eastAsia"/>
        </w:rPr>
      </w:pPr>
    </w:p>
    <w:p w14:paraId="2A9F182B" w14:textId="77777777" w:rsidR="00A005EC" w:rsidRDefault="00A005EC"/>
    <w:p w14:paraId="21FB9682" w14:textId="77777777" w:rsidR="00A005EC" w:rsidRDefault="00A005EC"/>
    <w:p w14:paraId="13B0FE88" w14:textId="77777777" w:rsidR="00A005EC" w:rsidRDefault="00A005EC"/>
    <w:p w14:paraId="0212E881" w14:textId="77777777" w:rsidR="00A005EC" w:rsidRDefault="00A005EC"/>
    <w:sectPr w:rsidR="00A005EC"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73"/>
    <w:rsid w:val="004013F2"/>
    <w:rsid w:val="004A2073"/>
    <w:rsid w:val="00692931"/>
    <w:rsid w:val="008C3352"/>
    <w:rsid w:val="009A3E72"/>
    <w:rsid w:val="00A005EC"/>
    <w:rsid w:val="00B862BC"/>
    <w:rsid w:val="00C334B0"/>
    <w:rsid w:val="00C852F6"/>
    <w:rsid w:val="00DE2A3E"/>
    <w:rsid w:val="00DF3D71"/>
    <w:rsid w:val="00E176D7"/>
    <w:rsid w:val="00E874BF"/>
    <w:rsid w:val="00EB42DA"/>
    <w:rsid w:val="00F06FDA"/>
    <w:rsid w:val="00FA7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E363"/>
  <w15:chartTrackingRefBased/>
  <w15:docId w15:val="{D6D1DFCE-0F6F-404F-9D47-2065265B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5EC"/>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A005EC"/>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A005EC"/>
    <w:pPr>
      <w:keepNext/>
      <w:keepLines/>
      <w:spacing w:before="120" w:after="120"/>
      <w:outlineLvl w:val="1"/>
    </w:pPr>
    <w:rPr>
      <w:rFonts w:eastAsia="Microsoft YaHei UI"/>
      <w:b/>
      <w:bCs/>
      <w:color w:val="44546A" w:themeColor="text2"/>
      <w:kern w:val="0"/>
      <w:szCs w:val="26"/>
      <w:lang w:eastAsia="ja-JP"/>
    </w:rPr>
  </w:style>
  <w:style w:type="paragraph" w:styleId="3">
    <w:name w:val="heading 3"/>
    <w:basedOn w:val="a"/>
    <w:next w:val="a"/>
    <w:link w:val="30"/>
    <w:uiPriority w:val="9"/>
    <w:unhideWhenUsed/>
    <w:qFormat/>
    <w:rsid w:val="00E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74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005EC"/>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A005EC"/>
    <w:rPr>
      <w:rFonts w:eastAsia="Microsoft YaHei UI"/>
      <w:b/>
      <w:bCs/>
      <w:color w:val="44546A" w:themeColor="text2"/>
      <w:kern w:val="0"/>
      <w:szCs w:val="26"/>
      <w:lang w:eastAsia="ja-JP"/>
    </w:rPr>
  </w:style>
  <w:style w:type="character" w:customStyle="1" w:styleId="30">
    <w:name w:val="标题 3 字符"/>
    <w:basedOn w:val="a0"/>
    <w:link w:val="3"/>
    <w:uiPriority w:val="9"/>
    <w:rsid w:val="00E874BF"/>
    <w:rPr>
      <w:rFonts w:ascii="微软雅黑" w:eastAsia="微软雅黑" w:hAnsi="微软雅黑"/>
      <w:b/>
      <w:bCs/>
      <w:sz w:val="32"/>
      <w:szCs w:val="32"/>
    </w:rPr>
  </w:style>
  <w:style w:type="character" w:customStyle="1" w:styleId="40">
    <w:name w:val="标题 4 字符"/>
    <w:basedOn w:val="a0"/>
    <w:link w:val="4"/>
    <w:uiPriority w:val="9"/>
    <w:rsid w:val="00E874B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4</cp:revision>
  <dcterms:created xsi:type="dcterms:W3CDTF">2023-10-25T06:38:00Z</dcterms:created>
  <dcterms:modified xsi:type="dcterms:W3CDTF">2023-10-25T08:28:00Z</dcterms:modified>
</cp:coreProperties>
</file>