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832C5" w14:textId="01152A4C" w:rsidR="00C334B0" w:rsidRDefault="009D08A6">
      <w:r w:rsidRPr="009D08A6">
        <w:rPr>
          <w:b/>
          <w:bCs/>
        </w:rPr>
        <w:t>Title:</w:t>
      </w:r>
      <w:r w:rsidRPr="009D08A6">
        <w:t xml:space="preserve"> </w:t>
      </w:r>
      <w:r>
        <w:t>Masked Autoencoders Are Scalable Vision Learners</w:t>
      </w:r>
    </w:p>
    <w:p w14:paraId="5BC6B0E1" w14:textId="0EB7FFF9" w:rsidR="009D08A6" w:rsidRPr="009D08A6" w:rsidRDefault="009D08A6">
      <w:pPr>
        <w:rPr>
          <w:b/>
          <w:bCs/>
        </w:rPr>
      </w:pPr>
      <w:r w:rsidRPr="009D08A6">
        <w:rPr>
          <w:b/>
          <w:bCs/>
        </w:rPr>
        <w:t>Abstract:</w:t>
      </w:r>
    </w:p>
    <w:p w14:paraId="0DD02449" w14:textId="2F139C52" w:rsidR="009D08A6" w:rsidRDefault="009D08A6">
      <w:r>
        <w:rPr>
          <w:rFonts w:hint="eastAsia"/>
        </w:rPr>
        <w:t>MAE是可扩展的自监督学习器，本文的M</w:t>
      </w:r>
      <w:r>
        <w:t>AE</w:t>
      </w:r>
      <w:r>
        <w:rPr>
          <w:rFonts w:hint="eastAsia"/>
        </w:rPr>
        <w:t>方法</w:t>
      </w:r>
      <w:r>
        <w:t>:</w:t>
      </w:r>
      <w:r w:rsidRPr="009D08A6">
        <w:rPr>
          <w:rFonts w:hint="eastAsia"/>
        </w:rPr>
        <w:t xml:space="preserve"> 随机</w:t>
      </w:r>
      <w:r>
        <w:rPr>
          <w:rFonts w:hint="eastAsia"/>
        </w:rPr>
        <w:t>掩盖</w:t>
      </w:r>
      <w:r w:rsidRPr="009D08A6">
        <w:rPr>
          <w:rFonts w:hint="eastAsia"/>
        </w:rPr>
        <w:t>输入图像的</w:t>
      </w:r>
      <w:r>
        <w:rPr>
          <w:rFonts w:hint="eastAsia"/>
        </w:rPr>
        <w:t>一些块</w:t>
      </w:r>
      <w:r w:rsidRPr="009D08A6">
        <w:rPr>
          <w:rFonts w:hint="eastAsia"/>
        </w:rPr>
        <w:t>，</w:t>
      </w:r>
      <w:r>
        <w:rPr>
          <w:rFonts w:hint="eastAsia"/>
        </w:rPr>
        <w:t>随后</w:t>
      </w:r>
      <w:r w:rsidRPr="009D08A6">
        <w:rPr>
          <w:rFonts w:hint="eastAsia"/>
        </w:rPr>
        <w:t>重建丢失的像素。</w:t>
      </w:r>
    </w:p>
    <w:p w14:paraId="394B2DBE" w14:textId="76B51157" w:rsidR="009D08A6" w:rsidRDefault="009D08A6">
      <w:r>
        <w:rPr>
          <w:rFonts w:hint="eastAsia"/>
        </w:rPr>
        <w:t>MAE包括两个核心设计：一是只运行在没有mask标记的图像块上进行编码，二是一个轻量级的解码器用于重建缺失的像素。</w:t>
      </w:r>
    </w:p>
    <w:p w14:paraId="7F894D82" w14:textId="575F8690" w:rsidR="009D08A6" w:rsidRPr="009D08A6" w:rsidRDefault="009D08A6">
      <w:r>
        <w:rPr>
          <w:rFonts w:hint="eastAsia"/>
        </w:rPr>
        <w:t>作用：加速</w:t>
      </w:r>
      <w:r w:rsidR="003E1E96">
        <w:rPr>
          <w:rFonts w:hint="eastAsia"/>
        </w:rPr>
        <w:t>训练和提升精度，例如，一个普通的</w:t>
      </w:r>
      <w:proofErr w:type="spellStart"/>
      <w:r w:rsidR="003E1E96">
        <w:rPr>
          <w:rFonts w:hint="eastAsia"/>
        </w:rPr>
        <w:t>ViT</w:t>
      </w:r>
      <w:proofErr w:type="spellEnd"/>
      <w:r w:rsidR="003E1E96">
        <w:t>-</w:t>
      </w:r>
      <w:r w:rsidR="003E1E96">
        <w:rPr>
          <w:rFonts w:hint="eastAsia"/>
        </w:rPr>
        <w:t>Huge模型仅在ImageNet</w:t>
      </w:r>
      <w:r w:rsidR="003E1E96">
        <w:t>-1</w:t>
      </w:r>
      <w:r w:rsidR="003E1E96">
        <w:rPr>
          <w:rFonts w:hint="eastAsia"/>
        </w:rPr>
        <w:t>K数据上达到了它的最佳精度</w:t>
      </w:r>
      <w:bookmarkStart w:id="0" w:name="OLE_LINK1"/>
      <w:r w:rsidR="003E1E96">
        <w:rPr>
          <w:rFonts w:hint="eastAsia"/>
        </w:rPr>
        <w:t>（8</w:t>
      </w:r>
      <w:r w:rsidR="003E1E96">
        <w:t>7.8%</w:t>
      </w:r>
      <w:r w:rsidR="003E1E96">
        <w:rPr>
          <w:rFonts w:hint="eastAsia"/>
        </w:rPr>
        <w:t>）</w:t>
      </w:r>
      <w:bookmarkEnd w:id="0"/>
    </w:p>
    <w:p w14:paraId="38F8528F" w14:textId="77777777" w:rsidR="009D08A6" w:rsidRDefault="009D08A6"/>
    <w:p w14:paraId="47894823" w14:textId="4A2F7585" w:rsidR="009D08A6" w:rsidRPr="003E1E96" w:rsidRDefault="003E1E96">
      <w:pPr>
        <w:rPr>
          <w:b/>
          <w:bCs/>
        </w:rPr>
      </w:pPr>
      <w:r w:rsidRPr="003E1E96">
        <w:rPr>
          <w:rFonts w:hint="eastAsia"/>
          <w:b/>
          <w:bCs/>
        </w:rPr>
        <w:t>Intro：</w:t>
      </w:r>
    </w:p>
    <w:p w14:paraId="65C2A70C" w14:textId="7FF85C5B" w:rsidR="003E1E96" w:rsidRDefault="003E1E96">
      <w:r>
        <w:rPr>
          <w:rFonts w:hint="eastAsia"/>
        </w:rPr>
        <w:t>深度学习得益于模型的复杂和硬件的发展，现在往往需要上亿张标签图片，此问题已经在NLP领域中被解决</w:t>
      </w:r>
      <w:proofErr w:type="gramStart"/>
      <w:r>
        <w:rPr>
          <w:rFonts w:hint="eastAsia"/>
        </w:rPr>
        <w:t>—通过自监督</w:t>
      </w:r>
      <w:proofErr w:type="gramEnd"/>
      <w:r>
        <w:rPr>
          <w:rFonts w:hint="eastAsia"/>
        </w:rPr>
        <w:t>的预训练，比如自回归的语言模型GPT和在BERT中的mask</w:t>
      </w:r>
      <w:r>
        <w:t xml:space="preserve"> </w:t>
      </w:r>
      <w:r>
        <w:rPr>
          <w:rFonts w:hint="eastAsia"/>
        </w:rPr>
        <w:t>autoencoder：</w:t>
      </w:r>
      <w:proofErr w:type="gramStart"/>
      <w:r>
        <w:rPr>
          <w:rFonts w:hint="eastAsia"/>
        </w:rPr>
        <w:t>移除了</w:t>
      </w:r>
      <w:proofErr w:type="gramEnd"/>
      <w:r>
        <w:rPr>
          <w:rFonts w:hint="eastAsia"/>
        </w:rPr>
        <w:t>一部分数据并学会预测</w:t>
      </w:r>
      <w:r w:rsidR="004F299D">
        <w:rPr>
          <w:rFonts w:hint="eastAsia"/>
        </w:rPr>
        <w:t>移除的数据。</w:t>
      </w:r>
    </w:p>
    <w:p w14:paraId="7864E329" w14:textId="77777777" w:rsidR="003027D8" w:rsidRDefault="003027D8"/>
    <w:p w14:paraId="5F6CCB55" w14:textId="056A528D" w:rsidR="004F299D" w:rsidRDefault="004F299D">
      <w:r>
        <w:rPr>
          <w:rFonts w:hint="eastAsia"/>
        </w:rPr>
        <w:t>BERT成功之后，在掩盖自动编码器这块CV和NLP还有很大差距，是什么让MAE在视觉和语言中不同？本文从以下三个方面剖析：</w:t>
      </w:r>
    </w:p>
    <w:p w14:paraId="5CF9FBF9" w14:textId="1E11499A" w:rsidR="009D08A6" w:rsidRDefault="004F299D"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）结构上：CNN占据主导的CV领域不能直接运用这项技术，但随这transformer的引入，不再成为障碍</w:t>
      </w:r>
    </w:p>
    <w:p w14:paraId="66EF3B57" w14:textId="6F9A4CFF" w:rsidR="004F299D" w:rsidRDefault="004F299D">
      <w:r>
        <w:rPr>
          <w:rFonts w:hint="eastAsia"/>
        </w:rPr>
        <w:t>（ii）</w:t>
      </w:r>
      <w:r w:rsidR="00A01A97">
        <w:rPr>
          <w:rFonts w:hint="eastAsia"/>
        </w:rPr>
        <w:t>信息密度：语言是人造的信号，缺失很少的部分会造成很大困难的语义理解；但是图像是自然的信号，具有高度空间冗余信息。解决办法：高比例的对图片进行掩盖，使其成为有挑战的自监督学习任务。</w:t>
      </w:r>
    </w:p>
    <w:p w14:paraId="503C2B68" w14:textId="651EB865" w:rsidR="00A01A97" w:rsidRDefault="00A01A97">
      <w:r>
        <w:rPr>
          <w:rFonts w:hint="eastAsia"/>
        </w:rPr>
        <w:t>（iii）MEA的解码器：解码器在视觉和语言中做的事情不同，在语言中缺失的token具有丰富的语义信息，而图像则不然，在BERT中它是可被训练的MLP，本文发现解码器的设计决定</w:t>
      </w:r>
      <w:proofErr w:type="gramStart"/>
      <w:r>
        <w:rPr>
          <w:rFonts w:hint="eastAsia"/>
        </w:rPr>
        <w:t>了隐</w:t>
      </w:r>
      <w:r w:rsidR="003027D8">
        <w:rPr>
          <w:rFonts w:hint="eastAsia"/>
        </w:rPr>
        <w:t>层表示</w:t>
      </w:r>
      <w:proofErr w:type="gramEnd"/>
      <w:r>
        <w:rPr>
          <w:rFonts w:hint="eastAsia"/>
        </w:rPr>
        <w:t>的语义等级</w:t>
      </w:r>
    </w:p>
    <w:p w14:paraId="52CC535A" w14:textId="77777777" w:rsidR="00A01A97" w:rsidRDefault="00A01A97"/>
    <w:p w14:paraId="28583DD8" w14:textId="3F46450B" w:rsidR="00A01A97" w:rsidRDefault="003027D8">
      <w:r>
        <w:rPr>
          <w:rFonts w:hint="eastAsia"/>
        </w:rPr>
        <w:t>基于上述分析，本文提出了MAE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CV，设计了非对称的编码-解码器，通过随机掩盖输入的块（</w:t>
      </w:r>
      <w:proofErr w:type="spellStart"/>
      <w:r>
        <w:rPr>
          <w:rFonts w:hint="eastAsia"/>
        </w:rPr>
        <w:t>eg.</w:t>
      </w:r>
      <w:proofErr w:type="spellEnd"/>
      <w:r>
        <w:t xml:space="preserve"> </w:t>
      </w:r>
      <w:r>
        <w:rPr>
          <w:rFonts w:hint="eastAsia"/>
        </w:rPr>
        <w:t>7</w:t>
      </w:r>
      <w:r>
        <w:t>5%</w:t>
      </w:r>
      <w:r>
        <w:rPr>
          <w:rFonts w:hint="eastAsia"/>
        </w:rPr>
        <w:t>），致使训练时间大幅减少（3X或者更多），使之能推广到更大的模型上。</w:t>
      </w:r>
    </w:p>
    <w:p w14:paraId="1FF53897" w14:textId="77777777" w:rsidR="003027D8" w:rsidRDefault="003027D8"/>
    <w:p w14:paraId="20EBB7AC" w14:textId="3BDA41BF" w:rsidR="003027D8" w:rsidRDefault="00191489">
      <w:r>
        <w:rPr>
          <w:rFonts w:hint="eastAsia"/>
        </w:rPr>
        <w:t>MAE可以学习更大容量更高泛化性的模型，训练</w:t>
      </w:r>
      <w:proofErr w:type="spellStart"/>
      <w:r>
        <w:rPr>
          <w:rFonts w:hint="eastAsia"/>
        </w:rPr>
        <w:t>ViT</w:t>
      </w:r>
      <w:proofErr w:type="spellEnd"/>
      <w:r>
        <w:t>-</w:t>
      </w:r>
      <w:r>
        <w:rPr>
          <w:rFonts w:hint="eastAsia"/>
        </w:rPr>
        <w:t>Large/</w:t>
      </w:r>
      <w:r>
        <w:t>Huge</w:t>
      </w:r>
      <w:r>
        <w:rPr>
          <w:rFonts w:hint="eastAsia"/>
        </w:rPr>
        <w:t>仅在ImageNet</w:t>
      </w:r>
      <w:r>
        <w:t>-1</w:t>
      </w:r>
      <w:r>
        <w:rPr>
          <w:rFonts w:hint="eastAsia"/>
        </w:rPr>
        <w:t>K上微调，就取得了最好成绩（8</w:t>
      </w:r>
      <w:r>
        <w:t>7.8%</w:t>
      </w:r>
      <w:r>
        <w:rPr>
          <w:rFonts w:hint="eastAsia"/>
        </w:rPr>
        <w:t>），本文</w:t>
      </w:r>
      <w:r w:rsidRPr="00191489">
        <w:rPr>
          <w:rFonts w:hint="eastAsia"/>
        </w:rPr>
        <w:t>还评估了物体检测、实例分割和语义分割等任务的迁移学习。在这些任务中，</w:t>
      </w:r>
      <w:proofErr w:type="gramStart"/>
      <w:r w:rsidRPr="00191489">
        <w:rPr>
          <w:rFonts w:hint="eastAsia"/>
        </w:rPr>
        <w:t>预训练</w:t>
      </w:r>
      <w:proofErr w:type="gramEnd"/>
      <w:r w:rsidRPr="00191489">
        <w:rPr>
          <w:rFonts w:hint="eastAsia"/>
        </w:rPr>
        <w:t>取得了比监督</w:t>
      </w:r>
      <w:proofErr w:type="gramStart"/>
      <w:r w:rsidRPr="00191489">
        <w:rPr>
          <w:rFonts w:hint="eastAsia"/>
        </w:rPr>
        <w:t>预训练</w:t>
      </w:r>
      <w:proofErr w:type="gramEnd"/>
      <w:r w:rsidRPr="00191489">
        <w:rPr>
          <w:rFonts w:hint="eastAsia"/>
        </w:rPr>
        <w:t>更好的结果，</w:t>
      </w:r>
      <w:r>
        <w:rPr>
          <w:rFonts w:hint="eastAsia"/>
        </w:rPr>
        <w:t>本文还</w:t>
      </w:r>
      <w:r w:rsidRPr="00191489">
        <w:rPr>
          <w:rFonts w:hint="eastAsia"/>
        </w:rPr>
        <w:t>观察到通过扩大模型规模可以显著提高性能。这些观察结果与自然语言处理（</w:t>
      </w:r>
      <w:r w:rsidRPr="00191489">
        <w:t>NLP）中的</w:t>
      </w:r>
      <w:proofErr w:type="gramStart"/>
      <w:r w:rsidRPr="00191489">
        <w:t>自监督预训练</w:t>
      </w:r>
      <w:proofErr w:type="gramEnd"/>
      <w:r w:rsidRPr="00191489">
        <w:t>观察到的结果一致</w:t>
      </w:r>
    </w:p>
    <w:p w14:paraId="7779D3A1" w14:textId="77777777" w:rsidR="009D08A6" w:rsidRDefault="009D08A6"/>
    <w:p w14:paraId="27335EA7" w14:textId="0F9DFFC1" w:rsidR="009D08A6" w:rsidRPr="00191489" w:rsidRDefault="00191489">
      <w:pPr>
        <w:rPr>
          <w:b/>
          <w:bCs/>
        </w:rPr>
      </w:pPr>
      <w:r w:rsidRPr="00191489">
        <w:rPr>
          <w:rFonts w:hint="eastAsia"/>
          <w:b/>
          <w:bCs/>
        </w:rPr>
        <w:t>Figure：</w:t>
      </w:r>
    </w:p>
    <w:p w14:paraId="76FC372B" w14:textId="3A442F78" w:rsidR="00191489" w:rsidRDefault="00191489">
      <w:r>
        <w:rPr>
          <w:rFonts w:hint="eastAsia"/>
        </w:rPr>
        <w:t>MAE的结构</w:t>
      </w:r>
      <w:r w:rsidRPr="00191489">
        <w:rPr>
          <w:noProof/>
        </w:rPr>
        <w:drawing>
          <wp:anchor distT="0" distB="0" distL="114300" distR="114300" simplePos="0" relativeHeight="251658240" behindDoc="0" locked="0" layoutInCell="1" allowOverlap="1" wp14:anchorId="5B5429AB" wp14:editId="723705E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408680" cy="3115310"/>
            <wp:effectExtent l="0" t="0" r="1270" b="8890"/>
            <wp:wrapSquare wrapText="bothSides"/>
            <wp:docPr id="170615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596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7B7E8" w14:textId="4E73D3C1" w:rsidR="00191489" w:rsidRDefault="00191489">
      <w:r>
        <w:rPr>
          <w:rFonts w:hint="eastAsia"/>
        </w:rPr>
        <w:t>7</w:t>
      </w:r>
      <w:r>
        <w:t>5%</w:t>
      </w:r>
      <w:r>
        <w:rPr>
          <w:rFonts w:hint="eastAsia"/>
        </w:rPr>
        <w:t>的输入图像块被掩盖，编码器只作用在2</w:t>
      </w:r>
      <w:r>
        <w:t>5%</w:t>
      </w:r>
      <w:r>
        <w:rPr>
          <w:rFonts w:hint="eastAsia"/>
        </w:rPr>
        <w:t>的块上，掩盖的块和被编码器作用的块一起被送入更小的解码器内，编码器重建原始像素。在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之后，</w:t>
      </w:r>
      <w:r w:rsidR="004E4630">
        <w:rPr>
          <w:rFonts w:hint="eastAsia"/>
        </w:rPr>
        <w:t>解码器被丢弃，而编码器被应用于图像识别任务</w:t>
      </w:r>
    </w:p>
    <w:p w14:paraId="71AA10CB" w14:textId="77777777" w:rsidR="00191489" w:rsidRPr="004E4630" w:rsidRDefault="00191489"/>
    <w:p w14:paraId="2660DFEC" w14:textId="4DE3EA53" w:rsidR="00191489" w:rsidRDefault="004E4630">
      <w:r>
        <w:rPr>
          <w:rFonts w:hint="eastAsia"/>
        </w:rPr>
        <w:t>相当于做pre</w:t>
      </w:r>
      <w:r>
        <w:t>-</w:t>
      </w:r>
      <w:r>
        <w:rPr>
          <w:rFonts w:hint="eastAsia"/>
        </w:rPr>
        <w:t>train</w:t>
      </w:r>
    </w:p>
    <w:p w14:paraId="297AA27C" w14:textId="77777777" w:rsidR="00191489" w:rsidRDefault="00191489"/>
    <w:p w14:paraId="158F63A5" w14:textId="77777777" w:rsidR="00191489" w:rsidRDefault="00191489"/>
    <w:p w14:paraId="2D5E253C" w14:textId="77777777" w:rsidR="00191489" w:rsidRDefault="00191489"/>
    <w:p w14:paraId="66F0584A" w14:textId="77777777" w:rsidR="00191489" w:rsidRDefault="00191489"/>
    <w:p w14:paraId="6C4A5153" w14:textId="77777777" w:rsidR="00191489" w:rsidRDefault="00191489"/>
    <w:p w14:paraId="0B6411BA" w14:textId="77777777" w:rsidR="00191489" w:rsidRDefault="00191489"/>
    <w:p w14:paraId="7E18B0E9" w14:textId="77777777" w:rsidR="00191489" w:rsidRDefault="00191489"/>
    <w:p w14:paraId="21C09E4F" w14:textId="1DF6D216" w:rsidR="00191489" w:rsidRDefault="004E4630">
      <w:r>
        <w:rPr>
          <w:rFonts w:hint="eastAsia"/>
        </w:rPr>
        <w:lastRenderedPageBreak/>
        <w:t>在ImageNet验证图片上的示例结果（</w:t>
      </w:r>
      <w:r w:rsidRPr="004E4630">
        <w:rPr>
          <w:noProof/>
        </w:rPr>
        <w:drawing>
          <wp:anchor distT="0" distB="0" distL="114300" distR="114300" simplePos="0" relativeHeight="251659264" behindDoc="0" locked="0" layoutInCell="1" allowOverlap="1" wp14:anchorId="6BA2AF16" wp14:editId="211B7584">
            <wp:simplePos x="0" y="0"/>
            <wp:positionH relativeFrom="column">
              <wp:posOffset>-1270</wp:posOffset>
            </wp:positionH>
            <wp:positionV relativeFrom="paragraph">
              <wp:posOffset>3810</wp:posOffset>
            </wp:positionV>
            <wp:extent cx="5760085" cy="2570480"/>
            <wp:effectExtent l="0" t="0" r="0" b="1270"/>
            <wp:wrapSquare wrapText="bothSides"/>
            <wp:docPr id="1176057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5763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8</w:t>
      </w:r>
      <w:r>
        <w:t>0%</w:t>
      </w:r>
      <w:r>
        <w:rPr>
          <w:rFonts w:hint="eastAsia"/>
        </w:rPr>
        <w:t>masked）</w:t>
      </w:r>
    </w:p>
    <w:p w14:paraId="31BA3731" w14:textId="7EE42D4C" w:rsidR="004E4630" w:rsidRDefault="004E4630" w:rsidP="004E4630">
      <w:r w:rsidRPr="004E4630">
        <w:rPr>
          <w:noProof/>
        </w:rPr>
        <w:drawing>
          <wp:anchor distT="0" distB="0" distL="114300" distR="114300" simplePos="0" relativeHeight="251660288" behindDoc="0" locked="0" layoutInCell="1" allowOverlap="1" wp14:anchorId="0D50CA0F" wp14:editId="2587CE20">
            <wp:simplePos x="0" y="0"/>
            <wp:positionH relativeFrom="column">
              <wp:posOffset>-1270</wp:posOffset>
            </wp:positionH>
            <wp:positionV relativeFrom="paragraph">
              <wp:posOffset>44450</wp:posOffset>
            </wp:positionV>
            <wp:extent cx="5760085" cy="1291590"/>
            <wp:effectExtent l="0" t="0" r="0" b="3810"/>
            <wp:wrapSquare wrapText="bothSides"/>
            <wp:docPr id="1233316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1658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在COCO验证图片上的示例结果，使用MAE在ImageNet上的</w:t>
      </w:r>
      <w:proofErr w:type="gramStart"/>
      <w:r w:rsidR="008F5249">
        <w:rPr>
          <w:rFonts w:hint="eastAsia"/>
        </w:rPr>
        <w:t>预训练</w:t>
      </w:r>
      <w:proofErr w:type="gramEnd"/>
      <w:r w:rsidR="008F5249">
        <w:rPr>
          <w:rFonts w:hint="eastAsia"/>
        </w:rPr>
        <w:t>模型（和Figure</w:t>
      </w:r>
      <w:r w:rsidR="008F5249">
        <w:t>2</w:t>
      </w:r>
      <w:r w:rsidR="008F5249">
        <w:rPr>
          <w:rFonts w:hint="eastAsia"/>
        </w:rPr>
        <w:t>一样），观察最右边两个图片，虽然与事实不同，但语义上是合理的</w:t>
      </w:r>
    </w:p>
    <w:p w14:paraId="3ADDEC1A" w14:textId="3CA60E80" w:rsidR="008F5249" w:rsidRDefault="008F5249" w:rsidP="004E4630">
      <w:r w:rsidRPr="008F5249">
        <w:rPr>
          <w:noProof/>
        </w:rPr>
        <w:drawing>
          <wp:anchor distT="0" distB="0" distL="114300" distR="114300" simplePos="0" relativeHeight="251661312" behindDoc="0" locked="0" layoutInCell="1" allowOverlap="1" wp14:anchorId="49870BE8" wp14:editId="5507C119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2625090" cy="2533650"/>
            <wp:effectExtent l="0" t="0" r="3810" b="0"/>
            <wp:wrapSquare wrapText="bothSides"/>
            <wp:docPr id="254305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0505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07" cy="2554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EBADB" w14:textId="77777777" w:rsidR="00191489" w:rsidRDefault="00191489"/>
    <w:p w14:paraId="19F5AD7C" w14:textId="5DD770D5" w:rsidR="00191489" w:rsidRDefault="008F5249">
      <w:r w:rsidRPr="008F5249">
        <w:rPr>
          <w:rFonts w:hint="eastAsia"/>
        </w:rPr>
        <w:t>使用</w:t>
      </w:r>
      <w:r w:rsidRPr="008F5249">
        <w:t>75%</w:t>
      </w:r>
      <w:proofErr w:type="gramStart"/>
      <w:r w:rsidRPr="008F5249">
        <w:t>掩码率进行预训练</w:t>
      </w:r>
      <w:proofErr w:type="gramEnd"/>
      <w:r w:rsidRPr="008F5249">
        <w:t>的MAE对ImageNet验证图像进行重构，但是对输入图像应用了更高的掩码率。预测结果与原始图像有差异，这表明该方法可以泛化。</w:t>
      </w:r>
    </w:p>
    <w:p w14:paraId="72BD0177" w14:textId="77777777" w:rsidR="00191489" w:rsidRDefault="00191489"/>
    <w:p w14:paraId="672BB3F4" w14:textId="77777777" w:rsidR="00191489" w:rsidRDefault="00191489"/>
    <w:p w14:paraId="2780FC9A" w14:textId="77777777" w:rsidR="00191489" w:rsidRDefault="00191489"/>
    <w:p w14:paraId="0BC9A773" w14:textId="77777777" w:rsidR="00191489" w:rsidRDefault="00191489"/>
    <w:p w14:paraId="2134DF9B" w14:textId="77777777" w:rsidR="00191489" w:rsidRDefault="00191489"/>
    <w:p w14:paraId="4BF31981" w14:textId="77777777" w:rsidR="00191489" w:rsidRDefault="00191489"/>
    <w:p w14:paraId="0186E4F8" w14:textId="77777777" w:rsidR="00191489" w:rsidRDefault="00191489"/>
    <w:p w14:paraId="3DE3E4CA" w14:textId="196565A6" w:rsidR="00191489" w:rsidRDefault="00191489"/>
    <w:p w14:paraId="55844D64" w14:textId="61F93EB6" w:rsidR="00191489" w:rsidRDefault="008F5249">
      <w:r w:rsidRPr="008F5249">
        <w:rPr>
          <w:noProof/>
        </w:rPr>
        <w:drawing>
          <wp:anchor distT="0" distB="0" distL="114300" distR="114300" simplePos="0" relativeHeight="251662336" behindDoc="0" locked="0" layoutInCell="1" allowOverlap="1" wp14:anchorId="474E124F" wp14:editId="148BDF71">
            <wp:simplePos x="0" y="0"/>
            <wp:positionH relativeFrom="margin">
              <wp:align>left</wp:align>
            </wp:positionH>
            <wp:positionV relativeFrom="paragraph">
              <wp:posOffset>31864</wp:posOffset>
            </wp:positionV>
            <wp:extent cx="2535382" cy="1772335"/>
            <wp:effectExtent l="0" t="0" r="0" b="0"/>
            <wp:wrapSquare wrapText="bothSides"/>
            <wp:docPr id="886092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927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382" cy="17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AC62F" w14:textId="77777777" w:rsidR="00191489" w:rsidRDefault="00191489"/>
    <w:p w14:paraId="1D5D6ADF" w14:textId="4C11F8CC" w:rsidR="00191489" w:rsidRDefault="008F5249">
      <w:r w:rsidRPr="008F5249">
        <w:rPr>
          <w:rFonts w:hint="eastAsia"/>
        </w:rPr>
        <w:t>掩码率。对于微调和线性探查（从上到下），高掩码率（</w:t>
      </w:r>
      <w:r w:rsidRPr="008F5249">
        <w:t>75%）的效果很好。在本文的所有图表中，y轴均为ImageNet-1K验证集准确率（%）。</w:t>
      </w:r>
    </w:p>
    <w:p w14:paraId="71B78D02" w14:textId="2A005C70" w:rsidR="00191489" w:rsidRDefault="00191489"/>
    <w:p w14:paraId="63C3B867" w14:textId="77777777" w:rsidR="00191489" w:rsidRDefault="00191489"/>
    <w:p w14:paraId="43174ADB" w14:textId="77777777" w:rsidR="008F5249" w:rsidRDefault="008F5249"/>
    <w:p w14:paraId="55FD9F5D" w14:textId="77777777" w:rsidR="008F5249" w:rsidRDefault="008F5249"/>
    <w:p w14:paraId="55007C58" w14:textId="33FFAA90" w:rsidR="008F5249" w:rsidRDefault="008F5249">
      <w:r w:rsidRPr="008F524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3F2103" wp14:editId="132DA66C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2779395" cy="2067560"/>
            <wp:effectExtent l="0" t="0" r="1905" b="8890"/>
            <wp:wrapSquare wrapText="bothSides"/>
            <wp:docPr id="1350166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645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494" cy="2068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0C2D4" w14:textId="77777777" w:rsidR="008F5249" w:rsidRDefault="008F5249">
      <w:r w:rsidRPr="008F5249">
        <w:rPr>
          <w:rFonts w:hint="eastAsia"/>
        </w:rPr>
        <w:t>掩码采样策略决定了预处理任务的难度，它会影响重建质量和表示</w:t>
      </w:r>
      <w:r w:rsidRPr="008F5249">
        <w:t>。这里的每个输出都是使用指定的掩码策略训练的MAE模型得到的。</w:t>
      </w:r>
    </w:p>
    <w:p w14:paraId="69AE5E47" w14:textId="77777777" w:rsidR="008F5249" w:rsidRDefault="008F5249"/>
    <w:p w14:paraId="471BE8ED" w14:textId="77777777" w:rsidR="008F5249" w:rsidRDefault="008F5249">
      <w:r w:rsidRPr="008F5249">
        <w:t>左图：随机采样（我们的默认采样方式）。</w:t>
      </w:r>
    </w:p>
    <w:p w14:paraId="43CDEAF2" w14:textId="77777777" w:rsidR="008F5249" w:rsidRDefault="008F5249">
      <w:r w:rsidRPr="008F5249">
        <w:t>中图：块采样，该策略随机移除大块像素。</w:t>
      </w:r>
    </w:p>
    <w:p w14:paraId="6D4EFE98" w14:textId="7940BE35" w:rsidR="008F5249" w:rsidRDefault="008F5249">
      <w:r w:rsidRPr="008F5249">
        <w:t>右图：网格采样，该策略每四个补丁保留一个。图片均来自验证集。</w:t>
      </w:r>
    </w:p>
    <w:p w14:paraId="6ABF162C" w14:textId="77777777" w:rsidR="008F5249" w:rsidRDefault="008F5249"/>
    <w:p w14:paraId="24A9FC66" w14:textId="0D2289CD" w:rsidR="008F5249" w:rsidRDefault="008F5249"/>
    <w:p w14:paraId="6BF98FC0" w14:textId="010D35E6" w:rsidR="008F5249" w:rsidRDefault="008F5249">
      <w:r w:rsidRPr="008F5249">
        <w:rPr>
          <w:noProof/>
        </w:rPr>
        <w:drawing>
          <wp:anchor distT="0" distB="0" distL="114300" distR="114300" simplePos="0" relativeHeight="251664384" behindDoc="0" locked="0" layoutInCell="1" allowOverlap="1" wp14:anchorId="03F45EA3" wp14:editId="011766EC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760980" cy="1981200"/>
            <wp:effectExtent l="0" t="0" r="1270" b="0"/>
            <wp:wrapSquare wrapText="bothSides"/>
            <wp:docPr id="1391691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9198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37" cy="1994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31A2E" w14:textId="77777777" w:rsidR="008F5249" w:rsidRDefault="008F5249"/>
    <w:p w14:paraId="63F55EC0" w14:textId="77777777" w:rsidR="008F5249" w:rsidRDefault="008F5249">
      <w:r w:rsidRPr="008F5249">
        <w:rPr>
          <w:rFonts w:hint="eastAsia"/>
        </w:rPr>
        <w:t>训练计划。更长的训练计划可带来显著的提升。这里的每个点代表一个完整的训练计划。</w:t>
      </w:r>
    </w:p>
    <w:p w14:paraId="70528531" w14:textId="77777777" w:rsidR="008F5249" w:rsidRDefault="008F5249"/>
    <w:p w14:paraId="0B53C892" w14:textId="0D821EA5" w:rsidR="008F5249" w:rsidRDefault="008F5249">
      <w:r w:rsidRPr="008F5249">
        <w:rPr>
          <w:rFonts w:hint="eastAsia"/>
        </w:rPr>
        <w:t>模型为</w:t>
      </w:r>
      <w:proofErr w:type="spellStart"/>
      <w:r w:rsidRPr="008F5249">
        <w:t>ViT</w:t>
      </w:r>
      <w:proofErr w:type="spellEnd"/>
      <w:r w:rsidRPr="008F5249">
        <w:t>-L。</w:t>
      </w:r>
    </w:p>
    <w:p w14:paraId="1334A1CE" w14:textId="77777777" w:rsidR="008F5249" w:rsidRDefault="008F5249"/>
    <w:p w14:paraId="011E5259" w14:textId="77777777" w:rsidR="008F5249" w:rsidRDefault="008F5249"/>
    <w:p w14:paraId="437D504B" w14:textId="77777777" w:rsidR="008F5249" w:rsidRDefault="008F5249"/>
    <w:p w14:paraId="37BB211E" w14:textId="77777777" w:rsidR="008F5249" w:rsidRDefault="008F5249"/>
    <w:p w14:paraId="0AD8D075" w14:textId="5D5342C7" w:rsidR="008F5249" w:rsidRDefault="008F5249"/>
    <w:p w14:paraId="39089EDB" w14:textId="5E35BDE2" w:rsidR="008F5249" w:rsidRDefault="008F5249">
      <w:r w:rsidRPr="008F5249">
        <w:rPr>
          <w:noProof/>
        </w:rPr>
        <w:drawing>
          <wp:anchor distT="0" distB="0" distL="114300" distR="114300" simplePos="0" relativeHeight="251665408" behindDoc="0" locked="0" layoutInCell="1" allowOverlap="1" wp14:anchorId="0A97E2DB" wp14:editId="1DCF34D6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2787650" cy="1889125"/>
            <wp:effectExtent l="0" t="0" r="0" b="0"/>
            <wp:wrapSquare wrapText="bothSides"/>
            <wp:docPr id="323326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2649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42" cy="1898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9581E" w14:textId="77777777" w:rsidR="00C119B1" w:rsidRDefault="00C119B1">
      <w:r w:rsidRPr="00C119B1">
        <w:rPr>
          <w:rFonts w:hint="eastAsia"/>
        </w:rPr>
        <w:t>通过在</w:t>
      </w:r>
      <w:r w:rsidRPr="00C119B1">
        <w:t>ImageNet-1K（224尺寸）上进行微调评估MAE</w:t>
      </w:r>
      <w:proofErr w:type="gramStart"/>
      <w:r w:rsidRPr="00C119B1">
        <w:t>预训练</w:t>
      </w:r>
      <w:proofErr w:type="gramEnd"/>
      <w:r w:rsidRPr="00C119B1">
        <w:t>与有监督</w:t>
      </w:r>
      <w:proofErr w:type="gramStart"/>
      <w:r w:rsidRPr="00C119B1">
        <w:t>预训练</w:t>
      </w:r>
      <w:proofErr w:type="gramEnd"/>
      <w:r w:rsidRPr="00C119B1">
        <w:t>的对比。</w:t>
      </w:r>
    </w:p>
    <w:p w14:paraId="2F265BC3" w14:textId="77777777" w:rsidR="00C119B1" w:rsidRDefault="00C119B1"/>
    <w:p w14:paraId="45C7A706" w14:textId="31787FDF" w:rsidR="008F5249" w:rsidRDefault="00C119B1">
      <w:r w:rsidRPr="00C119B1">
        <w:t>与在IN1K或JFT300M上</w:t>
      </w:r>
      <w:r>
        <w:rPr>
          <w:rFonts w:hint="eastAsia"/>
        </w:rPr>
        <w:t>对</w:t>
      </w:r>
      <w:r w:rsidRPr="00C119B1">
        <w:t>训练的原始</w:t>
      </w:r>
      <w:proofErr w:type="spellStart"/>
      <w:r w:rsidRPr="00C119B1">
        <w:t>ViT</w:t>
      </w:r>
      <w:proofErr w:type="spellEnd"/>
      <w:r>
        <w:rPr>
          <w:rFonts w:hint="eastAsia"/>
        </w:rPr>
        <w:t>结果</w:t>
      </w:r>
      <w:r w:rsidRPr="00C119B1">
        <w:t>比较。</w:t>
      </w:r>
    </w:p>
    <w:p w14:paraId="42827186" w14:textId="77777777" w:rsidR="008F5249" w:rsidRPr="00C119B1" w:rsidRDefault="008F5249"/>
    <w:p w14:paraId="2D62B914" w14:textId="77777777" w:rsidR="008F5249" w:rsidRDefault="008F5249"/>
    <w:p w14:paraId="527D9D62" w14:textId="77777777" w:rsidR="008F5249" w:rsidRDefault="008F5249"/>
    <w:p w14:paraId="2DCD186F" w14:textId="77777777" w:rsidR="008F5249" w:rsidRDefault="008F5249"/>
    <w:p w14:paraId="1A592A51" w14:textId="5FA07E13" w:rsidR="008F5249" w:rsidRDefault="00BC1960">
      <w:r w:rsidRPr="00BC1960">
        <w:rPr>
          <w:noProof/>
        </w:rPr>
        <w:drawing>
          <wp:anchor distT="0" distB="0" distL="114300" distR="114300" simplePos="0" relativeHeight="251666432" behindDoc="0" locked="0" layoutInCell="1" allowOverlap="1" wp14:anchorId="35ECC159" wp14:editId="2B1192BE">
            <wp:simplePos x="0" y="0"/>
            <wp:positionH relativeFrom="margin">
              <wp:posOffset>-116205</wp:posOffset>
            </wp:positionH>
            <wp:positionV relativeFrom="paragraph">
              <wp:posOffset>210185</wp:posOffset>
            </wp:positionV>
            <wp:extent cx="2881630" cy="1958340"/>
            <wp:effectExtent l="0" t="0" r="0" b="3810"/>
            <wp:wrapSquare wrapText="bothSides"/>
            <wp:docPr id="1651817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175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3CF88" w14:textId="0585231B" w:rsidR="008F5249" w:rsidRDefault="008F5249"/>
    <w:p w14:paraId="421675E7" w14:textId="77777777" w:rsidR="008F5249" w:rsidRDefault="008F5249"/>
    <w:p w14:paraId="70DDDCF7" w14:textId="4DAF85DA" w:rsidR="00BC1960" w:rsidRDefault="00BC1960">
      <w:proofErr w:type="spellStart"/>
      <w:r w:rsidRPr="00BC1960">
        <w:t>ViT</w:t>
      </w:r>
      <w:proofErr w:type="spellEnd"/>
      <w:r w:rsidRPr="00BC1960">
        <w:t>-L</w:t>
      </w:r>
      <w:r>
        <w:rPr>
          <w:rFonts w:hint="eastAsia"/>
        </w:rPr>
        <w:t>在</w:t>
      </w:r>
      <w:r w:rsidRPr="00BC1960">
        <w:t>部分</w:t>
      </w:r>
      <w:r>
        <w:rPr>
          <w:rFonts w:hint="eastAsia"/>
        </w:rPr>
        <w:t>微调的</w:t>
      </w:r>
      <w:r w:rsidRPr="00BC1960">
        <w:t xml:space="preserve">Transformer 块fine-tuning </w:t>
      </w:r>
      <w:r>
        <w:rPr>
          <w:rFonts w:hint="eastAsia"/>
        </w:rPr>
        <w:t>的</w:t>
      </w:r>
      <w:r w:rsidRPr="00BC1960">
        <w:t>结果。</w:t>
      </w:r>
    </w:p>
    <w:p w14:paraId="714D30E8" w14:textId="4CDC841C" w:rsidR="00BC1960" w:rsidRDefault="00BC1960">
      <w:r>
        <w:rPr>
          <w:rFonts w:hint="eastAsia"/>
        </w:rPr>
        <w:t>调</w:t>
      </w:r>
      <w:r w:rsidRPr="00BC1960">
        <w:t xml:space="preserve"> 0 </w:t>
      </w:r>
      <w:proofErr w:type="gramStart"/>
      <w:r w:rsidRPr="00BC1960">
        <w:t>个</w:t>
      </w:r>
      <w:proofErr w:type="gramEnd"/>
      <w:r w:rsidRPr="00BC1960">
        <w:t>块是线性</w:t>
      </w:r>
      <w:r>
        <w:rPr>
          <w:rFonts w:hint="eastAsia"/>
        </w:rPr>
        <w:t>探测</w:t>
      </w:r>
      <w:r w:rsidRPr="00BC1960">
        <w:t>；</w:t>
      </w:r>
    </w:p>
    <w:p w14:paraId="7572676B" w14:textId="77777777" w:rsidR="00BC1960" w:rsidRDefault="00BC1960">
      <w:r w:rsidRPr="00BC1960">
        <w:t>24 是完整的 fine-tuning。</w:t>
      </w:r>
    </w:p>
    <w:p w14:paraId="4896AD59" w14:textId="63812063" w:rsidR="008F5249" w:rsidRDefault="00BC1960">
      <w:r w:rsidRPr="00BC1960">
        <w:t>MAE 表示</w:t>
      </w:r>
      <w:r>
        <w:rPr>
          <w:rFonts w:hint="eastAsia"/>
        </w:rPr>
        <w:t>的</w:t>
      </w:r>
      <w:r w:rsidRPr="00BC1960">
        <w:t>线性可分性较差，但当一个或多个块被调优时，它始终优于 MoCo v3。</w:t>
      </w:r>
    </w:p>
    <w:p w14:paraId="2755DC4B" w14:textId="77777777" w:rsidR="008F5249" w:rsidRDefault="008F5249"/>
    <w:p w14:paraId="6E894640" w14:textId="77777777" w:rsidR="008F5249" w:rsidRDefault="008F5249"/>
    <w:p w14:paraId="26E2DF88" w14:textId="77777777" w:rsidR="008F5249" w:rsidRDefault="008F5249"/>
    <w:p w14:paraId="48A6D6FD" w14:textId="77777777" w:rsidR="008F5249" w:rsidRDefault="008F5249"/>
    <w:p w14:paraId="63F63209" w14:textId="77777777" w:rsidR="008F5249" w:rsidRDefault="008F5249"/>
    <w:p w14:paraId="1B6405EB" w14:textId="68FBAF51" w:rsidR="008F5249" w:rsidRPr="00517ACF" w:rsidRDefault="00BC1960">
      <w:pPr>
        <w:rPr>
          <w:b/>
          <w:bCs/>
        </w:rPr>
      </w:pPr>
      <w:r w:rsidRPr="00517ACF">
        <w:rPr>
          <w:b/>
          <w:bCs/>
        </w:rPr>
        <w:lastRenderedPageBreak/>
        <w:t>Conclusion:</w:t>
      </w:r>
    </w:p>
    <w:p w14:paraId="5331AD72" w14:textId="48D9A342" w:rsidR="007213A6" w:rsidRDefault="007213A6" w:rsidP="007213A6">
      <w:r>
        <w:rPr>
          <w:rFonts w:hint="eastAsia"/>
        </w:rPr>
        <w:t>简单且能很好地扩展的算法是深度学习的核心。在</w:t>
      </w:r>
      <w:r>
        <w:t>NLP中，简单的自监督学习方法可以使模型规模扩展时获得更多好处。在计算机视觉中，尽管自监督学习有所进步，但实用的</w:t>
      </w:r>
      <w:proofErr w:type="gramStart"/>
      <w:r>
        <w:t>预训练</w:t>
      </w:r>
      <w:proofErr w:type="gramEnd"/>
      <w:r>
        <w:t>范例主要是监督式的。在ImageNet上和在迁移学习中，自编码器—一种与NLP技术相似的简单</w:t>
      </w:r>
      <w:proofErr w:type="gramStart"/>
      <w:r>
        <w:t>自监督</w:t>
      </w:r>
      <w:proofErr w:type="gramEnd"/>
      <w:r>
        <w:t>方法—提供了可扩展的好处。视觉中的自监督学习现在可能正沿着类似于NLP的轨迹发展。</w:t>
      </w:r>
    </w:p>
    <w:p w14:paraId="33D7C243" w14:textId="77777777" w:rsidR="007213A6" w:rsidRDefault="007213A6" w:rsidP="007213A6"/>
    <w:p w14:paraId="774441A1" w14:textId="59CBC72B" w:rsidR="007213A6" w:rsidRDefault="007213A6" w:rsidP="007213A6">
      <w:r>
        <w:rPr>
          <w:rFonts w:hint="eastAsia"/>
        </w:rPr>
        <w:t>图像和语言是不同性质的信号。图像只是记录的光线，没有分解成视觉上的</w:t>
      </w:r>
      <w:r w:rsidR="002E4CAC">
        <w:rPr>
          <w:rFonts w:hint="eastAsia"/>
        </w:rPr>
        <w:t>“</w:t>
      </w:r>
      <w:r>
        <w:rPr>
          <w:rFonts w:hint="eastAsia"/>
        </w:rPr>
        <w:t>单词</w:t>
      </w:r>
      <w:r w:rsidR="002E4CAC">
        <w:rPr>
          <w:rFonts w:hint="eastAsia"/>
        </w:rPr>
        <w:t>”</w:t>
      </w:r>
      <w:r>
        <w:rPr>
          <w:rFonts w:hint="eastAsia"/>
        </w:rPr>
        <w:t>。</w:t>
      </w:r>
      <w:r w:rsidR="002E4CAC">
        <w:rPr>
          <w:rFonts w:hint="eastAsia"/>
        </w:rPr>
        <w:t>MAE</w:t>
      </w:r>
      <w:r>
        <w:rPr>
          <w:rFonts w:hint="eastAsia"/>
        </w:rPr>
        <w:t>不是尝试移除物体，而是移除很可能不构成语义部分的随机</w:t>
      </w:r>
      <w:r w:rsidR="002E4CAC">
        <w:rPr>
          <w:rFonts w:hint="eastAsia"/>
        </w:rPr>
        <w:t>patch</w:t>
      </w:r>
      <w:r>
        <w:rPr>
          <w:rFonts w:hint="eastAsia"/>
        </w:rPr>
        <w:t>。同样</w:t>
      </w:r>
      <w:r w:rsidR="002E4CAC">
        <w:rPr>
          <w:rFonts w:hint="eastAsia"/>
        </w:rPr>
        <w:t>，</w:t>
      </w:r>
      <w:r>
        <w:t>MAE重构</w:t>
      </w:r>
      <w:r w:rsidR="002E4CAC">
        <w:t>不是语义实体</w:t>
      </w:r>
      <w:r>
        <w:t>像素。然而</w:t>
      </w:r>
      <w:r w:rsidR="002E4CAC">
        <w:rPr>
          <w:rFonts w:hint="eastAsia"/>
        </w:rPr>
        <w:t>，</w:t>
      </w:r>
      <w:r>
        <w:t>MAE</w:t>
      </w:r>
      <w:r w:rsidR="002E4CAC">
        <w:rPr>
          <w:rFonts w:hint="eastAsia"/>
        </w:rPr>
        <w:t>能</w:t>
      </w:r>
      <w:r>
        <w:t>推断出复杂的整体重构，这表明它已学习</w:t>
      </w:r>
      <w:r w:rsidR="002E4CAC">
        <w:rPr>
          <w:rFonts w:hint="eastAsia"/>
        </w:rPr>
        <w:t>到</w:t>
      </w:r>
      <w:r>
        <w:t>许多视觉概念，即语义。</w:t>
      </w:r>
      <w:r w:rsidR="002E4CAC">
        <w:rPr>
          <w:rFonts w:hint="eastAsia"/>
        </w:rPr>
        <w:t>它</w:t>
      </w:r>
      <w:r>
        <w:t>通过MAE内部的丰富隐藏表示</w:t>
      </w:r>
      <w:r w:rsidR="002E4CAC">
        <w:rPr>
          <w:rFonts w:hint="eastAsia"/>
        </w:rPr>
        <w:t>实现</w:t>
      </w:r>
      <w:r>
        <w:t>。</w:t>
      </w:r>
    </w:p>
    <w:p w14:paraId="1096ADA9" w14:textId="77777777" w:rsidR="007213A6" w:rsidRDefault="007213A6" w:rsidP="007213A6"/>
    <w:p w14:paraId="30501A0D" w14:textId="2D607D7D" w:rsidR="008F5249" w:rsidRDefault="007213A6" w:rsidP="007213A6">
      <w:r>
        <w:rPr>
          <w:rFonts w:hint="eastAsia"/>
        </w:rPr>
        <w:t>更</w:t>
      </w:r>
      <w:r w:rsidR="002E4CAC">
        <w:rPr>
          <w:rFonts w:hint="eastAsia"/>
        </w:rPr>
        <w:t>广泛</w:t>
      </w:r>
      <w:r>
        <w:rPr>
          <w:rFonts w:hint="eastAsia"/>
        </w:rPr>
        <w:t>的影响：基于训练数据集的学习统计信息来预测内容，会反映这些数据的偏</w:t>
      </w:r>
      <w:r w:rsidR="002E4CAC">
        <w:rPr>
          <w:rFonts w:hint="eastAsia"/>
        </w:rPr>
        <w:t>向</w:t>
      </w:r>
      <w:r>
        <w:rPr>
          <w:rFonts w:hint="eastAsia"/>
        </w:rPr>
        <w:t>，包括具有负面社会影响的偏</w:t>
      </w:r>
      <w:r w:rsidR="002E4CAC">
        <w:rPr>
          <w:rFonts w:hint="eastAsia"/>
        </w:rPr>
        <w:t>向</w:t>
      </w:r>
      <w:r>
        <w:rPr>
          <w:rFonts w:hint="eastAsia"/>
        </w:rPr>
        <w:t>。可能</w:t>
      </w:r>
      <w:r w:rsidR="002E4CAC">
        <w:rPr>
          <w:rFonts w:hint="eastAsia"/>
        </w:rPr>
        <w:t>会</w:t>
      </w:r>
      <w:r>
        <w:rPr>
          <w:rFonts w:hint="eastAsia"/>
        </w:rPr>
        <w:t>生成不存在的</w:t>
      </w:r>
      <w:r w:rsidR="002E4CAC">
        <w:rPr>
          <w:rFonts w:hint="eastAsia"/>
        </w:rPr>
        <w:t>内容</w:t>
      </w:r>
      <w:r>
        <w:rPr>
          <w:rFonts w:hint="eastAsia"/>
        </w:rPr>
        <w:t>。这些问</w:t>
      </w:r>
      <w:r>
        <w:t>题需要进一步研究和考虑。</w:t>
      </w:r>
    </w:p>
    <w:p w14:paraId="1945B2F8" w14:textId="77777777" w:rsidR="008F5249" w:rsidRDefault="008F5249"/>
    <w:p w14:paraId="01BA0978" w14:textId="77777777" w:rsidR="008F5249" w:rsidRDefault="008F5249"/>
    <w:p w14:paraId="6B89835F" w14:textId="2C8EC5B5" w:rsidR="008F5249" w:rsidRPr="00350742" w:rsidRDefault="00350742">
      <w:pPr>
        <w:rPr>
          <w:b/>
          <w:bCs/>
        </w:rPr>
      </w:pPr>
      <w:r w:rsidRPr="00350742">
        <w:rPr>
          <w:rFonts w:hint="eastAsia"/>
          <w:b/>
          <w:bCs/>
        </w:rPr>
        <w:t>Related</w:t>
      </w:r>
      <w:r w:rsidRPr="00350742">
        <w:rPr>
          <w:b/>
          <w:bCs/>
        </w:rPr>
        <w:t xml:space="preserve"> </w:t>
      </w:r>
      <w:r w:rsidRPr="00350742">
        <w:rPr>
          <w:rFonts w:hint="eastAsia"/>
          <w:b/>
          <w:bCs/>
        </w:rPr>
        <w:t>Work：</w:t>
      </w:r>
    </w:p>
    <w:p w14:paraId="457962C8" w14:textId="7FDB51D6" w:rsidR="00350742" w:rsidRDefault="00350742">
      <w:r w:rsidRPr="00350742">
        <w:t>Masked language modeling</w:t>
      </w:r>
      <w:r>
        <w:rPr>
          <w:rFonts w:hint="eastAsia"/>
        </w:rPr>
        <w:t>：</w:t>
      </w:r>
    </w:p>
    <w:p w14:paraId="65109E86" w14:textId="0022F9EF" w:rsidR="00350742" w:rsidRDefault="00B300C7" w:rsidP="00B300C7">
      <w:r>
        <w:rPr>
          <w:rFonts w:hint="eastAsia"/>
        </w:rPr>
        <w:t>BERT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proofErr w:type="gramStart"/>
      <w:r>
        <w:t>GPT :</w:t>
      </w:r>
      <w:proofErr w:type="gramEnd"/>
      <w:r w:rsidRPr="00B300C7">
        <w:t xml:space="preserve"> </w:t>
      </w:r>
      <w:r>
        <w:t>These methods</w:t>
      </w:r>
      <w:r>
        <w:rPr>
          <w:rFonts w:hint="eastAsia"/>
        </w:rPr>
        <w:t xml:space="preserve"> </w:t>
      </w:r>
      <w:r>
        <w:t>hold out a portion of the input sequence and train models</w:t>
      </w:r>
      <w:r>
        <w:rPr>
          <w:rFonts w:hint="eastAsia"/>
        </w:rPr>
        <w:t xml:space="preserve"> </w:t>
      </w:r>
      <w:r>
        <w:t>to predict the missing content.</w:t>
      </w:r>
    </w:p>
    <w:p w14:paraId="2BBBBDD2" w14:textId="77777777" w:rsidR="008F5249" w:rsidRDefault="008F5249"/>
    <w:p w14:paraId="7E3A4158" w14:textId="49E2BE41" w:rsidR="008F5249" w:rsidRDefault="00B300C7">
      <w:r>
        <w:t>Autoencoding:</w:t>
      </w:r>
    </w:p>
    <w:p w14:paraId="780A3CCF" w14:textId="45AB7C24" w:rsidR="00B300C7" w:rsidRDefault="00B300C7">
      <w:r w:rsidRPr="00B300C7">
        <w:t>It has an encoder that maps an input to a latent representation and a decoder that reconstructs the input.</w:t>
      </w:r>
    </w:p>
    <w:p w14:paraId="4F420F69" w14:textId="3197BD7B" w:rsidR="00B300C7" w:rsidRDefault="00B300C7">
      <w:proofErr w:type="spellStart"/>
      <w:proofErr w:type="gramStart"/>
      <w:r>
        <w:t>Works:PCA</w:t>
      </w:r>
      <w:proofErr w:type="gramEnd"/>
      <w:r>
        <w:t>,DAE</w:t>
      </w:r>
      <w:proofErr w:type="spellEnd"/>
    </w:p>
    <w:p w14:paraId="635020F8" w14:textId="77777777" w:rsidR="00B300C7" w:rsidRDefault="00B300C7"/>
    <w:p w14:paraId="2CD3557B" w14:textId="034550E3" w:rsidR="008F5249" w:rsidRDefault="00B300C7">
      <w:r w:rsidRPr="00B300C7">
        <w:t>Masked image encoding</w:t>
      </w:r>
      <w:r>
        <w:t>:</w:t>
      </w:r>
    </w:p>
    <w:p w14:paraId="5553F6CE" w14:textId="01195B38" w:rsidR="00B300C7" w:rsidRPr="00B300C7" w:rsidRDefault="00B300C7" w:rsidP="00B300C7">
      <w:r>
        <w:t>Masked image encoding methods learn representations</w:t>
      </w:r>
      <w:r>
        <w:rPr>
          <w:rFonts w:hint="eastAsia"/>
        </w:rPr>
        <w:t xml:space="preserve"> </w:t>
      </w:r>
      <w:r>
        <w:t>from images corrupted by masking</w:t>
      </w:r>
    </w:p>
    <w:p w14:paraId="3C66F0A8" w14:textId="0C71D592" w:rsidR="008F5249" w:rsidRDefault="00B300C7">
      <w:r>
        <w:rPr>
          <w:rFonts w:hint="eastAsia"/>
        </w:rPr>
        <w:t>P</w:t>
      </w:r>
      <w:r>
        <w:t xml:space="preserve">ioneering </w:t>
      </w:r>
      <w:proofErr w:type="spellStart"/>
      <w:proofErr w:type="gramStart"/>
      <w:r>
        <w:t>work:DAE</w:t>
      </w:r>
      <w:proofErr w:type="spellEnd"/>
      <w:proofErr w:type="gramEnd"/>
    </w:p>
    <w:p w14:paraId="557A2CE8" w14:textId="136A5866" w:rsidR="00B300C7" w:rsidRDefault="00B300C7">
      <w:r>
        <w:t xml:space="preserve">Works: </w:t>
      </w:r>
      <w:proofErr w:type="spellStart"/>
      <w:proofErr w:type="gramStart"/>
      <w:r>
        <w:t>iGPT,ViT</w:t>
      </w:r>
      <w:proofErr w:type="gramEnd"/>
      <w:r>
        <w:t>,BEiT</w:t>
      </w:r>
      <w:proofErr w:type="spellEnd"/>
    </w:p>
    <w:p w14:paraId="1EBB0A32" w14:textId="77777777" w:rsidR="00B300C7" w:rsidRDefault="00B300C7"/>
    <w:p w14:paraId="1566E2E8" w14:textId="4DFE5AB0" w:rsidR="008F5249" w:rsidRDefault="00B300C7">
      <w:r w:rsidRPr="00B300C7">
        <w:t>Self-supervised learning</w:t>
      </w:r>
      <w:r>
        <w:t>:</w:t>
      </w:r>
    </w:p>
    <w:p w14:paraId="77D8AE03" w14:textId="520B9E34" w:rsidR="00B300C7" w:rsidRDefault="00B300C7">
      <w:r>
        <w:t>O</w:t>
      </w:r>
      <w:r w:rsidRPr="00B300C7">
        <w:t>ften focusing on different pre</w:t>
      </w:r>
      <w:r>
        <w:t>-</w:t>
      </w:r>
      <w:r w:rsidRPr="00B300C7">
        <w:t>text tasks for pre-training</w:t>
      </w:r>
      <w:r>
        <w:t>.</w:t>
      </w:r>
    </w:p>
    <w:p w14:paraId="42FE8F6A" w14:textId="673E72F3" w:rsidR="00191489" w:rsidRDefault="00A96B80">
      <w:r w:rsidRPr="00A96B80">
        <w:t>Self-supervised learning is a type of machine learning that involves training a model using unlabeled data and a small amount of labeled data. The goal is to extract information from the unlabeled data and use it to perform a task for which labeled data is available.</w:t>
      </w:r>
    </w:p>
    <w:p w14:paraId="74A146F5" w14:textId="77777777" w:rsidR="00191489" w:rsidRDefault="00191489"/>
    <w:p w14:paraId="36CDBFC5" w14:textId="77777777" w:rsidR="00191489" w:rsidRDefault="00191489"/>
    <w:p w14:paraId="2EBC28E6" w14:textId="3B9FAB23" w:rsidR="00191489" w:rsidRPr="00A96B80" w:rsidRDefault="00A96B80">
      <w:pPr>
        <w:rPr>
          <w:b/>
          <w:bCs/>
        </w:rPr>
      </w:pPr>
      <w:r w:rsidRPr="00A96B80">
        <w:rPr>
          <w:rFonts w:hint="eastAsia"/>
          <w:b/>
          <w:bCs/>
        </w:rPr>
        <w:t>A</w:t>
      </w:r>
      <w:r w:rsidRPr="00A96B80">
        <w:rPr>
          <w:b/>
          <w:bCs/>
        </w:rPr>
        <w:t>pproach:</w:t>
      </w:r>
    </w:p>
    <w:p w14:paraId="67626E70" w14:textId="20C5F475" w:rsidR="00A96B80" w:rsidRDefault="00D905E8">
      <w:r w:rsidRPr="00D905E8">
        <w:t>Masking</w:t>
      </w:r>
      <w:r>
        <w:rPr>
          <w:rFonts w:hint="eastAsia"/>
        </w:rPr>
        <w:t>：</w:t>
      </w:r>
    </w:p>
    <w:p w14:paraId="7328B9C9" w14:textId="2EEF9881" w:rsidR="00191489" w:rsidRDefault="00D905E8">
      <w:r>
        <w:t>we divide an image into regular non-overlapping patches. Then we sample a subset of patches and mask</w:t>
      </w:r>
      <w:r>
        <w:t xml:space="preserve"> </w:t>
      </w:r>
      <w:r>
        <w:t>the remaining ones.</w:t>
      </w:r>
      <w:r w:rsidRPr="00D905E8">
        <w:t xml:space="preserve"> </w:t>
      </w:r>
      <w:r>
        <w:t>we sample random patches without replacement, following a uniform distribution.</w:t>
      </w:r>
    </w:p>
    <w:p w14:paraId="60C898F8" w14:textId="77777777" w:rsidR="00191489" w:rsidRDefault="00191489"/>
    <w:p w14:paraId="6A4AE60A" w14:textId="2D011D8F" w:rsidR="00191489" w:rsidRDefault="00D905E8">
      <w:r>
        <w:t>MAE encoder</w:t>
      </w:r>
      <w:r>
        <w:rPr>
          <w:rFonts w:hint="eastAsia"/>
        </w:rPr>
        <w:t>：</w:t>
      </w:r>
    </w:p>
    <w:p w14:paraId="560A82BB" w14:textId="12498DEB" w:rsidR="00D905E8" w:rsidRDefault="00D905E8">
      <w:pPr>
        <w:rPr>
          <w:rFonts w:hint="eastAsia"/>
        </w:rPr>
      </w:pPr>
      <w:r>
        <w:rPr>
          <w:rFonts w:hint="eastAsia"/>
        </w:rPr>
        <w:t>E</w:t>
      </w:r>
      <w:r>
        <w:t xml:space="preserve">ncoder is a </w:t>
      </w:r>
      <w:proofErr w:type="spellStart"/>
      <w:r>
        <w:t>ViT</w:t>
      </w:r>
      <w:proofErr w:type="spellEnd"/>
      <w:r>
        <w:rPr>
          <w:rFonts w:hint="eastAsia"/>
        </w:rPr>
        <w:t>,</w:t>
      </w:r>
      <w:r>
        <w:t xml:space="preserve"> a series of Transformer blocks. </w:t>
      </w:r>
    </w:p>
    <w:p w14:paraId="704C6365" w14:textId="77777777" w:rsidR="00191489" w:rsidRPr="00D905E8" w:rsidRDefault="00191489"/>
    <w:p w14:paraId="0E4DC5E9" w14:textId="77777777" w:rsidR="00191489" w:rsidRDefault="00191489"/>
    <w:p w14:paraId="5B77F906" w14:textId="69BE7614" w:rsidR="00D905E8" w:rsidRDefault="00D905E8">
      <w:r>
        <w:rPr>
          <w:rFonts w:hint="eastAsia"/>
        </w:rPr>
        <w:lastRenderedPageBreak/>
        <w:t>M</w:t>
      </w:r>
      <w:r>
        <w:t>AE decoder:</w:t>
      </w:r>
    </w:p>
    <w:p w14:paraId="7A045DB5" w14:textId="2A5675DF" w:rsidR="00D905E8" w:rsidRDefault="00C473A1" w:rsidP="00C473A1">
      <w:pPr>
        <w:rPr>
          <w:rFonts w:hint="eastAsia"/>
        </w:rPr>
      </w:pPr>
      <w:r>
        <w:t>The input to the MAE decoder is the full</w:t>
      </w:r>
      <w:r>
        <w:rPr>
          <w:rFonts w:hint="eastAsia"/>
        </w:rPr>
        <w:t xml:space="preserve"> </w:t>
      </w:r>
      <w:r>
        <w:t>set of tokens consisting of (</w:t>
      </w:r>
      <w:proofErr w:type="spellStart"/>
      <w:r>
        <w:t>i</w:t>
      </w:r>
      <w:proofErr w:type="spellEnd"/>
      <w:r>
        <w:t>) encoded visible patches, and</w:t>
      </w:r>
      <w:r>
        <w:rPr>
          <w:rFonts w:hint="eastAsia"/>
        </w:rPr>
        <w:t xml:space="preserve"> </w:t>
      </w:r>
      <w:r>
        <w:t>(ii) mask tokens.</w:t>
      </w:r>
    </w:p>
    <w:p w14:paraId="6F10B77B" w14:textId="3CAF1B7F" w:rsidR="00191489" w:rsidRDefault="00C473A1" w:rsidP="00C473A1">
      <w:r>
        <w:t>The MAE decoder is only used during pre-training to</w:t>
      </w:r>
      <w:r>
        <w:rPr>
          <w:rFonts w:hint="eastAsia"/>
        </w:rPr>
        <w:t xml:space="preserve"> </w:t>
      </w:r>
      <w:r>
        <w:t>perform the image reconstruction task (only the encoder</w:t>
      </w:r>
      <w:r>
        <w:rPr>
          <w:rFonts w:hint="eastAsia"/>
        </w:rPr>
        <w:t xml:space="preserve"> </w:t>
      </w:r>
      <w:r>
        <w:t>is used to produce image representations for recognition)</w:t>
      </w:r>
    </w:p>
    <w:p w14:paraId="3090A499" w14:textId="77777777" w:rsidR="00191489" w:rsidRDefault="00191489"/>
    <w:p w14:paraId="0AB02DEA" w14:textId="7802DAA9" w:rsidR="00191489" w:rsidRDefault="00C473A1">
      <w:r w:rsidRPr="00C473A1">
        <w:t>Reconstruction target</w:t>
      </w:r>
      <w:r>
        <w:t>:</w:t>
      </w:r>
    </w:p>
    <w:p w14:paraId="223AFFA5" w14:textId="2F44DB2F" w:rsidR="00C473A1" w:rsidRDefault="00C473A1" w:rsidP="00C473A1">
      <w:r>
        <w:t>Our MAE reconstructs the input</w:t>
      </w:r>
      <w:r>
        <w:rPr>
          <w:rFonts w:hint="eastAsia"/>
        </w:rPr>
        <w:t xml:space="preserve"> </w:t>
      </w:r>
      <w:r>
        <w:t>by predicting the pixel values for each masked patch.</w:t>
      </w:r>
    </w:p>
    <w:p w14:paraId="1A99B5AC" w14:textId="77777777" w:rsidR="00191489" w:rsidRDefault="00191489"/>
    <w:p w14:paraId="160A45B3" w14:textId="7035059D" w:rsidR="00191489" w:rsidRDefault="00C473A1">
      <w:r>
        <w:t>Simple implementation</w:t>
      </w:r>
      <w:r>
        <w:t>:</w:t>
      </w:r>
    </w:p>
    <w:p w14:paraId="5BE7F738" w14:textId="4BCA6D41" w:rsidR="00C473A1" w:rsidRDefault="00C473A1" w:rsidP="00C473A1">
      <w:proofErr w:type="gramStart"/>
      <w:r>
        <w:t>First</w:t>
      </w:r>
      <w:proofErr w:type="gramEnd"/>
      <w:r>
        <w:t xml:space="preserve"> we generate a token for</w:t>
      </w:r>
      <w:r>
        <w:rPr>
          <w:rFonts w:hint="eastAsia"/>
        </w:rPr>
        <w:t xml:space="preserve"> </w:t>
      </w:r>
      <w:r>
        <w:t xml:space="preserve">every input patch (by linear projection with an added positional embedding). </w:t>
      </w:r>
      <w:proofErr w:type="gramStart"/>
      <w:r>
        <w:t>Next</w:t>
      </w:r>
      <w:proofErr w:type="gramEnd"/>
      <w:r>
        <w:t xml:space="preserve"> we randomly shuffle the list of</w:t>
      </w:r>
      <w:r>
        <w:rPr>
          <w:rFonts w:hint="eastAsia"/>
        </w:rPr>
        <w:t xml:space="preserve"> </w:t>
      </w:r>
      <w:r>
        <w:t>tokens and remove the last portion of the list, based on the</w:t>
      </w:r>
      <w:r>
        <w:rPr>
          <w:rFonts w:hint="eastAsia"/>
        </w:rPr>
        <w:t xml:space="preserve"> </w:t>
      </w:r>
      <w:r>
        <w:t>masking ratio. This process produces a small subset of tokens for the encoder and is equivalent to sampling patches</w:t>
      </w:r>
      <w:r>
        <w:rPr>
          <w:rFonts w:hint="eastAsia"/>
        </w:rPr>
        <w:t xml:space="preserve"> </w:t>
      </w:r>
      <w:r>
        <w:t>without replacement. After encoding, we append a list of</w:t>
      </w:r>
      <w:r>
        <w:rPr>
          <w:rFonts w:hint="eastAsia"/>
        </w:rPr>
        <w:t xml:space="preserve"> </w:t>
      </w:r>
      <w:r>
        <w:t xml:space="preserve">mask tokens to the list of encoded patches, and </w:t>
      </w:r>
      <w:proofErr w:type="spellStart"/>
      <w:r>
        <w:t>unshuffle</w:t>
      </w:r>
      <w:proofErr w:type="spellEnd"/>
      <w:r>
        <w:rPr>
          <w:rFonts w:hint="eastAsia"/>
        </w:rPr>
        <w:t xml:space="preserve"> </w:t>
      </w:r>
      <w:r>
        <w:t>this full list (inverting the random shuffle operation) to align</w:t>
      </w:r>
      <w:r>
        <w:rPr>
          <w:rFonts w:hint="eastAsia"/>
        </w:rPr>
        <w:t xml:space="preserve"> </w:t>
      </w:r>
      <w:r>
        <w:t>all tokens with their targets</w:t>
      </w:r>
    </w:p>
    <w:p w14:paraId="338C4B1B" w14:textId="77777777" w:rsidR="00191489" w:rsidRDefault="00191489"/>
    <w:p w14:paraId="3DD363B0" w14:textId="77777777" w:rsidR="00BA2189" w:rsidRDefault="00BA2189">
      <w:pPr>
        <w:rPr>
          <w:rFonts w:hint="eastAsia"/>
        </w:rPr>
      </w:pPr>
    </w:p>
    <w:p w14:paraId="4382AD5F" w14:textId="269958B5" w:rsidR="00BA2189" w:rsidRPr="008E0C65" w:rsidRDefault="008E0C65">
      <w:pPr>
        <w:rPr>
          <w:b/>
          <w:bCs/>
        </w:rPr>
      </w:pPr>
      <w:r w:rsidRPr="008E0C65">
        <w:rPr>
          <w:rFonts w:hint="eastAsia"/>
          <w:b/>
          <w:bCs/>
        </w:rPr>
        <w:t>Q</w:t>
      </w:r>
      <w:r w:rsidRPr="008E0C65">
        <w:rPr>
          <w:b/>
          <w:bCs/>
        </w:rPr>
        <w:t>UESTIONS:</w:t>
      </w:r>
    </w:p>
    <w:p w14:paraId="15416199" w14:textId="0481C1D0" w:rsidR="008E0C65" w:rsidRDefault="008E0C65">
      <w:r>
        <w:rPr>
          <w:rFonts w:hint="eastAsia"/>
        </w:rPr>
        <w:t>-</w:t>
      </w:r>
      <w:r>
        <w:t>what did authors try to accomplish?</w:t>
      </w:r>
    </w:p>
    <w:p w14:paraId="7354C578" w14:textId="41BE7DB4" w:rsidR="008E0C65" w:rsidRDefault="008E0C65" w:rsidP="008E0C65">
      <w:r>
        <w:rPr>
          <w:rFonts w:hint="eastAsia"/>
        </w:rPr>
        <w:t>A</w:t>
      </w:r>
      <w:r>
        <w:t xml:space="preserve"> MAE approach that</w:t>
      </w:r>
      <w:r>
        <w:t xml:space="preserve"> first </w:t>
      </w:r>
      <w:proofErr w:type="spellStart"/>
      <w:r>
        <w:t>accomplicated</w:t>
      </w:r>
      <w:proofErr w:type="spellEnd"/>
      <w:r>
        <w:t xml:space="preserve"> in NLP </w:t>
      </w:r>
      <w:r>
        <w:t xml:space="preserve">fields </w:t>
      </w:r>
      <w:r>
        <w:t>to improves training speeds</w:t>
      </w:r>
      <w:r>
        <w:t xml:space="preserve"> </w:t>
      </w:r>
      <w:r>
        <w:t xml:space="preserve">for computer vision </w:t>
      </w:r>
      <w:r>
        <w:t xml:space="preserve">deep </w:t>
      </w:r>
      <w:r>
        <w:t>models</w:t>
      </w:r>
      <w:r>
        <w:t>.</w:t>
      </w:r>
    </w:p>
    <w:p w14:paraId="04B981B4" w14:textId="058490C9" w:rsidR="00BA2189" w:rsidRDefault="008E0C65">
      <w:r>
        <w:rPr>
          <w:rFonts w:hint="eastAsia"/>
        </w:rPr>
        <w:t>-</w:t>
      </w:r>
      <w:r>
        <w:t>what the key elements of the approach?</w:t>
      </w:r>
    </w:p>
    <w:p w14:paraId="79D1A1B3" w14:textId="5B039C25" w:rsidR="008E0C65" w:rsidRDefault="008E0C65">
      <w:r>
        <w:rPr>
          <w:rFonts w:hint="eastAsia"/>
        </w:rPr>
        <w:t>A</w:t>
      </w:r>
      <w:r>
        <w:t xml:space="preserve">n encoder-decoder </w:t>
      </w:r>
      <w:proofErr w:type="spellStart"/>
      <w:r>
        <w:t>arthitecture</w:t>
      </w:r>
      <w:proofErr w:type="spellEnd"/>
      <w:r>
        <w:t>.</w:t>
      </w:r>
    </w:p>
    <w:p w14:paraId="441CE5AB" w14:textId="3F246096" w:rsidR="00BA2189" w:rsidRDefault="008E0C65">
      <w:r>
        <w:rPr>
          <w:rFonts w:hint="eastAsia"/>
        </w:rPr>
        <w:t>-</w:t>
      </w:r>
      <w:r>
        <w:t>what can you use yourself?</w:t>
      </w:r>
    </w:p>
    <w:p w14:paraId="44212F30" w14:textId="1A70CA96" w:rsidR="008E0C65" w:rsidRDefault="008E0C65">
      <w:r>
        <w:rPr>
          <w:rFonts w:hint="eastAsia"/>
        </w:rPr>
        <w:t>T</w:t>
      </w:r>
      <w:r>
        <w:t xml:space="preserve">his MAE approach and new understanding of encoder-decoder </w:t>
      </w:r>
      <w:proofErr w:type="spellStart"/>
      <w:r>
        <w:t>arthitecture</w:t>
      </w:r>
      <w:proofErr w:type="spellEnd"/>
      <w:r>
        <w:t>.</w:t>
      </w:r>
    </w:p>
    <w:p w14:paraId="701B0EF3" w14:textId="14A5AA34" w:rsidR="008E0C65" w:rsidRDefault="008E0C65">
      <w:r>
        <w:rPr>
          <w:rFonts w:hint="eastAsia"/>
        </w:rPr>
        <w:t>-</w:t>
      </w:r>
      <w:r>
        <w:t>what other reference do you want to follow?</w:t>
      </w:r>
    </w:p>
    <w:p w14:paraId="56E0A74D" w14:textId="3F066F54" w:rsidR="008E0C65" w:rsidRDefault="008E0C65">
      <w:r>
        <w:rPr>
          <w:rFonts w:hint="eastAsia"/>
        </w:rPr>
        <w:t>G</w:t>
      </w:r>
      <w:r>
        <w:t>PT and BERT.</w:t>
      </w:r>
    </w:p>
    <w:p w14:paraId="567B4CB7" w14:textId="77777777" w:rsidR="00BA2189" w:rsidRDefault="00BA2189"/>
    <w:p w14:paraId="14E6B704" w14:textId="77777777" w:rsidR="00BA2189" w:rsidRDefault="00BA2189"/>
    <w:p w14:paraId="3125F4C5" w14:textId="77777777" w:rsidR="00BA2189" w:rsidRDefault="00BA2189"/>
    <w:p w14:paraId="6A04900A" w14:textId="77777777" w:rsidR="00BA2189" w:rsidRDefault="00BA2189"/>
    <w:p w14:paraId="1FDFF10F" w14:textId="77777777" w:rsidR="00BA2189" w:rsidRDefault="00BA2189"/>
    <w:p w14:paraId="52F7F102" w14:textId="77777777" w:rsidR="00BA2189" w:rsidRDefault="00BA2189"/>
    <w:p w14:paraId="664B6F22" w14:textId="77777777" w:rsidR="00BA2189" w:rsidRDefault="00BA2189"/>
    <w:p w14:paraId="72EDBE34" w14:textId="77777777" w:rsidR="00BA2189" w:rsidRDefault="00BA2189"/>
    <w:p w14:paraId="0B48DC20" w14:textId="77777777" w:rsidR="00BA2189" w:rsidRDefault="00BA2189"/>
    <w:p w14:paraId="7CC85951" w14:textId="77777777" w:rsidR="00BA2189" w:rsidRDefault="00BA2189">
      <w:pPr>
        <w:rPr>
          <w:rFonts w:hint="eastAsia"/>
        </w:rPr>
      </w:pPr>
    </w:p>
    <w:p w14:paraId="762884ED" w14:textId="77777777" w:rsidR="00BA2189" w:rsidRDefault="00BA2189"/>
    <w:p w14:paraId="5BDE84EC" w14:textId="77777777" w:rsidR="00BA2189" w:rsidRDefault="00BA2189"/>
    <w:p w14:paraId="1520F0FC" w14:textId="77777777" w:rsidR="00BA2189" w:rsidRDefault="00BA2189">
      <w:pPr>
        <w:rPr>
          <w:rFonts w:hint="eastAsia"/>
        </w:rPr>
      </w:pPr>
    </w:p>
    <w:p w14:paraId="1EE99C6E" w14:textId="77777777" w:rsidR="00191489" w:rsidRDefault="00191489"/>
    <w:p w14:paraId="6F9BD791" w14:textId="77777777" w:rsidR="00191489" w:rsidRDefault="00191489"/>
    <w:p w14:paraId="345FB9EF" w14:textId="77777777" w:rsidR="00191489" w:rsidRDefault="00191489"/>
    <w:p w14:paraId="559969ED" w14:textId="77777777" w:rsidR="009D08A6" w:rsidRPr="009D08A6" w:rsidRDefault="009D08A6">
      <w:pPr>
        <w:rPr>
          <w:rFonts w:hint="eastAsia"/>
        </w:rPr>
      </w:pPr>
    </w:p>
    <w:sectPr w:rsidR="009D08A6" w:rsidRPr="009D08A6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377"/>
    <w:rsid w:val="00191489"/>
    <w:rsid w:val="002E4CAC"/>
    <w:rsid w:val="003027D8"/>
    <w:rsid w:val="00350742"/>
    <w:rsid w:val="003E1E96"/>
    <w:rsid w:val="004E4630"/>
    <w:rsid w:val="004F299D"/>
    <w:rsid w:val="00517ACF"/>
    <w:rsid w:val="007213A6"/>
    <w:rsid w:val="008E0C65"/>
    <w:rsid w:val="008F5249"/>
    <w:rsid w:val="009A3E72"/>
    <w:rsid w:val="009D08A6"/>
    <w:rsid w:val="00A01A97"/>
    <w:rsid w:val="00A96B80"/>
    <w:rsid w:val="00B300C7"/>
    <w:rsid w:val="00B862BC"/>
    <w:rsid w:val="00BA2189"/>
    <w:rsid w:val="00BC1960"/>
    <w:rsid w:val="00C119B1"/>
    <w:rsid w:val="00C334B0"/>
    <w:rsid w:val="00C473A1"/>
    <w:rsid w:val="00D905E8"/>
    <w:rsid w:val="00DE2A3E"/>
    <w:rsid w:val="00E176D7"/>
    <w:rsid w:val="00FF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694B5"/>
  <w15:chartTrackingRefBased/>
  <w15:docId w15:val="{C5DBDBBF-CD8C-4129-B93F-407B68A9E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8A6"/>
    <w:pPr>
      <w:widowControl w:val="0"/>
      <w:jc w:val="both"/>
    </w:pPr>
    <w:rPr>
      <w:rFonts w:ascii="微软雅黑" w:eastAsia="微软雅黑" w:hAnsi="微软雅黑"/>
      <w:sz w:val="18"/>
    </w:rPr>
  </w:style>
  <w:style w:type="paragraph" w:styleId="1">
    <w:name w:val="heading 1"/>
    <w:aliases w:val="标题样式一"/>
    <w:next w:val="a"/>
    <w:link w:val="10"/>
    <w:uiPriority w:val="9"/>
    <w:qFormat/>
    <w:rsid w:val="00DE2A3E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DE2A3E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DE2A3E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DE2A3E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paragraph" w:styleId="a3">
    <w:name w:val="List Paragraph"/>
    <w:basedOn w:val="a"/>
    <w:uiPriority w:val="34"/>
    <w:qFormat/>
    <w:rsid w:val="004F29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5</Pages>
  <Words>692</Words>
  <Characters>3949</Characters>
  <Application>Microsoft Office Word</Application>
  <DocSecurity>0</DocSecurity>
  <Lines>32</Lines>
  <Paragraphs>9</Paragraphs>
  <ScaleCrop>false</ScaleCrop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明锋 王</cp:lastModifiedBy>
  <cp:revision>8</cp:revision>
  <dcterms:created xsi:type="dcterms:W3CDTF">2023-09-27T07:35:00Z</dcterms:created>
  <dcterms:modified xsi:type="dcterms:W3CDTF">2023-09-30T14:23:00Z</dcterms:modified>
</cp:coreProperties>
</file>