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241E" w14:textId="6D1B99CD" w:rsidR="00327FC8" w:rsidRDefault="00327FC8" w:rsidP="00327FC8">
      <w:pPr>
        <w:jc w:val="center"/>
        <w:rPr>
          <w:b/>
          <w:bCs/>
        </w:rPr>
      </w:pPr>
      <w:r>
        <w:rPr>
          <w:b/>
          <w:bCs/>
        </w:rPr>
        <w:t>Chạy tay – data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27FC8" w:rsidRPr="00F20FF7" w14:paraId="5413DEE9" w14:textId="77777777" w:rsidTr="000E3586">
        <w:tc>
          <w:tcPr>
            <w:tcW w:w="4531" w:type="dxa"/>
          </w:tcPr>
          <w:p w14:paraId="3693D9B6" w14:textId="77777777" w:rsidR="00327FC8" w:rsidRPr="00F20FF7" w:rsidRDefault="00327FC8" w:rsidP="000E3586">
            <w:pPr>
              <w:jc w:val="center"/>
              <w:rPr>
                <w:b/>
                <w:bCs/>
              </w:rPr>
            </w:pPr>
            <w:r w:rsidRPr="00F20FF7">
              <w:rPr>
                <w:b/>
                <w:bCs/>
              </w:rPr>
              <w:t>External utilities of items</w:t>
            </w:r>
          </w:p>
        </w:tc>
        <w:tc>
          <w:tcPr>
            <w:tcW w:w="4531" w:type="dxa"/>
          </w:tcPr>
          <w:p w14:paraId="6113EA64" w14:textId="77777777" w:rsidR="00327FC8" w:rsidRPr="00F20FF7" w:rsidRDefault="00327FC8" w:rsidP="000E3586">
            <w:pPr>
              <w:jc w:val="center"/>
              <w:rPr>
                <w:b/>
                <w:bCs/>
              </w:rPr>
            </w:pPr>
            <w:r w:rsidRPr="00F20FF7">
              <w:rPr>
                <w:b/>
                <w:bCs/>
              </w:rPr>
              <w:t>Transactional Dataset</w:t>
            </w:r>
            <w:r>
              <w:rPr>
                <w:b/>
                <w:bCs/>
              </w:rPr>
              <w:t xml:space="preserve"> (D)</w:t>
            </w:r>
          </w:p>
        </w:tc>
      </w:tr>
      <w:tr w:rsidR="00327FC8" w14:paraId="0D8D1008" w14:textId="77777777" w:rsidTr="000E3586">
        <w:tc>
          <w:tcPr>
            <w:tcW w:w="4531" w:type="dxa"/>
          </w:tcPr>
          <w:p w14:paraId="195B6FA8" w14:textId="77777777" w:rsidR="00327FC8" w:rsidRDefault="00327FC8" w:rsidP="000E3586">
            <w:r>
              <w:t>Water: 1</w:t>
            </w:r>
          </w:p>
          <w:p w14:paraId="63D73FCB" w14:textId="77777777" w:rsidR="00327FC8" w:rsidRDefault="00327FC8" w:rsidP="000E3586">
            <w:r>
              <w:t>Coke: 5</w:t>
            </w:r>
          </w:p>
          <w:p w14:paraId="53B73EB0" w14:textId="77777777" w:rsidR="00327FC8" w:rsidRDefault="00327FC8" w:rsidP="000E3586">
            <w:r>
              <w:t>Bread: 1</w:t>
            </w:r>
          </w:p>
          <w:p w14:paraId="37ECCE04" w14:textId="77777777" w:rsidR="00327FC8" w:rsidRDefault="00327FC8" w:rsidP="000E3586">
            <w:r>
              <w:t>Pasta: 2</w:t>
            </w:r>
          </w:p>
          <w:p w14:paraId="12A82E65" w14:textId="77777777" w:rsidR="00327FC8" w:rsidRDefault="00327FC8" w:rsidP="000E3586">
            <w:r>
              <w:t>Steak: 10</w:t>
            </w:r>
          </w:p>
        </w:tc>
        <w:tc>
          <w:tcPr>
            <w:tcW w:w="4531" w:type="dxa"/>
          </w:tcPr>
          <w:p w14:paraId="5908A258" w14:textId="77777777" w:rsidR="00327FC8" w:rsidRDefault="00327FC8" w:rsidP="000E3586">
            <w:r>
              <w:t>T1: Coke 2, Bread 2, Steak 1 (TU =22)</w:t>
            </w:r>
          </w:p>
          <w:p w14:paraId="3B48F903" w14:textId="77777777" w:rsidR="00327FC8" w:rsidRDefault="00327FC8" w:rsidP="000E3586">
            <w:r>
              <w:t>T2: Water 3, Pasta 2, Steak 1 (TU = 17)</w:t>
            </w:r>
          </w:p>
          <w:p w14:paraId="7985C945" w14:textId="77777777" w:rsidR="00327FC8" w:rsidRDefault="00327FC8" w:rsidP="000E3586">
            <w:r>
              <w:t>T3: Water 2, Bread 2 (TU =4)</w:t>
            </w:r>
          </w:p>
          <w:p w14:paraId="1C874C76" w14:textId="77777777" w:rsidR="00327FC8" w:rsidRDefault="00327FC8" w:rsidP="000E3586">
            <w:r>
              <w:t>T4: Coke 1, Bread 2 (TU =7)</w:t>
            </w:r>
          </w:p>
        </w:tc>
      </w:tr>
    </w:tbl>
    <w:p w14:paraId="77ACA91E" w14:textId="77777777" w:rsidR="00327FC8" w:rsidRDefault="00327FC8" w:rsidP="00327F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27FC8" w14:paraId="0D84E340" w14:textId="77777777" w:rsidTr="000E3586">
        <w:tc>
          <w:tcPr>
            <w:tcW w:w="9062" w:type="dxa"/>
          </w:tcPr>
          <w:p w14:paraId="35E0D62A" w14:textId="77777777" w:rsidR="00327FC8" w:rsidRDefault="00327FC8" w:rsidP="000E3586">
            <w:r>
              <w:rPr>
                <w:noProof/>
              </w:rPr>
              <w:drawing>
                <wp:inline distT="0" distB="0" distL="0" distR="0" wp14:anchorId="50D84C49" wp14:editId="14F366F6">
                  <wp:extent cx="2654490" cy="1719580"/>
                  <wp:effectExtent l="0" t="0" r="0" b="13970"/>
                  <wp:docPr id="1752743335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" r:lo="rId5" r:qs="rId6" r:cs="rId7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C1A80F" wp14:editId="1859263C">
                  <wp:extent cx="2927445" cy="1719580"/>
                  <wp:effectExtent l="0" t="0" r="25400" b="0"/>
                  <wp:docPr id="297295112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</w:tr>
    </w:tbl>
    <w:p w14:paraId="3E0EC77F" w14:textId="77777777" w:rsidR="00327FC8" w:rsidRDefault="00327FC8" w:rsidP="00327FC8">
      <w:pPr>
        <w:jc w:val="center"/>
        <w:rPr>
          <w:b/>
          <w:bCs/>
        </w:rPr>
      </w:pPr>
      <w:r w:rsidRPr="00F20FF7">
        <w:rPr>
          <w:b/>
          <w:bCs/>
        </w:rPr>
        <w:t>Taxonomy on items in the data set</w:t>
      </w:r>
      <w:r>
        <w:rPr>
          <w:b/>
          <w:bCs/>
        </w:rPr>
        <w:t xml:space="preserve"> (T)</w:t>
      </w:r>
    </w:p>
    <w:p w14:paraId="58082448" w14:textId="77777777" w:rsidR="00327FC8" w:rsidRDefault="00327FC8" w:rsidP="00327FC8">
      <w:r>
        <w:rPr>
          <w:b/>
          <w:bCs/>
        </w:rPr>
        <w:t xml:space="preserve">Ngưỡng hữu ich tối thiểu: </w:t>
      </w:r>
      <w:r>
        <w:t>minutil = 20</w:t>
      </w:r>
    </w:p>
    <w:p w14:paraId="4B64D37E" w14:textId="77777777" w:rsidR="00327FC8" w:rsidRPr="00594F50" w:rsidRDefault="00327FC8" w:rsidP="00327FC8">
      <w:r>
        <w:rPr>
          <w:b/>
          <w:bCs/>
        </w:rPr>
        <w:t xml:space="preserve">Hàm </w:t>
      </w:r>
      <w:r>
        <w:rPr>
          <w:rFonts w:cs="Times New Roman"/>
          <w:b/>
          <w:bCs/>
        </w:rPr>
        <w:t>α</w:t>
      </w:r>
      <w:r>
        <w:rPr>
          <w:b/>
          <w:bCs/>
        </w:rPr>
        <w:t xml:space="preserve">(l) = 1 </w:t>
      </w:r>
      <w:r>
        <w:t>(</w:t>
      </w:r>
      <w:r w:rsidRPr="00594F50">
        <w:t xml:space="preserve">trong đó α(l): N </w:t>
      </w:r>
      <w:r w:rsidRPr="00594F50">
        <w:rPr>
          <w:b/>
          <w:bCs/>
        </w:rPr>
        <w:t>→ [</w:t>
      </w:r>
      <w:r w:rsidRPr="00594F50">
        <w:t>1, +∞)</w:t>
      </w:r>
      <w:r>
        <w:t>)</w:t>
      </w:r>
    </w:p>
    <w:p w14:paraId="761273D8" w14:textId="77777777" w:rsidR="00327FC8" w:rsidRDefault="00327FC8" w:rsidP="00327FC8">
      <w:r>
        <w:t>{Khởi tạo}</w:t>
      </w:r>
    </w:p>
    <w:p w14:paraId="3CF314F6" w14:textId="77777777" w:rsidR="00327FC8" w:rsidRDefault="00327FC8" w:rsidP="00327FC8">
      <w:r>
        <w:t>(1) I = {Water, Coke, Bread, Pasta, Steak}</w:t>
      </w:r>
    </w:p>
    <w:p w14:paraId="547805FF" w14:textId="77777777" w:rsidR="00327FC8" w:rsidRDefault="00327FC8" w:rsidP="00327FC8">
      <w:r>
        <w:t>(2) GI = {Beverage, Food}</w:t>
      </w:r>
    </w:p>
    <w:p w14:paraId="1B8ADF4E" w14:textId="77777777" w:rsidR="00327FC8" w:rsidRDefault="00327FC8" w:rsidP="00327FC8">
      <w:r>
        <w:t>{Chuẩn bị}</w:t>
      </w:r>
    </w:p>
    <w:p w14:paraId="39A57ABE" w14:textId="77777777" w:rsidR="00327FC8" w:rsidRDefault="00327FC8" w:rsidP="00327FC8">
      <w:r>
        <w:t>(3), (4) Tính độ hữu ích theo trọng số giao dịch (TWU): tổng độ hữu ích của tất cả giao dịch mà nó có mặt</w:t>
      </w:r>
    </w:p>
    <w:p w14:paraId="1C62A8D6" w14:textId="77777777" w:rsidR="00327FC8" w:rsidRDefault="00327FC8" w:rsidP="00327FC8">
      <w:r>
        <w:t>TWU (Coke) = 29</w:t>
      </w:r>
    </w:p>
    <w:p w14:paraId="0FF3DD1B" w14:textId="77777777" w:rsidR="00327FC8" w:rsidRDefault="00327FC8" w:rsidP="00327FC8">
      <w:r>
        <w:t>TWU (Bread) = 33</w:t>
      </w:r>
    </w:p>
    <w:p w14:paraId="1976139A" w14:textId="77777777" w:rsidR="00327FC8" w:rsidRDefault="00327FC8" w:rsidP="00327FC8">
      <w:r>
        <w:t>TWU (Steak) = 39</w:t>
      </w:r>
    </w:p>
    <w:p w14:paraId="61DAB6A9" w14:textId="77777777" w:rsidR="00327FC8" w:rsidRDefault="00327FC8" w:rsidP="00327FC8">
      <w:r>
        <w:t>TWU (Water) = 21</w:t>
      </w:r>
    </w:p>
    <w:p w14:paraId="1E9E68AF" w14:textId="77777777" w:rsidR="00327FC8" w:rsidRDefault="00327FC8" w:rsidP="00327FC8">
      <w:r>
        <w:t>TWU (Pasta) = 17</w:t>
      </w:r>
    </w:p>
    <w:p w14:paraId="3E22BBA5" w14:textId="77777777" w:rsidR="00327FC8" w:rsidRDefault="00327FC8" w:rsidP="00327FC8">
      <w:r>
        <w:t>TWU (Beverage) = 50</w:t>
      </w:r>
    </w:p>
    <w:p w14:paraId="55857A03" w14:textId="77777777" w:rsidR="00327FC8" w:rsidRDefault="00327FC8" w:rsidP="00327FC8">
      <w:r>
        <w:t>TWU (Food) = 50</w:t>
      </w:r>
    </w:p>
    <w:p w14:paraId="7CA6B375" w14:textId="77777777" w:rsidR="00327FC8" w:rsidRDefault="00327FC8" w:rsidP="00327FC8">
      <w:r>
        <w:t>(5) minutil (level =0 ) = 20</w:t>
      </w:r>
    </w:p>
    <w:p w14:paraId="223F7EB3" w14:textId="77777777" w:rsidR="00327FC8" w:rsidRDefault="00327FC8" w:rsidP="00327FC8">
      <w:r>
        <w:t>I* ={Coke, Bread, Steak, Water}</w:t>
      </w:r>
    </w:p>
    <w:p w14:paraId="78EC61C8" w14:textId="77777777" w:rsidR="00327FC8" w:rsidRDefault="00327FC8" w:rsidP="00327FC8">
      <w:r>
        <w:t xml:space="preserve">(6) minutil (level = 1) </w:t>
      </w:r>
      <w:r>
        <w:rPr>
          <w:rFonts w:cs="Times New Roman"/>
          <w:b/>
          <w:bCs/>
        </w:rPr>
        <w:t>α</w:t>
      </w:r>
      <w:r>
        <w:rPr>
          <w:b/>
          <w:bCs/>
        </w:rPr>
        <w:t xml:space="preserve">(l) = 1 </w:t>
      </w:r>
      <w:r>
        <w:sym w:font="Wingdings" w:char="F0E0"/>
      </w:r>
      <w:r>
        <w:t xml:space="preserve"> minutil = 20</w:t>
      </w:r>
    </w:p>
    <w:p w14:paraId="1F701DCF" w14:textId="77777777" w:rsidR="00327FC8" w:rsidRDefault="00327FC8" w:rsidP="00327FC8">
      <w:pPr>
        <w:rPr>
          <w:b/>
          <w:bCs/>
        </w:rPr>
      </w:pPr>
      <w:r>
        <w:t>GI * =</w:t>
      </w:r>
      <w:r>
        <w:rPr>
          <w:b/>
          <w:bCs/>
        </w:rPr>
        <w:t xml:space="preserve"> </w:t>
      </w:r>
      <w:r>
        <w:t>{Beverage, Food}</w:t>
      </w:r>
    </w:p>
    <w:p w14:paraId="2B345442" w14:textId="77777777" w:rsidR="00327FC8" w:rsidRDefault="00327FC8" w:rsidP="00327FC8">
      <w:r>
        <w:lastRenderedPageBreak/>
        <w:t>(7) Danh sách hữu ích (utility list): tổng độ hữu ích của sản phẩm đó trong tất cả giao dịch</w:t>
      </w:r>
    </w:p>
    <w:p w14:paraId="11913B73" w14:textId="77777777" w:rsidR="00327FC8" w:rsidRDefault="00327FC8" w:rsidP="00327FC8">
      <w:r>
        <w:t>U (Coke) = 15</w:t>
      </w:r>
    </w:p>
    <w:p w14:paraId="0BA26B98" w14:textId="77777777" w:rsidR="00327FC8" w:rsidRDefault="00327FC8" w:rsidP="00327FC8">
      <w:r>
        <w:t>U (Bread) = 6</w:t>
      </w:r>
    </w:p>
    <w:p w14:paraId="71065E43" w14:textId="77777777" w:rsidR="00327FC8" w:rsidRDefault="00327FC8" w:rsidP="00327FC8">
      <w:r>
        <w:t>U (Steak) = 20</w:t>
      </w:r>
    </w:p>
    <w:p w14:paraId="1C5B2B73" w14:textId="77777777" w:rsidR="00327FC8" w:rsidRDefault="00327FC8" w:rsidP="00327FC8">
      <w:r>
        <w:t>U (Water) = 5</w:t>
      </w:r>
    </w:p>
    <w:p w14:paraId="709E9F09" w14:textId="77777777" w:rsidR="00327FC8" w:rsidRDefault="00327FC8" w:rsidP="00327FC8">
      <w:r>
        <w:t>U (Food) = 30</w:t>
      </w:r>
    </w:p>
    <w:p w14:paraId="10480852" w14:textId="77777777" w:rsidR="00327FC8" w:rsidRDefault="00327FC8" w:rsidP="00327FC8">
      <w:r>
        <w:t>U (Beverage) = 20</w:t>
      </w:r>
    </w:p>
    <w:p w14:paraId="3673E291" w14:textId="77777777" w:rsidR="00327FC8" w:rsidRDefault="00327FC8" w:rsidP="00327FC8">
      <w:r>
        <w:t xml:space="preserve">- </w:t>
      </w:r>
      <w:r w:rsidRPr="008C3B03">
        <w:t>Cấu trúc Đồng xuất hiện Hữu ích</w:t>
      </w:r>
      <w:r>
        <w:t xml:space="preserve"> (EUCS)</w:t>
      </w:r>
    </w:p>
    <w:p w14:paraId="16C7B809" w14:textId="0EA9B824" w:rsidR="00327FC8" w:rsidRDefault="00327FC8" w:rsidP="00327FC8">
      <w:r>
        <w:t>TU (Coke, Bread (T1 + T4)) = 29</w:t>
      </w:r>
    </w:p>
    <w:p w14:paraId="06EBDF34" w14:textId="2009FC05" w:rsidR="00327FC8" w:rsidRDefault="00327FC8" w:rsidP="00327FC8">
      <w:r>
        <w:t>TU (Coke, Steak (T1)) = 22</w:t>
      </w:r>
    </w:p>
    <w:p w14:paraId="21DE8EA1" w14:textId="3A161579" w:rsidR="00327FC8" w:rsidRDefault="00327FC8" w:rsidP="00327FC8">
      <w:r>
        <w:t>TU (Bread, Steak (T1)) = 22</w:t>
      </w:r>
    </w:p>
    <w:p w14:paraId="72128DED" w14:textId="7C428BA2" w:rsidR="00327FC8" w:rsidRDefault="00327FC8" w:rsidP="00327FC8">
      <w:r>
        <w:t xml:space="preserve">TU (Water, Steak (T2)) = 17 </w:t>
      </w:r>
      <w:r>
        <w:sym w:font="Wingdings" w:char="F0E0"/>
      </w:r>
      <w:r>
        <w:t xml:space="preserve"> loại</w:t>
      </w:r>
    </w:p>
    <w:p w14:paraId="4CDBBC53" w14:textId="1FF3CD66" w:rsidR="00327FC8" w:rsidRDefault="00327FC8" w:rsidP="00327FC8">
      <w:r>
        <w:t xml:space="preserve">TU (Water, Bread (T3)) = 4 </w:t>
      </w:r>
      <w:r>
        <w:sym w:font="Wingdings" w:char="F0E0"/>
      </w:r>
      <w:r>
        <w:t xml:space="preserve"> loại</w:t>
      </w:r>
    </w:p>
    <w:p w14:paraId="24D4A67A" w14:textId="671B8C28" w:rsidR="00327FC8" w:rsidRDefault="00327FC8" w:rsidP="00327FC8">
      <w:r>
        <w:t>TU (Food, Beverage) = 50</w:t>
      </w:r>
    </w:p>
    <w:p w14:paraId="0D03667F" w14:textId="77777777" w:rsidR="00327FC8" w:rsidRDefault="00327FC8" w:rsidP="00327FC8">
      <w:r>
        <w:t>(8) Từ các cặp hợp lệ : Coke, Bread, Steak, Food, Beverage. Tính tổng lợi nhuận của mục để cắt nhánh (chỉ tính khi cùng xuất hiện)</w:t>
      </w:r>
    </w:p>
    <w:p w14:paraId="567FD740" w14:textId="77777777" w:rsidR="00327FC8" w:rsidRDefault="00327FC8" w:rsidP="00327FC8">
      <w:r>
        <w:t>U {Steak} = 20</w:t>
      </w:r>
    </w:p>
    <w:p w14:paraId="0171862D" w14:textId="77777777" w:rsidR="00327FC8" w:rsidRDefault="00327FC8" w:rsidP="00327FC8">
      <w:r>
        <w:t>U {Food} = 30</w:t>
      </w:r>
    </w:p>
    <w:p w14:paraId="7B350A3E" w14:textId="77777777" w:rsidR="00327FC8" w:rsidRDefault="00327FC8" w:rsidP="00327FC8">
      <w:r>
        <w:t>U {Beverage} = 20</w:t>
      </w:r>
    </w:p>
    <w:p w14:paraId="3CD6D892" w14:textId="77777777" w:rsidR="00327FC8" w:rsidRDefault="00327FC8" w:rsidP="00327FC8">
      <w:r>
        <w:t xml:space="preserve">U {Coke, Bread} = 19 </w:t>
      </w:r>
      <w:r>
        <w:sym w:font="Wingdings" w:char="F0E0"/>
      </w:r>
      <w:r>
        <w:t xml:space="preserve"> loại</w:t>
      </w:r>
    </w:p>
    <w:p w14:paraId="193F3B93" w14:textId="77777777" w:rsidR="00327FC8" w:rsidRDefault="00327FC8" w:rsidP="00327FC8">
      <w:r>
        <w:t>U {Coke, Steak} = 20</w:t>
      </w:r>
    </w:p>
    <w:p w14:paraId="29DD2469" w14:textId="77777777" w:rsidR="00327FC8" w:rsidRDefault="00327FC8" w:rsidP="00327FC8">
      <w:r>
        <w:t xml:space="preserve">U {Bread, Steak} = 12 </w:t>
      </w:r>
      <w:r>
        <w:sym w:font="Wingdings" w:char="F0E0"/>
      </w:r>
      <w:r>
        <w:t xml:space="preserve"> loại</w:t>
      </w:r>
    </w:p>
    <w:p w14:paraId="23CA97DA" w14:textId="77777777" w:rsidR="00327FC8" w:rsidRDefault="00327FC8" w:rsidP="00327FC8">
      <w:r>
        <w:t>U {Coke, Bread, Steak} = 22</w:t>
      </w:r>
    </w:p>
    <w:p w14:paraId="2E305984" w14:textId="77777777" w:rsidR="00327FC8" w:rsidRDefault="00327FC8" w:rsidP="00327FC8">
      <w:r>
        <w:t>U {Food, Beverage} = 50</w:t>
      </w:r>
    </w:p>
    <w:p w14:paraId="0FE6F632" w14:textId="77777777" w:rsidR="00327FC8" w:rsidRDefault="00327FC8" w:rsidP="00327FC8">
      <w:r>
        <w:t>=&gt; Kết quả tập mục lợi ích cao tổng quát hoá khi minutil = 20 (</w:t>
      </w:r>
      <w:r w:rsidRPr="0061791E">
        <w:rPr>
          <w:rFonts w:cs="Times New Roman"/>
        </w:rPr>
        <w:t>α</w:t>
      </w:r>
      <w:r w:rsidRPr="0061791E">
        <w:t>(l) =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27FC8" w14:paraId="696D23F1" w14:textId="77777777" w:rsidTr="000E3586">
        <w:tc>
          <w:tcPr>
            <w:tcW w:w="4531" w:type="dxa"/>
          </w:tcPr>
          <w:p w14:paraId="2A7F9C74" w14:textId="77777777" w:rsidR="00327FC8" w:rsidRDefault="00327FC8" w:rsidP="000E3586">
            <w:r>
              <w:t>Itemset</w:t>
            </w:r>
          </w:p>
        </w:tc>
        <w:tc>
          <w:tcPr>
            <w:tcW w:w="4531" w:type="dxa"/>
          </w:tcPr>
          <w:p w14:paraId="7CA1E222" w14:textId="77777777" w:rsidR="00327FC8" w:rsidRDefault="00327FC8" w:rsidP="000E3586">
            <w:r w:rsidRPr="007041F0">
              <w:t>Generalized Itemset</w:t>
            </w:r>
          </w:p>
        </w:tc>
      </w:tr>
      <w:tr w:rsidR="00327FC8" w14:paraId="04B710D7" w14:textId="77777777" w:rsidTr="000E3586">
        <w:tc>
          <w:tcPr>
            <w:tcW w:w="4531" w:type="dxa"/>
          </w:tcPr>
          <w:p w14:paraId="1B08BC7B" w14:textId="77777777" w:rsidR="00327FC8" w:rsidRDefault="00327FC8" w:rsidP="000E3586">
            <w:r>
              <w:t>{Steak}</w:t>
            </w:r>
          </w:p>
        </w:tc>
        <w:tc>
          <w:tcPr>
            <w:tcW w:w="4531" w:type="dxa"/>
          </w:tcPr>
          <w:p w14:paraId="39336BB0" w14:textId="77777777" w:rsidR="00327FC8" w:rsidRDefault="00327FC8" w:rsidP="000E3586">
            <w:r>
              <w:t>{Food}</w:t>
            </w:r>
          </w:p>
        </w:tc>
      </w:tr>
      <w:tr w:rsidR="00327FC8" w14:paraId="5B87FA11" w14:textId="77777777" w:rsidTr="000E3586">
        <w:tc>
          <w:tcPr>
            <w:tcW w:w="4531" w:type="dxa"/>
          </w:tcPr>
          <w:p w14:paraId="7E0DA9AB" w14:textId="77777777" w:rsidR="00327FC8" w:rsidRDefault="00327FC8" w:rsidP="000E3586">
            <w:r>
              <w:t>{Coke, Steak}</w:t>
            </w:r>
          </w:p>
        </w:tc>
        <w:tc>
          <w:tcPr>
            <w:tcW w:w="4531" w:type="dxa"/>
          </w:tcPr>
          <w:p w14:paraId="6D3313B5" w14:textId="77777777" w:rsidR="00327FC8" w:rsidRDefault="00327FC8" w:rsidP="000E3586">
            <w:r>
              <w:t>{Beverage}</w:t>
            </w:r>
          </w:p>
        </w:tc>
      </w:tr>
      <w:tr w:rsidR="00327FC8" w14:paraId="54344D66" w14:textId="77777777" w:rsidTr="000E3586">
        <w:tc>
          <w:tcPr>
            <w:tcW w:w="4531" w:type="dxa"/>
          </w:tcPr>
          <w:p w14:paraId="0A914D00" w14:textId="77777777" w:rsidR="00327FC8" w:rsidRDefault="00327FC8" w:rsidP="000E3586">
            <w:r>
              <w:t>{Coke, Bread, Steak}</w:t>
            </w:r>
          </w:p>
        </w:tc>
        <w:tc>
          <w:tcPr>
            <w:tcW w:w="4531" w:type="dxa"/>
          </w:tcPr>
          <w:p w14:paraId="03439EEB" w14:textId="77777777" w:rsidR="00327FC8" w:rsidRDefault="00327FC8" w:rsidP="000E3586">
            <w:r>
              <w:t>{Food, Beverage}</w:t>
            </w:r>
          </w:p>
        </w:tc>
      </w:tr>
    </w:tbl>
    <w:p w14:paraId="79CAAF18" w14:textId="6FAC3669" w:rsidR="00327FC8" w:rsidRDefault="00327FC8" w:rsidP="00327FC8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348B70A8" w14:textId="0D03F4C0" w:rsidR="00327FC8" w:rsidRPr="00327FC8" w:rsidRDefault="00327FC8" w:rsidP="00327FC8">
      <w:pPr>
        <w:jc w:val="center"/>
        <w:rPr>
          <w:b/>
          <w:bCs/>
        </w:rPr>
      </w:pPr>
      <w:r w:rsidRPr="00327FC8">
        <w:rPr>
          <w:b/>
          <w:bCs/>
        </w:rPr>
        <w:lastRenderedPageBreak/>
        <w:t>ML-HUI Miner - Hướng dẫn sử dụng</w:t>
      </w:r>
    </w:p>
    <w:p w14:paraId="646D9A05" w14:textId="77777777" w:rsidR="00327FC8" w:rsidRDefault="00327FC8" w:rsidP="00327FC8">
      <w:r>
        <w:t>1) Tải file đầu vào:</w:t>
      </w:r>
    </w:p>
    <w:p w14:paraId="5BBAAC79" w14:textId="77777777" w:rsidR="00327FC8" w:rsidRDefault="00327FC8" w:rsidP="00327FC8">
      <w:r>
        <w:t>- Transactions: danh sách giao dịch (T1: Item qty, ...)</w:t>
      </w:r>
    </w:p>
    <w:p w14:paraId="2377850F" w14:textId="77777777" w:rsidR="00327FC8" w:rsidRDefault="00327FC8" w:rsidP="00327FC8">
      <w:r>
        <w:t>- External Utility: giá trị utility (Item: value)</w:t>
      </w:r>
    </w:p>
    <w:p w14:paraId="3B3867E4" w14:textId="77777777" w:rsidR="00327FC8" w:rsidRDefault="00327FC8" w:rsidP="00327FC8">
      <w:r>
        <w:t>- Taxonomy: nhóm item (Group: item1, item2)</w:t>
      </w:r>
    </w:p>
    <w:p w14:paraId="7DF66EB1" w14:textId="77777777" w:rsidR="00327FC8" w:rsidRDefault="00327FC8" w:rsidP="00327FC8">
      <w:r>
        <w:t>Có thể kéo thả file hoặc bấm Browse</w:t>
      </w:r>
    </w:p>
    <w:p w14:paraId="72016679" w14:textId="77777777" w:rsidR="00327FC8" w:rsidRDefault="00327FC8" w:rsidP="00327FC8">
      <w:r>
        <w:t>2) Nhập MinUtil và bấm Run để chạy.</w:t>
      </w:r>
    </w:p>
    <w:p w14:paraId="3AC518A2" w14:textId="77777777" w:rsidR="00327FC8" w:rsidRDefault="00327FC8" w:rsidP="00327FC8">
      <w:r>
        <w:t>3) Kết quả hiển thị ở Output (có Time/Memory).</w:t>
      </w:r>
    </w:p>
    <w:p w14:paraId="364ECF40" w14:textId="77777777" w:rsidR="00327FC8" w:rsidRDefault="00327FC8" w:rsidP="00327FC8">
      <w:r>
        <w:t>4) Export TXT: xuất log kết quả (không bao gồm Time/Memory).</w:t>
      </w:r>
    </w:p>
    <w:p w14:paraId="0871A045" w14:textId="77777777" w:rsidR="00327FC8" w:rsidRDefault="00327FC8" w:rsidP="00327FC8"/>
    <w:p w14:paraId="0A1E3EA0" w14:textId="77777777" w:rsidR="00327FC8" w:rsidRDefault="00327FC8" w:rsidP="00327FC8">
      <w:r>
        <w:t>Thuật ngữ trong chương trình:</w:t>
      </w:r>
    </w:p>
    <w:p w14:paraId="45554582" w14:textId="77777777" w:rsidR="00327FC8" w:rsidRDefault="00327FC8" w:rsidP="00327FC8">
      <w:r>
        <w:t>- Transaction (T): danh sách các giao dịch, một giao dịch gồm nhiều item và số lượng.</w:t>
      </w:r>
    </w:p>
    <w:p w14:paraId="73586DB5" w14:textId="77777777" w:rsidR="00327FC8" w:rsidRDefault="00327FC8" w:rsidP="00327FC8">
      <w:r>
        <w:t>- Item: sản phẩm/đối tượng trong giao dịch.</w:t>
      </w:r>
    </w:p>
    <w:p w14:paraId="22759EA9" w14:textId="77777777" w:rsidR="00327FC8" w:rsidRDefault="00327FC8" w:rsidP="00327FC8">
      <w:r>
        <w:t>- External Utility: giá trị (lợi ích) của mỗi item.</w:t>
      </w:r>
    </w:p>
    <w:p w14:paraId="15546E12" w14:textId="77777777" w:rsidR="00327FC8" w:rsidRDefault="00327FC8" w:rsidP="00327FC8">
      <w:r>
        <w:t>- Utility: giá trị của item trong giao dịch (= số lượng * external utility).</w:t>
      </w:r>
    </w:p>
    <w:p w14:paraId="630F769D" w14:textId="77777777" w:rsidR="00327FC8" w:rsidRDefault="00327FC8" w:rsidP="00327FC8">
      <w:r>
        <w:t>- MinUtil: ngưỡng lợi ích tối thiểu để xét tập HUI.</w:t>
      </w:r>
    </w:p>
    <w:p w14:paraId="63464936" w14:textId="77777777" w:rsidR="00327FC8" w:rsidRDefault="00327FC8" w:rsidP="00327FC8">
      <w:r>
        <w:t>- HUI: tập item có utility &gt;= MinUtil.</w:t>
      </w:r>
    </w:p>
    <w:p w14:paraId="1A739734" w14:textId="77777777" w:rsidR="00327FC8" w:rsidRDefault="00327FC8" w:rsidP="00327FC8">
      <w:r>
        <w:t>- TWU: Tổng Utility trong tất cả giao dịch có chứa item.</w:t>
      </w:r>
    </w:p>
    <w:p w14:paraId="5F7C5FA9" w14:textId="77777777" w:rsidR="00327FC8" w:rsidRDefault="00327FC8" w:rsidP="00327FC8">
      <w:r>
        <w:t>- EUCS: thông tin đồng xuất hiện để cắt tỉa (pruning).</w:t>
      </w:r>
    </w:p>
    <w:p w14:paraId="416EB1F5" w14:textId="77777777" w:rsidR="00327FC8" w:rsidRDefault="00327FC8" w:rsidP="00327FC8">
      <w:r>
        <w:t>- DFS Level: quá trình tìm kiếm theo từng cấp (level).</w:t>
      </w:r>
    </w:p>
    <w:p w14:paraId="4EADDC7E" w14:textId="77777777" w:rsidR="00327FC8" w:rsidRPr="008C3B03" w:rsidRDefault="00327FC8" w:rsidP="00327FC8">
      <w:r>
        <w:t>- Time/Memory: thời gian xử lý và bộ nhớ sử dụng.</w:t>
      </w:r>
    </w:p>
    <w:p w14:paraId="2FE39DE5" w14:textId="77777777" w:rsidR="00C859ED" w:rsidRDefault="00C859ED"/>
    <w:sectPr w:rsidR="00C859ED" w:rsidSect="0028148C">
      <w:pgSz w:w="11907" w:h="16840" w:code="9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C8"/>
    <w:rsid w:val="00006413"/>
    <w:rsid w:val="000E6176"/>
    <w:rsid w:val="001D269F"/>
    <w:rsid w:val="0028148C"/>
    <w:rsid w:val="00320655"/>
    <w:rsid w:val="00327FC8"/>
    <w:rsid w:val="0033153C"/>
    <w:rsid w:val="004A037D"/>
    <w:rsid w:val="004E360A"/>
    <w:rsid w:val="005A6E81"/>
    <w:rsid w:val="00721877"/>
    <w:rsid w:val="007829B5"/>
    <w:rsid w:val="007A6CBB"/>
    <w:rsid w:val="00B31498"/>
    <w:rsid w:val="00B8282D"/>
    <w:rsid w:val="00C859ED"/>
    <w:rsid w:val="00C92535"/>
    <w:rsid w:val="00CA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7EB6E"/>
  <w15:chartTrackingRefBased/>
  <w15:docId w15:val="{1AD1B60C-3D5F-491A-B692-28E0EF0A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FC8"/>
  </w:style>
  <w:style w:type="paragraph" w:styleId="Heading1">
    <w:name w:val="heading 1"/>
    <w:basedOn w:val="Normal"/>
    <w:next w:val="Normal"/>
    <w:link w:val="Heading1Char"/>
    <w:uiPriority w:val="9"/>
    <w:qFormat/>
    <w:rsid w:val="0032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C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C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1">
    <w:name w:val="Cấp 1"/>
    <w:basedOn w:val="Normal"/>
    <w:link w:val="Cp1Char"/>
    <w:qFormat/>
    <w:rsid w:val="000E6176"/>
    <w:pPr>
      <w:spacing w:before="0" w:after="200" w:line="360" w:lineRule="auto"/>
      <w:jc w:val="center"/>
    </w:pPr>
    <w:rPr>
      <w:b/>
      <w:sz w:val="28"/>
    </w:rPr>
  </w:style>
  <w:style w:type="character" w:customStyle="1" w:styleId="Cp1Char">
    <w:name w:val="Cấp 1 Char"/>
    <w:basedOn w:val="DefaultParagraphFont"/>
    <w:link w:val="Cp1"/>
    <w:rsid w:val="000E6176"/>
    <w:rPr>
      <w:b/>
      <w:sz w:val="28"/>
    </w:rPr>
  </w:style>
  <w:style w:type="paragraph" w:customStyle="1" w:styleId="Cp2">
    <w:name w:val="Cấp 2"/>
    <w:basedOn w:val="Normal"/>
    <w:link w:val="Cp2Char"/>
    <w:qFormat/>
    <w:rsid w:val="000E6176"/>
    <w:pPr>
      <w:spacing w:before="0" w:after="200" w:line="360" w:lineRule="auto"/>
      <w:jc w:val="both"/>
    </w:pPr>
    <w:rPr>
      <w:b/>
      <w:bCs/>
      <w:sz w:val="28"/>
      <w:szCs w:val="28"/>
    </w:rPr>
  </w:style>
  <w:style w:type="character" w:customStyle="1" w:styleId="Cp2Char">
    <w:name w:val="Cấp 2 Char"/>
    <w:basedOn w:val="DefaultParagraphFont"/>
    <w:link w:val="Cp2"/>
    <w:rsid w:val="000E6176"/>
    <w:rPr>
      <w:b/>
      <w:bCs/>
      <w:sz w:val="28"/>
      <w:szCs w:val="28"/>
    </w:rPr>
  </w:style>
  <w:style w:type="paragraph" w:customStyle="1" w:styleId="Cp3">
    <w:name w:val="Cấp 3"/>
    <w:basedOn w:val="Normal"/>
    <w:link w:val="Cp3Char"/>
    <w:qFormat/>
    <w:rsid w:val="000E6176"/>
    <w:pPr>
      <w:spacing w:before="0" w:after="200" w:line="360" w:lineRule="auto"/>
      <w:jc w:val="both"/>
    </w:pPr>
    <w:rPr>
      <w:b/>
      <w:bCs/>
      <w:i/>
      <w:iCs/>
      <w:sz w:val="28"/>
      <w:szCs w:val="28"/>
    </w:rPr>
  </w:style>
  <w:style w:type="character" w:customStyle="1" w:styleId="Cp3Char">
    <w:name w:val="Cấp 3 Char"/>
    <w:basedOn w:val="DefaultParagraphFont"/>
    <w:link w:val="Cp3"/>
    <w:rsid w:val="000E6176"/>
    <w:rPr>
      <w:b/>
      <w:bCs/>
      <w:i/>
      <w:iCs/>
      <w:sz w:val="28"/>
      <w:szCs w:val="28"/>
    </w:rPr>
  </w:style>
  <w:style w:type="paragraph" w:customStyle="1" w:styleId="C1">
    <w:name w:val="C1"/>
    <w:basedOn w:val="Cp1"/>
    <w:link w:val="C1Char"/>
    <w:qFormat/>
    <w:rsid w:val="000E6176"/>
    <w:pPr>
      <w:spacing w:before="120" w:after="120"/>
      <w:ind w:firstLine="720"/>
    </w:pPr>
  </w:style>
  <w:style w:type="character" w:customStyle="1" w:styleId="C1Char">
    <w:name w:val="C1 Char"/>
    <w:basedOn w:val="Cp1Char"/>
    <w:link w:val="C1"/>
    <w:rsid w:val="000E6176"/>
    <w:rPr>
      <w:b/>
      <w:sz w:val="28"/>
    </w:rPr>
  </w:style>
  <w:style w:type="paragraph" w:customStyle="1" w:styleId="C2">
    <w:name w:val="C2"/>
    <w:basedOn w:val="Cp2"/>
    <w:link w:val="C2Char"/>
    <w:qFormat/>
    <w:rsid w:val="000E6176"/>
    <w:pPr>
      <w:spacing w:before="120" w:after="120"/>
      <w:ind w:firstLine="720"/>
    </w:pPr>
    <w:rPr>
      <w:rFonts w:cs="Times New Roman"/>
    </w:rPr>
  </w:style>
  <w:style w:type="character" w:customStyle="1" w:styleId="C2Char">
    <w:name w:val="C2 Char"/>
    <w:basedOn w:val="Cp2Char"/>
    <w:link w:val="C2"/>
    <w:rsid w:val="000E6176"/>
    <w:rPr>
      <w:rFonts w:cs="Times New Roman"/>
      <w:b/>
      <w:bCs/>
      <w:sz w:val="28"/>
      <w:szCs w:val="28"/>
    </w:rPr>
  </w:style>
  <w:style w:type="paragraph" w:customStyle="1" w:styleId="C3">
    <w:name w:val="C3"/>
    <w:basedOn w:val="Cp3"/>
    <w:link w:val="C3Char"/>
    <w:qFormat/>
    <w:rsid w:val="000E6176"/>
    <w:pPr>
      <w:spacing w:before="120" w:after="120"/>
      <w:ind w:firstLine="720"/>
    </w:pPr>
    <w:rPr>
      <w:rFonts w:cs="Times New Roman"/>
    </w:rPr>
  </w:style>
  <w:style w:type="character" w:customStyle="1" w:styleId="C3Char">
    <w:name w:val="C3 Char"/>
    <w:basedOn w:val="Cp3Char"/>
    <w:link w:val="C3"/>
    <w:rsid w:val="000E6176"/>
    <w:rPr>
      <w:rFonts w:cs="Times New Roman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27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C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C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327FC8"/>
    <w:pPr>
      <w:spacing w:before="0" w:after="0"/>
    </w:pPr>
  </w:style>
  <w:style w:type="table" w:styleId="TableGrid">
    <w:name w:val="Table Grid"/>
    <w:basedOn w:val="TableNormal"/>
    <w:uiPriority w:val="39"/>
    <w:rsid w:val="00327FC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549F98-535B-4D12-B143-66251CC448E4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E9364E35-35DE-48F8-ADB5-A0072C0B2AAC}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Baverage</a:t>
          </a:r>
        </a:p>
      </dgm:t>
    </dgm:pt>
    <dgm:pt modelId="{323723A4-79BA-4CFE-A4F6-451236F28BF0}" type="parTrans" cxnId="{F98B66D4-C017-4A18-B604-3177D8CE3B75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5FA723-4151-40DE-833F-BB22A86F61DC}" type="sibTrans" cxnId="{F98B66D4-C017-4A18-B604-3177D8CE3B75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293EF2-E569-4A3F-BE96-3E79D398E2BA}" type="asst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Coke</a:t>
          </a:r>
        </a:p>
      </dgm:t>
    </dgm:pt>
    <dgm:pt modelId="{2B47C751-0BCC-40B6-B96F-D63C4774A363}" type="parTrans" cxnId="{139FF1FA-C0AA-49A3-B624-F41489ABCEFB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E4143D-9C9B-4EF3-AD33-8A384E6C7A6F}" type="sibTrans" cxnId="{139FF1FA-C0AA-49A3-B624-F41489ABCEFB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A444BB-8F65-4921-A5C0-BAD8063EBF31}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Water</a:t>
          </a:r>
        </a:p>
      </dgm:t>
    </dgm:pt>
    <dgm:pt modelId="{6BF51DBE-32F1-45D5-92BD-917A5EF813C0}" type="parTrans" cxnId="{E51F0AB8-BD47-4BE2-B356-4128AC5F8661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9E3438-CA69-4EC9-9477-C80787899575}" type="sibTrans" cxnId="{E51F0AB8-BD47-4BE2-B356-4128AC5F8661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01B0E7-8B3F-42AA-AA72-D50EB010EE84}" type="pres">
      <dgm:prSet presAssocID="{BE549F98-535B-4D12-B143-66251CC448E4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2D1F96-D835-41D5-8FD6-0C2DB635B21D}" type="pres">
      <dgm:prSet presAssocID="{BE549F98-535B-4D12-B143-66251CC448E4}" presName="hierFlow" presStyleCnt="0"/>
      <dgm:spPr/>
    </dgm:pt>
    <dgm:pt modelId="{AA202376-83F9-4BEC-A9C2-E98EA9DBAAEC}" type="pres">
      <dgm:prSet presAssocID="{BE549F98-535B-4D12-B143-66251CC448E4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3A22B6C2-5107-49BB-9019-8229DE84370D}" type="pres">
      <dgm:prSet presAssocID="{E9364E35-35DE-48F8-ADB5-A0072C0B2AAC}" presName="Name14" presStyleCnt="0"/>
      <dgm:spPr/>
    </dgm:pt>
    <dgm:pt modelId="{9B469CF1-04D8-4FC8-BED7-646DED03572E}" type="pres">
      <dgm:prSet presAssocID="{E9364E35-35DE-48F8-ADB5-A0072C0B2AAC}" presName="level1Shape" presStyleLbl="node0" presStyleIdx="0" presStyleCnt="1">
        <dgm:presLayoutVars>
          <dgm:chPref val="3"/>
        </dgm:presLayoutVars>
      </dgm:prSet>
      <dgm:spPr/>
    </dgm:pt>
    <dgm:pt modelId="{8692DBFC-E8AA-4882-94EA-F89270EE0C2E}" type="pres">
      <dgm:prSet presAssocID="{E9364E35-35DE-48F8-ADB5-A0072C0B2AAC}" presName="hierChild2" presStyleCnt="0"/>
      <dgm:spPr/>
    </dgm:pt>
    <dgm:pt modelId="{FD2BF3FB-B8CE-43E3-9C68-27B40D3E2940}" type="pres">
      <dgm:prSet presAssocID="{2B47C751-0BCC-40B6-B96F-D63C4774A363}" presName="Name19" presStyleLbl="parChTrans1D2" presStyleIdx="0" presStyleCnt="2"/>
      <dgm:spPr/>
    </dgm:pt>
    <dgm:pt modelId="{9AF0B678-0910-483B-926D-B49ED72D4992}" type="pres">
      <dgm:prSet presAssocID="{99293EF2-E569-4A3F-BE96-3E79D398E2BA}" presName="Name21" presStyleCnt="0"/>
      <dgm:spPr/>
    </dgm:pt>
    <dgm:pt modelId="{D0ECC1CB-CC28-4BA3-B502-6AF6CA839FC3}" type="pres">
      <dgm:prSet presAssocID="{99293EF2-E569-4A3F-BE96-3E79D398E2BA}" presName="level2Shape" presStyleLbl="asst1" presStyleIdx="0" presStyleCnt="1"/>
      <dgm:spPr/>
    </dgm:pt>
    <dgm:pt modelId="{CFD8C8E2-AABF-4868-8AF0-228AC7F71791}" type="pres">
      <dgm:prSet presAssocID="{99293EF2-E569-4A3F-BE96-3E79D398E2BA}" presName="hierChild3" presStyleCnt="0"/>
      <dgm:spPr/>
    </dgm:pt>
    <dgm:pt modelId="{E522BBFE-7249-422C-A271-1879B17D443A}" type="pres">
      <dgm:prSet presAssocID="{6BF51DBE-32F1-45D5-92BD-917A5EF813C0}" presName="Name19" presStyleLbl="parChTrans1D2" presStyleIdx="1" presStyleCnt="2"/>
      <dgm:spPr/>
    </dgm:pt>
    <dgm:pt modelId="{B164946D-B955-4B5A-923C-FB319224A699}" type="pres">
      <dgm:prSet presAssocID="{65A444BB-8F65-4921-A5C0-BAD8063EBF31}" presName="Name21" presStyleCnt="0"/>
      <dgm:spPr/>
    </dgm:pt>
    <dgm:pt modelId="{5854C1BB-5677-40B9-B3A4-7B54873726DB}" type="pres">
      <dgm:prSet presAssocID="{65A444BB-8F65-4921-A5C0-BAD8063EBF31}" presName="level2Shape" presStyleLbl="node2" presStyleIdx="0" presStyleCnt="1"/>
      <dgm:spPr/>
    </dgm:pt>
    <dgm:pt modelId="{15FAD002-903F-471C-9EA9-7F4F7F3DAF6A}" type="pres">
      <dgm:prSet presAssocID="{65A444BB-8F65-4921-A5C0-BAD8063EBF31}" presName="hierChild3" presStyleCnt="0"/>
      <dgm:spPr/>
    </dgm:pt>
    <dgm:pt modelId="{250C7A6C-55C1-43CF-89D7-FBE9C4902990}" type="pres">
      <dgm:prSet presAssocID="{BE549F98-535B-4D12-B143-66251CC448E4}" presName="bgShapesFlow" presStyleCnt="0"/>
      <dgm:spPr/>
    </dgm:pt>
  </dgm:ptLst>
  <dgm:cxnLst>
    <dgm:cxn modelId="{7CDB1B60-F74A-4DD4-8D28-6F724A87F965}" type="presOf" srcId="{99293EF2-E569-4A3F-BE96-3E79D398E2BA}" destId="{D0ECC1CB-CC28-4BA3-B502-6AF6CA839FC3}" srcOrd="0" destOrd="0" presId="urn:microsoft.com/office/officeart/2005/8/layout/hierarchy6"/>
    <dgm:cxn modelId="{59E53544-B7E2-4717-8B0C-A2A25D3925F0}" type="presOf" srcId="{65A444BB-8F65-4921-A5C0-BAD8063EBF31}" destId="{5854C1BB-5677-40B9-B3A4-7B54873726DB}" srcOrd="0" destOrd="0" presId="urn:microsoft.com/office/officeart/2005/8/layout/hierarchy6"/>
    <dgm:cxn modelId="{F2CFBE7D-42A2-42C0-9557-418225F11F2C}" type="presOf" srcId="{BE549F98-535B-4D12-B143-66251CC448E4}" destId="{8901B0E7-8B3F-42AA-AA72-D50EB010EE84}" srcOrd="0" destOrd="0" presId="urn:microsoft.com/office/officeart/2005/8/layout/hierarchy6"/>
    <dgm:cxn modelId="{5CA89C8A-5555-427D-8936-193CA2393F9C}" type="presOf" srcId="{E9364E35-35DE-48F8-ADB5-A0072C0B2AAC}" destId="{9B469CF1-04D8-4FC8-BED7-646DED03572E}" srcOrd="0" destOrd="0" presId="urn:microsoft.com/office/officeart/2005/8/layout/hierarchy6"/>
    <dgm:cxn modelId="{60E5A4B2-B270-4D2A-A43C-C8349995F21C}" type="presOf" srcId="{6BF51DBE-32F1-45D5-92BD-917A5EF813C0}" destId="{E522BBFE-7249-422C-A271-1879B17D443A}" srcOrd="0" destOrd="0" presId="urn:microsoft.com/office/officeart/2005/8/layout/hierarchy6"/>
    <dgm:cxn modelId="{E51F0AB8-BD47-4BE2-B356-4128AC5F8661}" srcId="{E9364E35-35DE-48F8-ADB5-A0072C0B2AAC}" destId="{65A444BB-8F65-4921-A5C0-BAD8063EBF31}" srcOrd="1" destOrd="0" parTransId="{6BF51DBE-32F1-45D5-92BD-917A5EF813C0}" sibTransId="{0D9E3438-CA69-4EC9-9477-C80787899575}"/>
    <dgm:cxn modelId="{F98B66D4-C017-4A18-B604-3177D8CE3B75}" srcId="{BE549F98-535B-4D12-B143-66251CC448E4}" destId="{E9364E35-35DE-48F8-ADB5-A0072C0B2AAC}" srcOrd="0" destOrd="0" parTransId="{323723A4-79BA-4CFE-A4F6-451236F28BF0}" sibTransId="{B55FA723-4151-40DE-833F-BB22A86F61DC}"/>
    <dgm:cxn modelId="{7BFE6EF3-400A-4698-B4E0-63EE93A9C0F2}" type="presOf" srcId="{2B47C751-0BCC-40B6-B96F-D63C4774A363}" destId="{FD2BF3FB-B8CE-43E3-9C68-27B40D3E2940}" srcOrd="0" destOrd="0" presId="urn:microsoft.com/office/officeart/2005/8/layout/hierarchy6"/>
    <dgm:cxn modelId="{139FF1FA-C0AA-49A3-B624-F41489ABCEFB}" srcId="{E9364E35-35DE-48F8-ADB5-A0072C0B2AAC}" destId="{99293EF2-E569-4A3F-BE96-3E79D398E2BA}" srcOrd="0" destOrd="0" parTransId="{2B47C751-0BCC-40B6-B96F-D63C4774A363}" sibTransId="{2CE4143D-9C9B-4EF3-AD33-8A384E6C7A6F}"/>
    <dgm:cxn modelId="{3ED3190F-7D20-45BB-827C-7F3AB8C0969B}" type="presParOf" srcId="{8901B0E7-8B3F-42AA-AA72-D50EB010EE84}" destId="{752D1F96-D835-41D5-8FD6-0C2DB635B21D}" srcOrd="0" destOrd="0" presId="urn:microsoft.com/office/officeart/2005/8/layout/hierarchy6"/>
    <dgm:cxn modelId="{CACAD256-A910-4BB6-8070-8A632ECA1FB9}" type="presParOf" srcId="{752D1F96-D835-41D5-8FD6-0C2DB635B21D}" destId="{AA202376-83F9-4BEC-A9C2-E98EA9DBAAEC}" srcOrd="0" destOrd="0" presId="urn:microsoft.com/office/officeart/2005/8/layout/hierarchy6"/>
    <dgm:cxn modelId="{4FCD0901-5D43-4B6D-98FB-819F9E02C223}" type="presParOf" srcId="{AA202376-83F9-4BEC-A9C2-E98EA9DBAAEC}" destId="{3A22B6C2-5107-49BB-9019-8229DE84370D}" srcOrd="0" destOrd="0" presId="urn:microsoft.com/office/officeart/2005/8/layout/hierarchy6"/>
    <dgm:cxn modelId="{DBA5B30F-AD6C-4CA1-9988-78E296C55248}" type="presParOf" srcId="{3A22B6C2-5107-49BB-9019-8229DE84370D}" destId="{9B469CF1-04D8-4FC8-BED7-646DED03572E}" srcOrd="0" destOrd="0" presId="urn:microsoft.com/office/officeart/2005/8/layout/hierarchy6"/>
    <dgm:cxn modelId="{51ED5989-4A3E-4FA8-B403-062D4407A6F2}" type="presParOf" srcId="{3A22B6C2-5107-49BB-9019-8229DE84370D}" destId="{8692DBFC-E8AA-4882-94EA-F89270EE0C2E}" srcOrd="1" destOrd="0" presId="urn:microsoft.com/office/officeart/2005/8/layout/hierarchy6"/>
    <dgm:cxn modelId="{AC7A5042-2385-448A-BF5C-3FFDAAF60A32}" type="presParOf" srcId="{8692DBFC-E8AA-4882-94EA-F89270EE0C2E}" destId="{FD2BF3FB-B8CE-43E3-9C68-27B40D3E2940}" srcOrd="0" destOrd="0" presId="urn:microsoft.com/office/officeart/2005/8/layout/hierarchy6"/>
    <dgm:cxn modelId="{7F05B90C-1DB6-4E0F-B244-45711285DF69}" type="presParOf" srcId="{8692DBFC-E8AA-4882-94EA-F89270EE0C2E}" destId="{9AF0B678-0910-483B-926D-B49ED72D4992}" srcOrd="1" destOrd="0" presId="urn:microsoft.com/office/officeart/2005/8/layout/hierarchy6"/>
    <dgm:cxn modelId="{0145D1C7-D1FE-4C96-ACF7-D6FB92804566}" type="presParOf" srcId="{9AF0B678-0910-483B-926D-B49ED72D4992}" destId="{D0ECC1CB-CC28-4BA3-B502-6AF6CA839FC3}" srcOrd="0" destOrd="0" presId="urn:microsoft.com/office/officeart/2005/8/layout/hierarchy6"/>
    <dgm:cxn modelId="{7D424521-D7C5-42DC-9869-6B06E403444B}" type="presParOf" srcId="{9AF0B678-0910-483B-926D-B49ED72D4992}" destId="{CFD8C8E2-AABF-4868-8AF0-228AC7F71791}" srcOrd="1" destOrd="0" presId="urn:microsoft.com/office/officeart/2005/8/layout/hierarchy6"/>
    <dgm:cxn modelId="{5EF30460-1314-449E-B807-0B441DCD68E9}" type="presParOf" srcId="{8692DBFC-E8AA-4882-94EA-F89270EE0C2E}" destId="{E522BBFE-7249-422C-A271-1879B17D443A}" srcOrd="2" destOrd="0" presId="urn:microsoft.com/office/officeart/2005/8/layout/hierarchy6"/>
    <dgm:cxn modelId="{C0CEA483-961E-4278-AA27-A9B1DD7AFB25}" type="presParOf" srcId="{8692DBFC-E8AA-4882-94EA-F89270EE0C2E}" destId="{B164946D-B955-4B5A-923C-FB319224A699}" srcOrd="3" destOrd="0" presId="urn:microsoft.com/office/officeart/2005/8/layout/hierarchy6"/>
    <dgm:cxn modelId="{950ADF3D-F76C-4F20-84E6-EC0206D7615E}" type="presParOf" srcId="{B164946D-B955-4B5A-923C-FB319224A699}" destId="{5854C1BB-5677-40B9-B3A4-7B54873726DB}" srcOrd="0" destOrd="0" presId="urn:microsoft.com/office/officeart/2005/8/layout/hierarchy6"/>
    <dgm:cxn modelId="{919D0D61-A46E-40C4-83C7-AB735D38261A}" type="presParOf" srcId="{B164946D-B955-4B5A-923C-FB319224A699}" destId="{15FAD002-903F-471C-9EA9-7F4F7F3DAF6A}" srcOrd="1" destOrd="0" presId="urn:microsoft.com/office/officeart/2005/8/layout/hierarchy6"/>
    <dgm:cxn modelId="{5351F5E2-80BA-456E-8A2E-118668F1E356}" type="presParOf" srcId="{8901B0E7-8B3F-42AA-AA72-D50EB010EE84}" destId="{250C7A6C-55C1-43CF-89D7-FBE9C4902990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E549F98-535B-4D12-B143-66251CC448E4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E9364E35-35DE-48F8-ADB5-A0072C0B2AAC}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Food</a:t>
          </a:r>
        </a:p>
      </dgm:t>
    </dgm:pt>
    <dgm:pt modelId="{323723A4-79BA-4CFE-A4F6-451236F28BF0}" type="parTrans" cxnId="{F98B66D4-C017-4A18-B604-3177D8CE3B75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5FA723-4151-40DE-833F-BB22A86F61DC}" type="sibTrans" cxnId="{F98B66D4-C017-4A18-B604-3177D8CE3B75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293EF2-E569-4A3F-BE96-3E79D398E2BA}" type="asst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Bread</a:t>
          </a:r>
        </a:p>
      </dgm:t>
    </dgm:pt>
    <dgm:pt modelId="{2B47C751-0BCC-40B6-B96F-D63C4774A363}" type="parTrans" cxnId="{139FF1FA-C0AA-49A3-B624-F41489ABCEFB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E4143D-9C9B-4EF3-AD33-8A384E6C7A6F}" type="sibTrans" cxnId="{139FF1FA-C0AA-49A3-B624-F41489ABCEFB}">
      <dgm:prSet/>
      <dgm:spPr/>
      <dgm:t>
        <a:bodyPr/>
        <a:lstStyle/>
        <a:p>
          <a:endParaRPr lang="en-US" sz="13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7A77871-CDFB-426C-A3BE-6E54A2C72577}" type="asst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Pasta</a:t>
          </a:r>
        </a:p>
      </dgm:t>
    </dgm:pt>
    <dgm:pt modelId="{94DAA5DD-F908-40DC-9552-4C011E90DDE6}" type="parTrans" cxnId="{1498D608-872C-4CB7-88E7-4DE310598892}">
      <dgm:prSet/>
      <dgm:spPr/>
      <dgm:t>
        <a:bodyPr/>
        <a:lstStyle/>
        <a:p>
          <a:endParaRPr lang="en-US"/>
        </a:p>
      </dgm:t>
    </dgm:pt>
    <dgm:pt modelId="{43CF51A1-AE7E-4B02-8E1A-B0763F8C0B8B}" type="sibTrans" cxnId="{1498D608-872C-4CB7-88E7-4DE310598892}">
      <dgm:prSet/>
      <dgm:spPr/>
      <dgm:t>
        <a:bodyPr/>
        <a:lstStyle/>
        <a:p>
          <a:endParaRPr lang="en-US"/>
        </a:p>
      </dgm:t>
    </dgm:pt>
    <dgm:pt modelId="{6F67076E-0300-4CC0-8E08-13BBF59496FC}" type="asst">
      <dgm:prSet phldrT="[Text]" custT="1"/>
      <dgm:spPr/>
      <dgm:t>
        <a:bodyPr/>
        <a:lstStyle/>
        <a:p>
          <a:r>
            <a:rPr lang="en-US" sz="1300">
              <a:latin typeface="Times New Roman" panose="02020603050405020304" pitchFamily="18" charset="0"/>
              <a:cs typeface="Times New Roman" panose="02020603050405020304" pitchFamily="18" charset="0"/>
            </a:rPr>
            <a:t>Steak</a:t>
          </a:r>
        </a:p>
      </dgm:t>
    </dgm:pt>
    <dgm:pt modelId="{C1F0C27F-7E6C-421D-832A-F300455FD31E}" type="parTrans" cxnId="{B01C1DA2-01E6-4273-9CBA-658775EA53A4}">
      <dgm:prSet/>
      <dgm:spPr/>
      <dgm:t>
        <a:bodyPr/>
        <a:lstStyle/>
        <a:p>
          <a:endParaRPr lang="en-US"/>
        </a:p>
      </dgm:t>
    </dgm:pt>
    <dgm:pt modelId="{902F92E3-ED9E-492A-BD51-1F820CAAE2E0}" type="sibTrans" cxnId="{B01C1DA2-01E6-4273-9CBA-658775EA53A4}">
      <dgm:prSet/>
      <dgm:spPr/>
      <dgm:t>
        <a:bodyPr/>
        <a:lstStyle/>
        <a:p>
          <a:endParaRPr lang="en-US"/>
        </a:p>
      </dgm:t>
    </dgm:pt>
    <dgm:pt modelId="{8901B0E7-8B3F-42AA-AA72-D50EB010EE84}" type="pres">
      <dgm:prSet presAssocID="{BE549F98-535B-4D12-B143-66251CC448E4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2D1F96-D835-41D5-8FD6-0C2DB635B21D}" type="pres">
      <dgm:prSet presAssocID="{BE549F98-535B-4D12-B143-66251CC448E4}" presName="hierFlow" presStyleCnt="0"/>
      <dgm:spPr/>
    </dgm:pt>
    <dgm:pt modelId="{AA202376-83F9-4BEC-A9C2-E98EA9DBAAEC}" type="pres">
      <dgm:prSet presAssocID="{BE549F98-535B-4D12-B143-66251CC448E4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3A22B6C2-5107-49BB-9019-8229DE84370D}" type="pres">
      <dgm:prSet presAssocID="{E9364E35-35DE-48F8-ADB5-A0072C0B2AAC}" presName="Name14" presStyleCnt="0"/>
      <dgm:spPr/>
    </dgm:pt>
    <dgm:pt modelId="{9B469CF1-04D8-4FC8-BED7-646DED03572E}" type="pres">
      <dgm:prSet presAssocID="{E9364E35-35DE-48F8-ADB5-A0072C0B2AAC}" presName="level1Shape" presStyleLbl="node0" presStyleIdx="0" presStyleCnt="1">
        <dgm:presLayoutVars>
          <dgm:chPref val="3"/>
        </dgm:presLayoutVars>
      </dgm:prSet>
      <dgm:spPr/>
    </dgm:pt>
    <dgm:pt modelId="{8692DBFC-E8AA-4882-94EA-F89270EE0C2E}" type="pres">
      <dgm:prSet presAssocID="{E9364E35-35DE-48F8-ADB5-A0072C0B2AAC}" presName="hierChild2" presStyleCnt="0"/>
      <dgm:spPr/>
    </dgm:pt>
    <dgm:pt modelId="{FD2BF3FB-B8CE-43E3-9C68-27B40D3E2940}" type="pres">
      <dgm:prSet presAssocID="{2B47C751-0BCC-40B6-B96F-D63C4774A363}" presName="Name19" presStyleLbl="parChTrans1D2" presStyleIdx="0" presStyleCnt="3"/>
      <dgm:spPr/>
    </dgm:pt>
    <dgm:pt modelId="{9AF0B678-0910-483B-926D-B49ED72D4992}" type="pres">
      <dgm:prSet presAssocID="{99293EF2-E569-4A3F-BE96-3E79D398E2BA}" presName="Name21" presStyleCnt="0"/>
      <dgm:spPr/>
    </dgm:pt>
    <dgm:pt modelId="{D0ECC1CB-CC28-4BA3-B502-6AF6CA839FC3}" type="pres">
      <dgm:prSet presAssocID="{99293EF2-E569-4A3F-BE96-3E79D398E2BA}" presName="level2Shape" presStyleLbl="asst1" presStyleIdx="0" presStyleCnt="3"/>
      <dgm:spPr/>
    </dgm:pt>
    <dgm:pt modelId="{CFD8C8E2-AABF-4868-8AF0-228AC7F71791}" type="pres">
      <dgm:prSet presAssocID="{99293EF2-E569-4A3F-BE96-3E79D398E2BA}" presName="hierChild3" presStyleCnt="0"/>
      <dgm:spPr/>
    </dgm:pt>
    <dgm:pt modelId="{9D51CA9B-92A2-4D44-AA68-158789E0B18D}" type="pres">
      <dgm:prSet presAssocID="{94DAA5DD-F908-40DC-9552-4C011E90DDE6}" presName="Name19" presStyleLbl="parChTrans1D2" presStyleIdx="1" presStyleCnt="3"/>
      <dgm:spPr/>
    </dgm:pt>
    <dgm:pt modelId="{41966722-D8A6-4C0D-A228-CEAE62D983B9}" type="pres">
      <dgm:prSet presAssocID="{87A77871-CDFB-426C-A3BE-6E54A2C72577}" presName="Name21" presStyleCnt="0"/>
      <dgm:spPr/>
    </dgm:pt>
    <dgm:pt modelId="{92F8E9ED-AACE-4671-A745-9E6B0FA29D3A}" type="pres">
      <dgm:prSet presAssocID="{87A77871-CDFB-426C-A3BE-6E54A2C72577}" presName="level2Shape" presStyleLbl="asst1" presStyleIdx="1" presStyleCnt="3"/>
      <dgm:spPr/>
    </dgm:pt>
    <dgm:pt modelId="{DF789C8D-29DE-46E5-BA0C-A4E931B9E8D5}" type="pres">
      <dgm:prSet presAssocID="{87A77871-CDFB-426C-A3BE-6E54A2C72577}" presName="hierChild3" presStyleCnt="0"/>
      <dgm:spPr/>
    </dgm:pt>
    <dgm:pt modelId="{94E15736-EA40-444C-908D-3F44EE6CD8DA}" type="pres">
      <dgm:prSet presAssocID="{C1F0C27F-7E6C-421D-832A-F300455FD31E}" presName="Name19" presStyleLbl="parChTrans1D2" presStyleIdx="2" presStyleCnt="3"/>
      <dgm:spPr/>
    </dgm:pt>
    <dgm:pt modelId="{2B39C737-22F4-4F73-9EE6-59CBC16D6DC0}" type="pres">
      <dgm:prSet presAssocID="{6F67076E-0300-4CC0-8E08-13BBF59496FC}" presName="Name21" presStyleCnt="0"/>
      <dgm:spPr/>
    </dgm:pt>
    <dgm:pt modelId="{FA013AEB-042F-459C-AC06-53F28EBF9FCC}" type="pres">
      <dgm:prSet presAssocID="{6F67076E-0300-4CC0-8E08-13BBF59496FC}" presName="level2Shape" presStyleLbl="asst1" presStyleIdx="2" presStyleCnt="3"/>
      <dgm:spPr/>
    </dgm:pt>
    <dgm:pt modelId="{A5A7AE6A-701B-4F05-82E9-9D76BC228A84}" type="pres">
      <dgm:prSet presAssocID="{6F67076E-0300-4CC0-8E08-13BBF59496FC}" presName="hierChild3" presStyleCnt="0"/>
      <dgm:spPr/>
    </dgm:pt>
    <dgm:pt modelId="{250C7A6C-55C1-43CF-89D7-FBE9C4902990}" type="pres">
      <dgm:prSet presAssocID="{BE549F98-535B-4D12-B143-66251CC448E4}" presName="bgShapesFlow" presStyleCnt="0"/>
      <dgm:spPr/>
    </dgm:pt>
  </dgm:ptLst>
  <dgm:cxnLst>
    <dgm:cxn modelId="{1498D608-872C-4CB7-88E7-4DE310598892}" srcId="{E9364E35-35DE-48F8-ADB5-A0072C0B2AAC}" destId="{87A77871-CDFB-426C-A3BE-6E54A2C72577}" srcOrd="1" destOrd="0" parTransId="{94DAA5DD-F908-40DC-9552-4C011E90DDE6}" sibTransId="{43CF51A1-AE7E-4B02-8E1A-B0763F8C0B8B}"/>
    <dgm:cxn modelId="{7F544626-D9C9-4B33-B0C8-BA5C6A553181}" type="presOf" srcId="{94DAA5DD-F908-40DC-9552-4C011E90DDE6}" destId="{9D51CA9B-92A2-4D44-AA68-158789E0B18D}" srcOrd="0" destOrd="0" presId="urn:microsoft.com/office/officeart/2005/8/layout/hierarchy6"/>
    <dgm:cxn modelId="{7CDB1B60-F74A-4DD4-8D28-6F724A87F965}" type="presOf" srcId="{99293EF2-E569-4A3F-BE96-3E79D398E2BA}" destId="{D0ECC1CB-CC28-4BA3-B502-6AF6CA839FC3}" srcOrd="0" destOrd="0" presId="urn:microsoft.com/office/officeart/2005/8/layout/hierarchy6"/>
    <dgm:cxn modelId="{824F794F-FD1E-4DE3-BDC9-650E027C9D01}" type="presOf" srcId="{87A77871-CDFB-426C-A3BE-6E54A2C72577}" destId="{92F8E9ED-AACE-4671-A745-9E6B0FA29D3A}" srcOrd="0" destOrd="0" presId="urn:microsoft.com/office/officeart/2005/8/layout/hierarchy6"/>
    <dgm:cxn modelId="{F2CFBE7D-42A2-42C0-9557-418225F11F2C}" type="presOf" srcId="{BE549F98-535B-4D12-B143-66251CC448E4}" destId="{8901B0E7-8B3F-42AA-AA72-D50EB010EE84}" srcOrd="0" destOrd="0" presId="urn:microsoft.com/office/officeart/2005/8/layout/hierarchy6"/>
    <dgm:cxn modelId="{5CA89C8A-5555-427D-8936-193CA2393F9C}" type="presOf" srcId="{E9364E35-35DE-48F8-ADB5-A0072C0B2AAC}" destId="{9B469CF1-04D8-4FC8-BED7-646DED03572E}" srcOrd="0" destOrd="0" presId="urn:microsoft.com/office/officeart/2005/8/layout/hierarchy6"/>
    <dgm:cxn modelId="{B01C1DA2-01E6-4273-9CBA-658775EA53A4}" srcId="{E9364E35-35DE-48F8-ADB5-A0072C0B2AAC}" destId="{6F67076E-0300-4CC0-8E08-13BBF59496FC}" srcOrd="2" destOrd="0" parTransId="{C1F0C27F-7E6C-421D-832A-F300455FD31E}" sibTransId="{902F92E3-ED9E-492A-BD51-1F820CAAE2E0}"/>
    <dgm:cxn modelId="{62DF1ABA-D43D-4156-9037-F5F30FC009FD}" type="presOf" srcId="{6F67076E-0300-4CC0-8E08-13BBF59496FC}" destId="{FA013AEB-042F-459C-AC06-53F28EBF9FCC}" srcOrd="0" destOrd="0" presId="urn:microsoft.com/office/officeart/2005/8/layout/hierarchy6"/>
    <dgm:cxn modelId="{F98B66D4-C017-4A18-B604-3177D8CE3B75}" srcId="{BE549F98-535B-4D12-B143-66251CC448E4}" destId="{E9364E35-35DE-48F8-ADB5-A0072C0B2AAC}" srcOrd="0" destOrd="0" parTransId="{323723A4-79BA-4CFE-A4F6-451236F28BF0}" sibTransId="{B55FA723-4151-40DE-833F-BB22A86F61DC}"/>
    <dgm:cxn modelId="{7BFE6EF3-400A-4698-B4E0-63EE93A9C0F2}" type="presOf" srcId="{2B47C751-0BCC-40B6-B96F-D63C4774A363}" destId="{FD2BF3FB-B8CE-43E3-9C68-27B40D3E2940}" srcOrd="0" destOrd="0" presId="urn:microsoft.com/office/officeart/2005/8/layout/hierarchy6"/>
    <dgm:cxn modelId="{1BAC6EF5-AA56-4F4B-8EC9-C59591926688}" type="presOf" srcId="{C1F0C27F-7E6C-421D-832A-F300455FD31E}" destId="{94E15736-EA40-444C-908D-3F44EE6CD8DA}" srcOrd="0" destOrd="0" presId="urn:microsoft.com/office/officeart/2005/8/layout/hierarchy6"/>
    <dgm:cxn modelId="{139FF1FA-C0AA-49A3-B624-F41489ABCEFB}" srcId="{E9364E35-35DE-48F8-ADB5-A0072C0B2AAC}" destId="{99293EF2-E569-4A3F-BE96-3E79D398E2BA}" srcOrd="0" destOrd="0" parTransId="{2B47C751-0BCC-40B6-B96F-D63C4774A363}" sibTransId="{2CE4143D-9C9B-4EF3-AD33-8A384E6C7A6F}"/>
    <dgm:cxn modelId="{3ED3190F-7D20-45BB-827C-7F3AB8C0969B}" type="presParOf" srcId="{8901B0E7-8B3F-42AA-AA72-D50EB010EE84}" destId="{752D1F96-D835-41D5-8FD6-0C2DB635B21D}" srcOrd="0" destOrd="0" presId="urn:microsoft.com/office/officeart/2005/8/layout/hierarchy6"/>
    <dgm:cxn modelId="{CACAD256-A910-4BB6-8070-8A632ECA1FB9}" type="presParOf" srcId="{752D1F96-D835-41D5-8FD6-0C2DB635B21D}" destId="{AA202376-83F9-4BEC-A9C2-E98EA9DBAAEC}" srcOrd="0" destOrd="0" presId="urn:microsoft.com/office/officeart/2005/8/layout/hierarchy6"/>
    <dgm:cxn modelId="{4FCD0901-5D43-4B6D-98FB-819F9E02C223}" type="presParOf" srcId="{AA202376-83F9-4BEC-A9C2-E98EA9DBAAEC}" destId="{3A22B6C2-5107-49BB-9019-8229DE84370D}" srcOrd="0" destOrd="0" presId="urn:microsoft.com/office/officeart/2005/8/layout/hierarchy6"/>
    <dgm:cxn modelId="{DBA5B30F-AD6C-4CA1-9988-78E296C55248}" type="presParOf" srcId="{3A22B6C2-5107-49BB-9019-8229DE84370D}" destId="{9B469CF1-04D8-4FC8-BED7-646DED03572E}" srcOrd="0" destOrd="0" presId="urn:microsoft.com/office/officeart/2005/8/layout/hierarchy6"/>
    <dgm:cxn modelId="{51ED5989-4A3E-4FA8-B403-062D4407A6F2}" type="presParOf" srcId="{3A22B6C2-5107-49BB-9019-8229DE84370D}" destId="{8692DBFC-E8AA-4882-94EA-F89270EE0C2E}" srcOrd="1" destOrd="0" presId="urn:microsoft.com/office/officeart/2005/8/layout/hierarchy6"/>
    <dgm:cxn modelId="{AC7A5042-2385-448A-BF5C-3FFDAAF60A32}" type="presParOf" srcId="{8692DBFC-E8AA-4882-94EA-F89270EE0C2E}" destId="{FD2BF3FB-B8CE-43E3-9C68-27B40D3E2940}" srcOrd="0" destOrd="0" presId="urn:microsoft.com/office/officeart/2005/8/layout/hierarchy6"/>
    <dgm:cxn modelId="{7F05B90C-1DB6-4E0F-B244-45711285DF69}" type="presParOf" srcId="{8692DBFC-E8AA-4882-94EA-F89270EE0C2E}" destId="{9AF0B678-0910-483B-926D-B49ED72D4992}" srcOrd="1" destOrd="0" presId="urn:microsoft.com/office/officeart/2005/8/layout/hierarchy6"/>
    <dgm:cxn modelId="{0145D1C7-D1FE-4C96-ACF7-D6FB92804566}" type="presParOf" srcId="{9AF0B678-0910-483B-926D-B49ED72D4992}" destId="{D0ECC1CB-CC28-4BA3-B502-6AF6CA839FC3}" srcOrd="0" destOrd="0" presId="urn:microsoft.com/office/officeart/2005/8/layout/hierarchy6"/>
    <dgm:cxn modelId="{7D424521-D7C5-42DC-9869-6B06E403444B}" type="presParOf" srcId="{9AF0B678-0910-483B-926D-B49ED72D4992}" destId="{CFD8C8E2-AABF-4868-8AF0-228AC7F71791}" srcOrd="1" destOrd="0" presId="urn:microsoft.com/office/officeart/2005/8/layout/hierarchy6"/>
    <dgm:cxn modelId="{A6C956FC-F268-4AF3-8A86-5A4F9B531400}" type="presParOf" srcId="{8692DBFC-E8AA-4882-94EA-F89270EE0C2E}" destId="{9D51CA9B-92A2-4D44-AA68-158789E0B18D}" srcOrd="2" destOrd="0" presId="urn:microsoft.com/office/officeart/2005/8/layout/hierarchy6"/>
    <dgm:cxn modelId="{44D4825E-68F6-4255-8F3B-88265FAA7647}" type="presParOf" srcId="{8692DBFC-E8AA-4882-94EA-F89270EE0C2E}" destId="{41966722-D8A6-4C0D-A228-CEAE62D983B9}" srcOrd="3" destOrd="0" presId="urn:microsoft.com/office/officeart/2005/8/layout/hierarchy6"/>
    <dgm:cxn modelId="{8E1728CC-7851-461C-994C-1D951EEAD6AC}" type="presParOf" srcId="{41966722-D8A6-4C0D-A228-CEAE62D983B9}" destId="{92F8E9ED-AACE-4671-A745-9E6B0FA29D3A}" srcOrd="0" destOrd="0" presId="urn:microsoft.com/office/officeart/2005/8/layout/hierarchy6"/>
    <dgm:cxn modelId="{238AD540-9F39-4C0E-AEB9-C043102CF82C}" type="presParOf" srcId="{41966722-D8A6-4C0D-A228-CEAE62D983B9}" destId="{DF789C8D-29DE-46E5-BA0C-A4E931B9E8D5}" srcOrd="1" destOrd="0" presId="urn:microsoft.com/office/officeart/2005/8/layout/hierarchy6"/>
    <dgm:cxn modelId="{C8A3D9BA-E7C4-4B64-8077-EF7946E4658C}" type="presParOf" srcId="{8692DBFC-E8AA-4882-94EA-F89270EE0C2E}" destId="{94E15736-EA40-444C-908D-3F44EE6CD8DA}" srcOrd="4" destOrd="0" presId="urn:microsoft.com/office/officeart/2005/8/layout/hierarchy6"/>
    <dgm:cxn modelId="{2579FCEF-ED2F-406A-8F45-44F254E094D6}" type="presParOf" srcId="{8692DBFC-E8AA-4882-94EA-F89270EE0C2E}" destId="{2B39C737-22F4-4F73-9EE6-59CBC16D6DC0}" srcOrd="5" destOrd="0" presId="urn:microsoft.com/office/officeart/2005/8/layout/hierarchy6"/>
    <dgm:cxn modelId="{D32F991D-360B-4CE3-82EB-3038DB586CA2}" type="presParOf" srcId="{2B39C737-22F4-4F73-9EE6-59CBC16D6DC0}" destId="{FA013AEB-042F-459C-AC06-53F28EBF9FCC}" srcOrd="0" destOrd="0" presId="urn:microsoft.com/office/officeart/2005/8/layout/hierarchy6"/>
    <dgm:cxn modelId="{A5E4D27D-3D27-4559-8FDC-50E31AB39468}" type="presParOf" srcId="{2B39C737-22F4-4F73-9EE6-59CBC16D6DC0}" destId="{A5A7AE6A-701B-4F05-82E9-9D76BC228A84}" srcOrd="1" destOrd="0" presId="urn:microsoft.com/office/officeart/2005/8/layout/hierarchy6"/>
    <dgm:cxn modelId="{5351F5E2-80BA-456E-8A2E-118668F1E356}" type="presParOf" srcId="{8901B0E7-8B3F-42AA-AA72-D50EB010EE84}" destId="{250C7A6C-55C1-43CF-89D7-FBE9C4902990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69CF1-04D8-4FC8-BED7-646DED03572E}">
      <dsp:nvSpPr>
        <dsp:cNvPr id="0" name=""/>
        <dsp:cNvSpPr/>
      </dsp:nvSpPr>
      <dsp:spPr>
        <a:xfrm>
          <a:off x="789995" y="191"/>
          <a:ext cx="1074498" cy="7163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Baverage</a:t>
          </a:r>
        </a:p>
      </dsp:txBody>
      <dsp:txXfrm>
        <a:off x="810976" y="21172"/>
        <a:ext cx="1032536" cy="674370"/>
      </dsp:txXfrm>
    </dsp:sp>
    <dsp:sp modelId="{FD2BF3FB-B8CE-43E3-9C68-27B40D3E2940}">
      <dsp:nvSpPr>
        <dsp:cNvPr id="0" name=""/>
        <dsp:cNvSpPr/>
      </dsp:nvSpPr>
      <dsp:spPr>
        <a:xfrm>
          <a:off x="628821" y="716523"/>
          <a:ext cx="698423" cy="286532"/>
        </a:xfrm>
        <a:custGeom>
          <a:avLst/>
          <a:gdLst/>
          <a:ahLst/>
          <a:cxnLst/>
          <a:rect l="0" t="0" r="0" b="0"/>
          <a:pathLst>
            <a:path>
              <a:moveTo>
                <a:pt x="698423" y="0"/>
              </a:moveTo>
              <a:lnTo>
                <a:pt x="698423" y="143266"/>
              </a:lnTo>
              <a:lnTo>
                <a:pt x="0" y="143266"/>
              </a:lnTo>
              <a:lnTo>
                <a:pt x="0" y="28653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ECC1CB-CC28-4BA3-B502-6AF6CA839FC3}">
      <dsp:nvSpPr>
        <dsp:cNvPr id="0" name=""/>
        <dsp:cNvSpPr/>
      </dsp:nvSpPr>
      <dsp:spPr>
        <a:xfrm>
          <a:off x="91572" y="1003056"/>
          <a:ext cx="1074498" cy="7163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Coke</a:t>
          </a:r>
        </a:p>
      </dsp:txBody>
      <dsp:txXfrm>
        <a:off x="112553" y="1024037"/>
        <a:ext cx="1032536" cy="674370"/>
      </dsp:txXfrm>
    </dsp:sp>
    <dsp:sp modelId="{E522BBFE-7249-422C-A271-1879B17D443A}">
      <dsp:nvSpPr>
        <dsp:cNvPr id="0" name=""/>
        <dsp:cNvSpPr/>
      </dsp:nvSpPr>
      <dsp:spPr>
        <a:xfrm>
          <a:off x="1327245" y="716523"/>
          <a:ext cx="698423" cy="2865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266"/>
              </a:lnTo>
              <a:lnTo>
                <a:pt x="698423" y="143266"/>
              </a:lnTo>
              <a:lnTo>
                <a:pt x="698423" y="28653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54C1BB-5677-40B9-B3A4-7B54873726DB}">
      <dsp:nvSpPr>
        <dsp:cNvPr id="0" name=""/>
        <dsp:cNvSpPr/>
      </dsp:nvSpPr>
      <dsp:spPr>
        <a:xfrm>
          <a:off x="1488419" y="1003056"/>
          <a:ext cx="1074498" cy="7163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Water</a:t>
          </a:r>
        </a:p>
      </dsp:txBody>
      <dsp:txXfrm>
        <a:off x="1509400" y="1024037"/>
        <a:ext cx="1032536" cy="67437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69CF1-04D8-4FC8-BED7-646DED03572E}">
      <dsp:nvSpPr>
        <dsp:cNvPr id="0" name=""/>
        <dsp:cNvSpPr/>
      </dsp:nvSpPr>
      <dsp:spPr>
        <a:xfrm>
          <a:off x="1057768" y="210263"/>
          <a:ext cx="811908" cy="54127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Food</a:t>
          </a:r>
        </a:p>
      </dsp:txBody>
      <dsp:txXfrm>
        <a:off x="1073621" y="226116"/>
        <a:ext cx="780202" cy="509566"/>
      </dsp:txXfrm>
    </dsp:sp>
    <dsp:sp modelId="{FD2BF3FB-B8CE-43E3-9C68-27B40D3E2940}">
      <dsp:nvSpPr>
        <dsp:cNvPr id="0" name=""/>
        <dsp:cNvSpPr/>
      </dsp:nvSpPr>
      <dsp:spPr>
        <a:xfrm>
          <a:off x="408241" y="751535"/>
          <a:ext cx="1055481" cy="216508"/>
        </a:xfrm>
        <a:custGeom>
          <a:avLst/>
          <a:gdLst/>
          <a:ahLst/>
          <a:cxnLst/>
          <a:rect l="0" t="0" r="0" b="0"/>
          <a:pathLst>
            <a:path>
              <a:moveTo>
                <a:pt x="1055481" y="0"/>
              </a:moveTo>
              <a:lnTo>
                <a:pt x="1055481" y="108254"/>
              </a:lnTo>
              <a:lnTo>
                <a:pt x="0" y="108254"/>
              </a:lnTo>
              <a:lnTo>
                <a:pt x="0" y="21650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ECC1CB-CC28-4BA3-B502-6AF6CA839FC3}">
      <dsp:nvSpPr>
        <dsp:cNvPr id="0" name=""/>
        <dsp:cNvSpPr/>
      </dsp:nvSpPr>
      <dsp:spPr>
        <a:xfrm>
          <a:off x="2287" y="968044"/>
          <a:ext cx="811908" cy="54127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Bread</a:t>
          </a:r>
        </a:p>
      </dsp:txBody>
      <dsp:txXfrm>
        <a:off x="18140" y="983897"/>
        <a:ext cx="780202" cy="509566"/>
      </dsp:txXfrm>
    </dsp:sp>
    <dsp:sp modelId="{9D51CA9B-92A2-4D44-AA68-158789E0B18D}">
      <dsp:nvSpPr>
        <dsp:cNvPr id="0" name=""/>
        <dsp:cNvSpPr/>
      </dsp:nvSpPr>
      <dsp:spPr>
        <a:xfrm>
          <a:off x="1418002" y="751535"/>
          <a:ext cx="91440" cy="2165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650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F8E9ED-AACE-4671-A745-9E6B0FA29D3A}">
      <dsp:nvSpPr>
        <dsp:cNvPr id="0" name=""/>
        <dsp:cNvSpPr/>
      </dsp:nvSpPr>
      <dsp:spPr>
        <a:xfrm>
          <a:off x="1057768" y="968044"/>
          <a:ext cx="811908" cy="54127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Pasta</a:t>
          </a:r>
        </a:p>
      </dsp:txBody>
      <dsp:txXfrm>
        <a:off x="1073621" y="983897"/>
        <a:ext cx="780202" cy="509566"/>
      </dsp:txXfrm>
    </dsp:sp>
    <dsp:sp modelId="{94E15736-EA40-444C-908D-3F44EE6CD8DA}">
      <dsp:nvSpPr>
        <dsp:cNvPr id="0" name=""/>
        <dsp:cNvSpPr/>
      </dsp:nvSpPr>
      <dsp:spPr>
        <a:xfrm>
          <a:off x="1463722" y="751535"/>
          <a:ext cx="1055481" cy="2165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54"/>
              </a:lnTo>
              <a:lnTo>
                <a:pt x="1055481" y="108254"/>
              </a:lnTo>
              <a:lnTo>
                <a:pt x="1055481" y="21650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013AEB-042F-459C-AC06-53F28EBF9FCC}">
      <dsp:nvSpPr>
        <dsp:cNvPr id="0" name=""/>
        <dsp:cNvSpPr/>
      </dsp:nvSpPr>
      <dsp:spPr>
        <a:xfrm>
          <a:off x="2113249" y="968044"/>
          <a:ext cx="811908" cy="54127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pitchFamily="18" charset="0"/>
              <a:cs typeface="Times New Roman" panose="02020603050405020304" pitchFamily="18" charset="0"/>
            </a:rPr>
            <a:t>Steak</a:t>
          </a:r>
        </a:p>
      </dsp:txBody>
      <dsp:txXfrm>
        <a:off x="2129102" y="983897"/>
        <a:ext cx="780202" cy="5095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Nga</dc:creator>
  <cp:keywords/>
  <dc:description/>
  <cp:lastModifiedBy>Nguyễn Nga</cp:lastModifiedBy>
  <cp:revision>3</cp:revision>
  <dcterms:created xsi:type="dcterms:W3CDTF">2026-03-08T17:29:00Z</dcterms:created>
  <dcterms:modified xsi:type="dcterms:W3CDTF">2026-03-09T14:37:00Z</dcterms:modified>
</cp:coreProperties>
</file>