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45BB5" w14:textId="77777777" w:rsidR="00BF670F" w:rsidRDefault="00BF670F" w:rsidP="00BF670F">
      <w:pPr>
        <w:pStyle w:val="ListParagraph"/>
        <w:numPr>
          <w:ilvl w:val="0"/>
          <w:numId w:val="1"/>
        </w:numPr>
        <w:rPr>
          <w:b/>
          <w:bCs/>
          <w:sz w:val="28"/>
          <w:szCs w:val="28"/>
        </w:rPr>
      </w:pPr>
      <w:r>
        <w:rPr>
          <w:b/>
          <w:bCs/>
          <w:sz w:val="28"/>
          <w:szCs w:val="28"/>
        </w:rPr>
        <w:t>Essential Parts and devices:</w:t>
      </w:r>
    </w:p>
    <w:p w14:paraId="018F0513" w14:textId="77777777" w:rsidR="00BF670F" w:rsidRDefault="00BF670F" w:rsidP="00BF670F">
      <w:pPr>
        <w:pStyle w:val="ListParagraph"/>
        <w:rPr>
          <w:b/>
          <w:bCs/>
          <w:sz w:val="24"/>
          <w:szCs w:val="24"/>
        </w:rPr>
      </w:pPr>
    </w:p>
    <w:p w14:paraId="66C266F8" w14:textId="77777777" w:rsidR="00BF670F" w:rsidRPr="00596A01" w:rsidRDefault="00BF670F" w:rsidP="00BF670F">
      <w:pPr>
        <w:pStyle w:val="ListParagraph"/>
        <w:rPr>
          <w:b/>
          <w:bCs/>
          <w:sz w:val="24"/>
          <w:szCs w:val="24"/>
        </w:rPr>
      </w:pPr>
      <w:r w:rsidRPr="00596A01">
        <w:rPr>
          <w:b/>
          <w:bCs/>
          <w:sz w:val="24"/>
          <w:szCs w:val="24"/>
        </w:rPr>
        <w:t>Description of components:</w:t>
      </w:r>
    </w:p>
    <w:p w14:paraId="4AF5135B" w14:textId="77777777" w:rsidR="00BF670F" w:rsidRPr="00DF77C2" w:rsidRDefault="00BF670F" w:rsidP="00BF670F">
      <w:pPr>
        <w:shd w:val="clear" w:color="auto" w:fill="FFFFFF"/>
        <w:spacing w:line="240" w:lineRule="auto"/>
        <w:rPr>
          <w:rFonts w:eastAsia="Times New Roman" w:cs="Times New Roman"/>
          <w:b/>
          <w:bCs/>
          <w:sz w:val="24"/>
          <w:szCs w:val="24"/>
        </w:rPr>
      </w:pPr>
      <w:r>
        <w:rPr>
          <w:rFonts w:eastAsia="Times New Roman" w:cs="Times New Roman"/>
          <w:b/>
          <w:bCs/>
          <w:sz w:val="24"/>
          <w:szCs w:val="24"/>
        </w:rPr>
        <w:t xml:space="preserve">             </w:t>
      </w:r>
      <w:r w:rsidRPr="00DF77C2">
        <w:rPr>
          <w:rFonts w:eastAsia="Times New Roman" w:cs="Times New Roman"/>
          <w:b/>
          <w:bCs/>
          <w:sz w:val="24"/>
          <w:szCs w:val="24"/>
        </w:rPr>
        <w:t>The Raspberry Pi</w:t>
      </w:r>
    </w:p>
    <w:p w14:paraId="36F47881" w14:textId="77777777" w:rsidR="00BF670F" w:rsidRPr="00DF77C2" w:rsidRDefault="00BF670F" w:rsidP="00BF670F">
      <w:pPr>
        <w:shd w:val="clear" w:color="auto" w:fill="FFFFFF"/>
        <w:spacing w:line="240" w:lineRule="auto"/>
        <w:rPr>
          <w:rFonts w:eastAsia="Times New Roman" w:cs="Times New Roman"/>
          <w:sz w:val="24"/>
          <w:szCs w:val="24"/>
        </w:rPr>
      </w:pPr>
      <w:r>
        <w:rPr>
          <w:rFonts w:eastAsia="Times New Roman" w:cs="Times New Roman"/>
          <w:sz w:val="24"/>
          <w:szCs w:val="24"/>
        </w:rPr>
        <w:t xml:space="preserve">             </w:t>
      </w:r>
      <w:r w:rsidRPr="00DF77C2">
        <w:rPr>
          <w:rFonts w:eastAsia="Times New Roman" w:cs="Times New Roman"/>
          <w:sz w:val="24"/>
          <w:szCs w:val="24"/>
        </w:rPr>
        <w:t xml:space="preserve">The Raspberry Pi is a series of small single-board computers developed by the Raspberry </w:t>
      </w:r>
      <w:r>
        <w:rPr>
          <w:rFonts w:eastAsia="Times New Roman" w:cs="Times New Roman"/>
          <w:sz w:val="24"/>
          <w:szCs w:val="24"/>
        </w:rPr>
        <w:t xml:space="preserve">        </w:t>
      </w:r>
      <w:r w:rsidRPr="00DF77C2">
        <w:rPr>
          <w:rFonts w:eastAsia="Times New Roman" w:cs="Times New Roman"/>
          <w:sz w:val="24"/>
          <w:szCs w:val="24"/>
        </w:rPr>
        <w:t>Pi Foundation.</w:t>
      </w:r>
    </w:p>
    <w:p w14:paraId="5BBFBCA9" w14:textId="77777777" w:rsidR="00BF670F" w:rsidRPr="00DF77C2" w:rsidRDefault="00BF670F" w:rsidP="00BF670F">
      <w:pPr>
        <w:shd w:val="clear" w:color="auto" w:fill="FFFFFF"/>
        <w:spacing w:after="0" w:line="240" w:lineRule="auto"/>
        <w:rPr>
          <w:rFonts w:eastAsia="Times New Roman" w:cs="Times New Roman"/>
          <w:sz w:val="24"/>
          <w:szCs w:val="24"/>
        </w:rPr>
      </w:pPr>
      <w:hyperlink r:id="rId5" w:history="1">
        <w:r w:rsidRPr="00DF77C2">
          <w:rPr>
            <w:rFonts w:eastAsia="Times New Roman" w:cs="Times New Roman"/>
            <w:sz w:val="24"/>
            <w:szCs w:val="24"/>
          </w:rPr>
          <w:t>Operating system</w:t>
        </w:r>
      </w:hyperlink>
      <w:r w:rsidRPr="00DF77C2">
        <w:rPr>
          <w:rFonts w:eastAsia="Times New Roman" w:cs="Times New Roman"/>
          <w:sz w:val="24"/>
          <w:szCs w:val="24"/>
        </w:rPr>
        <w:t>: </w:t>
      </w:r>
      <w:hyperlink r:id="rId6" w:history="1">
        <w:r w:rsidRPr="00DF77C2">
          <w:rPr>
            <w:rFonts w:eastAsia="Times New Roman" w:cs="Times New Roman"/>
            <w:sz w:val="24"/>
            <w:szCs w:val="24"/>
          </w:rPr>
          <w:t>Android</w:t>
        </w:r>
      </w:hyperlink>
      <w:r w:rsidRPr="00DF77C2">
        <w:rPr>
          <w:rFonts w:eastAsia="Times New Roman" w:cs="Times New Roman"/>
          <w:sz w:val="24"/>
          <w:szCs w:val="24"/>
        </w:rPr>
        <w:t>; </w:t>
      </w:r>
      <w:hyperlink r:id="rId7" w:history="1">
        <w:r w:rsidRPr="00DF77C2">
          <w:rPr>
            <w:rFonts w:eastAsia="Times New Roman" w:cs="Times New Roman"/>
            <w:sz w:val="24"/>
            <w:szCs w:val="24"/>
          </w:rPr>
          <w:t>FreeBSD</w:t>
        </w:r>
      </w:hyperlink>
      <w:r w:rsidRPr="00DF77C2">
        <w:rPr>
          <w:rFonts w:eastAsia="Times New Roman" w:cs="Times New Roman"/>
          <w:sz w:val="24"/>
          <w:szCs w:val="24"/>
        </w:rPr>
        <w:t>; </w:t>
      </w:r>
      <w:hyperlink r:id="rId8" w:history="1">
        <w:r w:rsidRPr="00DF77C2">
          <w:rPr>
            <w:rFonts w:eastAsia="Times New Roman" w:cs="Times New Roman"/>
            <w:sz w:val="24"/>
            <w:szCs w:val="24"/>
          </w:rPr>
          <w:t>Linux</w:t>
        </w:r>
      </w:hyperlink>
      <w:r w:rsidRPr="00DF77C2">
        <w:rPr>
          <w:rFonts w:eastAsia="Times New Roman" w:cs="Times New Roman"/>
          <w:sz w:val="24"/>
          <w:szCs w:val="24"/>
        </w:rPr>
        <w:t>; </w:t>
      </w:r>
      <w:hyperlink r:id="rId9" w:history="1">
        <w:r w:rsidRPr="00DF77C2">
          <w:rPr>
            <w:rFonts w:eastAsia="Times New Roman" w:cs="Times New Roman"/>
            <w:sz w:val="24"/>
            <w:szCs w:val="24"/>
          </w:rPr>
          <w:t>NetBSD</w:t>
        </w:r>
      </w:hyperlink>
      <w:r w:rsidRPr="00DF77C2">
        <w:rPr>
          <w:rFonts w:eastAsia="Times New Roman" w:cs="Times New Roman"/>
          <w:sz w:val="24"/>
          <w:szCs w:val="24"/>
        </w:rPr>
        <w:t>; </w:t>
      </w:r>
      <w:hyperlink r:id="rId10" w:history="1">
        <w:r w:rsidRPr="00DF77C2">
          <w:rPr>
            <w:rFonts w:eastAsia="Times New Roman" w:cs="Times New Roman"/>
            <w:sz w:val="24"/>
            <w:szCs w:val="24"/>
          </w:rPr>
          <w:t>OpenBSD</w:t>
        </w:r>
      </w:hyperlink>
      <w:r w:rsidRPr="00DF77C2">
        <w:rPr>
          <w:rFonts w:eastAsia="Times New Roman" w:cs="Times New Roman"/>
          <w:sz w:val="24"/>
          <w:szCs w:val="24"/>
        </w:rPr>
        <w:t>; </w:t>
      </w:r>
      <w:hyperlink r:id="rId11" w:history="1">
        <w:r w:rsidRPr="00DF77C2">
          <w:rPr>
            <w:rFonts w:eastAsia="Times New Roman" w:cs="Times New Roman"/>
            <w:sz w:val="24"/>
            <w:szCs w:val="24"/>
          </w:rPr>
          <w:t>Plan 9</w:t>
        </w:r>
      </w:hyperlink>
      <w:r w:rsidRPr="00DF77C2">
        <w:rPr>
          <w:rFonts w:eastAsia="Times New Roman" w:cs="Times New Roman"/>
          <w:sz w:val="24"/>
          <w:szCs w:val="24"/>
        </w:rPr>
        <w:t>; </w:t>
      </w:r>
      <w:hyperlink r:id="rId12" w:history="1">
        <w:r w:rsidRPr="00DF77C2">
          <w:rPr>
            <w:rFonts w:eastAsia="Times New Roman" w:cs="Times New Roman"/>
            <w:sz w:val="24"/>
            <w:szCs w:val="24"/>
          </w:rPr>
          <w:t>RISC OS</w:t>
        </w:r>
      </w:hyperlink>
      <w:r w:rsidRPr="00DF77C2">
        <w:rPr>
          <w:rFonts w:eastAsia="Times New Roman" w:cs="Times New Roman"/>
          <w:sz w:val="24"/>
          <w:szCs w:val="24"/>
        </w:rPr>
        <w:t>; </w:t>
      </w:r>
      <w:hyperlink r:id="rId13" w:history="1">
        <w:r w:rsidRPr="00DF77C2">
          <w:rPr>
            <w:rFonts w:eastAsia="Times New Roman" w:cs="Times New Roman"/>
            <w:sz w:val="24"/>
            <w:szCs w:val="24"/>
          </w:rPr>
          <w:t>Windows 10</w:t>
        </w:r>
      </w:hyperlink>
      <w:r w:rsidRPr="00DF77C2">
        <w:rPr>
          <w:rFonts w:eastAsia="Times New Roman" w:cs="Times New Roman"/>
          <w:sz w:val="24"/>
          <w:szCs w:val="24"/>
        </w:rPr>
        <w:t> </w:t>
      </w:r>
      <w:hyperlink r:id="rId14" w:history="1">
        <w:r w:rsidRPr="00DF77C2">
          <w:rPr>
            <w:rFonts w:eastAsia="Times New Roman" w:cs="Times New Roman"/>
            <w:sz w:val="24"/>
            <w:szCs w:val="24"/>
          </w:rPr>
          <w:t>ARM64</w:t>
        </w:r>
      </w:hyperlink>
      <w:r w:rsidRPr="00DF77C2">
        <w:rPr>
          <w:rFonts w:eastAsia="Times New Roman" w:cs="Times New Roman"/>
          <w:sz w:val="24"/>
          <w:szCs w:val="24"/>
        </w:rPr>
        <w:t>; </w:t>
      </w:r>
      <w:hyperlink r:id="rId15" w:history="1">
        <w:r w:rsidRPr="00DF77C2">
          <w:rPr>
            <w:rFonts w:eastAsia="Times New Roman" w:cs="Times New Roman"/>
            <w:sz w:val="24"/>
            <w:szCs w:val="24"/>
          </w:rPr>
          <w:t>Windows 10 IoT</w:t>
        </w:r>
      </w:hyperlink>
      <w:r w:rsidRPr="00DF77C2">
        <w:rPr>
          <w:rFonts w:eastAsia="Times New Roman" w:cs="Times New Roman"/>
          <w:sz w:val="24"/>
          <w:szCs w:val="24"/>
        </w:rPr>
        <w:t> Core</w:t>
      </w:r>
    </w:p>
    <w:p w14:paraId="65B58A64" w14:textId="77777777" w:rsidR="00BF670F" w:rsidRPr="00DF77C2" w:rsidRDefault="00BF670F" w:rsidP="00BF670F">
      <w:pPr>
        <w:shd w:val="clear" w:color="auto" w:fill="FFFFFF"/>
        <w:spacing w:after="0" w:line="240" w:lineRule="auto"/>
        <w:rPr>
          <w:rFonts w:eastAsia="Times New Roman" w:cs="Times New Roman"/>
          <w:sz w:val="24"/>
          <w:szCs w:val="24"/>
        </w:rPr>
      </w:pPr>
      <w:hyperlink r:id="rId16" w:history="1">
        <w:r w:rsidRPr="00DF77C2">
          <w:rPr>
            <w:rFonts w:eastAsia="Times New Roman" w:cs="Times New Roman"/>
            <w:sz w:val="24"/>
            <w:szCs w:val="24"/>
          </w:rPr>
          <w:t>Power</w:t>
        </w:r>
      </w:hyperlink>
      <w:r w:rsidRPr="00DF77C2">
        <w:rPr>
          <w:rFonts w:eastAsia="Times New Roman" w:cs="Times New Roman"/>
          <w:sz w:val="24"/>
          <w:szCs w:val="24"/>
        </w:rPr>
        <w:t>: 5V 3A (for full power delivery to </w:t>
      </w:r>
      <w:hyperlink r:id="rId17" w:history="1">
        <w:r w:rsidRPr="00DF77C2">
          <w:rPr>
            <w:rFonts w:eastAsia="Times New Roman" w:cs="Times New Roman"/>
            <w:sz w:val="24"/>
            <w:szCs w:val="24"/>
          </w:rPr>
          <w:t>USB</w:t>
        </w:r>
      </w:hyperlink>
      <w:r w:rsidRPr="00DF77C2">
        <w:rPr>
          <w:rFonts w:eastAsia="Times New Roman" w:cs="Times New Roman"/>
          <w:sz w:val="24"/>
          <w:szCs w:val="24"/>
        </w:rPr>
        <w:t> devices)</w:t>
      </w:r>
    </w:p>
    <w:p w14:paraId="008B06DB" w14:textId="77777777" w:rsidR="00BF670F" w:rsidRPr="00DF77C2" w:rsidRDefault="00BF670F" w:rsidP="00BF670F">
      <w:pPr>
        <w:shd w:val="clear" w:color="auto" w:fill="FFFFFF"/>
        <w:spacing w:after="0" w:line="240" w:lineRule="auto"/>
        <w:rPr>
          <w:rFonts w:eastAsia="Times New Roman" w:cs="Times New Roman"/>
          <w:sz w:val="24"/>
          <w:szCs w:val="24"/>
        </w:rPr>
      </w:pPr>
      <w:hyperlink r:id="rId18" w:history="1">
        <w:r w:rsidRPr="00DF77C2">
          <w:rPr>
            <w:rFonts w:eastAsia="Times New Roman" w:cs="Times New Roman"/>
            <w:sz w:val="24"/>
            <w:szCs w:val="24"/>
          </w:rPr>
          <w:t>Storage</w:t>
        </w:r>
      </w:hyperlink>
      <w:r w:rsidRPr="00DF77C2">
        <w:rPr>
          <w:rFonts w:eastAsia="Times New Roman" w:cs="Times New Roman"/>
          <w:sz w:val="24"/>
          <w:szCs w:val="24"/>
        </w:rPr>
        <w:t>: </w:t>
      </w:r>
      <w:proofErr w:type="spellStart"/>
      <w:r w:rsidRPr="00DF77C2">
        <w:rPr>
          <w:rFonts w:eastAsia="Times New Roman" w:cs="Times New Roman"/>
          <w:sz w:val="24"/>
          <w:szCs w:val="24"/>
        </w:rPr>
        <w:t>MicroSDHC</w:t>
      </w:r>
      <w:proofErr w:type="spellEnd"/>
      <w:r w:rsidRPr="00DF77C2">
        <w:rPr>
          <w:rFonts w:eastAsia="Times New Roman" w:cs="Times New Roman"/>
          <w:sz w:val="24"/>
          <w:szCs w:val="24"/>
        </w:rPr>
        <w:t xml:space="preserve"> slot</w:t>
      </w:r>
    </w:p>
    <w:p w14:paraId="7092C1F1" w14:textId="77777777" w:rsidR="00BF670F" w:rsidRPr="00DF77C2" w:rsidRDefault="00BF670F" w:rsidP="00BF670F">
      <w:pPr>
        <w:shd w:val="clear" w:color="auto" w:fill="FFFFFF"/>
        <w:spacing w:after="0" w:line="240" w:lineRule="auto"/>
        <w:rPr>
          <w:rFonts w:eastAsia="Times New Roman" w:cs="Times New Roman"/>
          <w:sz w:val="24"/>
          <w:szCs w:val="24"/>
        </w:rPr>
      </w:pPr>
      <w:hyperlink r:id="rId19" w:history="1">
        <w:r w:rsidRPr="00DF77C2">
          <w:rPr>
            <w:rFonts w:eastAsia="Times New Roman" w:cs="Times New Roman"/>
            <w:sz w:val="24"/>
            <w:szCs w:val="24"/>
          </w:rPr>
          <w:t>Memory</w:t>
        </w:r>
      </w:hyperlink>
      <w:r w:rsidRPr="00DF77C2">
        <w:rPr>
          <w:rFonts w:eastAsia="Times New Roman" w:cs="Times New Roman"/>
          <w:b/>
          <w:bCs/>
          <w:sz w:val="24"/>
          <w:szCs w:val="24"/>
        </w:rPr>
        <w:t>: </w:t>
      </w:r>
      <w:r w:rsidRPr="00DF77C2">
        <w:rPr>
          <w:rFonts w:eastAsia="Times New Roman" w:cs="Times New Roman"/>
          <w:sz w:val="24"/>
          <w:szCs w:val="24"/>
        </w:rPr>
        <w:t xml:space="preserve">1, 2, or 4 </w:t>
      </w:r>
      <w:proofErr w:type="spellStart"/>
      <w:r w:rsidRPr="00DF77C2">
        <w:rPr>
          <w:rFonts w:eastAsia="Times New Roman" w:cs="Times New Roman"/>
          <w:sz w:val="24"/>
          <w:szCs w:val="24"/>
        </w:rPr>
        <w:t>GiB</w:t>
      </w:r>
      <w:proofErr w:type="spellEnd"/>
      <w:r w:rsidRPr="00DF77C2">
        <w:rPr>
          <w:rFonts w:eastAsia="Times New Roman" w:cs="Times New Roman"/>
          <w:sz w:val="24"/>
          <w:szCs w:val="24"/>
        </w:rPr>
        <w:t xml:space="preserve"> LPDDR4-3200 </w:t>
      </w:r>
      <w:proofErr w:type="gramStart"/>
      <w:r w:rsidRPr="00DF77C2">
        <w:rPr>
          <w:rFonts w:eastAsia="Times New Roman" w:cs="Times New Roman"/>
          <w:sz w:val="24"/>
          <w:szCs w:val="24"/>
        </w:rPr>
        <w:t>RAM</w:t>
      </w:r>
      <w:proofErr w:type="gramEnd"/>
    </w:p>
    <w:p w14:paraId="49273835" w14:textId="77777777" w:rsidR="00BF670F" w:rsidRPr="00DF77C2" w:rsidRDefault="00BF670F" w:rsidP="00BF670F">
      <w:pPr>
        <w:shd w:val="clear" w:color="auto" w:fill="FFFFFF"/>
        <w:spacing w:after="0" w:line="240" w:lineRule="auto"/>
        <w:rPr>
          <w:rFonts w:eastAsia="Times New Roman" w:cs="Times New Roman"/>
          <w:sz w:val="24"/>
          <w:szCs w:val="24"/>
        </w:rPr>
      </w:pPr>
    </w:p>
    <w:p w14:paraId="00A41FCD" w14:textId="77777777" w:rsidR="00BF670F" w:rsidRPr="00DF77C2" w:rsidRDefault="00BF670F" w:rsidP="00BF670F">
      <w:pPr>
        <w:shd w:val="clear" w:color="auto" w:fill="FFFFFF"/>
        <w:spacing w:after="0" w:line="240" w:lineRule="auto"/>
        <w:rPr>
          <w:rFonts w:eastAsia="Times New Roman" w:cs="Times New Roman"/>
          <w:color w:val="222222"/>
          <w:sz w:val="24"/>
          <w:szCs w:val="24"/>
        </w:rPr>
      </w:pPr>
      <w:r w:rsidRPr="00DF77C2">
        <w:rPr>
          <w:rFonts w:eastAsia="Times New Roman" w:cs="Times New Roman"/>
          <w:color w:val="222222"/>
          <w:sz w:val="24"/>
          <w:szCs w:val="24"/>
        </w:rPr>
        <w:t xml:space="preserve">                                                                                                                                                                                                             </w:t>
      </w:r>
    </w:p>
    <w:p w14:paraId="3364A715" w14:textId="77777777" w:rsidR="00BF670F" w:rsidRPr="00DF77C2" w:rsidRDefault="00BF670F" w:rsidP="00BF670F">
      <w:pPr>
        <w:rPr>
          <w:rFonts w:cs="Times New Roman"/>
          <w:sz w:val="24"/>
          <w:szCs w:val="24"/>
        </w:rPr>
      </w:pPr>
      <w:r w:rsidRPr="00DF77C2">
        <w:rPr>
          <w:rFonts w:cs="Times New Roman"/>
          <w:noProof/>
          <w:sz w:val="24"/>
          <w:szCs w:val="24"/>
        </w:rPr>
        <w:drawing>
          <wp:inline distT="0" distB="0" distL="0" distR="0" wp14:anchorId="02167B4E" wp14:editId="33851283">
            <wp:extent cx="3356491" cy="1897380"/>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 pi6_.jpg"/>
                    <pic:cNvPicPr/>
                  </pic:nvPicPr>
                  <pic:blipFill>
                    <a:blip r:embed="rId20">
                      <a:extLst>
                        <a:ext uri="{28A0092B-C50C-407E-A947-70E740481C1C}">
                          <a14:useLocalDpi xmlns:a14="http://schemas.microsoft.com/office/drawing/2010/main" val="0"/>
                        </a:ext>
                      </a:extLst>
                    </a:blip>
                    <a:stretch>
                      <a:fillRect/>
                    </a:stretch>
                  </pic:blipFill>
                  <pic:spPr>
                    <a:xfrm>
                      <a:off x="0" y="0"/>
                      <a:ext cx="3407704" cy="1926330"/>
                    </a:xfrm>
                    <a:prstGeom prst="rect">
                      <a:avLst/>
                    </a:prstGeom>
                  </pic:spPr>
                </pic:pic>
              </a:graphicData>
            </a:graphic>
          </wp:inline>
        </w:drawing>
      </w:r>
    </w:p>
    <w:p w14:paraId="376A9F88" w14:textId="77777777" w:rsidR="00BF670F" w:rsidRPr="00DF77C2" w:rsidRDefault="00BF670F" w:rsidP="00BF670F">
      <w:pPr>
        <w:shd w:val="clear" w:color="auto" w:fill="FFFFFF"/>
        <w:spacing w:line="240" w:lineRule="auto"/>
        <w:rPr>
          <w:rFonts w:eastAsia="Times New Roman" w:cs="Times New Roman"/>
          <w:sz w:val="24"/>
          <w:szCs w:val="24"/>
        </w:rPr>
      </w:pPr>
      <w:r w:rsidRPr="00DF77C2">
        <w:rPr>
          <w:rFonts w:cs="Times New Roman"/>
          <w:sz w:val="24"/>
          <w:szCs w:val="24"/>
        </w:rPr>
        <w:t>Fig :</w:t>
      </w:r>
      <w:proofErr w:type="gramStart"/>
      <w:r>
        <w:rPr>
          <w:rFonts w:cs="Times New Roman"/>
          <w:sz w:val="24"/>
          <w:szCs w:val="24"/>
        </w:rPr>
        <w:t xml:space="preserve">5 </w:t>
      </w:r>
      <w:r w:rsidRPr="00DF77C2">
        <w:rPr>
          <w:rFonts w:cs="Times New Roman"/>
          <w:sz w:val="24"/>
          <w:szCs w:val="24"/>
        </w:rPr>
        <w:t xml:space="preserve"> </w:t>
      </w:r>
      <w:r w:rsidRPr="00DF77C2">
        <w:rPr>
          <w:rFonts w:eastAsia="Times New Roman" w:cs="Times New Roman"/>
          <w:sz w:val="24"/>
          <w:szCs w:val="24"/>
        </w:rPr>
        <w:t>The</w:t>
      </w:r>
      <w:proofErr w:type="gramEnd"/>
      <w:r w:rsidRPr="00DF77C2">
        <w:rPr>
          <w:rFonts w:eastAsia="Times New Roman" w:cs="Times New Roman"/>
          <w:sz w:val="24"/>
          <w:szCs w:val="24"/>
        </w:rPr>
        <w:t xml:space="preserve"> Raspberry Pi</w:t>
      </w:r>
    </w:p>
    <w:p w14:paraId="1076EDA7" w14:textId="77777777" w:rsidR="00BF670F" w:rsidRPr="00DF77C2" w:rsidRDefault="00BF670F" w:rsidP="00BF670F">
      <w:pPr>
        <w:rPr>
          <w:rFonts w:cs="Times New Roman"/>
          <w:b/>
          <w:bCs/>
          <w:sz w:val="24"/>
          <w:szCs w:val="24"/>
        </w:rPr>
      </w:pPr>
      <w:r w:rsidRPr="00DF77C2">
        <w:rPr>
          <w:rFonts w:cs="Times New Roman"/>
          <w:b/>
          <w:bCs/>
          <w:sz w:val="24"/>
          <w:szCs w:val="24"/>
        </w:rPr>
        <w:t>Pi Cam:</w:t>
      </w:r>
    </w:p>
    <w:p w14:paraId="3D87D52B" w14:textId="77777777" w:rsidR="00BF670F" w:rsidRDefault="00BF670F" w:rsidP="00BF670F">
      <w:pPr>
        <w:rPr>
          <w:rFonts w:cs="Times New Roman"/>
          <w:noProof/>
          <w:sz w:val="24"/>
          <w:szCs w:val="24"/>
        </w:rPr>
      </w:pPr>
      <w:r w:rsidRPr="00DF77C2">
        <w:rPr>
          <w:rFonts w:cs="Times New Roman"/>
          <w:color w:val="222222"/>
          <w:sz w:val="24"/>
          <w:szCs w:val="24"/>
          <w:shd w:val="clear" w:color="auto" w:fill="FFFFFF"/>
        </w:rPr>
        <w:t xml:space="preserve">The Raspberry Pi Camera v2 is a high quality </w:t>
      </w:r>
      <w:proofErr w:type="gramStart"/>
      <w:r w:rsidRPr="00DF77C2">
        <w:rPr>
          <w:rFonts w:cs="Times New Roman"/>
          <w:color w:val="222222"/>
          <w:sz w:val="24"/>
          <w:szCs w:val="24"/>
          <w:shd w:val="clear" w:color="auto" w:fill="FFFFFF"/>
        </w:rPr>
        <w:t>8 megapixel</w:t>
      </w:r>
      <w:proofErr w:type="gramEnd"/>
      <w:r w:rsidRPr="00DF77C2">
        <w:rPr>
          <w:rFonts w:cs="Times New Roman"/>
          <w:color w:val="222222"/>
          <w:sz w:val="24"/>
          <w:szCs w:val="24"/>
          <w:shd w:val="clear" w:color="auto" w:fill="FFFFFF"/>
        </w:rPr>
        <w:t xml:space="preserve"> Sony IMX219 image sensor custom designed add-on board for Raspberry Pi, featuring a fixed focus lens.</w:t>
      </w:r>
      <w:r w:rsidRPr="00DF77C2">
        <w:rPr>
          <w:rFonts w:cs="Times New Roman"/>
          <w:noProof/>
          <w:sz w:val="24"/>
          <w:szCs w:val="24"/>
        </w:rPr>
        <w:t xml:space="preserve"> </w:t>
      </w:r>
      <w:r w:rsidRPr="00DF77C2">
        <w:rPr>
          <w:rFonts w:cs="Times New Roman"/>
          <w:noProof/>
          <w:sz w:val="24"/>
          <w:szCs w:val="24"/>
        </w:rPr>
        <w:drawing>
          <wp:inline distT="0" distB="0" distL="0" distR="0" wp14:anchorId="132407C2" wp14:editId="684A51A0">
            <wp:extent cx="2918460" cy="209628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spberry-pi-camera.jpg"/>
                    <pic:cNvPicPr/>
                  </pic:nvPicPr>
                  <pic:blipFill>
                    <a:blip r:embed="rId21">
                      <a:extLst>
                        <a:ext uri="{28A0092B-C50C-407E-A947-70E740481C1C}">
                          <a14:useLocalDpi xmlns:a14="http://schemas.microsoft.com/office/drawing/2010/main" val="0"/>
                        </a:ext>
                      </a:extLst>
                    </a:blip>
                    <a:stretch>
                      <a:fillRect/>
                    </a:stretch>
                  </pic:blipFill>
                  <pic:spPr>
                    <a:xfrm>
                      <a:off x="0" y="0"/>
                      <a:ext cx="2933117" cy="2106811"/>
                    </a:xfrm>
                    <a:prstGeom prst="rect">
                      <a:avLst/>
                    </a:prstGeom>
                  </pic:spPr>
                </pic:pic>
              </a:graphicData>
            </a:graphic>
          </wp:inline>
        </w:drawing>
      </w:r>
    </w:p>
    <w:p w14:paraId="1F09A0A0" w14:textId="77777777" w:rsidR="00BF670F" w:rsidRPr="00DF77C2" w:rsidRDefault="00BF670F" w:rsidP="00BF670F">
      <w:pPr>
        <w:rPr>
          <w:rFonts w:cs="Times New Roman"/>
          <w:noProof/>
          <w:sz w:val="24"/>
          <w:szCs w:val="24"/>
        </w:rPr>
      </w:pPr>
      <w:r w:rsidRPr="00DF77C2">
        <w:rPr>
          <w:rFonts w:cs="Times New Roman"/>
          <w:noProof/>
          <w:sz w:val="24"/>
          <w:szCs w:val="24"/>
        </w:rPr>
        <w:t>Fig</w:t>
      </w:r>
      <w:r>
        <w:rPr>
          <w:rFonts w:cs="Times New Roman"/>
          <w:noProof/>
          <w:sz w:val="24"/>
          <w:szCs w:val="24"/>
        </w:rPr>
        <w:t>:</w:t>
      </w:r>
      <w:r w:rsidRPr="00DF77C2">
        <w:rPr>
          <w:rFonts w:cs="Times New Roman"/>
          <w:noProof/>
          <w:sz w:val="24"/>
          <w:szCs w:val="24"/>
        </w:rPr>
        <w:t xml:space="preserve"> </w:t>
      </w:r>
      <w:proofErr w:type="gramStart"/>
      <w:r>
        <w:rPr>
          <w:rFonts w:cs="Times New Roman"/>
          <w:noProof/>
          <w:sz w:val="24"/>
          <w:szCs w:val="24"/>
        </w:rPr>
        <w:t xml:space="preserve">6 </w:t>
      </w:r>
      <w:r w:rsidRPr="00DF77C2">
        <w:rPr>
          <w:rFonts w:cs="Times New Roman"/>
          <w:noProof/>
          <w:sz w:val="24"/>
          <w:szCs w:val="24"/>
        </w:rPr>
        <w:t xml:space="preserve"> </w:t>
      </w:r>
      <w:r w:rsidRPr="00DF77C2">
        <w:rPr>
          <w:rFonts w:cs="Times New Roman"/>
          <w:sz w:val="24"/>
          <w:szCs w:val="24"/>
        </w:rPr>
        <w:t>Pi</w:t>
      </w:r>
      <w:proofErr w:type="gramEnd"/>
      <w:r w:rsidRPr="00DF77C2">
        <w:rPr>
          <w:rFonts w:cs="Times New Roman"/>
          <w:sz w:val="24"/>
          <w:szCs w:val="24"/>
        </w:rPr>
        <w:t xml:space="preserve"> Cam</w:t>
      </w:r>
    </w:p>
    <w:p w14:paraId="4F63D0F9" w14:textId="77777777" w:rsidR="00BF670F" w:rsidRPr="00DF77C2" w:rsidRDefault="00BF670F" w:rsidP="00BF670F">
      <w:pPr>
        <w:rPr>
          <w:rFonts w:cs="Times New Roman"/>
          <w:noProof/>
          <w:sz w:val="24"/>
          <w:szCs w:val="24"/>
        </w:rPr>
      </w:pPr>
    </w:p>
    <w:p w14:paraId="4354B8CC" w14:textId="77777777" w:rsidR="00BF670F" w:rsidRPr="00DF77C2" w:rsidRDefault="00BF670F" w:rsidP="00BF670F">
      <w:pPr>
        <w:rPr>
          <w:rFonts w:cs="Times New Roman"/>
          <w:color w:val="222222"/>
          <w:sz w:val="24"/>
          <w:szCs w:val="24"/>
          <w:shd w:val="clear" w:color="auto" w:fill="FFFFFF"/>
        </w:rPr>
      </w:pPr>
    </w:p>
    <w:p w14:paraId="244249DF" w14:textId="77777777" w:rsidR="00BF670F" w:rsidRPr="00DF77C2" w:rsidRDefault="00BF670F" w:rsidP="00BF670F">
      <w:pPr>
        <w:rPr>
          <w:rFonts w:cs="Times New Roman"/>
          <w:b/>
          <w:bCs/>
          <w:sz w:val="24"/>
          <w:szCs w:val="24"/>
        </w:rPr>
      </w:pPr>
      <w:r w:rsidRPr="00DF77C2">
        <w:rPr>
          <w:rFonts w:cs="Times New Roman"/>
          <w:b/>
          <w:bCs/>
          <w:sz w:val="24"/>
          <w:szCs w:val="24"/>
        </w:rPr>
        <w:t>Wi-Fi Module:</w:t>
      </w:r>
    </w:p>
    <w:p w14:paraId="1E18A8BC" w14:textId="77777777" w:rsidR="00BF670F" w:rsidRPr="00DF77C2" w:rsidRDefault="00BF670F" w:rsidP="00BF670F">
      <w:pPr>
        <w:rPr>
          <w:rFonts w:cs="Times New Roman"/>
          <w:color w:val="222222"/>
          <w:sz w:val="24"/>
          <w:szCs w:val="24"/>
          <w:shd w:val="clear" w:color="auto" w:fill="FFFFFF"/>
        </w:rPr>
      </w:pPr>
      <w:r w:rsidRPr="00DF77C2">
        <w:rPr>
          <w:rFonts w:cs="Times New Roman"/>
          <w:color w:val="222222"/>
          <w:sz w:val="24"/>
          <w:szCs w:val="24"/>
          <w:shd w:val="clear" w:color="auto" w:fill="FFFFFF"/>
        </w:rPr>
        <w:t>The ESP8266 </w:t>
      </w:r>
      <w:proofErr w:type="spellStart"/>
      <w:r w:rsidRPr="00DF77C2">
        <w:rPr>
          <w:rFonts w:cs="Times New Roman"/>
          <w:color w:val="222222"/>
          <w:sz w:val="24"/>
          <w:szCs w:val="24"/>
          <w:shd w:val="clear" w:color="auto" w:fill="FFFFFF"/>
        </w:rPr>
        <w:t>WiFi</w:t>
      </w:r>
      <w:proofErr w:type="spellEnd"/>
      <w:r w:rsidRPr="00DF77C2">
        <w:rPr>
          <w:rFonts w:cs="Times New Roman"/>
          <w:color w:val="222222"/>
          <w:sz w:val="24"/>
          <w:szCs w:val="24"/>
          <w:shd w:val="clear" w:color="auto" w:fill="FFFFFF"/>
        </w:rPr>
        <w:t xml:space="preserve"> Module is a </w:t>
      </w:r>
      <w:proofErr w:type="spellStart"/>
      <w:r w:rsidRPr="00DF77C2">
        <w:rPr>
          <w:rFonts w:cs="Times New Roman"/>
          <w:color w:val="222222"/>
          <w:sz w:val="24"/>
          <w:szCs w:val="24"/>
          <w:shd w:val="clear" w:color="auto" w:fill="FFFFFF"/>
        </w:rPr>
        <w:t>self contained</w:t>
      </w:r>
      <w:proofErr w:type="spellEnd"/>
      <w:r w:rsidRPr="00DF77C2">
        <w:rPr>
          <w:rFonts w:cs="Times New Roman"/>
          <w:color w:val="222222"/>
          <w:sz w:val="24"/>
          <w:szCs w:val="24"/>
          <w:shd w:val="clear" w:color="auto" w:fill="FFFFFF"/>
        </w:rPr>
        <w:t xml:space="preserve"> SOC with integrated TCP/IP protocol stack that can give any microcontroller access to your </w:t>
      </w:r>
      <w:proofErr w:type="spellStart"/>
      <w:r w:rsidRPr="00DF77C2">
        <w:rPr>
          <w:rFonts w:cs="Times New Roman"/>
          <w:color w:val="222222"/>
          <w:sz w:val="24"/>
          <w:szCs w:val="24"/>
          <w:shd w:val="clear" w:color="auto" w:fill="FFFFFF"/>
        </w:rPr>
        <w:t>WiFi</w:t>
      </w:r>
      <w:proofErr w:type="spellEnd"/>
      <w:r w:rsidRPr="00DF77C2">
        <w:rPr>
          <w:rFonts w:cs="Times New Roman"/>
          <w:color w:val="222222"/>
          <w:sz w:val="24"/>
          <w:szCs w:val="24"/>
          <w:shd w:val="clear" w:color="auto" w:fill="FFFFFF"/>
        </w:rPr>
        <w:t> network.</w:t>
      </w:r>
      <w:r w:rsidRPr="00DF77C2">
        <w:rPr>
          <w:rFonts w:cs="Times New Roman"/>
          <w:noProof/>
          <w:sz w:val="24"/>
          <w:szCs w:val="24"/>
        </w:rPr>
        <w:drawing>
          <wp:inline distT="0" distB="0" distL="0" distR="0" wp14:anchorId="062A5127" wp14:editId="2077F978">
            <wp:extent cx="3336297"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8266-wifi-module-500x500.png"/>
                    <pic:cNvPicPr/>
                  </pic:nvPicPr>
                  <pic:blipFill>
                    <a:blip r:embed="rId22">
                      <a:extLst>
                        <a:ext uri="{28A0092B-C50C-407E-A947-70E740481C1C}">
                          <a14:useLocalDpi xmlns:a14="http://schemas.microsoft.com/office/drawing/2010/main" val="0"/>
                        </a:ext>
                      </a:extLst>
                    </a:blip>
                    <a:stretch>
                      <a:fillRect/>
                    </a:stretch>
                  </pic:blipFill>
                  <pic:spPr>
                    <a:xfrm>
                      <a:off x="0" y="0"/>
                      <a:ext cx="3383401" cy="2530784"/>
                    </a:xfrm>
                    <a:prstGeom prst="rect">
                      <a:avLst/>
                    </a:prstGeom>
                  </pic:spPr>
                </pic:pic>
              </a:graphicData>
            </a:graphic>
          </wp:inline>
        </w:drawing>
      </w:r>
    </w:p>
    <w:p w14:paraId="330DFB08" w14:textId="77777777" w:rsidR="00BF670F" w:rsidRPr="00DF77C2" w:rsidRDefault="00BF670F" w:rsidP="00BF670F">
      <w:pPr>
        <w:rPr>
          <w:rFonts w:cs="Times New Roman"/>
          <w:color w:val="222222"/>
          <w:sz w:val="24"/>
          <w:szCs w:val="24"/>
          <w:shd w:val="clear" w:color="auto" w:fill="FFFFFF"/>
        </w:rPr>
      </w:pPr>
    </w:p>
    <w:p w14:paraId="3A64275E" w14:textId="77777777" w:rsidR="00BF670F" w:rsidRDefault="00BF670F" w:rsidP="00BF670F">
      <w:pPr>
        <w:rPr>
          <w:rFonts w:cs="Times New Roman"/>
          <w:color w:val="222222"/>
          <w:sz w:val="24"/>
          <w:szCs w:val="24"/>
          <w:shd w:val="clear" w:color="auto" w:fill="FFFFFF"/>
        </w:rPr>
      </w:pPr>
      <w:r w:rsidRPr="00DF77C2">
        <w:rPr>
          <w:rFonts w:cs="Times New Roman"/>
          <w:color w:val="222222"/>
          <w:sz w:val="24"/>
          <w:szCs w:val="24"/>
          <w:shd w:val="clear" w:color="auto" w:fill="FFFFFF"/>
        </w:rPr>
        <w:t>Fig:</w:t>
      </w:r>
      <w:r>
        <w:rPr>
          <w:rFonts w:cs="Times New Roman"/>
          <w:color w:val="222222"/>
          <w:sz w:val="24"/>
          <w:szCs w:val="24"/>
          <w:shd w:val="clear" w:color="auto" w:fill="FFFFFF"/>
        </w:rPr>
        <w:t>7</w:t>
      </w:r>
      <w:r w:rsidRPr="00DF77C2">
        <w:rPr>
          <w:rFonts w:cs="Times New Roman"/>
          <w:color w:val="222222"/>
          <w:sz w:val="24"/>
          <w:szCs w:val="24"/>
          <w:shd w:val="clear" w:color="auto" w:fill="FFFFFF"/>
        </w:rPr>
        <w:t xml:space="preserve"> Wi-Fi Module.</w:t>
      </w:r>
    </w:p>
    <w:p w14:paraId="2F47033D" w14:textId="77777777" w:rsidR="00BF670F" w:rsidRPr="00942122" w:rsidRDefault="00BF670F" w:rsidP="00BF670F">
      <w:pPr>
        <w:rPr>
          <w:rFonts w:cs="Times New Roman"/>
          <w:b/>
          <w:bCs/>
          <w:sz w:val="24"/>
          <w:szCs w:val="24"/>
        </w:rPr>
      </w:pPr>
      <w:r w:rsidRPr="00942122">
        <w:rPr>
          <w:rFonts w:cs="Times New Roman"/>
          <w:b/>
          <w:bCs/>
          <w:sz w:val="24"/>
          <w:szCs w:val="24"/>
        </w:rPr>
        <w:t>MQ-2 (gas sensor)</w:t>
      </w:r>
    </w:p>
    <w:p w14:paraId="5253F694" w14:textId="77777777" w:rsidR="00BF670F" w:rsidRPr="004F0598" w:rsidRDefault="00BF670F" w:rsidP="00BF670F">
      <w:pPr>
        <w:rPr>
          <w:rFonts w:cs="Helvetica"/>
          <w:sz w:val="24"/>
          <w:szCs w:val="24"/>
          <w:shd w:val="clear" w:color="auto" w:fill="FFFFFF"/>
        </w:rPr>
      </w:pPr>
      <w:r w:rsidRPr="004F0598">
        <w:rPr>
          <w:rFonts w:cs="Helvetica"/>
          <w:sz w:val="24"/>
          <w:szCs w:val="24"/>
          <w:shd w:val="clear" w:color="auto" w:fill="FFFFFF"/>
        </w:rPr>
        <w:t xml:space="preserve">MQ2 gas sensor is an electronic sensor which is used for sensing the concentration of gases in the air such as LPG, propane, methane, hydrogen, alcohol, smoke and carbon monoxide. this sensor is also known as </w:t>
      </w:r>
      <w:proofErr w:type="spellStart"/>
      <w:r w:rsidRPr="004F0598">
        <w:rPr>
          <w:rFonts w:cs="Helvetica"/>
          <w:sz w:val="24"/>
          <w:szCs w:val="24"/>
          <w:shd w:val="clear" w:color="auto" w:fill="FFFFFF"/>
        </w:rPr>
        <w:t>chemiresistor</w:t>
      </w:r>
      <w:proofErr w:type="spellEnd"/>
      <w:r w:rsidRPr="004F0598">
        <w:rPr>
          <w:rFonts w:cs="Helvetica"/>
          <w:sz w:val="24"/>
          <w:szCs w:val="24"/>
          <w:shd w:val="clear" w:color="auto" w:fill="FFFFFF"/>
        </w:rPr>
        <w:t xml:space="preserve">. In this sensor there is a sensing material whose </w:t>
      </w:r>
      <w:proofErr w:type="spellStart"/>
      <w:r w:rsidRPr="004F0598">
        <w:rPr>
          <w:rFonts w:cs="Helvetica"/>
          <w:sz w:val="24"/>
          <w:szCs w:val="24"/>
          <w:shd w:val="clear" w:color="auto" w:fill="FFFFFF"/>
        </w:rPr>
        <w:t>resisteance</w:t>
      </w:r>
      <w:proofErr w:type="spellEnd"/>
      <w:r w:rsidRPr="004F0598">
        <w:rPr>
          <w:rFonts w:cs="Helvetica"/>
          <w:sz w:val="24"/>
          <w:szCs w:val="24"/>
          <w:shd w:val="clear" w:color="auto" w:fill="FFFFFF"/>
        </w:rPr>
        <w:t xml:space="preserve"> changes when it senses gas.</w:t>
      </w:r>
    </w:p>
    <w:p w14:paraId="7A27672D" w14:textId="77777777" w:rsidR="00BF670F" w:rsidRDefault="00BF670F" w:rsidP="00BF670F">
      <w:pPr>
        <w:rPr>
          <w:rFonts w:cs="Times New Roman"/>
          <w:sz w:val="24"/>
          <w:szCs w:val="24"/>
        </w:rPr>
      </w:pPr>
      <w:r>
        <w:rPr>
          <w:noProof/>
        </w:rPr>
        <w:drawing>
          <wp:inline distT="0" distB="0" distL="0" distR="0" wp14:anchorId="35AA4231" wp14:editId="5FBA2438">
            <wp:extent cx="2537460" cy="19888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7460" cy="1988820"/>
                    </a:xfrm>
                    <a:prstGeom prst="rect">
                      <a:avLst/>
                    </a:prstGeom>
                    <a:noFill/>
                    <a:ln>
                      <a:noFill/>
                    </a:ln>
                  </pic:spPr>
                </pic:pic>
              </a:graphicData>
            </a:graphic>
          </wp:inline>
        </w:drawing>
      </w:r>
    </w:p>
    <w:p w14:paraId="54AE1A43" w14:textId="77777777" w:rsidR="00BF670F" w:rsidRDefault="00BF670F" w:rsidP="00BF670F">
      <w:pPr>
        <w:rPr>
          <w:rFonts w:cs="Times New Roman"/>
          <w:sz w:val="24"/>
          <w:szCs w:val="24"/>
        </w:rPr>
      </w:pPr>
      <w:r>
        <w:rPr>
          <w:rFonts w:cs="Times New Roman"/>
          <w:sz w:val="24"/>
          <w:szCs w:val="24"/>
        </w:rPr>
        <w:t xml:space="preserve">Fig: 8 MQ-2 gas </w:t>
      </w:r>
      <w:proofErr w:type="gramStart"/>
      <w:r>
        <w:rPr>
          <w:rFonts w:cs="Times New Roman"/>
          <w:sz w:val="24"/>
          <w:szCs w:val="24"/>
        </w:rPr>
        <w:t>sensor</w:t>
      </w:r>
      <w:proofErr w:type="gramEnd"/>
      <w:r>
        <w:rPr>
          <w:rFonts w:cs="Times New Roman"/>
          <w:sz w:val="24"/>
          <w:szCs w:val="24"/>
        </w:rPr>
        <w:t>.</w:t>
      </w:r>
    </w:p>
    <w:p w14:paraId="3632725A" w14:textId="77777777" w:rsidR="00BF670F" w:rsidRPr="00942122" w:rsidRDefault="00BF670F" w:rsidP="00BF670F">
      <w:pPr>
        <w:rPr>
          <w:rFonts w:cs="Times New Roman"/>
          <w:b/>
          <w:bCs/>
          <w:sz w:val="24"/>
          <w:szCs w:val="24"/>
        </w:rPr>
      </w:pPr>
      <w:r w:rsidRPr="00942122">
        <w:rPr>
          <w:rFonts w:cs="Times New Roman"/>
          <w:b/>
          <w:bCs/>
          <w:sz w:val="24"/>
          <w:szCs w:val="24"/>
        </w:rPr>
        <w:lastRenderedPageBreak/>
        <w:t>MQ135 (gas sensor)</w:t>
      </w:r>
    </w:p>
    <w:p w14:paraId="4859C3C2" w14:textId="77777777" w:rsidR="00BF670F" w:rsidRPr="001B053F" w:rsidRDefault="00BF670F" w:rsidP="00BF670F">
      <w:pPr>
        <w:rPr>
          <w:rFonts w:cs="Helvetica"/>
          <w:sz w:val="24"/>
          <w:szCs w:val="24"/>
          <w:shd w:val="clear" w:color="auto" w:fill="FFFFFF"/>
        </w:rPr>
      </w:pPr>
      <w:r w:rsidRPr="001B053F">
        <w:rPr>
          <w:rFonts w:cs="Helvetica"/>
          <w:sz w:val="24"/>
          <w:szCs w:val="24"/>
          <w:shd w:val="clear" w:color="auto" w:fill="FFFFFF"/>
        </w:rPr>
        <w:t xml:space="preserve">The MQ-135 Gas sensors are used in air quality control equipment and are suitable for detecting or measuring of NH3, NOx, Alcohol, Benzene, Smoke, CO2. </w:t>
      </w:r>
    </w:p>
    <w:p w14:paraId="36B7B3E2" w14:textId="77777777" w:rsidR="00BF670F" w:rsidRDefault="00BF670F" w:rsidP="00BF670F">
      <w:pPr>
        <w:rPr>
          <w:rFonts w:cs="Times New Roman"/>
          <w:sz w:val="24"/>
          <w:szCs w:val="24"/>
        </w:rPr>
      </w:pPr>
      <w:r>
        <w:rPr>
          <w:noProof/>
        </w:rPr>
        <w:drawing>
          <wp:inline distT="0" distB="0" distL="0" distR="0" wp14:anchorId="030C710F" wp14:editId="0F59F178">
            <wp:extent cx="2857500" cy="2857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07CA6BD" w14:textId="77777777" w:rsidR="00BF670F" w:rsidRDefault="00BF670F" w:rsidP="00BF670F">
      <w:pPr>
        <w:rPr>
          <w:rFonts w:cs="Times New Roman"/>
          <w:sz w:val="24"/>
          <w:szCs w:val="24"/>
        </w:rPr>
      </w:pPr>
      <w:r>
        <w:rPr>
          <w:rFonts w:cs="Times New Roman"/>
          <w:sz w:val="24"/>
          <w:szCs w:val="24"/>
        </w:rPr>
        <w:t>Fig:9 MQ-135 gas sensor.</w:t>
      </w:r>
    </w:p>
    <w:p w14:paraId="09157F00" w14:textId="77777777" w:rsidR="00BF670F" w:rsidRDefault="00BF670F" w:rsidP="00BF670F">
      <w:pPr>
        <w:rPr>
          <w:rFonts w:cs="Times New Roman"/>
          <w:sz w:val="24"/>
          <w:szCs w:val="24"/>
        </w:rPr>
      </w:pPr>
    </w:p>
    <w:p w14:paraId="18B5CA6A" w14:textId="77777777" w:rsidR="00BF670F" w:rsidRDefault="00BF670F" w:rsidP="00BF670F">
      <w:pPr>
        <w:rPr>
          <w:rFonts w:cs="Times New Roman"/>
          <w:b/>
          <w:bCs/>
          <w:sz w:val="24"/>
          <w:szCs w:val="24"/>
        </w:rPr>
      </w:pPr>
      <w:r w:rsidRPr="003D16AF">
        <w:rPr>
          <w:rFonts w:cs="Times New Roman"/>
          <w:b/>
          <w:bCs/>
          <w:sz w:val="24"/>
          <w:szCs w:val="24"/>
        </w:rPr>
        <w:t>Mq-7 (gas sensor)</w:t>
      </w:r>
    </w:p>
    <w:p w14:paraId="11230CD1" w14:textId="77777777" w:rsidR="00BF670F" w:rsidRPr="001B053F" w:rsidRDefault="00BF670F" w:rsidP="00BF670F">
      <w:pPr>
        <w:rPr>
          <w:rFonts w:cs="Times New Roman"/>
          <w:b/>
          <w:bCs/>
          <w:sz w:val="24"/>
          <w:szCs w:val="24"/>
        </w:rPr>
      </w:pPr>
      <w:r w:rsidRPr="001B053F">
        <w:rPr>
          <w:rFonts w:cs="Helvetica"/>
          <w:sz w:val="24"/>
          <w:szCs w:val="24"/>
          <w:shd w:val="clear" w:color="auto" w:fill="FFFFFF"/>
        </w:rPr>
        <w:t>Any signal when the sensor is shifted from clean air to carbon monoxide (CO), output signal measurement is made within one or two complete heating period (2.5 minute from high voltage to low voltage). Sensitive layer of MQ-7 gas sensitive components is made of SnO2 with stability, So, this sensor long term stability.</w:t>
      </w:r>
    </w:p>
    <w:p w14:paraId="08AF6C45" w14:textId="77777777" w:rsidR="00BF670F" w:rsidRDefault="00BF670F" w:rsidP="00BF670F">
      <w:pPr>
        <w:rPr>
          <w:rFonts w:cs="Times New Roman"/>
          <w:b/>
          <w:bCs/>
          <w:sz w:val="24"/>
          <w:szCs w:val="24"/>
        </w:rPr>
      </w:pPr>
      <w:r>
        <w:rPr>
          <w:noProof/>
        </w:rPr>
        <w:drawing>
          <wp:inline distT="0" distB="0" distL="0" distR="0" wp14:anchorId="089131BC" wp14:editId="452DB910">
            <wp:extent cx="2293620" cy="19431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3620" cy="1943100"/>
                    </a:xfrm>
                    <a:prstGeom prst="rect">
                      <a:avLst/>
                    </a:prstGeom>
                    <a:noFill/>
                    <a:ln>
                      <a:noFill/>
                    </a:ln>
                  </pic:spPr>
                </pic:pic>
              </a:graphicData>
            </a:graphic>
          </wp:inline>
        </w:drawing>
      </w:r>
    </w:p>
    <w:p w14:paraId="4CD94B56" w14:textId="77777777" w:rsidR="00BF670F" w:rsidRDefault="00BF670F" w:rsidP="00BF670F">
      <w:pPr>
        <w:rPr>
          <w:rFonts w:cs="Times New Roman"/>
          <w:sz w:val="24"/>
          <w:szCs w:val="24"/>
        </w:rPr>
      </w:pPr>
      <w:r>
        <w:rPr>
          <w:rFonts w:cs="Times New Roman"/>
          <w:sz w:val="24"/>
          <w:szCs w:val="24"/>
        </w:rPr>
        <w:t>Fig:9 MQ-135 gas sensor.</w:t>
      </w:r>
    </w:p>
    <w:p w14:paraId="472C0BE4" w14:textId="77777777" w:rsidR="00BF670F" w:rsidRDefault="00BF670F" w:rsidP="00BF670F">
      <w:pPr>
        <w:rPr>
          <w:rFonts w:cs="Times New Roman"/>
          <w:b/>
          <w:bCs/>
          <w:sz w:val="24"/>
          <w:szCs w:val="24"/>
        </w:rPr>
      </w:pPr>
    </w:p>
    <w:p w14:paraId="7FD10802" w14:textId="77777777" w:rsidR="00BF670F" w:rsidRDefault="00BF670F" w:rsidP="00BF670F">
      <w:pPr>
        <w:rPr>
          <w:rFonts w:cs="Times New Roman"/>
          <w:b/>
          <w:bCs/>
          <w:sz w:val="24"/>
          <w:szCs w:val="24"/>
        </w:rPr>
      </w:pPr>
      <w:r w:rsidRPr="003D16AF">
        <w:rPr>
          <w:rFonts w:cs="Times New Roman"/>
          <w:b/>
          <w:bCs/>
          <w:sz w:val="24"/>
          <w:szCs w:val="24"/>
        </w:rPr>
        <w:lastRenderedPageBreak/>
        <w:t>PM10</w:t>
      </w:r>
      <w:r>
        <w:rPr>
          <w:rFonts w:cs="Times New Roman"/>
          <w:b/>
          <w:bCs/>
          <w:sz w:val="24"/>
          <w:szCs w:val="24"/>
        </w:rPr>
        <w:t xml:space="preserve"> &amp; PM2.5:</w:t>
      </w:r>
    </w:p>
    <w:p w14:paraId="112D414C" w14:textId="77777777" w:rsidR="00BF670F" w:rsidRPr="001B053F" w:rsidRDefault="00BF670F" w:rsidP="00BF670F">
      <w:pPr>
        <w:rPr>
          <w:rFonts w:cs="Times New Roman"/>
          <w:b/>
          <w:bCs/>
          <w:sz w:val="24"/>
          <w:szCs w:val="24"/>
        </w:rPr>
      </w:pPr>
      <w:r w:rsidRPr="001B053F">
        <w:rPr>
          <w:rFonts w:cs="Helvetica"/>
          <w:color w:val="000000"/>
          <w:sz w:val="24"/>
          <w:szCs w:val="24"/>
          <w:shd w:val="clear" w:color="auto" w:fill="FFFFFF"/>
        </w:rPr>
        <w:t xml:space="preserve">This Particulate Matter (PM) sensor head uses laser and optical counter to measure light scattered from particles passing through the laser beam. The optical sensor </w:t>
      </w:r>
      <w:r>
        <w:rPr>
          <w:rFonts w:cs="Helvetica"/>
          <w:color w:val="000000"/>
          <w:sz w:val="24"/>
          <w:szCs w:val="24"/>
          <w:shd w:val="clear" w:color="auto" w:fill="FFFFFF"/>
        </w:rPr>
        <w:t>then transforms</w:t>
      </w:r>
      <w:r w:rsidRPr="001B053F">
        <w:rPr>
          <w:rFonts w:cs="Helvetica"/>
          <w:color w:val="000000"/>
          <w:sz w:val="24"/>
          <w:szCs w:val="24"/>
          <w:shd w:val="clear" w:color="auto" w:fill="FFFFFF"/>
        </w:rPr>
        <w:t xml:space="preserve"> scattered light into electrical signals which are processed to </w:t>
      </w:r>
      <w:r>
        <w:rPr>
          <w:rFonts w:cs="Helvetica"/>
          <w:color w:val="000000"/>
          <w:sz w:val="24"/>
          <w:szCs w:val="24"/>
          <w:shd w:val="clear" w:color="auto" w:fill="FFFFFF"/>
        </w:rPr>
        <w:t>produce</w:t>
      </w:r>
      <w:r w:rsidRPr="001B053F">
        <w:rPr>
          <w:rFonts w:cs="Helvetica"/>
          <w:color w:val="000000"/>
          <w:sz w:val="24"/>
          <w:szCs w:val="24"/>
          <w:shd w:val="clear" w:color="auto" w:fill="FFFFFF"/>
        </w:rPr>
        <w:t xml:space="preserve"> mass measurements in PM2.5 and PM10.</w:t>
      </w:r>
    </w:p>
    <w:p w14:paraId="102EAACC" w14:textId="77777777" w:rsidR="00BF670F" w:rsidRDefault="00BF670F" w:rsidP="00BF670F">
      <w:pPr>
        <w:rPr>
          <w:rFonts w:cs="Times New Roman"/>
          <w:sz w:val="24"/>
          <w:szCs w:val="24"/>
        </w:rPr>
      </w:pPr>
      <w:r>
        <w:rPr>
          <w:noProof/>
        </w:rPr>
        <w:drawing>
          <wp:inline distT="0" distB="0" distL="0" distR="0" wp14:anchorId="06216465" wp14:editId="4A153867">
            <wp:extent cx="2857500" cy="2857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95B11B3" w14:textId="77777777" w:rsidR="00BF670F" w:rsidRDefault="00BF670F" w:rsidP="00BF670F">
      <w:pPr>
        <w:rPr>
          <w:rFonts w:cs="Times New Roman"/>
          <w:sz w:val="24"/>
          <w:szCs w:val="24"/>
        </w:rPr>
      </w:pPr>
      <w:r>
        <w:rPr>
          <w:rFonts w:cs="Times New Roman"/>
          <w:sz w:val="24"/>
          <w:szCs w:val="24"/>
        </w:rPr>
        <w:t>Fig:10    MQ-135.</w:t>
      </w:r>
    </w:p>
    <w:p w14:paraId="65C2E5B4" w14:textId="77777777" w:rsidR="00BF670F" w:rsidRDefault="00BF670F" w:rsidP="00BF670F">
      <w:pPr>
        <w:rPr>
          <w:rFonts w:cs="Times New Roman"/>
          <w:sz w:val="24"/>
          <w:szCs w:val="24"/>
        </w:rPr>
      </w:pPr>
    </w:p>
    <w:p w14:paraId="00F316E4" w14:textId="77777777" w:rsidR="00BF670F" w:rsidRDefault="00BF670F" w:rsidP="00BF670F">
      <w:pPr>
        <w:rPr>
          <w:rFonts w:cs="Times New Roman"/>
          <w:sz w:val="24"/>
          <w:szCs w:val="24"/>
        </w:rPr>
      </w:pPr>
    </w:p>
    <w:p w14:paraId="08C1DCE8" w14:textId="77777777" w:rsidR="00BF670F" w:rsidRDefault="00BF670F" w:rsidP="00BF670F">
      <w:pPr>
        <w:rPr>
          <w:rFonts w:cs="Times New Roman"/>
          <w:sz w:val="24"/>
          <w:szCs w:val="24"/>
        </w:rPr>
      </w:pPr>
    </w:p>
    <w:p w14:paraId="10446CFA" w14:textId="77777777" w:rsidR="00BF670F" w:rsidRDefault="00BF670F" w:rsidP="00BF670F">
      <w:pPr>
        <w:rPr>
          <w:rFonts w:cs="Times New Roman"/>
          <w:sz w:val="24"/>
          <w:szCs w:val="24"/>
        </w:rPr>
      </w:pPr>
    </w:p>
    <w:p w14:paraId="2C1576BF" w14:textId="77777777" w:rsidR="00BF670F" w:rsidRPr="00DF77C2" w:rsidRDefault="00BF670F" w:rsidP="00BF670F">
      <w:pPr>
        <w:pStyle w:val="ListParagraph"/>
        <w:rPr>
          <w:b/>
          <w:bCs/>
          <w:sz w:val="24"/>
          <w:szCs w:val="24"/>
        </w:rPr>
      </w:pPr>
    </w:p>
    <w:p w14:paraId="4E7936E5" w14:textId="77777777" w:rsidR="00BF670F" w:rsidRPr="00DF77C2" w:rsidRDefault="00BF670F" w:rsidP="00BF670F">
      <w:pPr>
        <w:rPr>
          <w:b/>
          <w:bCs/>
          <w:sz w:val="24"/>
          <w:szCs w:val="24"/>
        </w:rPr>
      </w:pPr>
    </w:p>
    <w:p w14:paraId="1B3BC58D" w14:textId="77777777" w:rsidR="00BF670F" w:rsidRDefault="00BF670F" w:rsidP="00BF670F">
      <w:pPr>
        <w:rPr>
          <w:b/>
          <w:bCs/>
          <w:sz w:val="24"/>
          <w:szCs w:val="24"/>
        </w:rPr>
      </w:pPr>
      <w:r>
        <w:rPr>
          <w:b/>
          <w:bCs/>
          <w:sz w:val="24"/>
          <w:szCs w:val="24"/>
        </w:rPr>
        <w:t>Reference:</w:t>
      </w:r>
    </w:p>
    <w:p w14:paraId="5F165FA1" w14:textId="77777777" w:rsidR="00BF670F" w:rsidRDefault="00BF670F" w:rsidP="00BF670F">
      <w:pPr>
        <w:pStyle w:val="ListParagraph"/>
        <w:numPr>
          <w:ilvl w:val="0"/>
          <w:numId w:val="2"/>
        </w:numPr>
      </w:pPr>
      <w:hyperlink r:id="rId27" w:history="1">
        <w:r>
          <w:rPr>
            <w:rStyle w:val="Hyperlink"/>
          </w:rPr>
          <w:t>https://search.yahoo.com/yhs/search;_ylt=Awr9LtahiwVfMNYAJS42nIlQ?p=mq7+gas+sensor&amp;hsimp=yhs-newtab&amp;hspart=Lkry&amp;type=YHS_SECO_100&amp;param1=mT_PedBI_R9essyp7Dy-1BjRPfCzNYStoqeKnGCGblTQsgWqoXWFQIaqYgJjn4vp08U8AAO6un9BB4PNQnIDsG46pV_Iz1lbyPnyjOs5YRz0Beh0c0-CJTAjuMHTlYpux_bXe-2LGILVgvS-lT2mQZRggsgrBX0EeWBYjHQkcmsXHGKrJbzAYbJ0c78FDoqWo76fI8QiXS0L1h8gpRjTLKg_2Sqz2-fnpcu2p2AHebEEMLy0xFkK1co1agK5TJU2-oLGsMBfvlulV9Pn68LhaGV-G1czyf6BxLCFU8LoUbgDAd02pB_hbpji-w%2C%2C&amp;fr=yhs-Lkry-newtab&amp;fr2=p%3As%2Cv%3Ai%2Cm%3Apivot&amp;stype=web</w:t>
        </w:r>
      </w:hyperlink>
    </w:p>
    <w:p w14:paraId="785F802C" w14:textId="77777777" w:rsidR="00BF670F" w:rsidRDefault="00BF670F" w:rsidP="00BF670F">
      <w:pPr>
        <w:pStyle w:val="ListParagraph"/>
        <w:numPr>
          <w:ilvl w:val="0"/>
          <w:numId w:val="2"/>
        </w:numPr>
      </w:pPr>
      <w:hyperlink r:id="rId28" w:history="1">
        <w:r>
          <w:rPr>
            <w:rStyle w:val="Hyperlink"/>
          </w:rPr>
          <w:t>https://images.search.yahoo.com/yhs/search;_ylt=Awr9LtagjAVfRmgA4p02nIlQ?p=pm10+sensor&amp;ei=UTF-8&amp;type=YHS_SECO_100&amp;fr=yhs-Lkry-newtab&amp;hsimp=yhs-newtab&amp;hspart=Lkry&amp;param1=mT_PedBI_R9essyp7Dy-1BjRPfCzNYStoqeKnGCGblTQsgWqoXWFQIaqYgJjn4vp08U8AAO6un9BB4PNQnIDsG46pV_Iz1lbyPnyjOs5YRz0Beh0c0-CJTAjuMHTlYpux_bXe-2LGILVgvS-lT2mQZRggsgrBX0EeWBYjHQkcmsXHGKrJbzAYbJ0c78FDoqWo76fI8QiXS0L1h8gpRjTLKg_2Sqz2-fnpcu2p2AHebEEMLy0xFkK1co1agK5TJU2-oLGsMBfvlulV9Pn68LhaGV-G1czyf6BxLCFU8LoUbgDAd02pB_hbpji-w%2C%2C&amp;imgsz=small&amp;fr2=p%3As%2Cv%3Ai</w:t>
        </w:r>
      </w:hyperlink>
    </w:p>
    <w:p w14:paraId="02C50C47" w14:textId="77777777" w:rsidR="00BF670F" w:rsidRPr="001228D3" w:rsidRDefault="00BF670F" w:rsidP="00BF670F">
      <w:pPr>
        <w:pStyle w:val="ListParagraph"/>
        <w:numPr>
          <w:ilvl w:val="0"/>
          <w:numId w:val="2"/>
        </w:numPr>
        <w:rPr>
          <w:b/>
          <w:bCs/>
          <w:sz w:val="24"/>
          <w:szCs w:val="24"/>
        </w:rPr>
      </w:pPr>
      <w:hyperlink r:id="rId29" w:anchor="id=0&amp;iurl=https%3A%2F%2Fimage-us.bigbuy.win%2Fupload%2Freceive_file%2F2018%2F02%2F06%2F04%2F22%2F5a792d6c377bd63498943.jpg&amp;action=click" w:history="1">
        <w:r>
          <w:rPr>
            <w:rStyle w:val="Hyperlink"/>
          </w:rPr>
          <w:t>https://images.search.yahoo.com/yhs/search;_ylt=Awr9F6_6jAVfCTUAiAk2nIlQ?p=pm10+sensor&amp;ei=UTF-8&amp;type=YHS_SECO_100&amp;fr=yhs-Lkry-newtab&amp;hsimp=yhs-newtab&amp;hspart=Lkry&amp;param1=mT_PedBI_R9essyp7Dy-1BjRPfCzNYStoqeKnGCGblTQsgWqoXWFQIaqYgJjn4vp08U8AAO6un9BB4PNQnIDsG46pV_Iz1lbyPnyjOs5YRz0Beh0c0-CJTAjuMHTlYpux_bXe-2LGILVgvS-lT2mQZRggsgrBX0EeWBYjHQkcmsXHGKrJbzAYbJ0c78FDoqWo76fI8QiXS0L1h8gpRjTLKg_2Sqz2-fnpcu2p2AHebEEMLy0xFkK1co1agK5TJU2-oLGsMBfvlulV9Pn68LhaGV-G1czyf6BxLCFU8LoUbgDAd02pB_hbpji-w%2C%2C&amp;fr2=p%3As%2Cv%3Ai#id=0&amp;iurl=https%3A%2F%2Fimage-us.bigbuy.win%2Fupload%2Freceive_file%2F2018%2F02%2F06%2F04%2F22%2F5a792d6c377bd63498943.jpg&amp;action=click</w:t>
        </w:r>
      </w:hyperlink>
    </w:p>
    <w:p w14:paraId="5C74AFAC" w14:textId="77777777" w:rsidR="00BF670F" w:rsidRPr="001228D3" w:rsidRDefault="00BF670F" w:rsidP="00BF670F">
      <w:pPr>
        <w:pStyle w:val="ListParagraph"/>
        <w:numPr>
          <w:ilvl w:val="0"/>
          <w:numId w:val="2"/>
        </w:numPr>
        <w:rPr>
          <w:b/>
          <w:bCs/>
          <w:sz w:val="24"/>
          <w:szCs w:val="24"/>
        </w:rPr>
      </w:pPr>
      <w:hyperlink r:id="rId30" w:history="1">
        <w:r>
          <w:rPr>
            <w:rStyle w:val="Hyperlink"/>
          </w:rPr>
          <w:t>https://www.hindawi.com/journals/jat/2017/8204353/</w:t>
        </w:r>
      </w:hyperlink>
    </w:p>
    <w:p w14:paraId="038435F4" w14:textId="77777777" w:rsidR="00BF670F" w:rsidRPr="003D16AF" w:rsidRDefault="00BF670F" w:rsidP="00BF670F">
      <w:pPr>
        <w:pStyle w:val="ListParagraph"/>
        <w:rPr>
          <w:b/>
          <w:bCs/>
          <w:sz w:val="24"/>
          <w:szCs w:val="24"/>
        </w:rPr>
      </w:pPr>
    </w:p>
    <w:p w14:paraId="0A1E7646" w14:textId="77777777" w:rsidR="003E5A64" w:rsidRDefault="003E5A64"/>
    <w:sectPr w:rsidR="003E5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233F9"/>
    <w:multiLevelType w:val="hybridMultilevel"/>
    <w:tmpl w:val="7A268280"/>
    <w:lvl w:ilvl="0" w:tplc="0D54D37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71EED"/>
    <w:multiLevelType w:val="hybridMultilevel"/>
    <w:tmpl w:val="B20AA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0F"/>
    <w:rsid w:val="003E5A64"/>
    <w:rsid w:val="00BF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7E51"/>
  <w15:chartTrackingRefBased/>
  <w15:docId w15:val="{C1561655-4C13-4C6F-A2D0-85E5DC9E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70F"/>
    <w:pPr>
      <w:ind w:left="720"/>
      <w:contextualSpacing/>
    </w:pPr>
  </w:style>
  <w:style w:type="character" w:styleId="Hyperlink">
    <w:name w:val="Hyperlink"/>
    <w:basedOn w:val="DefaultParagraphFont"/>
    <w:uiPriority w:val="99"/>
    <w:semiHidden/>
    <w:unhideWhenUsed/>
    <w:rsid w:val="00BF6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Linux&amp;stick=H4sIAAAAAAAAAONgVuLUz9U3SCuoqipYxMrqk5lXWgEATgerNhUAAAA&amp;sa=X&amp;ved=2ahUKEwiVodfM-p7pAhX363MBHRGuBZgQmxMoAzAtegQICBAF" TargetMode="External"/><Relationship Id="rId13" Type="http://schemas.openxmlformats.org/officeDocument/2006/relationships/hyperlink" Target="https://www.google.com/search?q=Windows+10&amp;stick=H4sIAAAAAAAAAONgVuLWz9U3MDQyKE_KrVjEyhWemZeSX16sYGgAAIqtrY8cAAAA&amp;sa=X&amp;ved=2ahUKEwiVodfM-p7pAhX363MBHRGuBZgQmxMoCDAtegQICBAK" TargetMode="External"/><Relationship Id="rId18" Type="http://schemas.openxmlformats.org/officeDocument/2006/relationships/hyperlink" Target="https://www.google.com/search?q=raspberry+pi+storage&amp;sa=X&amp;ved=2ahUKEwiVodfM-p7pAhX363MBHRGuBZgQ6BMoADAvegQIChAC"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2.jpg"/><Relationship Id="rId7" Type="http://schemas.openxmlformats.org/officeDocument/2006/relationships/hyperlink" Target="https://www.google.com/search?q=FreeBSD&amp;stick=H4sIAAAAAAAAAONgVuLQz9U3MKpMqVjEyu5WlJrqFOwCAOg-RnYWAAAA&amp;sa=X&amp;ved=2ahUKEwiVodfM-p7pAhX363MBHRGuBZgQmxMoAjAtegQICBAE" TargetMode="External"/><Relationship Id="rId12" Type="http://schemas.openxmlformats.org/officeDocument/2006/relationships/hyperlink" Target="https://www.google.com/search?q=RISC+OS&amp;stick=H4sIAAAAAAAAAONgVuLUz9U3MDRLzy1fxMoe5BnsrOAfDABZQYGmFwAAAA&amp;sa=X&amp;ved=2ahUKEwiVodfM-p7pAhX363MBHRGuBZgQmxMoBzAtegQICBAJ" TargetMode="External"/><Relationship Id="rId17" Type="http://schemas.openxmlformats.org/officeDocument/2006/relationships/hyperlink" Target="https://www.google.com/search?q=USB&amp;stick=H4sIAAAAAAAAAONgVuLQz9U3MC9PTlvEyhwa7AQAFmp7qRIAAAA&amp;sa=X&amp;ved=2ahUKEwiVodfM-p7pAhX363MBHRGuBZgQmxMoATAuegQICRAD"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google.com/search?q=raspberry+pi+power&amp;sa=X&amp;ved=2ahUKEwiVodfM-p7pAhX363MBHRGuBZgQ6BMoADAuegQICRAC" TargetMode="External"/><Relationship Id="rId20" Type="http://schemas.openxmlformats.org/officeDocument/2006/relationships/image" Target="media/image1.jpg"/><Relationship Id="rId29" Type="http://schemas.openxmlformats.org/officeDocument/2006/relationships/hyperlink" Target="https://images.search.yahoo.com/yhs/search;_ylt=Awr9F6_6jAVfCTUAiAk2nIlQ?p=pm10+sensor&amp;ei=UTF-8&amp;type=YHS_SECO_100&amp;fr=yhs-Lkry-newtab&amp;hsimp=yhs-newtab&amp;hspart=Lkry&amp;param1=mT_PedBI_R9essyp7Dy-1BjRPfCzNYStoqeKnGCGblTQsgWqoXWFQIaqYgJjn4vp08U8AAO6un9BB4PNQnIDsG46pV_Iz1lbyPnyjOs5YRz0Beh0c0-CJTAjuMHTlYpux_bXe-2LGILVgvS-lT2mQZRggsgrBX0EeWBYjHQkcmsXHGKrJbzAYbJ0c78FDoqWo76fI8QiXS0L1h8gpRjTLKg_2Sqz2-fnpcu2p2AHebEEMLy0xFkK1co1agK5TJU2-oLGsMBfvlulV9Pn68LhaGV-G1czyf6BxLCFU8LoUbgDAd02pB_hbpji-w%2C%2C&amp;fr2=p%3As%2Cv%3Ai" TargetMode="External"/><Relationship Id="rId1" Type="http://schemas.openxmlformats.org/officeDocument/2006/relationships/numbering" Target="numbering.xml"/><Relationship Id="rId6" Type="http://schemas.openxmlformats.org/officeDocument/2006/relationships/hyperlink" Target="https://www.google.com/search?q=Android&amp;stick=H4sIAAAAAAAAAONgVuLSz9U3MCqvKEkvX8TK7piXUpSfmQIAyAsAJhgAAAA&amp;sa=X&amp;ved=2ahUKEwiVodfM-p7pAhX363MBHRGuBZgQmxMoATAtegQICBAD" TargetMode="External"/><Relationship Id="rId11" Type="http://schemas.openxmlformats.org/officeDocument/2006/relationships/hyperlink" Target="https://www.google.com/search?q=Plan+9&amp;stick=H4sIAAAAAAAAAONgVuLQz9U3MDNML1zEyhaQk5inYAkAddSH0xUAAAA&amp;sa=X&amp;ved=2ahUKEwiVodfM-p7pAhX363MBHRGuBZgQmxMoBjAtegQICBAI" TargetMode="External"/><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hyperlink" Target="https://www.google.com/search?q=raspberry+pi+operating+system&amp;sa=X&amp;ved=2ahUKEwiVodfM-p7pAhX363MBHRGuBZgQ6BMoADAtegQICBAC" TargetMode="External"/><Relationship Id="rId15" Type="http://schemas.openxmlformats.org/officeDocument/2006/relationships/hyperlink" Target="https://www.google.com/search?q=Windows+10+IoT&amp;stick=H4sIAAAAAAAAAONgVuLVT9c3NEw2LjcsrDAvWcTKF56Zl5JfXqxgaKDgmR8CAK37ZUgiAAAA&amp;sa=X&amp;ved=2ahUKEwiVodfM-p7pAhX363MBHRGuBZgQmxMoCjAtegQICBAM" TargetMode="External"/><Relationship Id="rId23" Type="http://schemas.openxmlformats.org/officeDocument/2006/relationships/image" Target="media/image4.jpeg"/><Relationship Id="rId28" Type="http://schemas.openxmlformats.org/officeDocument/2006/relationships/hyperlink" Target="https://images.search.yahoo.com/yhs/search;_ylt=Awr9LtagjAVfRmgA4p02nIlQ?p=pm10+sensor&amp;ei=UTF-8&amp;type=YHS_SECO_100&amp;fr=yhs-Lkry-newtab&amp;hsimp=yhs-newtab&amp;hspart=Lkry&amp;param1=mT_PedBI_R9essyp7Dy-1BjRPfCzNYStoqeKnGCGblTQsgWqoXWFQIaqYgJjn4vp08U8AAO6un9BB4PNQnIDsG46pV_Iz1lbyPnyjOs5YRz0Beh0c0-CJTAjuMHTlYpux_bXe-2LGILVgvS-lT2mQZRggsgrBX0EeWBYjHQkcmsXHGKrJbzAYbJ0c78FDoqWo76fI8QiXS0L1h8gpRjTLKg_2Sqz2-fnpcu2p2AHebEEMLy0xFkK1co1agK5TJU2-oLGsMBfvlulV9Pn68LhaGV-G1czyf6BxLCFU8LoUbgDAd02pB_hbpji-w%2C%2C&amp;imgsz=small&amp;fr2=p%3As%2Cv%3Ai" TargetMode="External"/><Relationship Id="rId10" Type="http://schemas.openxmlformats.org/officeDocument/2006/relationships/hyperlink" Target="https://www.google.com/search?q=OpenBSD&amp;stick=H4sIAAAAAAAAAONgVuLQz9U3MM0pz13Eyu5fkJrnFOwCAL211REWAAAA&amp;sa=X&amp;ved=2ahUKEwiVodfM-p7pAhX363MBHRGuBZgQmxMoBTAtegQICBAH" TargetMode="External"/><Relationship Id="rId19" Type="http://schemas.openxmlformats.org/officeDocument/2006/relationships/hyperlink" Target="https://www.google.com/search?q=raspberry+pi+memory&amp;sa=X&amp;ved=2ahUKEwiVodfM-p7pAhX363MBHRGuBZgQ6BMoADAwegQICxA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NetBSD&amp;stick=H4sIAAAAAAAAAONgVuLQz9U3ME2xMFrEyuaXWuIU7AIA4T6kHBUAAAA&amp;sa=X&amp;ved=2ahUKEwiVodfM-p7pAhX363MBHRGuBZgQmxMoBDAtegQICBAG" TargetMode="External"/><Relationship Id="rId14" Type="http://schemas.openxmlformats.org/officeDocument/2006/relationships/hyperlink" Target="https://www.google.com/search?q=ARM64&amp;stick=H4sIAAAAAAAAAONgVuLQz9U3SE-rKl_EyuoY5GtmAgDFrFSbFAAAAA&amp;sa=X&amp;ved=2ahUKEwiVodfM-p7pAhX363MBHRGuBZgQmxMoCTAtegQICBAL" TargetMode="External"/><Relationship Id="rId22" Type="http://schemas.openxmlformats.org/officeDocument/2006/relationships/image" Target="media/image3.png"/><Relationship Id="rId27" Type="http://schemas.openxmlformats.org/officeDocument/2006/relationships/hyperlink" Target="https://search.yahoo.com/yhs/search;_ylt=Awr9LtahiwVfMNYAJS42nIlQ?p=mq7+gas+sensor&amp;hsimp=yhs-newtab&amp;hspart=Lkry&amp;type=YHS_SECO_100&amp;param1=mT_PedBI_R9essyp7Dy-1BjRPfCzNYStoqeKnGCGblTQsgWqoXWFQIaqYgJjn4vp08U8AAO6un9BB4PNQnIDsG46pV_Iz1lbyPnyjOs5YRz0Beh0c0-CJTAjuMHTlYpux_bXe-2LGILVgvS-lT2mQZRggsgrBX0EeWBYjHQkcmsXHGKrJbzAYbJ0c78FDoqWo76fI8QiXS0L1h8gpRjTLKg_2Sqz2-fnpcu2p2AHebEEMLy0xFkK1co1agK5TJU2-oLGsMBfvlulV9Pn68LhaGV-G1czyf6BxLCFU8LoUbgDAd02pB_hbpji-w%2C%2C&amp;fr=yhs-Lkry-newtab&amp;fr2=p%3As%2Cv%3Ai%2Cm%3Apivot&amp;stype=web" TargetMode="External"/><Relationship Id="rId30" Type="http://schemas.openxmlformats.org/officeDocument/2006/relationships/hyperlink" Target="https://www.hindawi.com/journals/jat/2017/8204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2020-07-08T19:42:00Z</dcterms:created>
  <dcterms:modified xsi:type="dcterms:W3CDTF">2020-07-08T19:43:00Z</dcterms:modified>
</cp:coreProperties>
</file>