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6F846" w14:textId="6A05112A" w:rsidR="007B6E8F" w:rsidRPr="007B6E8F" w:rsidRDefault="007B6E8F" w:rsidP="007B6E8F">
      <w:pPr>
        <w:rPr>
          <w:b/>
          <w:bCs/>
          <w:sz w:val="32"/>
          <w:szCs w:val="32"/>
        </w:rPr>
      </w:pPr>
      <w:r w:rsidRPr="007B6E8F">
        <w:rPr>
          <w:b/>
          <w:bCs/>
          <w:sz w:val="32"/>
          <w:szCs w:val="32"/>
        </w:rPr>
        <w:t>W</w:t>
      </w:r>
      <w:r w:rsidRPr="007B6E8F">
        <w:rPr>
          <w:b/>
          <w:bCs/>
          <w:sz w:val="32"/>
          <w:szCs w:val="32"/>
        </w:rPr>
        <w:t>ork flow for 499B</w:t>
      </w:r>
    </w:p>
    <w:p w14:paraId="2DEF71E5" w14:textId="77777777" w:rsidR="007B6E8F" w:rsidRDefault="007B6E8F" w:rsidP="007B6E8F"/>
    <w:p w14:paraId="67AF2540" w14:textId="1E4D2AA1" w:rsidR="007B6E8F" w:rsidRDefault="007B6E8F" w:rsidP="00A44237">
      <w:pPr>
        <w:jc w:val="both"/>
      </w:pPr>
      <w:r>
        <w:t xml:space="preserve">In </w:t>
      </w:r>
      <w:r>
        <w:t xml:space="preserve">our </w:t>
      </w:r>
      <w:r>
        <w:t>project</w:t>
      </w:r>
      <w:r>
        <w:t xml:space="preserve"> </w:t>
      </w:r>
      <w:r>
        <w:t>we</w:t>
      </w:r>
      <w:r>
        <w:t xml:space="preserve"> have</w:t>
      </w:r>
      <w:r>
        <w:t xml:space="preserve"> two </w:t>
      </w:r>
      <w:r>
        <w:t xml:space="preserve">microcontrollers, one is Arduino UNO and </w:t>
      </w:r>
      <w:r>
        <w:t>another one is Raspberry Pi.</w:t>
      </w:r>
      <w:r>
        <w:t xml:space="preserve"> First,</w:t>
      </w:r>
      <w:r>
        <w:t xml:space="preserve"> we will integrate all se</w:t>
      </w:r>
      <w:r>
        <w:t>n</w:t>
      </w:r>
      <w:r>
        <w:t>so</w:t>
      </w:r>
      <w:r>
        <w:t>r</w:t>
      </w:r>
      <w:r>
        <w:t>s</w:t>
      </w:r>
      <w:r>
        <w:t xml:space="preserve"> with Arduino Uno </w:t>
      </w:r>
      <w:r>
        <w:t>and do code in Arduino IDE</w:t>
      </w:r>
      <w:r>
        <w:t xml:space="preserve"> and will check whether </w:t>
      </w:r>
      <w:r>
        <w:t>all the sensors giving data proper</w:t>
      </w:r>
      <w:r>
        <w:t>ly or</w:t>
      </w:r>
      <w:r>
        <w:t xml:space="preserve"> not. Here </w:t>
      </w:r>
      <w:r>
        <w:t xml:space="preserve">a </w:t>
      </w:r>
      <w:r>
        <w:t xml:space="preserve">pi camera will </w:t>
      </w:r>
      <w:r>
        <w:t xml:space="preserve">be </w:t>
      </w:r>
      <w:r>
        <w:t xml:space="preserve">installed in Raspbian Pi. Also, there will </w:t>
      </w:r>
      <w:r>
        <w:t xml:space="preserve">be </w:t>
      </w:r>
      <w:r>
        <w:t xml:space="preserve">a serial communication between Arduino </w:t>
      </w:r>
      <w:r>
        <w:t xml:space="preserve">UNO </w:t>
      </w:r>
      <w:r>
        <w:t xml:space="preserve">and </w:t>
      </w:r>
      <w:r>
        <w:t>R</w:t>
      </w:r>
      <w:r>
        <w:t>aspberry</w:t>
      </w:r>
      <w:r>
        <w:t>-pi</w:t>
      </w:r>
      <w:r>
        <w:t xml:space="preserve"> so that all the </w:t>
      </w:r>
      <w:r>
        <w:t>data</w:t>
      </w:r>
      <w:r>
        <w:t xml:space="preserve"> </w:t>
      </w:r>
      <w:r>
        <w:t>from A</w:t>
      </w:r>
      <w:r>
        <w:t>rduino can be received by raspberry</w:t>
      </w:r>
      <w:r>
        <w:t xml:space="preserve"> pi</w:t>
      </w:r>
      <w:r>
        <w:t>.</w:t>
      </w:r>
      <w:r>
        <w:t xml:space="preserve"> </w:t>
      </w:r>
      <w:r>
        <w:t xml:space="preserve">There </w:t>
      </w:r>
      <w:r>
        <w:t>will</w:t>
      </w:r>
      <w:r>
        <w:t xml:space="preserve"> be</w:t>
      </w:r>
      <w:r>
        <w:t xml:space="preserve"> an internal connection between </w:t>
      </w:r>
      <w:r w:rsidR="008B2714">
        <w:t>these two microcontrollers</w:t>
      </w:r>
      <w:r>
        <w:t>.</w:t>
      </w:r>
      <w:r w:rsidR="008B2714">
        <w:t xml:space="preserve"> Arduino’s transmitter will be connected to raspberry’s receiver and raspberry’s transmitter will connected to Arduino’s receiver. In this way they will be internally connected. We are using pi cam for seeing air transparency and also for structural count &amp; sensors are for pollutants detection. After receiving data from Arduino, raspberry pi will send its information to server. For this we need internet connection. In this stage we will use a pocket router with 4G sim which will create a Wi-Fi hotspot and raspberry pi will be connected to this hotspot and will be able to send its data to server. Now all the data will cast to server and then we will read these data from a desktop client. It will work as user interface; we can choose an application or choose website to read this data. </w:t>
      </w:r>
      <w:r w:rsidR="00A44237">
        <w:t>Primarily</w:t>
      </w:r>
      <w:r w:rsidR="008B2714">
        <w:t xml:space="preserve"> we have thought </w:t>
      </w:r>
      <w:r w:rsidR="00A44237">
        <w:t>to</w:t>
      </w:r>
      <w:r w:rsidR="008B2714">
        <w:t xml:space="preserve"> view the preliminary streaming data</w:t>
      </w:r>
      <w:r w:rsidR="00A44237">
        <w:t>.</w:t>
      </w:r>
    </w:p>
    <w:p w14:paraId="116920D5" w14:textId="376CE9E1" w:rsidR="00A44237" w:rsidRDefault="00A44237" w:rsidP="00A44237">
      <w:pPr>
        <w:jc w:val="both"/>
      </w:pPr>
      <w:r>
        <w:rPr>
          <w:noProof/>
        </w:rPr>
        <w:drawing>
          <wp:inline distT="0" distB="0" distL="0" distR="0" wp14:anchorId="426F9ADB" wp14:editId="20D21B45">
            <wp:extent cx="6644640" cy="436626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44640" cy="4366260"/>
                    </a:xfrm>
                    <a:prstGeom prst="rect">
                      <a:avLst/>
                    </a:prstGeom>
                    <a:noFill/>
                    <a:ln>
                      <a:noFill/>
                    </a:ln>
                  </pic:spPr>
                </pic:pic>
              </a:graphicData>
            </a:graphic>
          </wp:inline>
        </w:drawing>
      </w:r>
    </w:p>
    <w:p w14:paraId="68551EF9" w14:textId="77DED3E5" w:rsidR="00A44237" w:rsidRDefault="00A44237" w:rsidP="00A44237">
      <w:pPr>
        <w:jc w:val="both"/>
      </w:pPr>
      <w:r>
        <w:t>Fig 1: Flow chart for 499B.</w:t>
      </w:r>
    </w:p>
    <w:p w14:paraId="5922C821" w14:textId="26648151" w:rsidR="00A44237" w:rsidRDefault="00A44237" w:rsidP="00A44237">
      <w:pPr>
        <w:jc w:val="both"/>
      </w:pPr>
    </w:p>
    <w:p w14:paraId="78C1C668" w14:textId="77777777" w:rsidR="00A44237" w:rsidRDefault="00A44237" w:rsidP="00A44237">
      <w:pPr>
        <w:jc w:val="both"/>
      </w:pPr>
    </w:p>
    <w:sectPr w:rsidR="00A44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8F"/>
    <w:rsid w:val="003E5A64"/>
    <w:rsid w:val="007B6E8F"/>
    <w:rsid w:val="008B2714"/>
    <w:rsid w:val="00A4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BFF2"/>
  <w15:chartTrackingRefBased/>
  <w15:docId w15:val="{4C908FAE-D5FC-4CD2-BBAB-34873496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2020-07-16T04:44:00Z</dcterms:created>
  <dcterms:modified xsi:type="dcterms:W3CDTF">2020-07-16T05:14:00Z</dcterms:modified>
</cp:coreProperties>
</file>