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0F0" w:rsidRDefault="005770F0" w:rsidP="00F83BC0">
      <w:pPr>
        <w:rPr>
          <w:b/>
        </w:rPr>
      </w:pPr>
      <w:r>
        <w:rPr>
          <w:b/>
        </w:rPr>
        <w:t xml:space="preserve">References: </w:t>
      </w:r>
    </w:p>
    <w:p w:rsidR="005770F0" w:rsidRDefault="005770F0" w:rsidP="005770F0">
      <w:pPr>
        <w:pStyle w:val="ListParagraph"/>
        <w:numPr>
          <w:ilvl w:val="0"/>
          <w:numId w:val="6"/>
        </w:numPr>
      </w:pPr>
      <w:hyperlink r:id="rId6" w:history="1">
        <w:r w:rsidRPr="00AF0E15">
          <w:rPr>
            <w:rStyle w:val="Hyperlink"/>
          </w:rPr>
          <w:t>https://www.mybotic.com.my/products/MQ-7-MQ7-Gas-Sensor-Module-(Carbon-Monoxide-CO)/421</w:t>
        </w:r>
      </w:hyperlink>
    </w:p>
    <w:p w:rsidR="005770F0" w:rsidRDefault="005770F0" w:rsidP="005770F0">
      <w:pPr>
        <w:pStyle w:val="ListParagraph"/>
        <w:numPr>
          <w:ilvl w:val="0"/>
          <w:numId w:val="6"/>
        </w:numPr>
      </w:pPr>
      <w:hyperlink r:id="rId7" w:history="1">
        <w:r w:rsidRPr="00AF0E15">
          <w:rPr>
            <w:rStyle w:val="Hyperlink"/>
          </w:rPr>
          <w:t>https://components101.com/sensors/mq135-gas-sensor-for-air-quality</w:t>
        </w:r>
      </w:hyperlink>
    </w:p>
    <w:p w:rsidR="005770F0" w:rsidRDefault="00421C79" w:rsidP="00421C79">
      <w:pPr>
        <w:pStyle w:val="ListParagraph"/>
        <w:numPr>
          <w:ilvl w:val="0"/>
          <w:numId w:val="6"/>
        </w:numPr>
      </w:pPr>
      <w:hyperlink r:id="rId8" w:history="1">
        <w:r w:rsidRPr="00AF0E15">
          <w:rPr>
            <w:rStyle w:val="Hyperlink"/>
          </w:rPr>
          <w:t>https://lastminuteengineers.com/mq2-gas-senser-arduino-tutorial/</w:t>
        </w:r>
      </w:hyperlink>
    </w:p>
    <w:p w:rsidR="00421C79" w:rsidRPr="005770F0" w:rsidRDefault="00421C79" w:rsidP="00421C79">
      <w:pPr>
        <w:pStyle w:val="ListParagraph"/>
      </w:pPr>
    </w:p>
    <w:p w:rsidR="005770F0" w:rsidRDefault="005770F0" w:rsidP="00F83BC0">
      <w:pPr>
        <w:rPr>
          <w:b/>
        </w:rPr>
      </w:pPr>
    </w:p>
    <w:p w:rsidR="00421C79" w:rsidRPr="00421C79" w:rsidRDefault="00421C79" w:rsidP="00421C79">
      <w:pPr>
        <w:shd w:val="clear" w:color="auto" w:fill="FFFFFF"/>
        <w:spacing w:before="384" w:after="120" w:line="276" w:lineRule="atLeast"/>
        <w:outlineLvl w:val="1"/>
        <w:rPr>
          <w:rFonts w:eastAsia="Times New Roman" w:cstheme="minorHAnsi"/>
          <w:b/>
          <w:color w:val="333333"/>
        </w:rPr>
      </w:pPr>
      <w:r w:rsidRPr="00421C79">
        <w:rPr>
          <w:rFonts w:eastAsia="Times New Roman" w:cstheme="minorHAnsi"/>
          <w:b/>
          <w:color w:val="333333"/>
        </w:rPr>
        <w:t>How does a gas sensor work?</w:t>
      </w:r>
    </w:p>
    <w:p w:rsidR="00421C79" w:rsidRPr="00421C79" w:rsidRDefault="00421C79" w:rsidP="00421C79">
      <w:pPr>
        <w:shd w:val="clear" w:color="auto" w:fill="FFFFFF"/>
        <w:spacing w:before="240" w:after="240" w:line="390" w:lineRule="atLeast"/>
        <w:rPr>
          <w:rFonts w:eastAsia="Times New Roman" w:cstheme="minorHAnsi"/>
        </w:rPr>
      </w:pPr>
      <w:r w:rsidRPr="00421C79">
        <w:rPr>
          <w:rFonts w:eastAsia="Times New Roman" w:cstheme="minorHAnsi"/>
        </w:rPr>
        <w:t>When tin dioxide (semiconductor particles) is heated in air at high temperature, oxygen is adsorbed on the surface. In clean air, donor electrons in tin dioxide are attracted toward oxygen which is adsorbed on the surface of the sensing material. This prevents electric current flow.</w:t>
      </w:r>
    </w:p>
    <w:p w:rsidR="00421C79" w:rsidRDefault="00421C79" w:rsidP="00421C79">
      <w:pPr>
        <w:shd w:val="clear" w:color="auto" w:fill="FFFFFF"/>
        <w:spacing w:before="240" w:after="240" w:line="390" w:lineRule="atLeast"/>
        <w:rPr>
          <w:rFonts w:ascii="Helvetica" w:eastAsia="Times New Roman" w:hAnsi="Helvetica" w:cs="Times New Roman"/>
          <w:sz w:val="26"/>
          <w:szCs w:val="26"/>
        </w:rPr>
      </w:pPr>
      <w:r w:rsidRPr="00421C79">
        <w:rPr>
          <w:rFonts w:eastAsia="Times New Roman" w:cstheme="minorHAnsi"/>
        </w:rPr>
        <w:t>In the presence of reducing gases, the surface density of adsorbed oxygen decreases as it reacts with the reducing gases. Electrons are then released into the tin dioxide, allowing current to flow freely through the sensor</w:t>
      </w:r>
      <w:r w:rsidRPr="00421C79">
        <w:rPr>
          <w:rFonts w:ascii="Helvetica" w:eastAsia="Times New Roman" w:hAnsi="Helvetica" w:cs="Times New Roman"/>
          <w:sz w:val="26"/>
          <w:szCs w:val="26"/>
        </w:rPr>
        <w:t>.</w:t>
      </w:r>
    </w:p>
    <w:p w:rsidR="00421C79" w:rsidRDefault="00421C79" w:rsidP="00421C79">
      <w:pPr>
        <w:shd w:val="clear" w:color="auto" w:fill="FFFFFF"/>
        <w:spacing w:before="240" w:after="240" w:line="390" w:lineRule="atLeast"/>
        <w:rPr>
          <w:rFonts w:ascii="Helvetica" w:eastAsia="Times New Roman" w:hAnsi="Helvetica" w:cs="Times New Roman"/>
          <w:sz w:val="26"/>
          <w:szCs w:val="26"/>
        </w:rPr>
      </w:pPr>
      <w:r>
        <w:rPr>
          <w:rFonts w:ascii="Helvetica" w:eastAsia="Times New Roman" w:hAnsi="Helvetica" w:cs="Times New Roman"/>
          <w:sz w:val="26"/>
          <w:szCs w:val="26"/>
        </w:rPr>
        <w:t>In our project we have used 3 gas sensors MQ-135, MQ-7 and the most gas sensor MQ-2. Below the features and specifications are written:</w:t>
      </w:r>
    </w:p>
    <w:p w:rsidR="00421C79" w:rsidRPr="00421C79" w:rsidRDefault="00421C79" w:rsidP="00421C79">
      <w:pPr>
        <w:shd w:val="clear" w:color="auto" w:fill="FFFFFF"/>
        <w:spacing w:before="240" w:after="240" w:line="390" w:lineRule="atLeast"/>
        <w:rPr>
          <w:rFonts w:ascii="Helvetica" w:eastAsia="Times New Roman" w:hAnsi="Helvetica" w:cs="Times New Roman"/>
          <w:sz w:val="26"/>
          <w:szCs w:val="26"/>
        </w:rPr>
      </w:pPr>
      <w:bookmarkStart w:id="0" w:name="_GoBack"/>
      <w:bookmarkEnd w:id="0"/>
    </w:p>
    <w:p w:rsidR="00F83BC0" w:rsidRPr="00F83BC0" w:rsidRDefault="00F83BC0" w:rsidP="00F83BC0">
      <w:pPr>
        <w:rPr>
          <w:b/>
        </w:rPr>
      </w:pPr>
      <w:r w:rsidRPr="00F83BC0">
        <w:rPr>
          <w:b/>
        </w:rPr>
        <w:t>MQ-135 Sensor Features</w:t>
      </w:r>
      <w:r>
        <w:rPr>
          <w:b/>
        </w:rPr>
        <w:t>:</w:t>
      </w:r>
    </w:p>
    <w:p w:rsidR="00F83BC0" w:rsidRDefault="00F83BC0" w:rsidP="00F83BC0">
      <w:pPr>
        <w:pStyle w:val="ListParagraph"/>
        <w:numPr>
          <w:ilvl w:val="0"/>
          <w:numId w:val="2"/>
        </w:numPr>
      </w:pPr>
      <w:r>
        <w:t>Wide detecting scope</w:t>
      </w:r>
    </w:p>
    <w:p w:rsidR="00F83BC0" w:rsidRDefault="00F83BC0" w:rsidP="00F83BC0">
      <w:pPr>
        <w:pStyle w:val="ListParagraph"/>
        <w:numPr>
          <w:ilvl w:val="0"/>
          <w:numId w:val="2"/>
        </w:numPr>
      </w:pPr>
      <w:r>
        <w:t>Fast response and High sensitivity</w:t>
      </w:r>
    </w:p>
    <w:p w:rsidR="00F83BC0" w:rsidRDefault="00F83BC0" w:rsidP="00F83BC0">
      <w:pPr>
        <w:pStyle w:val="ListParagraph"/>
        <w:numPr>
          <w:ilvl w:val="0"/>
          <w:numId w:val="2"/>
        </w:numPr>
      </w:pPr>
      <w:r>
        <w:t>Stable and long life</w:t>
      </w:r>
    </w:p>
    <w:p w:rsidR="00F83BC0" w:rsidRDefault="00F83BC0" w:rsidP="00F83BC0">
      <w:pPr>
        <w:pStyle w:val="ListParagraph"/>
        <w:numPr>
          <w:ilvl w:val="0"/>
          <w:numId w:val="2"/>
        </w:numPr>
      </w:pPr>
      <w:r>
        <w:t>Operating Voltage is +5V</w:t>
      </w:r>
    </w:p>
    <w:p w:rsidR="00F83BC0" w:rsidRDefault="00F83BC0" w:rsidP="00F83BC0">
      <w:pPr>
        <w:pStyle w:val="ListParagraph"/>
        <w:numPr>
          <w:ilvl w:val="0"/>
          <w:numId w:val="2"/>
        </w:numPr>
      </w:pPr>
      <w:r>
        <w:t>Detect/Measure NH3, NOx, alcohol, Benzene, smoke, CO2, etc.</w:t>
      </w:r>
    </w:p>
    <w:p w:rsidR="00F83BC0" w:rsidRDefault="00F83BC0" w:rsidP="00F83BC0">
      <w:pPr>
        <w:pStyle w:val="ListParagraph"/>
        <w:numPr>
          <w:ilvl w:val="0"/>
          <w:numId w:val="2"/>
        </w:numPr>
      </w:pPr>
      <w:r>
        <w:t>Analog output voltage: 0V to 5V</w:t>
      </w:r>
    </w:p>
    <w:p w:rsidR="00F83BC0" w:rsidRDefault="00F83BC0" w:rsidP="00F83BC0">
      <w:pPr>
        <w:pStyle w:val="ListParagraph"/>
        <w:numPr>
          <w:ilvl w:val="0"/>
          <w:numId w:val="2"/>
        </w:numPr>
      </w:pPr>
      <w:r>
        <w:t>Digital output voltage: 0V or 5V (TTL Logic)</w:t>
      </w:r>
    </w:p>
    <w:p w:rsidR="00F83BC0" w:rsidRDefault="00F83BC0" w:rsidP="00F83BC0">
      <w:pPr>
        <w:pStyle w:val="ListParagraph"/>
        <w:numPr>
          <w:ilvl w:val="0"/>
          <w:numId w:val="2"/>
        </w:numPr>
      </w:pPr>
      <w:r>
        <w:t>Preheat duration 20 seconds</w:t>
      </w:r>
    </w:p>
    <w:p w:rsidR="00F83BC0" w:rsidRDefault="00F83BC0" w:rsidP="00F83BC0">
      <w:pPr>
        <w:pStyle w:val="ListParagraph"/>
        <w:numPr>
          <w:ilvl w:val="0"/>
          <w:numId w:val="2"/>
        </w:numPr>
      </w:pPr>
      <w:r>
        <w:t>Can be used as a Digital or analog sensor</w:t>
      </w:r>
    </w:p>
    <w:p w:rsidR="00F83BC0" w:rsidRDefault="00F83BC0" w:rsidP="00F83BC0">
      <w:pPr>
        <w:pStyle w:val="ListParagraph"/>
        <w:numPr>
          <w:ilvl w:val="0"/>
          <w:numId w:val="2"/>
        </w:numPr>
      </w:pPr>
      <w:r>
        <w:t>The Sensitivity of Digital pin can be varied using the potentiometer</w:t>
      </w:r>
    </w:p>
    <w:p w:rsidR="00F83BC0" w:rsidRDefault="00F83BC0" w:rsidP="005770F0">
      <w:r>
        <w:t xml:space="preserve">We have used this gas sensor in our project for the particular pollutants namely for Smoke particles, NOx and CO2. </w:t>
      </w:r>
    </w:p>
    <w:p w:rsidR="00421C79" w:rsidRDefault="00421C79" w:rsidP="005770F0"/>
    <w:p w:rsidR="00421C79" w:rsidRDefault="00421C79" w:rsidP="005770F0"/>
    <w:p w:rsidR="005770F0" w:rsidRDefault="005770F0" w:rsidP="005770F0"/>
    <w:p w:rsidR="005770F0" w:rsidRPr="005770F0" w:rsidRDefault="005770F0" w:rsidP="005770F0">
      <w:pPr>
        <w:rPr>
          <w:b/>
        </w:rPr>
      </w:pPr>
      <w:r>
        <w:rPr>
          <w:b/>
        </w:rPr>
        <w:t>MQ-7</w:t>
      </w:r>
      <w:r w:rsidRPr="005770F0">
        <w:rPr>
          <w:b/>
        </w:rPr>
        <w:t xml:space="preserve"> Sensor Features:</w:t>
      </w:r>
    </w:p>
    <w:p w:rsidR="005770F0" w:rsidRDefault="005770F0" w:rsidP="005770F0">
      <w:pPr>
        <w:pStyle w:val="ListParagraph"/>
        <w:numPr>
          <w:ilvl w:val="0"/>
          <w:numId w:val="5"/>
        </w:numPr>
      </w:pPr>
      <w:r w:rsidRPr="005770F0">
        <w:t>MQ7 is a high sensitivity to carbon monoxide and stable and long-life span.</w:t>
      </w:r>
    </w:p>
    <w:p w:rsidR="005770F0" w:rsidRDefault="005770F0" w:rsidP="005770F0">
      <w:pPr>
        <w:pStyle w:val="ListParagraph"/>
        <w:numPr>
          <w:ilvl w:val="0"/>
          <w:numId w:val="5"/>
        </w:numPr>
      </w:pPr>
      <w:r>
        <w:t>circuit voltage: 5V±0.1</w:t>
      </w:r>
    </w:p>
    <w:p w:rsidR="005770F0" w:rsidRDefault="005770F0" w:rsidP="005770F0">
      <w:pPr>
        <w:pStyle w:val="ListParagraph"/>
        <w:numPr>
          <w:ilvl w:val="0"/>
          <w:numId w:val="5"/>
        </w:numPr>
      </w:pPr>
      <w:r>
        <w:t>Heating voltage (high): 5V±0.1</w:t>
      </w:r>
    </w:p>
    <w:p w:rsidR="005770F0" w:rsidRDefault="005770F0" w:rsidP="005770F0">
      <w:pPr>
        <w:pStyle w:val="ListParagraph"/>
        <w:numPr>
          <w:ilvl w:val="0"/>
          <w:numId w:val="5"/>
        </w:numPr>
      </w:pPr>
      <w:r>
        <w:t>Heating voltage (low): 1.4V±0.1</w:t>
      </w:r>
    </w:p>
    <w:p w:rsidR="005770F0" w:rsidRDefault="005770F0" w:rsidP="005770F0">
      <w:pPr>
        <w:pStyle w:val="ListParagraph"/>
        <w:numPr>
          <w:ilvl w:val="0"/>
          <w:numId w:val="5"/>
        </w:numPr>
      </w:pPr>
      <w:r>
        <w:t>Load resistance: Adjustable</w:t>
      </w:r>
    </w:p>
    <w:p w:rsidR="005770F0" w:rsidRDefault="005770F0" w:rsidP="005770F0">
      <w:pPr>
        <w:pStyle w:val="ListParagraph"/>
        <w:numPr>
          <w:ilvl w:val="0"/>
          <w:numId w:val="5"/>
        </w:numPr>
      </w:pPr>
      <w:r>
        <w:t>Heating resistance: 33Ω±5%</w:t>
      </w:r>
    </w:p>
    <w:p w:rsidR="005770F0" w:rsidRDefault="005770F0" w:rsidP="005770F0">
      <w:pPr>
        <w:pStyle w:val="ListParagraph"/>
        <w:numPr>
          <w:ilvl w:val="0"/>
          <w:numId w:val="5"/>
        </w:numPr>
      </w:pPr>
      <w:r>
        <w:t>Heating time (high): 60±1 seconds</w:t>
      </w:r>
    </w:p>
    <w:p w:rsidR="005770F0" w:rsidRDefault="005770F0" w:rsidP="005770F0">
      <w:pPr>
        <w:pStyle w:val="ListParagraph"/>
        <w:numPr>
          <w:ilvl w:val="0"/>
          <w:numId w:val="5"/>
        </w:numPr>
      </w:pPr>
      <w:r>
        <w:t>Heating time (low): 90±1 seconds</w:t>
      </w:r>
    </w:p>
    <w:p w:rsidR="005770F0" w:rsidRDefault="005770F0" w:rsidP="005770F0">
      <w:pPr>
        <w:pStyle w:val="ListParagraph"/>
        <w:numPr>
          <w:ilvl w:val="0"/>
          <w:numId w:val="5"/>
        </w:numPr>
      </w:pPr>
      <w:r>
        <w:t>Using temperature: -20°C-50°C</w:t>
      </w:r>
    </w:p>
    <w:p w:rsidR="005770F0" w:rsidRDefault="005770F0" w:rsidP="005770F0">
      <w:pPr>
        <w:pStyle w:val="ListParagraph"/>
        <w:numPr>
          <w:ilvl w:val="0"/>
          <w:numId w:val="5"/>
        </w:numPr>
      </w:pPr>
      <w:r>
        <w:t>Storage temperature: -20°C-50°C</w:t>
      </w:r>
    </w:p>
    <w:p w:rsidR="005770F0" w:rsidRDefault="005770F0" w:rsidP="005770F0">
      <w:pPr>
        <w:pStyle w:val="ListParagraph"/>
        <w:numPr>
          <w:ilvl w:val="0"/>
          <w:numId w:val="5"/>
        </w:numPr>
      </w:pPr>
      <w:r>
        <w:t>Oxygen concentration: 21%(stand condition) the oxygen concentration can affect the sensitivity characteristic</w:t>
      </w:r>
    </w:p>
    <w:p w:rsidR="005770F0" w:rsidRDefault="005770F0" w:rsidP="005770F0">
      <w:pPr>
        <w:pStyle w:val="ListParagraph"/>
        <w:numPr>
          <w:ilvl w:val="0"/>
          <w:numId w:val="5"/>
        </w:numPr>
      </w:pPr>
      <w:r>
        <w:t xml:space="preserve">Sensitive in </w:t>
      </w:r>
      <w:r>
        <w:t>clean air</w:t>
      </w:r>
    </w:p>
    <w:p w:rsidR="005770F0" w:rsidRDefault="005770F0" w:rsidP="005770F0">
      <w:r w:rsidRPr="005770F0">
        <w:t xml:space="preserve">We have used this gas sensor in our project for the particular pollutants namely </w:t>
      </w:r>
      <w:r>
        <w:t>for CO</w:t>
      </w:r>
      <w:r w:rsidRPr="005770F0">
        <w:t>.</w:t>
      </w:r>
    </w:p>
    <w:p w:rsidR="005770F0" w:rsidRDefault="005770F0" w:rsidP="005770F0">
      <w:pPr>
        <w:ind w:left="360"/>
      </w:pPr>
    </w:p>
    <w:p w:rsidR="005770F0" w:rsidRDefault="005770F0" w:rsidP="00421C79">
      <w:pPr>
        <w:ind w:left="360"/>
        <w:rPr>
          <w:b/>
        </w:rPr>
      </w:pPr>
      <w:r w:rsidRPr="005770F0">
        <w:rPr>
          <w:b/>
        </w:rPr>
        <w:t>MQ-2 Sensor Features:</w:t>
      </w:r>
    </w:p>
    <w:p w:rsidR="005770F0" w:rsidRDefault="005770F0" w:rsidP="005770F0">
      <w:r w:rsidRPr="005770F0">
        <w:t>T</w:t>
      </w:r>
      <w:r>
        <w:t>he MQ-2 gas sensor detects LPG, propane, methane, h</w:t>
      </w:r>
      <w:r w:rsidRPr="005770F0">
        <w:t xml:space="preserve">ydrogen and smoke. We </w:t>
      </w:r>
      <w:r>
        <w:t>have used it f</w:t>
      </w:r>
      <w:r w:rsidRPr="005770F0">
        <w:t>o</w:t>
      </w:r>
      <w:r>
        <w:t>r</w:t>
      </w:r>
      <w:r w:rsidRPr="005770F0">
        <w:t xml:space="preserve"> this pollutant. MQ2 is one of the commonly used gas sensors in MQ sensor series. It is a Metal Oxide Semiconductor (MOS) type Gas Sensor</w:t>
      </w:r>
      <w:r>
        <w:t xml:space="preserve"> used for</w:t>
      </w:r>
      <w:r w:rsidRPr="005770F0">
        <w:t xml:space="preserve"> the de</w:t>
      </w:r>
      <w:r>
        <w:t xml:space="preserve">tection of pollutant particle based upon change in </w:t>
      </w:r>
      <w:r w:rsidRPr="005770F0">
        <w:t>resistance of t</w:t>
      </w:r>
      <w:r>
        <w:t>he sensing material when the gas pollutants</w:t>
      </w:r>
      <w:r w:rsidRPr="005770F0">
        <w:t xml:space="preserve"> comes in con</w:t>
      </w:r>
      <w:r>
        <w:t xml:space="preserve">tact with the material. </w:t>
      </w:r>
      <w:proofErr w:type="gramStart"/>
      <w:r>
        <w:t>It’s</w:t>
      </w:r>
      <w:proofErr w:type="gramEnd"/>
      <w:r>
        <w:t xml:space="preserve"> mechanism is based on </w:t>
      </w:r>
      <w:r w:rsidRPr="005770F0">
        <w:t>simple</w:t>
      </w:r>
      <w:r>
        <w:t xml:space="preserve"> voltage divider network.</w:t>
      </w:r>
      <w:r w:rsidR="00421C79" w:rsidRPr="00421C79">
        <w:t xml:space="preserve"> </w:t>
      </w:r>
      <w:r w:rsidR="00421C79">
        <w:t xml:space="preserve">This </w:t>
      </w:r>
      <w:r w:rsidR="00421C79" w:rsidRPr="00421C79">
        <w:t>is not breadboar</w:t>
      </w:r>
      <w:r w:rsidR="00421C79">
        <w:t xml:space="preserve">d compatible however it is very convenient use. It </w:t>
      </w:r>
      <w:proofErr w:type="gramStart"/>
      <w:r w:rsidR="00421C79">
        <w:t xml:space="preserve">has </w:t>
      </w:r>
      <w:r w:rsidR="00421C79" w:rsidRPr="00421C79">
        <w:t xml:space="preserve"> two</w:t>
      </w:r>
      <w:proofErr w:type="gramEnd"/>
      <w:r w:rsidR="00421C79" w:rsidRPr="00421C79">
        <w:t xml:space="preserve"> different outputs.</w:t>
      </w:r>
    </w:p>
    <w:p w:rsidR="005770F0" w:rsidRDefault="00421C79" w:rsidP="005770F0">
      <w:pPr>
        <w:pStyle w:val="ListParagraph"/>
        <w:numPr>
          <w:ilvl w:val="0"/>
          <w:numId w:val="9"/>
        </w:numPr>
      </w:pPr>
      <w:r>
        <w:t xml:space="preserve">Operating voltage </w:t>
      </w:r>
      <w:r w:rsidR="005770F0">
        <w:t>5V</w:t>
      </w:r>
    </w:p>
    <w:p w:rsidR="005770F0" w:rsidRDefault="005770F0" w:rsidP="005770F0">
      <w:pPr>
        <w:pStyle w:val="ListParagraph"/>
        <w:numPr>
          <w:ilvl w:val="0"/>
          <w:numId w:val="9"/>
        </w:numPr>
      </w:pPr>
      <w:r>
        <w:t>Load resistance</w:t>
      </w:r>
      <w:r>
        <w:tab/>
        <w:t>20 KΩ</w:t>
      </w:r>
    </w:p>
    <w:p w:rsidR="005770F0" w:rsidRDefault="00421C79" w:rsidP="005770F0">
      <w:pPr>
        <w:pStyle w:val="ListParagraph"/>
        <w:numPr>
          <w:ilvl w:val="0"/>
          <w:numId w:val="9"/>
        </w:numPr>
      </w:pPr>
      <w:r>
        <w:t xml:space="preserve">Heater resistance </w:t>
      </w:r>
      <w:r w:rsidR="005770F0">
        <w:t>33Ω ± 5%</w:t>
      </w:r>
    </w:p>
    <w:p w:rsidR="005770F0" w:rsidRDefault="00421C79" w:rsidP="005770F0">
      <w:pPr>
        <w:pStyle w:val="ListParagraph"/>
        <w:numPr>
          <w:ilvl w:val="0"/>
          <w:numId w:val="9"/>
        </w:numPr>
      </w:pPr>
      <w:r>
        <w:t xml:space="preserve">Heating consumption less than </w:t>
      </w:r>
      <w:r w:rsidR="005770F0">
        <w:t>800mw</w:t>
      </w:r>
    </w:p>
    <w:p w:rsidR="005770F0" w:rsidRDefault="00421C79" w:rsidP="005770F0">
      <w:pPr>
        <w:pStyle w:val="ListParagraph"/>
        <w:numPr>
          <w:ilvl w:val="0"/>
          <w:numId w:val="9"/>
        </w:numPr>
      </w:pPr>
      <w:r>
        <w:t xml:space="preserve">Sensing Resistance </w:t>
      </w:r>
      <w:r w:rsidR="005770F0">
        <w:t>10 KΩ – 60 KΩ</w:t>
      </w:r>
    </w:p>
    <w:p w:rsidR="005770F0" w:rsidRDefault="00421C79" w:rsidP="005770F0">
      <w:pPr>
        <w:pStyle w:val="ListParagraph"/>
        <w:numPr>
          <w:ilvl w:val="0"/>
          <w:numId w:val="9"/>
        </w:numPr>
      </w:pPr>
      <w:r>
        <w:t xml:space="preserve">Concentration Scope </w:t>
      </w:r>
      <w:r w:rsidR="005770F0">
        <w:t>200 – 10000ppm</w:t>
      </w:r>
    </w:p>
    <w:p w:rsidR="005770F0" w:rsidRDefault="00421C79" w:rsidP="005770F0">
      <w:pPr>
        <w:pStyle w:val="ListParagraph"/>
        <w:numPr>
          <w:ilvl w:val="0"/>
          <w:numId w:val="9"/>
        </w:numPr>
      </w:pPr>
      <w:r>
        <w:t>Preheat Time o</w:t>
      </w:r>
      <w:r w:rsidR="005770F0">
        <w:t>ver 24 hour</w:t>
      </w:r>
    </w:p>
    <w:p w:rsidR="00421C79" w:rsidRDefault="00421C79" w:rsidP="00421C79">
      <w:pPr>
        <w:pStyle w:val="ListParagraph"/>
      </w:pPr>
    </w:p>
    <w:p w:rsidR="00421C79" w:rsidRDefault="00421C79" w:rsidP="00421C79">
      <w:pPr>
        <w:pStyle w:val="ListParagraph"/>
      </w:pPr>
      <w:r>
        <w:rPr>
          <w:noProof/>
        </w:rPr>
        <w:lastRenderedPageBreak/>
        <w:drawing>
          <wp:inline distT="0" distB="0" distL="0" distR="0">
            <wp:extent cx="4762500" cy="2295525"/>
            <wp:effectExtent l="0" t="0" r="0" b="9525"/>
            <wp:docPr id="1" name="Picture 1" descr="Inside Gas Sensor Internal Structure with Sensing Element &amp; Connecting Le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 Gas Sensor Internal Structure with Sensing Element &amp; Connecting Le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p w:rsidR="00421C79" w:rsidRPr="005770F0" w:rsidRDefault="00421C79" w:rsidP="00421C79">
      <w:pPr>
        <w:pStyle w:val="ListParagraph"/>
      </w:pPr>
      <w:r w:rsidRPr="00421C79">
        <w:t>This is how the sensor looks like when outer mesh is removed. The star-shaped structure is formed by the sensing element and six connecting legs that extend beyond the Bakelite base. Out of six, two leads (H) are responsible for heating the sensing element and are connected through Nickel-Chromium coil, well known conductive alloy.</w:t>
      </w:r>
    </w:p>
    <w:p w:rsidR="00A44173" w:rsidRPr="005770F0" w:rsidRDefault="00A44173" w:rsidP="005770F0"/>
    <w:sectPr w:rsidR="00A44173" w:rsidRPr="0057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60FAF"/>
    <w:multiLevelType w:val="hybridMultilevel"/>
    <w:tmpl w:val="CF4C2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21799"/>
    <w:multiLevelType w:val="hybridMultilevel"/>
    <w:tmpl w:val="1D106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F73DC9"/>
    <w:multiLevelType w:val="hybridMultilevel"/>
    <w:tmpl w:val="147A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94913"/>
    <w:multiLevelType w:val="hybridMultilevel"/>
    <w:tmpl w:val="4FB4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7357FA"/>
    <w:multiLevelType w:val="hybridMultilevel"/>
    <w:tmpl w:val="966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571A81"/>
    <w:multiLevelType w:val="hybridMultilevel"/>
    <w:tmpl w:val="E70C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625E00"/>
    <w:multiLevelType w:val="hybridMultilevel"/>
    <w:tmpl w:val="C798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FA0D26"/>
    <w:multiLevelType w:val="hybridMultilevel"/>
    <w:tmpl w:val="5A94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037DC2"/>
    <w:multiLevelType w:val="hybridMultilevel"/>
    <w:tmpl w:val="7C5C5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8"/>
  </w:num>
  <w:num w:numId="5">
    <w:abstractNumId w:val="6"/>
  </w:num>
  <w:num w:numId="6">
    <w:abstractNumId w:val="3"/>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EBF"/>
    <w:rsid w:val="00380EBF"/>
    <w:rsid w:val="00421C79"/>
    <w:rsid w:val="005770F0"/>
    <w:rsid w:val="00A44173"/>
    <w:rsid w:val="00F8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C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C0"/>
    <w:pPr>
      <w:ind w:left="720"/>
      <w:contextualSpacing/>
    </w:pPr>
  </w:style>
  <w:style w:type="character" w:styleId="Hyperlink">
    <w:name w:val="Hyperlink"/>
    <w:basedOn w:val="DefaultParagraphFont"/>
    <w:uiPriority w:val="99"/>
    <w:unhideWhenUsed/>
    <w:rsid w:val="005770F0"/>
    <w:rPr>
      <w:color w:val="0000FF" w:themeColor="hyperlink"/>
      <w:u w:val="single"/>
    </w:rPr>
  </w:style>
  <w:style w:type="paragraph" w:styleId="BalloonText">
    <w:name w:val="Balloon Text"/>
    <w:basedOn w:val="Normal"/>
    <w:link w:val="BalloonTextChar"/>
    <w:uiPriority w:val="99"/>
    <w:semiHidden/>
    <w:unhideWhenUsed/>
    <w:rsid w:val="0042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79"/>
    <w:rPr>
      <w:rFonts w:ascii="Tahoma" w:hAnsi="Tahoma" w:cs="Tahoma"/>
      <w:sz w:val="16"/>
      <w:szCs w:val="16"/>
    </w:rPr>
  </w:style>
  <w:style w:type="character" w:customStyle="1" w:styleId="Heading2Char">
    <w:name w:val="Heading 2 Char"/>
    <w:basedOn w:val="DefaultParagraphFont"/>
    <w:link w:val="Heading2"/>
    <w:uiPriority w:val="9"/>
    <w:rsid w:val="00421C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1C7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1C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C0"/>
    <w:pPr>
      <w:ind w:left="720"/>
      <w:contextualSpacing/>
    </w:pPr>
  </w:style>
  <w:style w:type="character" w:styleId="Hyperlink">
    <w:name w:val="Hyperlink"/>
    <w:basedOn w:val="DefaultParagraphFont"/>
    <w:uiPriority w:val="99"/>
    <w:unhideWhenUsed/>
    <w:rsid w:val="005770F0"/>
    <w:rPr>
      <w:color w:val="0000FF" w:themeColor="hyperlink"/>
      <w:u w:val="single"/>
    </w:rPr>
  </w:style>
  <w:style w:type="paragraph" w:styleId="BalloonText">
    <w:name w:val="Balloon Text"/>
    <w:basedOn w:val="Normal"/>
    <w:link w:val="BalloonTextChar"/>
    <w:uiPriority w:val="99"/>
    <w:semiHidden/>
    <w:unhideWhenUsed/>
    <w:rsid w:val="0042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79"/>
    <w:rPr>
      <w:rFonts w:ascii="Tahoma" w:hAnsi="Tahoma" w:cs="Tahoma"/>
      <w:sz w:val="16"/>
      <w:szCs w:val="16"/>
    </w:rPr>
  </w:style>
  <w:style w:type="character" w:customStyle="1" w:styleId="Heading2Char">
    <w:name w:val="Heading 2 Char"/>
    <w:basedOn w:val="DefaultParagraphFont"/>
    <w:link w:val="Heading2"/>
    <w:uiPriority w:val="9"/>
    <w:rsid w:val="00421C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1C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97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stminuteengineers.com/mq2-gas-senser-arduino-tutorial/" TargetMode="External"/><Relationship Id="rId3" Type="http://schemas.microsoft.com/office/2007/relationships/stylesWithEffects" Target="stylesWithEffects.xml"/><Relationship Id="rId7" Type="http://schemas.openxmlformats.org/officeDocument/2006/relationships/hyperlink" Target="https://components101.com/sensors/mq135-gas-sensor-for-air-qu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botic.com.my/products/MQ-7-MQ7-Gas-Sensor-Module-(Carbon-Monoxide-CO)/42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2</cp:revision>
  <dcterms:created xsi:type="dcterms:W3CDTF">2020-10-01T21:37:00Z</dcterms:created>
  <dcterms:modified xsi:type="dcterms:W3CDTF">2020-10-02T02:20:00Z</dcterms:modified>
</cp:coreProperties>
</file>