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761" w:rsidRDefault="00091B97" w:rsidP="006A3409">
      <w:r>
        <w:t xml:space="preserve">The software we are planning to use </w:t>
      </w:r>
      <w:r w:rsidR="00994524">
        <w:t>is</w:t>
      </w:r>
      <w:r>
        <w:t>:</w:t>
      </w:r>
    </w:p>
    <w:p w:rsidR="00091B97" w:rsidRDefault="00091B97" w:rsidP="00091B97">
      <w:pPr>
        <w:pStyle w:val="ListParagraph"/>
        <w:numPr>
          <w:ilvl w:val="0"/>
          <w:numId w:val="1"/>
        </w:numPr>
      </w:pPr>
      <w:r>
        <w:t>Fritzing</w:t>
      </w:r>
    </w:p>
    <w:p w:rsidR="00091B97" w:rsidRDefault="00091B97" w:rsidP="00091B97">
      <w:pPr>
        <w:pStyle w:val="ListParagraph"/>
        <w:numPr>
          <w:ilvl w:val="0"/>
          <w:numId w:val="1"/>
        </w:numPr>
      </w:pPr>
      <w:proofErr w:type="spellStart"/>
      <w:r>
        <w:t>OpenCV</w:t>
      </w:r>
      <w:proofErr w:type="spellEnd"/>
      <w:r>
        <w:t xml:space="preserve"> People Counter</w:t>
      </w:r>
    </w:p>
    <w:p w:rsidR="00091B97" w:rsidRDefault="00091B97" w:rsidP="00091B97">
      <w:pPr>
        <w:pStyle w:val="ListParagraph"/>
        <w:numPr>
          <w:ilvl w:val="0"/>
          <w:numId w:val="1"/>
        </w:numPr>
      </w:pPr>
      <w:r>
        <w:t>Arduino CC</w:t>
      </w:r>
    </w:p>
    <w:p w:rsidR="00091B97" w:rsidRDefault="00091B97" w:rsidP="00091B97">
      <w:pPr>
        <w:pStyle w:val="ListParagraph"/>
        <w:numPr>
          <w:ilvl w:val="0"/>
          <w:numId w:val="1"/>
        </w:numPr>
      </w:pPr>
      <w:r w:rsidRPr="00091B97">
        <w:t>Mission Planner</w:t>
      </w:r>
    </w:p>
    <w:p w:rsidR="00091B97" w:rsidRDefault="00091B97" w:rsidP="00091B97">
      <w:pPr>
        <w:pStyle w:val="ListParagraph"/>
        <w:numPr>
          <w:ilvl w:val="0"/>
          <w:numId w:val="1"/>
        </w:numPr>
      </w:pPr>
      <w:r w:rsidRPr="00091B97">
        <w:t>Librepilot</w:t>
      </w:r>
    </w:p>
    <w:p w:rsidR="00091B97" w:rsidRDefault="00091B97" w:rsidP="006A3409"/>
    <w:p w:rsidR="001C2761" w:rsidRPr="006A3409" w:rsidRDefault="001C2761" w:rsidP="001C2761">
      <w:pPr>
        <w:rPr>
          <w:b/>
        </w:rPr>
      </w:pPr>
      <w:r w:rsidRPr="006A3409">
        <w:rPr>
          <w:b/>
        </w:rPr>
        <w:t>Fritzing:</w:t>
      </w:r>
    </w:p>
    <w:p w:rsidR="001C2761" w:rsidRDefault="00734B4D" w:rsidP="001C2761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Fritzing is an open-source initiative to develop amateur or hobby CAD software for the design of electronics hardware. We can in convenience and simply design our circuit diagram using</w:t>
      </w:r>
      <w:r>
        <w:t xml:space="preserve"> fritzing software with sensors</w:t>
      </w:r>
      <w:r w:rsidR="001C2761">
        <w:t xml:space="preserve">. </w:t>
      </w:r>
    </w:p>
    <w:p w:rsidR="006A3409" w:rsidRPr="006A3409" w:rsidRDefault="006A3409" w:rsidP="001C2761">
      <w:pPr>
        <w:rPr>
          <w:b/>
        </w:rPr>
      </w:pPr>
      <w:proofErr w:type="spellStart"/>
      <w:r w:rsidRPr="006A3409">
        <w:rPr>
          <w:b/>
        </w:rPr>
        <w:t>OpenCV</w:t>
      </w:r>
      <w:proofErr w:type="spellEnd"/>
      <w:r w:rsidRPr="006A3409">
        <w:rPr>
          <w:b/>
        </w:rPr>
        <w:t xml:space="preserve"> People Counter: </w:t>
      </w:r>
    </w:p>
    <w:p w:rsidR="001C2761" w:rsidRDefault="006A3409" w:rsidP="001C2761">
      <w:proofErr w:type="spellStart"/>
      <w:r w:rsidRPr="006A3409">
        <w:t>OpenCV</w:t>
      </w:r>
      <w:proofErr w:type="spellEnd"/>
      <w:r w:rsidRPr="006A3409">
        <w:t xml:space="preserve"> is the </w:t>
      </w:r>
      <w:r>
        <w:t xml:space="preserve">huge open-source library for </w:t>
      </w:r>
      <w:r w:rsidRPr="006A3409">
        <w:t>computer vision, machine learning, and image processi</w:t>
      </w:r>
      <w:r>
        <w:t>ng. We used it for our project as our project has a real-time data collection section and this will help in then</w:t>
      </w:r>
      <w:r w:rsidRPr="006A3409">
        <w:t xml:space="preserve">. By using it, one can process images </w:t>
      </w:r>
      <w:r>
        <w:t xml:space="preserve">and videos to identify objects and </w:t>
      </w:r>
      <w:r w:rsidRPr="006A3409">
        <w:t>faces</w:t>
      </w:r>
      <w:r>
        <w:t xml:space="preserve"> as in our multifunctional drone we have added a feature to </w:t>
      </w:r>
      <w:r w:rsidR="001C2761">
        <w:t xml:space="preserve">count the number of people </w:t>
      </w:r>
      <w:r>
        <w:t>who might be present in the designated location we are surveying for better knowledge of the surrounding</w:t>
      </w:r>
      <w:r w:rsidR="001C2761">
        <w:t xml:space="preserve">. </w:t>
      </w:r>
    </w:p>
    <w:p w:rsidR="006A3409" w:rsidRPr="006A3409" w:rsidRDefault="006A3409" w:rsidP="006A3409">
      <w:pPr>
        <w:rPr>
          <w:b/>
        </w:rPr>
      </w:pPr>
      <w:r w:rsidRPr="006A3409">
        <w:rPr>
          <w:b/>
        </w:rPr>
        <w:t xml:space="preserve">Arduino CC: </w:t>
      </w:r>
    </w:p>
    <w:p w:rsidR="006A3409" w:rsidRDefault="006A3409" w:rsidP="006A340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Arduino is an open-source electronics platform based on easy-to-use </w:t>
      </w:r>
      <w:r>
        <w:rPr>
          <w:rFonts w:ascii="Arial" w:hAnsi="Arial" w:cs="Arial"/>
          <w:bCs/>
          <w:color w:val="222222"/>
          <w:shd w:val="clear" w:color="auto" w:fill="FFFFFF"/>
        </w:rPr>
        <w:t xml:space="preserve">hardware </w:t>
      </w:r>
      <w:r>
        <w:rPr>
          <w:rFonts w:ascii="Arial" w:hAnsi="Arial" w:cs="Arial"/>
          <w:color w:val="222222"/>
          <w:shd w:val="clear" w:color="auto" w:fill="FFFFFF"/>
        </w:rPr>
        <w:t>and </w:t>
      </w:r>
      <w:r w:rsidRPr="003A7C92">
        <w:rPr>
          <w:rFonts w:ascii="Arial" w:hAnsi="Arial" w:cs="Arial"/>
          <w:bCs/>
          <w:color w:val="222222"/>
          <w:shd w:val="clear" w:color="auto" w:fill="FFFFFF"/>
        </w:rPr>
        <w:t>software</w:t>
      </w:r>
      <w:r w:rsidRPr="003A7C9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Arduino boards are able to read inputs and</w:t>
      </w:r>
      <w:r w:rsidRPr="00734B4D">
        <w:t xml:space="preserve"> </w:t>
      </w:r>
      <w:r w:rsidRPr="00734B4D">
        <w:rPr>
          <w:rFonts w:ascii="Arial" w:hAnsi="Arial" w:cs="Arial"/>
          <w:color w:val="222222"/>
          <w:shd w:val="clear" w:color="auto" w:fill="FFFFFF"/>
        </w:rPr>
        <w:t>turn it into an output</w:t>
      </w:r>
      <w:r>
        <w:rPr>
          <w:rFonts w:ascii="Arial" w:hAnsi="Arial" w:cs="Arial"/>
          <w:color w:val="222222"/>
          <w:shd w:val="clear" w:color="auto" w:fill="FFFFFF"/>
        </w:rPr>
        <w:t>. Applications such as it can read input (light input) on a sensor and activate on an LED or input (a message) and publish that online (as output). In our project for drone’s sensor calibration we have used it.it takes in data.</w:t>
      </w:r>
    </w:p>
    <w:p w:rsidR="003B018F" w:rsidRPr="00F80F75" w:rsidRDefault="003B018F" w:rsidP="003B018F">
      <w:pPr>
        <w:rPr>
          <w:rFonts w:ascii="Times New Roman" w:hAnsi="Times New Roman" w:cs="Times New Roman"/>
        </w:rPr>
      </w:pPr>
      <w:r w:rsidRPr="00F80F75">
        <w:rPr>
          <w:rFonts w:ascii="Times New Roman" w:hAnsi="Times New Roman" w:cs="Times New Roman"/>
        </w:rPr>
        <w:t xml:space="preserve">Advantages: </w:t>
      </w:r>
    </w:p>
    <w:p w:rsidR="003B018F" w:rsidRPr="00F80F75" w:rsidRDefault="003B018F" w:rsidP="003B018F">
      <w:pPr>
        <w:rPr>
          <w:rFonts w:ascii="Times New Roman" w:hAnsi="Times New Roman" w:cs="Times New Roman"/>
        </w:rPr>
      </w:pPr>
      <w:r w:rsidRPr="00F80F75">
        <w:rPr>
          <w:rFonts w:ascii="Times New Roman" w:hAnsi="Times New Roman" w:cs="Times New Roman"/>
        </w:rPr>
        <w:t>•</w:t>
      </w:r>
      <w:r w:rsidRPr="00F80F75">
        <w:rPr>
          <w:rFonts w:ascii="Times New Roman" w:hAnsi="Times New Roman" w:cs="Times New Roman"/>
        </w:rPr>
        <w:tab/>
        <w:t>Really o</w:t>
      </w:r>
      <w:r>
        <w:rPr>
          <w:rFonts w:ascii="Times New Roman" w:hAnsi="Times New Roman" w:cs="Times New Roman"/>
        </w:rPr>
        <w:t>pen source software and hardware both</w:t>
      </w:r>
      <w:bookmarkStart w:id="0" w:name="_GoBack"/>
      <w:bookmarkEnd w:id="0"/>
    </w:p>
    <w:p w:rsidR="003B018F" w:rsidRPr="00F80F75" w:rsidRDefault="003B018F" w:rsidP="003B018F">
      <w:pPr>
        <w:rPr>
          <w:rFonts w:ascii="Times New Roman" w:hAnsi="Times New Roman" w:cs="Times New Roman"/>
        </w:rPr>
      </w:pPr>
      <w:r w:rsidRPr="00F80F75">
        <w:rPr>
          <w:rFonts w:ascii="Times New Roman" w:hAnsi="Times New Roman" w:cs="Times New Roman"/>
        </w:rPr>
        <w:t>•</w:t>
      </w:r>
      <w:r w:rsidRPr="00F80F75">
        <w:rPr>
          <w:rFonts w:ascii="Times New Roman" w:hAnsi="Times New Roman" w:cs="Times New Roman"/>
        </w:rPr>
        <w:tab/>
        <w:t>Easy to learn</w:t>
      </w:r>
    </w:p>
    <w:p w:rsidR="003B018F" w:rsidRPr="00F80F75" w:rsidRDefault="003B018F" w:rsidP="003B01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ab/>
        <w:t>Huge community</w:t>
      </w:r>
    </w:p>
    <w:p w:rsidR="003B018F" w:rsidRDefault="003B018F" w:rsidP="006A3409">
      <w:pPr>
        <w:rPr>
          <w:rFonts w:ascii="Arial" w:hAnsi="Arial" w:cs="Arial"/>
          <w:color w:val="222222"/>
          <w:shd w:val="clear" w:color="auto" w:fill="FFFFFF"/>
        </w:rPr>
      </w:pPr>
    </w:p>
    <w:p w:rsidR="006A3409" w:rsidRPr="006A3409" w:rsidRDefault="006A3409" w:rsidP="006A3409">
      <w:pPr>
        <w:rPr>
          <w:b/>
        </w:rPr>
      </w:pPr>
      <w:r w:rsidRPr="006A3409">
        <w:rPr>
          <w:b/>
        </w:rPr>
        <w:t>Mission Planner:</w:t>
      </w:r>
    </w:p>
    <w:p w:rsidR="006A3409" w:rsidRDefault="006A3409" w:rsidP="006A3409">
      <w:r>
        <w:t xml:space="preserve">Mission Planner is a full-featured ground station application for the ArduPilot open source autopilot project. </w:t>
      </w:r>
      <w:r w:rsidRPr="006A3409">
        <w:t xml:space="preserve"> It provides setup and flying support, as well as reviewing recorder flights</w:t>
      </w:r>
      <w:r w:rsidR="00994524">
        <w:t xml:space="preserve">. </w:t>
      </w:r>
      <w:r w:rsidR="00994524">
        <w:rPr>
          <w:rFonts w:ascii="Times New Roman" w:eastAsia="Times New Roman" w:hAnsi="Times New Roman" w:cs="Times New Roman"/>
          <w:sz w:val="24"/>
          <w:szCs w:val="24"/>
        </w:rPr>
        <w:t xml:space="preserve">It is used in as for </w:t>
      </w:r>
      <w:r w:rsidR="00994524">
        <w:rPr>
          <w:rFonts w:ascii="Times New Roman" w:eastAsia="Times New Roman" w:hAnsi="Times New Roman" w:cs="Times New Roman"/>
          <w:sz w:val="24"/>
          <w:szCs w:val="24"/>
        </w:rPr>
        <w:lastRenderedPageBreak/>
        <w:t>Plane, Copter and Rover. It is compatible with Windows only. Mission Planner can be used as a configuration utility or as a dynamic control supplement for your autonomous vehicle</w:t>
      </w:r>
    </w:p>
    <w:p w:rsidR="00994524" w:rsidRDefault="00994524" w:rsidP="006A3409"/>
    <w:p w:rsidR="00994524" w:rsidRPr="00994524" w:rsidRDefault="00994524" w:rsidP="00994524">
      <w:r>
        <w:t>APPLICATIONS: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Load the </w:t>
      </w:r>
      <w:hyperlink r:id="rId6" w:anchor="common-glossary" w:history="1">
        <w:r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firmware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(the software) into the autopilot board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Pixhawk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series) that controls your vehicle.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Setup, configure, and tune your vehicle for optimum performance.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Plan, save and load autonomous missions into you autopilot with simple point-and-click way-point entry on Google or other maps.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Download and analyze mission logs created by your autopilot.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Interface with a PC flight simulator to create a full hardware-in-the-loop UAV simulator.</w:t>
      </w:r>
    </w:p>
    <w:p w:rsidR="00994524" w:rsidRDefault="00994524" w:rsidP="0099452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appropriate telemetry hardware you can:</w:t>
      </w:r>
    </w:p>
    <w:p w:rsidR="00994524" w:rsidRDefault="00994524" w:rsidP="0099452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Monitor your vehicle’s status while in operation.</w:t>
      </w:r>
    </w:p>
    <w:p w:rsidR="00994524" w:rsidRDefault="00994524" w:rsidP="0099452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Record telemetry logs which contain much more information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on-board autopilot logs.</w:t>
      </w:r>
    </w:p>
    <w:p w:rsidR="00994524" w:rsidRDefault="00994524" w:rsidP="0099452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View and analyze the telemetry logs.</w:t>
      </w:r>
    </w:p>
    <w:p w:rsidR="00994524" w:rsidRDefault="00994524" w:rsidP="0099452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Operate your vehicle in FPV (first person view)</w:t>
      </w:r>
    </w:p>
    <w:p w:rsidR="00CB4636" w:rsidRDefault="00CB4636" w:rsidP="00CB46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4636" w:rsidRDefault="00CB4636" w:rsidP="0099452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6C0F0E" wp14:editId="348A4AF4">
            <wp:extent cx="4182110" cy="254254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54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4524" w:rsidRDefault="00994524" w:rsidP="006A3409"/>
    <w:p w:rsidR="006A3409" w:rsidRPr="006A3409" w:rsidRDefault="006A3409" w:rsidP="006A3409">
      <w:pPr>
        <w:rPr>
          <w:b/>
        </w:rPr>
      </w:pPr>
      <w:proofErr w:type="spellStart"/>
      <w:r w:rsidRPr="006A3409">
        <w:rPr>
          <w:b/>
        </w:rPr>
        <w:t>Librepilot</w:t>
      </w:r>
      <w:proofErr w:type="spellEnd"/>
      <w:r w:rsidRPr="006A3409">
        <w:rPr>
          <w:b/>
        </w:rPr>
        <w:t xml:space="preserve">: </w:t>
      </w:r>
    </w:p>
    <w:p w:rsidR="006A3409" w:rsidRDefault="006A3409" w:rsidP="006A3409">
      <w:proofErr w:type="spellStart"/>
      <w:r w:rsidRPr="00734B4D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LibrePilo</w:t>
      </w:r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t</w:t>
      </w:r>
      <w:proofErr w:type="spellEnd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 xml:space="preserve"> is free software for </w:t>
      </w:r>
      <w:proofErr w:type="gramStart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UAV(</w:t>
      </w:r>
      <w:proofErr w:type="gramEnd"/>
      <w:r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Unmanned Aerial vehicle)</w:t>
      </w:r>
      <w:r w:rsidRPr="00734B4D"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project for model aircraft aimed at supporting both multi-rotor craft as well as fixed-wing aircraft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It is written in C/C++. </w:t>
      </w:r>
      <w:r>
        <w:t>We used this for calibrating our drone with the controller.</w:t>
      </w:r>
      <w:r w:rsidRPr="00734B4D">
        <w:t xml:space="preserve"> </w:t>
      </w:r>
      <w:r>
        <w:t>Also known as t</w:t>
      </w:r>
      <w:r w:rsidRPr="00734B4D">
        <w:t xml:space="preserve">he </w:t>
      </w:r>
      <w:proofErr w:type="spellStart"/>
      <w:r w:rsidRPr="00734B4D">
        <w:t>OpenPilot</w:t>
      </w:r>
      <w:proofErr w:type="spellEnd"/>
      <w:r w:rsidRPr="00734B4D">
        <w:t xml:space="preserve"> </w:t>
      </w:r>
      <w:r>
        <w:t>, it can</w:t>
      </w:r>
      <w:r w:rsidRPr="00734B4D">
        <w:t xml:space="preserve"> be combined with </w:t>
      </w:r>
      <w:r w:rsidRPr="00734B4D">
        <w:lastRenderedPageBreak/>
        <w:t>hardware such as an inertial navigation system board, a main control board, a GPS receiver, and a 2.4 GHz serial communications link with the ground station</w:t>
      </w:r>
    </w:p>
    <w:p w:rsidR="006A3409" w:rsidRDefault="006A3409" w:rsidP="001C2761"/>
    <w:p w:rsidR="00A44173" w:rsidRDefault="00A44173"/>
    <w:sectPr w:rsidR="00A44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D31E0"/>
    <w:multiLevelType w:val="multilevel"/>
    <w:tmpl w:val="38103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A790D"/>
    <w:multiLevelType w:val="hybridMultilevel"/>
    <w:tmpl w:val="6D641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19D"/>
    <w:rsid w:val="00091B97"/>
    <w:rsid w:val="001C2761"/>
    <w:rsid w:val="003A7C92"/>
    <w:rsid w:val="003B018F"/>
    <w:rsid w:val="006A3409"/>
    <w:rsid w:val="00734B4D"/>
    <w:rsid w:val="00994524"/>
    <w:rsid w:val="00A44173"/>
    <w:rsid w:val="00AB619D"/>
    <w:rsid w:val="00CB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4B4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1B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5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pilot.org/planner/docs/common-glossary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6</cp:revision>
  <dcterms:created xsi:type="dcterms:W3CDTF">2020-10-01T21:38:00Z</dcterms:created>
  <dcterms:modified xsi:type="dcterms:W3CDTF">2020-10-02T07:58:00Z</dcterms:modified>
</cp:coreProperties>
</file>