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32"/>
          <w:szCs w:val="32"/>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202124"/>
          <w:sz w:val="34"/>
          <w:szCs w:val="34"/>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202124"/>
          <w:sz w:val="34"/>
          <w:szCs w:val="34"/>
          <w:u w:val="none"/>
          <w:shd w:fill="auto" w:val="clear"/>
          <w:vertAlign w:val="baseline"/>
          <w:rtl w:val="0"/>
        </w:rPr>
        <w:t xml:space="preserve">Manual De Configuración Base de Datos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Arial" w:cs="Arial" w:eastAsia="Arial" w:hAnsi="Arial"/>
          <w:b w:val="1"/>
          <w:color w:val="202124"/>
          <w:sz w:val="26"/>
          <w:szCs w:val="26"/>
        </w:rPr>
      </w:pPr>
      <w:r w:rsidDel="00000000" w:rsidR="00000000" w:rsidRPr="00000000">
        <w:rPr>
          <w:rFonts w:ascii="Arial" w:cs="Arial" w:eastAsia="Arial" w:hAnsi="Arial"/>
          <w:b w:val="1"/>
          <w:color w:val="202124"/>
          <w:sz w:val="26"/>
          <w:szCs w:val="26"/>
          <w:rtl w:val="0"/>
        </w:rPr>
        <w:t xml:space="preserve">MercaExtra</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Arial" w:cs="Arial" w:eastAsia="Arial" w:hAnsi="Arial"/>
          <w:b w:val="1"/>
          <w:color w:val="202124"/>
          <w:sz w:val="26"/>
          <w:szCs w:val="26"/>
        </w:rPr>
      </w:pPr>
      <w:r w:rsidDel="00000000" w:rsidR="00000000" w:rsidRPr="00000000">
        <w:rPr>
          <w:rFonts w:ascii="Arial" w:cs="Arial" w:eastAsia="Arial" w:hAnsi="Arial"/>
          <w:b w:val="1"/>
          <w:color w:val="202124"/>
          <w:sz w:val="26"/>
          <w:szCs w:val="26"/>
          <w:rtl w:val="0"/>
        </w:rPr>
        <w:t xml:space="preserve">Versión:1.3</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HISTORIAL DE REVISIÓN</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VERSIÓN</w:t>
            </w:r>
          </w:p>
        </w:tc>
        <w:tc>
          <w:tcPr>
            <w:gridSpan w:val="2"/>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ELABORACIÓN</w:t>
            </w:r>
          </w:p>
        </w:tc>
        <w:tc>
          <w:tcPr>
            <w:gridSpan w:val="2"/>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REVISIÓN</w:t>
            </w:r>
          </w:p>
        </w:tc>
        <w:tc>
          <w:tcPr>
            <w:gridSpan w:val="2"/>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color w:val="202124"/>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Fecha</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Responsable</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Fecha</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Responsable</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Fecha</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rPr>
            </w:pPr>
            <w:r w:rsidDel="00000000" w:rsidR="00000000" w:rsidRPr="00000000">
              <w:rPr>
                <w:rFonts w:ascii="Arial" w:cs="Arial" w:eastAsia="Arial" w:hAnsi="Arial"/>
                <w:color w:val="202124"/>
                <w:rtl w:val="0"/>
              </w:rPr>
              <w:t xml:space="preserve">1.0</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rPr>
            </w:pPr>
            <w:r w:rsidDel="00000000" w:rsidR="00000000" w:rsidRPr="00000000">
              <w:rPr>
                <w:rFonts w:ascii="Arial" w:cs="Arial" w:eastAsia="Arial" w:hAnsi="Arial"/>
                <w:color w:val="202124"/>
                <w:rtl w:val="0"/>
              </w:rPr>
              <w:t xml:space="preserve">25/06/2021</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rPr>
            </w:pPr>
            <w:r w:rsidDel="00000000" w:rsidR="00000000" w:rsidRPr="00000000">
              <w:rPr>
                <w:rFonts w:ascii="Arial" w:cs="Arial" w:eastAsia="Arial" w:hAnsi="Arial"/>
                <w:color w:val="202124"/>
                <w:rtl w:val="0"/>
              </w:rPr>
              <w:t xml:space="preserve">Santiago Quintero</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rPr>
            </w:pPr>
            <w:r w:rsidDel="00000000" w:rsidR="00000000" w:rsidRPr="00000000">
              <w:rPr>
                <w:rFonts w:ascii="Arial" w:cs="Arial" w:eastAsia="Arial" w:hAnsi="Arial"/>
                <w:color w:val="202124"/>
                <w:rtl w:val="0"/>
              </w:rPr>
              <w:t xml:space="preserve">27/06/2021</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rPr>
            </w:pPr>
            <w:r w:rsidDel="00000000" w:rsidR="00000000" w:rsidRPr="00000000">
              <w:rPr>
                <w:rFonts w:ascii="Arial" w:cs="Arial" w:eastAsia="Arial" w:hAnsi="Arial"/>
                <w:color w:val="202124"/>
                <w:rtl w:val="0"/>
              </w:rPr>
              <w:t xml:space="preserve">Maria Gonzalez</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16"/>
                <w:szCs w:val="16"/>
                <w:rtl w:val="0"/>
              </w:rPr>
              <w:t xml:space="preserve">&lt;dd/mm/aa&gt;</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16"/>
                <w:szCs w:val="16"/>
                <w:rtl w:val="0"/>
              </w:rPr>
              <w:t xml:space="preserve">&lt;nombre&gt;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1.3</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31/03/2022</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Sebastian Ortegon</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06/06/2022</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Santiago</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Quintero</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0"/>
                <w:szCs w:val="20"/>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202124"/>
                <w:sz w:val="18"/>
                <w:szCs w:val="18"/>
              </w:rPr>
            </w:pPr>
            <w:r w:rsidDel="00000000" w:rsidR="00000000" w:rsidRPr="00000000">
              <w:rPr>
                <w:rFonts w:ascii="Arial" w:cs="Arial" w:eastAsia="Arial" w:hAnsi="Arial"/>
                <w:b w:val="1"/>
                <w:color w:val="202124"/>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30"/>
                <w:szCs w:val="30"/>
              </w:rPr>
            </w:pPr>
            <w:r w:rsidDel="00000000" w:rsidR="00000000" w:rsidRPr="00000000">
              <w:rPr>
                <w:rFonts w:ascii="Arial" w:cs="Arial" w:eastAsia="Arial" w:hAnsi="Arial"/>
                <w:color w:val="202124"/>
                <w:rtl w:val="0"/>
              </w:rPr>
              <w:t xml:space="preserve">1.0</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Creación del documento</w:t>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1.3</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Se actualizó Modelo relacional, el script Base de datos y el punto de configuración de la base de datos </w:t>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1">
      <w:pPr>
        <w:keepNext w:val="1"/>
        <w:keepLines w:val="1"/>
        <w:pBdr>
          <w:top w:space="0" w:sz="0" w:val="nil"/>
          <w:left w:space="0" w:sz="0" w:val="nil"/>
          <w:bottom w:space="0" w:sz="0" w:val="nil"/>
          <w:right w:space="0" w:sz="0" w:val="nil"/>
          <w:between w:space="0" w:sz="0" w:val="nil"/>
        </w:pBdr>
        <w:spacing w:after="0" w:before="480" w:lineRule="auto"/>
        <w:jc w:val="both"/>
        <w:rPr>
          <w:rFonts w:ascii="Arial" w:cs="Arial" w:eastAsia="Arial" w:hAnsi="Arial"/>
          <w:b w:val="1"/>
          <w:color w:val="202124"/>
          <w:sz w:val="28"/>
          <w:szCs w:val="28"/>
        </w:rPr>
      </w:pPr>
      <w:r w:rsidDel="00000000" w:rsidR="00000000" w:rsidRPr="00000000">
        <w:rPr>
          <w:rFonts w:ascii="Arial" w:cs="Arial" w:eastAsia="Arial" w:hAnsi="Arial"/>
          <w:b w:val="1"/>
          <w:color w:val="202124"/>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2">
          <w:pPr>
            <w:tabs>
              <w:tab w:val="right" w:pos="8503.511811023624"/>
            </w:tabs>
            <w:spacing w:before="80" w:line="240" w:lineRule="auto"/>
            <w:ind w:left="0" w:firstLine="0"/>
            <w:rPr>
              <w:rFonts w:ascii="Arial" w:cs="Arial" w:eastAsia="Arial" w:hAnsi="Arial"/>
              <w:b w:val="0"/>
              <w:i w:val="0"/>
              <w:smallCaps w:val="0"/>
              <w:strike w:val="0"/>
              <w:color w:val="202124"/>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503.511811023624"/>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2. Alcance</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503.511811023624"/>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heading=h.23y8nfei3qy2">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 Responsables e involucrados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_heading=h.23y8nfei3qy2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503.511811023624"/>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heading=h.p0xlcfp5zqu3">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 Modelo Entidad Relación (MER)</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_heading=h.p0xlcfp5zqu3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503.511811023624"/>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heading=h.8fxrfd98qj4c">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 Diccionario de Datos.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_heading=h.8fxrfd98qj4c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503.511811023624"/>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heading=h.2b85fza09u46">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6. Modelo Relacional.</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_heading=h.2b85fza09u46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503.511811023624"/>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7. Justificación Motor Seleccionado</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503.511811023624"/>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8. Requisitos de Configuración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503.511811023624"/>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9. Scripts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503.511811023624"/>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10. Configuración y Ejecución de la Base de Datos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503.511811023624"/>
            </w:tabs>
            <w:spacing w:after="80" w:before="200" w:line="240" w:lineRule="auto"/>
            <w:ind w:left="0" w:firstLine="0"/>
            <w:rPr>
              <w:rFonts w:ascii="Arial" w:cs="Arial" w:eastAsia="Arial" w:hAnsi="Arial"/>
              <w:b w:val="0"/>
              <w:i w:val="0"/>
              <w:smallCaps w:val="0"/>
              <w:strike w:val="0"/>
              <w:color w:val="202124"/>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11. Otras Consideraciones</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jc w:val="both"/>
        <w:rPr>
          <w:rFonts w:ascii="Arial" w:cs="Arial" w:eastAsia="Arial" w:hAnsi="Arial"/>
          <w:color w:val="2021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C">
      <w:pPr>
        <w:pStyle w:val="Heading1"/>
        <w:rPr>
          <w:rFonts w:ascii="Arial" w:cs="Arial" w:eastAsia="Arial" w:hAnsi="Arial"/>
          <w:color w:val="202124"/>
          <w:sz w:val="24"/>
          <w:szCs w:val="24"/>
        </w:rPr>
      </w:pPr>
      <w:bookmarkStart w:colFirst="0" w:colLast="0" w:name="_heading=h.3znysh7" w:id="2"/>
      <w:bookmarkEnd w:id="2"/>
      <w:r w:rsidDel="00000000" w:rsidR="00000000" w:rsidRPr="00000000">
        <w:rPr>
          <w:rFonts w:ascii="Arial" w:cs="Arial" w:eastAsia="Arial" w:hAnsi="Arial"/>
          <w:color w:val="202124"/>
          <w:sz w:val="24"/>
          <w:szCs w:val="24"/>
          <w:vertAlign w:val="baseline"/>
          <w:rtl w:val="0"/>
        </w:rPr>
        <w:t xml:space="preserve">1.  Introducción</w:t>
      </w:r>
      <w:r w:rsidDel="00000000" w:rsidR="00000000" w:rsidRPr="00000000">
        <w:rPr>
          <w:rtl w:val="0"/>
        </w:rPr>
      </w:r>
    </w:p>
    <w:p w:rsidR="00000000" w:rsidDel="00000000" w:rsidP="00000000" w:rsidRDefault="00000000" w:rsidRPr="00000000" w14:paraId="0000009D">
      <w:pPr>
        <w:tabs>
          <w:tab w:val="left" w:pos="5460"/>
        </w:tabs>
        <w:spacing w:after="240" w:before="240" w:line="360" w:lineRule="auto"/>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El siguiente documento está compuesto por el alcance que este aplicativo tendrá, los responsables e involucrados en el, mostraremos el Modelo relacional detalladamente, también agregamos un diccionario de datos, el Modelo entidad relación que está detalladamente, encontraremos la justificación bien elaborada del Motor que seleccionamos para desarrollar nuestro aplicativo por parte de la base de datos,  los requisitos de configuración, los scripts, mostraremos la ejecución  y configuración de la bases de datos y otras consideraciones que se relacionan a la configuración de bases de datos</w:t>
      </w:r>
    </w:p>
    <w:p w:rsidR="00000000" w:rsidDel="00000000" w:rsidP="00000000" w:rsidRDefault="00000000" w:rsidRPr="00000000" w14:paraId="0000009E">
      <w:pPr>
        <w:pStyle w:val="Heading1"/>
        <w:rPr>
          <w:rFonts w:ascii="Arial" w:cs="Arial" w:eastAsia="Arial" w:hAnsi="Arial"/>
          <w:color w:val="202124"/>
          <w:sz w:val="24"/>
          <w:szCs w:val="24"/>
        </w:rPr>
      </w:pPr>
      <w:bookmarkStart w:colFirst="0" w:colLast="0" w:name="_heading=h.1fob9te" w:id="3"/>
      <w:bookmarkEnd w:id="3"/>
      <w:r w:rsidDel="00000000" w:rsidR="00000000" w:rsidRPr="00000000">
        <w:rPr>
          <w:rFonts w:ascii="Arial" w:cs="Arial" w:eastAsia="Arial" w:hAnsi="Arial"/>
          <w:color w:val="202124"/>
          <w:sz w:val="24"/>
          <w:szCs w:val="24"/>
          <w:rtl w:val="0"/>
        </w:rPr>
        <w:t xml:space="preserve">2. Alcance</w:t>
      </w:r>
      <w:r w:rsidDel="00000000" w:rsidR="00000000" w:rsidRPr="00000000">
        <w:rPr>
          <w:rtl w:val="0"/>
        </w:rPr>
      </w:r>
    </w:p>
    <w:p w:rsidR="00000000" w:rsidDel="00000000" w:rsidP="00000000" w:rsidRDefault="00000000" w:rsidRPr="00000000" w14:paraId="0000009F">
      <w:pPr>
        <w:tabs>
          <w:tab w:val="left" w:pos="5460"/>
        </w:tabs>
        <w:spacing w:after="240" w:before="240" w:line="360" w:lineRule="auto"/>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rtl w:val="0"/>
        </w:rPr>
        <w:t xml:space="preserve">El aplicativo web </w:t>
      </w:r>
      <w:r w:rsidDel="00000000" w:rsidR="00000000" w:rsidRPr="00000000">
        <w:rPr>
          <w:rFonts w:ascii="Arial" w:cs="Arial" w:eastAsia="Arial" w:hAnsi="Arial"/>
          <w:b w:val="1"/>
          <w:color w:val="202124"/>
          <w:sz w:val="24"/>
          <w:szCs w:val="24"/>
          <w:rtl w:val="0"/>
        </w:rPr>
        <w:t xml:space="preserve">MercaExtra</w:t>
      </w:r>
      <w:r w:rsidDel="00000000" w:rsidR="00000000" w:rsidRPr="00000000">
        <w:rPr>
          <w:rFonts w:ascii="Arial" w:cs="Arial" w:eastAsia="Arial" w:hAnsi="Arial"/>
          <w:color w:val="202124"/>
          <w:sz w:val="24"/>
          <w:szCs w:val="24"/>
          <w:rtl w:val="0"/>
        </w:rPr>
        <w:t xml:space="preserve"> está pensado para el beneficio de las tiendas como herramienta para incrementar las ventas del cliente. El sistema contará con el registro de toda la información general de cada producto que exista, y de cada venta que se realice, También con la información de cada cliente que compre en el aplicativo con el fin de tener un sistema más organizado y eficaz.</w:t>
      </w:r>
      <w:r w:rsidDel="00000000" w:rsidR="00000000" w:rsidRPr="00000000">
        <w:rPr>
          <w:rFonts w:ascii="Arial" w:cs="Arial" w:eastAsia="Arial" w:hAnsi="Arial"/>
          <w:color w:val="202124"/>
          <w:sz w:val="24"/>
          <w:szCs w:val="24"/>
          <w:highlight w:val="white"/>
          <w:rtl w:val="0"/>
        </w:rPr>
        <w:t xml:space="preserve"> </w:t>
      </w:r>
    </w:p>
    <w:p w:rsidR="00000000" w:rsidDel="00000000" w:rsidP="00000000" w:rsidRDefault="00000000" w:rsidRPr="00000000" w14:paraId="000000A0">
      <w:pPr>
        <w:pStyle w:val="Heading1"/>
        <w:keepNext w:val="1"/>
        <w:keepLines w:val="1"/>
        <w:spacing w:after="0" w:before="480" w:lineRule="auto"/>
        <w:jc w:val="both"/>
        <w:rPr>
          <w:rFonts w:ascii="Arial" w:cs="Arial" w:eastAsia="Arial" w:hAnsi="Arial"/>
          <w:i w:val="1"/>
          <w:color w:val="202124"/>
          <w:sz w:val="20"/>
          <w:szCs w:val="20"/>
        </w:rPr>
      </w:pPr>
      <w:bookmarkStart w:colFirst="0" w:colLast="0" w:name="_heading=h.23y8nfei3qy2" w:id="4"/>
      <w:bookmarkEnd w:id="4"/>
      <w:r w:rsidDel="00000000" w:rsidR="00000000" w:rsidRPr="00000000">
        <w:rPr>
          <w:rFonts w:ascii="Arial" w:cs="Arial" w:eastAsia="Arial" w:hAnsi="Arial"/>
          <w:color w:val="202124"/>
          <w:sz w:val="24"/>
          <w:szCs w:val="24"/>
          <w:rtl w:val="0"/>
        </w:rPr>
        <w:t xml:space="preserve">3</w:t>
      </w:r>
      <w:r w:rsidDel="00000000" w:rsidR="00000000" w:rsidRPr="00000000">
        <w:rPr>
          <w:rFonts w:ascii="Arial" w:cs="Arial" w:eastAsia="Arial" w:hAnsi="Arial"/>
          <w:color w:val="202124"/>
          <w:sz w:val="24"/>
          <w:szCs w:val="24"/>
          <w:vertAlign w:val="baseline"/>
          <w:rtl w:val="0"/>
        </w:rPr>
        <w:t xml:space="preserve">. Responsables e involucrados</w:t>
      </w:r>
      <w:r w:rsidDel="00000000" w:rsidR="00000000" w:rsidRPr="00000000">
        <w:rPr>
          <w:rtl w:val="0"/>
        </w:rPr>
      </w:r>
    </w:p>
    <w:tbl>
      <w:tblPr>
        <w:tblStyle w:val="Table3"/>
        <w:tblW w:w="7575.0" w:type="dxa"/>
        <w:jc w:val="left"/>
        <w:tblInd w:w="764.0" w:type="dxa"/>
        <w:tblLayout w:type="fixed"/>
        <w:tblLook w:val="0000"/>
      </w:tblPr>
      <w:tblGrid>
        <w:gridCol w:w="2370"/>
        <w:gridCol w:w="2895"/>
        <w:gridCol w:w="2310"/>
        <w:tblGridChange w:id="0">
          <w:tblGrid>
            <w:gridCol w:w="2370"/>
            <w:gridCol w:w="2895"/>
            <w:gridCol w:w="2310"/>
          </w:tblGrid>
        </w:tblGridChange>
      </w:tblGrid>
      <w:tr>
        <w:trPr>
          <w:cantSplit w:val="0"/>
          <w:trHeight w:val="57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1">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2">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3">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Rol</w:t>
            </w:r>
          </w:p>
        </w:tc>
      </w:tr>
      <w:tr>
        <w:trPr>
          <w:cantSplit w:val="0"/>
          <w:trHeight w:val="375"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4">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Sebastián Ortegón</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5">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6">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Desarrollador/documentación/diseñador</w:t>
            </w:r>
          </w:p>
        </w:tc>
      </w:tr>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7">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Santiago Quintero</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8">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9">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Desarrollador/documentación/diseñador</w:t>
            </w:r>
          </w:p>
        </w:tc>
      </w:tr>
      <w:tr>
        <w:trPr>
          <w:cantSplit w:val="0"/>
          <w:trHeight w:val="375"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A">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María Gonzalez</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B">
            <w:pPr>
              <w:spacing w:after="0" w:line="240" w:lineRule="auto"/>
              <w:jc w:val="both"/>
              <w:rPr>
                <w:rFonts w:ascii="Arial" w:cs="Arial" w:eastAsia="Arial" w:hAnsi="Arial"/>
                <w:color w:val="202124"/>
                <w:sz w:val="20"/>
                <w:szCs w:val="20"/>
              </w:rPr>
            </w:pPr>
            <w:r w:rsidDel="00000000" w:rsidR="00000000" w:rsidRPr="00000000">
              <w:rPr>
                <w:rFonts w:ascii="Arial" w:cs="Arial" w:eastAsia="Arial" w:hAnsi="Arial"/>
                <w:b w:val="1"/>
                <w:color w:val="202124"/>
                <w:sz w:val="20"/>
                <w:szCs w:val="20"/>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C">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Diseñador/documentación</w:t>
            </w:r>
          </w:p>
        </w:tc>
      </w:tr>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D">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Tatiana Ramírez</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E">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F">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Documentación</w:t>
            </w:r>
          </w:p>
        </w:tc>
      </w:tr>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0">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Karol Leon</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1">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2">
            <w:pPr>
              <w:spacing w:after="0" w:line="240" w:lineRule="auto"/>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Documentación</w:t>
            </w:r>
          </w:p>
        </w:tc>
      </w:tr>
    </w:tbl>
    <w:p w:rsidR="00000000" w:rsidDel="00000000" w:rsidP="00000000" w:rsidRDefault="00000000" w:rsidRPr="00000000" w14:paraId="000000B3">
      <w:pPr>
        <w:pStyle w:val="Heading1"/>
        <w:keepNext w:val="1"/>
        <w:keepLines w:val="1"/>
        <w:spacing w:after="0" w:before="480" w:lineRule="auto"/>
        <w:jc w:val="both"/>
        <w:rPr>
          <w:rFonts w:ascii="Arial" w:cs="Arial" w:eastAsia="Arial" w:hAnsi="Arial"/>
          <w:color w:val="202124"/>
          <w:vertAlign w:val="baseline"/>
        </w:rPr>
      </w:pPr>
      <w:bookmarkStart w:colFirst="0" w:colLast="0" w:name="_heading=h.p0xlcfp5zqu3" w:id="5"/>
      <w:bookmarkEnd w:id="5"/>
      <w:r w:rsidDel="00000000" w:rsidR="00000000" w:rsidRPr="00000000">
        <w:rPr>
          <w:rFonts w:ascii="Arial" w:cs="Arial" w:eastAsia="Arial" w:hAnsi="Arial"/>
          <w:color w:val="202124"/>
          <w:rtl w:val="0"/>
        </w:rPr>
        <w:t xml:space="preserve">4</w:t>
      </w:r>
      <w:r w:rsidDel="00000000" w:rsidR="00000000" w:rsidRPr="00000000">
        <w:rPr>
          <w:rFonts w:ascii="Arial" w:cs="Arial" w:eastAsia="Arial" w:hAnsi="Arial"/>
          <w:color w:val="202124"/>
          <w:vertAlign w:val="baseline"/>
          <w:rtl w:val="0"/>
        </w:rPr>
        <w:t xml:space="preserve">. </w:t>
      </w:r>
      <w:r w:rsidDel="00000000" w:rsidR="00000000" w:rsidRPr="00000000">
        <w:rPr>
          <w:rFonts w:ascii="Arial" w:cs="Arial" w:eastAsia="Arial" w:hAnsi="Arial"/>
          <w:color w:val="202124"/>
          <w:vertAlign w:val="baseline"/>
          <w:rtl w:val="0"/>
        </w:rPr>
        <w:t xml:space="preserve">Modelo Entidad Relación (MER)</w:t>
      </w:r>
      <w:r w:rsidDel="00000000" w:rsidR="00000000" w:rsidRPr="00000000">
        <w:rPr>
          <w:rtl w:val="0"/>
        </w:rPr>
      </w:r>
    </w:p>
    <w:p w:rsidR="00000000" w:rsidDel="00000000" w:rsidP="00000000" w:rsidRDefault="00000000" w:rsidRPr="00000000" w14:paraId="000000B4">
      <w:pPr>
        <w:keepNext w:val="1"/>
        <w:keepLines w:val="1"/>
        <w:spacing w:before="480" w:lineRule="auto"/>
        <w:jc w:val="both"/>
        <w:rPr>
          <w:rFonts w:ascii="Arial" w:cs="Arial" w:eastAsia="Arial" w:hAnsi="Arial"/>
          <w:color w:val="202124"/>
        </w:rPr>
      </w:pPr>
      <w:bookmarkStart w:colFirst="0" w:colLast="0" w:name="_heading=h.t3pl1hkx9rj3" w:id="6"/>
      <w:bookmarkEnd w:id="6"/>
      <w:r w:rsidDel="00000000" w:rsidR="00000000" w:rsidRPr="00000000">
        <w:rPr>
          <w:rFonts w:ascii="Arial" w:cs="Arial" w:eastAsia="Arial" w:hAnsi="Arial"/>
          <w:b w:val="1"/>
          <w:color w:val="202124"/>
          <w:sz w:val="24"/>
          <w:szCs w:val="24"/>
        </w:rPr>
        <w:drawing>
          <wp:inline distB="114300" distT="114300" distL="114300" distR="114300">
            <wp:extent cx="5818823" cy="5952235"/>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18823" cy="595223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color w:val="202124"/>
          <w:sz w:val="24"/>
          <w:szCs w:val="24"/>
        </w:rPr>
      </w:pPr>
      <w:bookmarkStart w:colFirst="0" w:colLast="0" w:name="_heading=h.3dy6vkm" w:id="7"/>
      <w:bookmarkEnd w:id="7"/>
      <w:r w:rsidDel="00000000" w:rsidR="00000000" w:rsidRPr="00000000">
        <w:rPr>
          <w:rtl w:val="0"/>
        </w:rPr>
      </w:r>
    </w:p>
    <w:p w:rsidR="00000000" w:rsidDel="00000000" w:rsidP="00000000" w:rsidRDefault="00000000" w:rsidRPr="00000000" w14:paraId="000000B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color w:val="202124"/>
          <w:sz w:val="24"/>
          <w:szCs w:val="24"/>
        </w:rPr>
      </w:pPr>
      <w:bookmarkStart w:colFirst="0" w:colLast="0" w:name="_heading=h.vq5e2jbzugve" w:id="8"/>
      <w:bookmarkEnd w:id="8"/>
      <w:r w:rsidDel="00000000" w:rsidR="00000000" w:rsidRPr="00000000">
        <w:rPr>
          <w:rtl w:val="0"/>
        </w:rPr>
      </w:r>
    </w:p>
    <w:p w:rsidR="00000000" w:rsidDel="00000000" w:rsidP="00000000" w:rsidRDefault="00000000" w:rsidRPr="00000000" w14:paraId="000000B7">
      <w:pPr>
        <w:pStyle w:val="Heading1"/>
        <w:keepNext w:val="1"/>
        <w:keepLines w:val="1"/>
        <w:spacing w:after="0" w:before="480" w:lineRule="auto"/>
        <w:jc w:val="both"/>
        <w:rPr>
          <w:rFonts w:ascii="Arial" w:cs="Arial" w:eastAsia="Arial" w:hAnsi="Arial"/>
          <w:color w:val="202124"/>
          <w:vertAlign w:val="baseline"/>
        </w:rPr>
      </w:pPr>
      <w:bookmarkStart w:colFirst="0" w:colLast="0" w:name="_heading=h.8fxrfd98qj4c" w:id="9"/>
      <w:bookmarkEnd w:id="9"/>
      <w:r w:rsidDel="00000000" w:rsidR="00000000" w:rsidRPr="00000000">
        <w:rPr>
          <w:rFonts w:ascii="Arial" w:cs="Arial" w:eastAsia="Arial" w:hAnsi="Arial"/>
          <w:color w:val="202124"/>
          <w:vertAlign w:val="baseline"/>
          <w:rtl w:val="0"/>
        </w:rPr>
        <w:t xml:space="preserve">5. </w:t>
      </w:r>
      <w:r w:rsidDel="00000000" w:rsidR="00000000" w:rsidRPr="00000000">
        <w:rPr>
          <w:rFonts w:ascii="Arial" w:cs="Arial" w:eastAsia="Arial" w:hAnsi="Arial"/>
          <w:color w:val="202124"/>
          <w:vertAlign w:val="baseline"/>
          <w:rtl w:val="0"/>
        </w:rPr>
        <w:t xml:space="preserve">Diccionario de Datos.</w:t>
      </w:r>
      <w:r w:rsidDel="00000000" w:rsidR="00000000" w:rsidRPr="00000000">
        <w:rPr>
          <w:rtl w:val="0"/>
        </w:rPr>
      </w:r>
    </w:p>
    <w:p w:rsidR="00000000" w:rsidDel="00000000" w:rsidP="00000000" w:rsidRDefault="00000000" w:rsidRPr="00000000" w14:paraId="000000B8">
      <w:pPr>
        <w:ind w:left="708" w:firstLine="0"/>
        <w:jc w:val="both"/>
        <w:rPr>
          <w:rFonts w:ascii="Arial" w:cs="Arial" w:eastAsia="Arial" w:hAnsi="Arial"/>
          <w:i w:val="1"/>
          <w:color w:val="202124"/>
          <w:sz w:val="20"/>
          <w:szCs w:val="20"/>
        </w:rPr>
      </w:pPr>
      <w:r w:rsidDel="00000000" w:rsidR="00000000" w:rsidRPr="00000000">
        <w:rPr>
          <w:rtl w:val="0"/>
        </w:rPr>
      </w:r>
    </w:p>
    <w:tbl>
      <w:tblPr>
        <w:tblStyle w:val="Table4"/>
        <w:tblW w:w="8503.51181102362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5.788103219772"/>
        <w:gridCol w:w="4237.723707803852"/>
        <w:tblGridChange w:id="0">
          <w:tblGrid>
            <w:gridCol w:w="4265.788103219772"/>
            <w:gridCol w:w="4237.72370780385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9">
            <w:pPr>
              <w:spacing w:after="0" w:before="240" w:line="276" w:lineRule="auto"/>
              <w:ind w:firstLine="700"/>
              <w:jc w:val="both"/>
              <w:rPr>
                <w:rFonts w:ascii="Arial" w:cs="Arial" w:eastAsia="Arial" w:hAnsi="Arial"/>
                <w:i w:val="1"/>
                <w:color w:val="ffffff"/>
                <w:sz w:val="20"/>
                <w:szCs w:val="20"/>
              </w:rPr>
            </w:pPr>
            <w:r w:rsidDel="00000000" w:rsidR="00000000" w:rsidRPr="00000000">
              <w:rPr>
                <w:rFonts w:ascii="Arial" w:cs="Arial" w:eastAsia="Arial" w:hAnsi="Arial"/>
                <w:i w:val="1"/>
                <w:color w:val="ffffff"/>
                <w:sz w:val="20"/>
                <w:szCs w:val="20"/>
                <w:rtl w:val="0"/>
              </w:rPr>
              <w:t xml:space="preserve">Nombre de la tabla</w:t>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A">
            <w:pPr>
              <w:spacing w:after="0" w:before="240" w:line="276" w:lineRule="auto"/>
              <w:jc w:val="both"/>
              <w:rPr>
                <w:rFonts w:ascii="Arial" w:cs="Arial" w:eastAsia="Arial" w:hAnsi="Arial"/>
                <w:i w:val="1"/>
                <w:color w:val="ffffff"/>
                <w:sz w:val="20"/>
                <w:szCs w:val="20"/>
              </w:rPr>
            </w:pPr>
            <w:r w:rsidDel="00000000" w:rsidR="00000000" w:rsidRPr="00000000">
              <w:rPr>
                <w:rFonts w:ascii="Arial" w:cs="Arial" w:eastAsia="Arial" w:hAnsi="Arial"/>
                <w:i w:val="1"/>
                <w:color w:val="ffffff"/>
                <w:sz w:val="20"/>
                <w:szCs w:val="20"/>
                <w:rtl w:val="0"/>
              </w:rPr>
              <w:t xml:space="preserve">Observaciones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Se registra allí una factura, la cual será entregada a un cliente.</w:t>
            </w:r>
          </w:p>
        </w:tc>
      </w:tr>
      <w:tr>
        <w:trPr>
          <w:cantSplit w:val="0"/>
          <w:trHeight w:val="13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En la factura irán todos los datos de los productos vendidos, al igual el precio total de la factura y datos correspondientes al valor pagado.</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Se registran los productos disponibles de la tienda con sus respectivas cantidades y categorías.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Notificación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Se usará para crear notificaciones según el estado de un pedido.</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Empleado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En caso de que la tienda cuente con un empleado el cual usará el aplicativo, será registrado en esta tabla.</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Domiciliario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Si la tienda cuenta con un </w:t>
            </w:r>
            <w:r w:rsidDel="00000000" w:rsidR="00000000" w:rsidRPr="00000000">
              <w:rPr>
                <w:rFonts w:ascii="Arial" w:cs="Arial" w:eastAsia="Arial" w:hAnsi="Arial"/>
                <w:i w:val="1"/>
                <w:color w:val="202124"/>
                <w:sz w:val="24"/>
                <w:szCs w:val="24"/>
                <w:rtl w:val="0"/>
              </w:rPr>
              <w:t xml:space="preserve">domiciliario</w:t>
            </w:r>
            <w:r w:rsidDel="00000000" w:rsidR="00000000" w:rsidRPr="00000000">
              <w:rPr>
                <w:rFonts w:ascii="Arial" w:cs="Arial" w:eastAsia="Arial" w:hAnsi="Arial"/>
                <w:i w:val="1"/>
                <w:color w:val="202124"/>
                <w:sz w:val="24"/>
                <w:szCs w:val="24"/>
                <w:rtl w:val="0"/>
              </w:rPr>
              <w:t xml:space="preserve"> propio, irá registrado en esta sección.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Caja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La caja diaria será una tabla la cual permite el registro del valor total vendido en el día.</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Categoría 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Aquí irán registradas las categorías de cada producto</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Compra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Se registrará allí las compras realizadas por el dueño de la tienda, tendrá registro de los productos comprados y un valor total.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Proveedor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Se registrarán allí los proveedores que surten los productos a la tienda, irán registrados en cada compra de la tienda.</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Egreso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En esta sección irán los egresos (gastos diarios) de la tienda.</w:t>
            </w:r>
          </w:p>
        </w:tc>
      </w:tr>
    </w:tbl>
    <w:p w:rsidR="00000000" w:rsidDel="00000000" w:rsidP="00000000" w:rsidRDefault="00000000" w:rsidRPr="00000000" w14:paraId="000000D1">
      <w:pPr>
        <w:spacing w:after="240" w:before="240" w:lineRule="auto"/>
        <w:jc w:val="both"/>
        <w:rPr>
          <w:rFonts w:ascii="Arial" w:cs="Arial" w:eastAsia="Arial" w:hAnsi="Arial"/>
          <w:i w:val="1"/>
          <w:color w:val="202124"/>
          <w:sz w:val="20"/>
          <w:szCs w:val="20"/>
        </w:rPr>
      </w:pPr>
      <w:r w:rsidDel="00000000" w:rsidR="00000000" w:rsidRPr="00000000">
        <w:rPr>
          <w:rFonts w:ascii="Arial" w:cs="Arial" w:eastAsia="Arial" w:hAnsi="Arial"/>
          <w:i w:val="1"/>
          <w:color w:val="202124"/>
          <w:sz w:val="20"/>
          <w:szCs w:val="20"/>
          <w:rtl w:val="0"/>
        </w:rPr>
        <w:t xml:space="preserve"> </w:t>
      </w:r>
    </w:p>
    <w:p w:rsidR="00000000" w:rsidDel="00000000" w:rsidP="00000000" w:rsidRDefault="00000000" w:rsidRPr="00000000" w14:paraId="000000D2">
      <w:pPr>
        <w:spacing w:after="240" w:before="240" w:lineRule="auto"/>
        <w:jc w:val="both"/>
        <w:rPr>
          <w:rFonts w:ascii="Arial" w:cs="Arial" w:eastAsia="Arial" w:hAnsi="Arial"/>
          <w:i w:val="1"/>
          <w:color w:val="202124"/>
          <w:sz w:val="20"/>
          <w:szCs w:val="20"/>
        </w:rPr>
      </w:pPr>
      <w:r w:rsidDel="00000000" w:rsidR="00000000" w:rsidRPr="00000000">
        <w:rPr>
          <w:rFonts w:ascii="Arial" w:cs="Arial" w:eastAsia="Arial" w:hAnsi="Arial"/>
          <w:i w:val="1"/>
          <w:color w:val="202124"/>
          <w:sz w:val="20"/>
          <w:szCs w:val="20"/>
          <w:rtl w:val="0"/>
        </w:rPr>
        <w:t xml:space="preserve"> </w:t>
      </w:r>
    </w:p>
    <w:p w:rsidR="00000000" w:rsidDel="00000000" w:rsidP="00000000" w:rsidRDefault="00000000" w:rsidRPr="00000000" w14:paraId="000000D3">
      <w:pPr>
        <w:spacing w:after="240" w:before="240" w:lineRule="auto"/>
        <w:jc w:val="both"/>
        <w:rPr>
          <w:rFonts w:ascii="Arial" w:cs="Arial" w:eastAsia="Arial" w:hAnsi="Arial"/>
          <w:i w:val="1"/>
          <w:color w:val="202124"/>
          <w:sz w:val="20"/>
          <w:szCs w:val="20"/>
        </w:rPr>
      </w:pPr>
      <w:r w:rsidDel="00000000" w:rsidR="00000000" w:rsidRPr="00000000">
        <w:rPr>
          <w:rtl w:val="0"/>
        </w:rPr>
      </w:r>
    </w:p>
    <w:p w:rsidR="00000000" w:rsidDel="00000000" w:rsidP="00000000" w:rsidRDefault="00000000" w:rsidRPr="00000000" w14:paraId="000000D4">
      <w:pPr>
        <w:spacing w:after="240" w:before="240" w:lineRule="auto"/>
        <w:jc w:val="both"/>
        <w:rPr>
          <w:rFonts w:ascii="Arial" w:cs="Arial" w:eastAsia="Arial" w:hAnsi="Arial"/>
          <w:i w:val="1"/>
          <w:color w:val="202124"/>
          <w:sz w:val="20"/>
          <w:szCs w:val="20"/>
        </w:rPr>
      </w:pPr>
      <w:r w:rsidDel="00000000" w:rsidR="00000000" w:rsidRPr="00000000">
        <w:rPr>
          <w:rtl w:val="0"/>
        </w:rPr>
      </w:r>
    </w:p>
    <w:tbl>
      <w:tblPr>
        <w:tblStyle w:val="Table5"/>
        <w:tblW w:w="8503.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8.565939868722"/>
        <w:gridCol w:w="2844.1287381522134"/>
        <w:gridCol w:w="2800.8171330026876"/>
        <w:tblGridChange w:id="0">
          <w:tblGrid>
            <w:gridCol w:w="2858.565939868722"/>
            <w:gridCol w:w="2844.1287381522134"/>
            <w:gridCol w:w="2800.8171330026876"/>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5">
            <w:pPr>
              <w:spacing w:after="0" w:before="240" w:line="276" w:lineRule="auto"/>
              <w:jc w:val="both"/>
              <w:rPr>
                <w:rFonts w:ascii="Arial" w:cs="Arial" w:eastAsia="Arial" w:hAnsi="Arial"/>
                <w:i w:val="1"/>
                <w:color w:val="ffffff"/>
                <w:sz w:val="20"/>
                <w:szCs w:val="20"/>
              </w:rPr>
            </w:pPr>
            <w:r w:rsidDel="00000000" w:rsidR="00000000" w:rsidRPr="00000000">
              <w:rPr>
                <w:rFonts w:ascii="Arial" w:cs="Arial" w:eastAsia="Arial" w:hAnsi="Arial"/>
                <w:i w:val="1"/>
                <w:color w:val="ffffff"/>
                <w:sz w:val="20"/>
                <w:szCs w:val="20"/>
                <w:rtl w:val="0"/>
              </w:rPr>
              <w:t xml:space="preserve">Nombre del campo</w:t>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6">
            <w:pPr>
              <w:spacing w:after="0" w:before="240" w:line="276" w:lineRule="auto"/>
              <w:jc w:val="both"/>
              <w:rPr>
                <w:rFonts w:ascii="Arial" w:cs="Arial" w:eastAsia="Arial" w:hAnsi="Arial"/>
                <w:i w:val="1"/>
                <w:color w:val="ffffff"/>
                <w:sz w:val="20"/>
                <w:szCs w:val="20"/>
              </w:rPr>
            </w:pPr>
            <w:r w:rsidDel="00000000" w:rsidR="00000000" w:rsidRPr="00000000">
              <w:rPr>
                <w:rFonts w:ascii="Arial" w:cs="Arial" w:eastAsia="Arial" w:hAnsi="Arial"/>
                <w:i w:val="1"/>
                <w:color w:val="ffffff"/>
                <w:sz w:val="20"/>
                <w:szCs w:val="20"/>
                <w:rtl w:val="0"/>
              </w:rPr>
              <w:t xml:space="preserve">Observación</w:t>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7">
            <w:pPr>
              <w:spacing w:after="0" w:before="240" w:line="276" w:lineRule="auto"/>
              <w:jc w:val="both"/>
              <w:rPr>
                <w:rFonts w:ascii="Arial" w:cs="Arial" w:eastAsia="Arial" w:hAnsi="Arial"/>
                <w:i w:val="1"/>
                <w:color w:val="ffffff"/>
                <w:sz w:val="20"/>
                <w:szCs w:val="20"/>
              </w:rPr>
            </w:pPr>
            <w:r w:rsidDel="00000000" w:rsidR="00000000" w:rsidRPr="00000000">
              <w:rPr>
                <w:rFonts w:ascii="Arial" w:cs="Arial" w:eastAsia="Arial" w:hAnsi="Arial"/>
                <w:i w:val="1"/>
                <w:color w:val="ffffff"/>
                <w:sz w:val="20"/>
                <w:szCs w:val="20"/>
                <w:rtl w:val="0"/>
              </w:rPr>
              <w:t xml:space="preserve">Índice y relaciones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id 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Identificar del 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Llave primaria</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fechaPedido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Fecha de creación del 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 </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Dirección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Dirección a la cual será entregada el 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 </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Identificar el pedido según el 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 </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idDomiciliario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Identificador de </w:t>
            </w:r>
            <w:r w:rsidDel="00000000" w:rsidR="00000000" w:rsidRPr="00000000">
              <w:rPr>
                <w:rFonts w:ascii="Arial" w:cs="Arial" w:eastAsia="Arial" w:hAnsi="Arial"/>
                <w:i w:val="1"/>
                <w:color w:val="202124"/>
                <w:sz w:val="24"/>
                <w:szCs w:val="24"/>
                <w:rtl w:val="0"/>
              </w:rPr>
              <w:t xml:space="preserve">el domiciliario</w:t>
            </w:r>
            <w:r w:rsidDel="00000000" w:rsidR="00000000" w:rsidRPr="00000000">
              <w:rPr>
                <w:rFonts w:ascii="Arial" w:cs="Arial" w:eastAsia="Arial" w:hAnsi="Arial"/>
                <w:i w:val="1"/>
                <w:color w:val="202124"/>
                <w:sz w:val="24"/>
                <w:szCs w:val="24"/>
                <w:rtl w:val="0"/>
              </w:rPr>
              <w:t xml:space="preserve"> que realizará el 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Llave foránea</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InfoCliente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Información del cliente al cual se le realizó una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 </w:t>
            </w:r>
          </w:p>
        </w:tc>
      </w:tr>
      <w:tr>
        <w:trPr>
          <w:cantSplit w:val="0"/>
          <w:trHeight w:val="13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número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No es la llave foránea de las facturas, es un identificador secundario de las facturas.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 </w:t>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tIpo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Se especifica aquí el tipo de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valorFactura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Valor total de la factura por sus items.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valorPagado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Valor pagado por el valor total de la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valorDeuda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Diferencia entre el valor total y el valor pagado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Estado según la deuda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metodoPago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Especificación del método de pago de la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nombre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Se identificará el nombre de algún campo de la tabla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cantidad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Cantidad de productos y de productos vendidos.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descripción de un campo específico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salario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Total salario persona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categoría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categoria 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Llave foránea</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numCelular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Numero de celular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valorTotalDia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Valor vendido en el 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valorRegistradoDia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valor que se registra </w:t>
            </w:r>
            <w:r w:rsidDel="00000000" w:rsidR="00000000" w:rsidRPr="00000000">
              <w:rPr>
                <w:rFonts w:ascii="Arial" w:cs="Arial" w:eastAsia="Arial" w:hAnsi="Arial"/>
                <w:i w:val="1"/>
                <w:color w:val="202124"/>
                <w:sz w:val="24"/>
                <w:szCs w:val="24"/>
                <w:rtl w:val="0"/>
              </w:rPr>
              <w:t xml:space="preserve">segun</w:t>
            </w:r>
            <w:r w:rsidDel="00000000" w:rsidR="00000000" w:rsidRPr="00000000">
              <w:rPr>
                <w:rFonts w:ascii="Arial" w:cs="Arial" w:eastAsia="Arial" w:hAnsi="Arial"/>
                <w:i w:val="1"/>
                <w:color w:val="202124"/>
                <w:sz w:val="24"/>
                <w:szCs w:val="24"/>
                <w:rtl w:val="0"/>
              </w:rPr>
              <w:t xml:space="preserve"> el valor total del día.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diferencia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diferencia entre el valor total del dia y el registrado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0" w:before="240" w:line="276" w:lineRule="auto"/>
              <w:jc w:val="both"/>
              <w:rPr>
                <w:rFonts w:ascii="Arial" w:cs="Arial" w:eastAsia="Arial" w:hAnsi="Arial"/>
                <w:i w:val="1"/>
                <w:color w:val="202124"/>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idProovedor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proovedor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llave foránea</w:t>
            </w:r>
          </w:p>
        </w:tc>
      </w:tr>
    </w:tbl>
    <w:p w:rsidR="00000000" w:rsidDel="00000000" w:rsidP="00000000" w:rsidRDefault="00000000" w:rsidRPr="00000000" w14:paraId="0000011D">
      <w:pPr>
        <w:ind w:left="708" w:firstLine="0"/>
        <w:jc w:val="both"/>
        <w:rPr>
          <w:rFonts w:ascii="Arial" w:cs="Arial" w:eastAsia="Arial" w:hAnsi="Arial"/>
          <w:i w:val="1"/>
          <w:color w:val="202124"/>
          <w:sz w:val="20"/>
          <w:szCs w:val="20"/>
        </w:rPr>
      </w:pPr>
      <w:r w:rsidDel="00000000" w:rsidR="00000000" w:rsidRPr="00000000">
        <w:rPr>
          <w:rtl w:val="0"/>
        </w:rPr>
      </w:r>
    </w:p>
    <w:p w:rsidR="00000000" w:rsidDel="00000000" w:rsidP="00000000" w:rsidRDefault="00000000" w:rsidRPr="00000000" w14:paraId="0000011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color w:val="202124"/>
          <w:sz w:val="24"/>
          <w:szCs w:val="24"/>
        </w:rPr>
      </w:pPr>
      <w:bookmarkStart w:colFirst="0" w:colLast="0" w:name="_heading=h.1t3h5sf" w:id="10"/>
      <w:bookmarkEnd w:id="10"/>
      <w:r w:rsidDel="00000000" w:rsidR="00000000" w:rsidRPr="00000000">
        <w:rPr>
          <w:rtl w:val="0"/>
        </w:rPr>
      </w:r>
    </w:p>
    <w:p w:rsidR="00000000" w:rsidDel="00000000" w:rsidP="00000000" w:rsidRDefault="00000000" w:rsidRPr="00000000" w14:paraId="0000011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color w:val="202124"/>
          <w:sz w:val="24"/>
          <w:szCs w:val="24"/>
        </w:rPr>
      </w:pPr>
      <w:bookmarkStart w:colFirst="0" w:colLast="0" w:name="_heading=h.fqz5kuc60nc" w:id="11"/>
      <w:bookmarkEnd w:id="11"/>
      <w:r w:rsidDel="00000000" w:rsidR="00000000" w:rsidRPr="00000000">
        <w:rPr>
          <w:rtl w:val="0"/>
        </w:rPr>
      </w:r>
    </w:p>
    <w:p w:rsidR="00000000" w:rsidDel="00000000" w:rsidP="00000000" w:rsidRDefault="00000000" w:rsidRPr="00000000" w14:paraId="00000120">
      <w:pPr>
        <w:pStyle w:val="Heading1"/>
        <w:keepNext w:val="1"/>
        <w:keepLines w:val="1"/>
        <w:spacing w:after="0" w:before="480" w:lineRule="auto"/>
        <w:jc w:val="both"/>
        <w:rPr>
          <w:rFonts w:ascii="Arial" w:cs="Arial" w:eastAsia="Arial" w:hAnsi="Arial"/>
          <w:color w:val="202124"/>
          <w:vertAlign w:val="baseline"/>
        </w:rPr>
      </w:pPr>
      <w:bookmarkStart w:colFirst="0" w:colLast="0" w:name="_heading=h.2b85fza09u46" w:id="12"/>
      <w:bookmarkEnd w:id="12"/>
      <w:r w:rsidDel="00000000" w:rsidR="00000000" w:rsidRPr="00000000">
        <w:rPr>
          <w:rFonts w:ascii="Arial" w:cs="Arial" w:eastAsia="Arial" w:hAnsi="Arial"/>
          <w:color w:val="202124"/>
          <w:vertAlign w:val="baseline"/>
          <w:rtl w:val="0"/>
        </w:rPr>
        <w:t xml:space="preserve">6. </w:t>
      </w:r>
      <w:r w:rsidDel="00000000" w:rsidR="00000000" w:rsidRPr="00000000">
        <w:rPr>
          <w:rFonts w:ascii="Arial" w:cs="Arial" w:eastAsia="Arial" w:hAnsi="Arial"/>
          <w:color w:val="202124"/>
          <w:vertAlign w:val="baseline"/>
          <w:rtl w:val="0"/>
        </w:rPr>
        <w:t xml:space="preserve">Modelo Relacional.</w:t>
      </w:r>
      <w:r w:rsidDel="00000000" w:rsidR="00000000" w:rsidRPr="00000000">
        <w:rPr>
          <w:rtl w:val="0"/>
        </w:rPr>
      </w:r>
    </w:p>
    <w:p w:rsidR="00000000" w:rsidDel="00000000" w:rsidP="00000000" w:rsidRDefault="00000000" w:rsidRPr="00000000" w14:paraId="00000121">
      <w:pPr>
        <w:jc w:val="both"/>
        <w:rPr>
          <w:rFonts w:ascii="Arial" w:cs="Arial" w:eastAsia="Arial" w:hAnsi="Arial"/>
          <w:b w:val="1"/>
          <w:color w:val="202124"/>
          <w:sz w:val="24"/>
          <w:szCs w:val="24"/>
        </w:rPr>
      </w:pPr>
      <w:r w:rsidDel="00000000" w:rsidR="00000000" w:rsidRPr="00000000">
        <w:rPr>
          <w:rFonts w:ascii="Arial" w:cs="Arial" w:eastAsia="Arial" w:hAnsi="Arial"/>
          <w:color w:val="202124"/>
        </w:rPr>
        <w:drawing>
          <wp:inline distB="114300" distT="114300" distL="114300" distR="114300">
            <wp:extent cx="6504623" cy="3228975"/>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0462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both"/>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123">
      <w:pPr>
        <w:jc w:val="both"/>
        <w:rPr>
          <w:rFonts w:ascii="Arial" w:cs="Arial" w:eastAsia="Arial" w:hAnsi="Arial"/>
          <w:color w:val="202124"/>
        </w:rPr>
      </w:pPr>
      <w:r w:rsidDel="00000000" w:rsidR="00000000" w:rsidRPr="00000000">
        <w:rPr>
          <w:rtl w:val="0"/>
        </w:rPr>
      </w:r>
    </w:p>
    <w:p w:rsidR="00000000" w:rsidDel="00000000" w:rsidP="00000000" w:rsidRDefault="00000000" w:rsidRPr="00000000" w14:paraId="00000124">
      <w:pPr>
        <w:pStyle w:val="Heading1"/>
        <w:keepNext w:val="1"/>
        <w:keepLines w:val="1"/>
        <w:spacing w:after="0" w:before="480" w:lineRule="auto"/>
        <w:jc w:val="both"/>
        <w:rPr>
          <w:rFonts w:ascii="Arial" w:cs="Arial" w:eastAsia="Arial" w:hAnsi="Arial"/>
          <w:color w:val="202124"/>
          <w:vertAlign w:val="baseline"/>
        </w:rPr>
      </w:pPr>
      <w:bookmarkStart w:colFirst="0" w:colLast="0" w:name="_heading=h.4d34og8" w:id="13"/>
      <w:bookmarkEnd w:id="13"/>
      <w:r w:rsidDel="00000000" w:rsidR="00000000" w:rsidRPr="00000000">
        <w:rPr>
          <w:rFonts w:ascii="Arial" w:cs="Arial" w:eastAsia="Arial" w:hAnsi="Arial"/>
          <w:color w:val="202124"/>
          <w:vertAlign w:val="baseline"/>
          <w:rtl w:val="0"/>
        </w:rPr>
        <w:t xml:space="preserve">7. Justificación Motor Seleccionado</w:t>
      </w:r>
    </w:p>
    <w:p w:rsidR="00000000" w:rsidDel="00000000" w:rsidP="00000000" w:rsidRDefault="00000000" w:rsidRPr="00000000" w14:paraId="00000125">
      <w:pPr>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Se trabajara con el motor de base de datos MySql, ya que es un gestor de datos que nos ofrece agilidad y facilidad a la hora de realizar nuestro aplicativo sin necesidad de configuraciones complicadas, con este gestor de base de datos podremos realizar las consultas necesarias para trabajar sin problemas, ya que el software a desarrollar no será tan robusto ni tan exigente a la hora de realizar consultas en la base de datos.</w:t>
      </w:r>
    </w:p>
    <w:p w:rsidR="00000000" w:rsidDel="00000000" w:rsidP="00000000" w:rsidRDefault="00000000" w:rsidRPr="00000000" w14:paraId="00000126">
      <w:pPr>
        <w:pStyle w:val="Heading1"/>
        <w:keepNext w:val="1"/>
        <w:keepLines w:val="1"/>
        <w:spacing w:after="0" w:before="480" w:lineRule="auto"/>
        <w:jc w:val="both"/>
        <w:rPr>
          <w:rFonts w:ascii="Arial" w:cs="Arial" w:eastAsia="Arial" w:hAnsi="Arial"/>
          <w:color w:val="202124"/>
          <w:vertAlign w:val="baseline"/>
        </w:rPr>
      </w:pPr>
      <w:bookmarkStart w:colFirst="0" w:colLast="0" w:name="_heading=h.2s8eyo1" w:id="14"/>
      <w:bookmarkEnd w:id="14"/>
      <w:r w:rsidDel="00000000" w:rsidR="00000000" w:rsidRPr="00000000">
        <w:rPr>
          <w:rFonts w:ascii="Arial" w:cs="Arial" w:eastAsia="Arial" w:hAnsi="Arial"/>
          <w:color w:val="202124"/>
          <w:vertAlign w:val="baseline"/>
          <w:rtl w:val="0"/>
        </w:rPr>
        <w:t xml:space="preserve">8. </w:t>
      </w:r>
      <w:r w:rsidDel="00000000" w:rsidR="00000000" w:rsidRPr="00000000">
        <w:rPr>
          <w:rFonts w:ascii="Arial" w:cs="Arial" w:eastAsia="Arial" w:hAnsi="Arial"/>
          <w:color w:val="202124"/>
          <w:vertAlign w:val="baseline"/>
          <w:rtl w:val="0"/>
        </w:rPr>
        <w:t xml:space="preserve">Requisitos de Configuración</w:t>
      </w:r>
      <w:r w:rsidDel="00000000" w:rsidR="00000000" w:rsidRPr="00000000">
        <w:rPr>
          <w:rtl w:val="0"/>
        </w:rPr>
      </w:r>
    </w:p>
    <w:p w:rsidR="00000000" w:rsidDel="00000000" w:rsidP="00000000" w:rsidRDefault="00000000" w:rsidRPr="00000000" w14:paraId="0000012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color w:val="202124"/>
          <w:sz w:val="24"/>
          <w:szCs w:val="24"/>
        </w:rPr>
      </w:pPr>
      <w:bookmarkStart w:colFirst="0" w:colLast="0" w:name="_heading=h.3ixpi5k724w8" w:id="15"/>
      <w:bookmarkEnd w:id="15"/>
      <w:r w:rsidDel="00000000" w:rsidR="00000000" w:rsidRPr="00000000">
        <w:rPr>
          <w:rFonts w:ascii="Arial" w:cs="Arial" w:eastAsia="Arial" w:hAnsi="Arial"/>
          <w:b w:val="1"/>
          <w:color w:val="202124"/>
          <w:rtl w:val="0"/>
        </w:rPr>
        <w:t xml:space="preserve">Motor base de datos: </w:t>
      </w:r>
      <w:r w:rsidDel="00000000" w:rsidR="00000000" w:rsidRPr="00000000">
        <w:rPr>
          <w:rFonts w:ascii="Arial" w:cs="Arial" w:eastAsia="Arial" w:hAnsi="Arial"/>
          <w:color w:val="202124"/>
          <w:sz w:val="24"/>
          <w:szCs w:val="24"/>
          <w:rtl w:val="0"/>
        </w:rPr>
        <w:t xml:space="preserve">Mysql Workbench</w:t>
      </w:r>
    </w:p>
    <w:p w:rsidR="00000000" w:rsidDel="00000000" w:rsidP="00000000" w:rsidRDefault="00000000" w:rsidRPr="00000000" w14:paraId="0000012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color w:val="202124"/>
          <w:sz w:val="24"/>
          <w:szCs w:val="24"/>
        </w:rPr>
      </w:pPr>
      <w:bookmarkStart w:colFirst="0" w:colLast="0" w:name="_heading=h.rohm28p1rt2w" w:id="16"/>
      <w:bookmarkEnd w:id="16"/>
      <w:r w:rsidDel="00000000" w:rsidR="00000000" w:rsidRPr="00000000">
        <w:rPr>
          <w:rFonts w:ascii="Arial" w:cs="Arial" w:eastAsia="Arial" w:hAnsi="Arial"/>
          <w:b w:val="1"/>
          <w:color w:val="202124"/>
          <w:rtl w:val="0"/>
        </w:rPr>
        <w:t xml:space="preserve">Puerto base de datos: localhost</w:t>
      </w:r>
      <w:r w:rsidDel="00000000" w:rsidR="00000000" w:rsidRPr="00000000">
        <w:rPr>
          <w:rFonts w:ascii="Arial" w:cs="Arial" w:eastAsia="Arial" w:hAnsi="Arial"/>
          <w:b w:val="1"/>
          <w:color w:val="202124"/>
          <w:sz w:val="24"/>
          <w:szCs w:val="24"/>
          <w:rtl w:val="0"/>
        </w:rPr>
        <w:t xml:space="preserve">:</w:t>
      </w:r>
      <w:r w:rsidDel="00000000" w:rsidR="00000000" w:rsidRPr="00000000">
        <w:rPr>
          <w:rFonts w:ascii="Arial" w:cs="Arial" w:eastAsia="Arial" w:hAnsi="Arial"/>
          <w:color w:val="202124"/>
          <w:sz w:val="24"/>
          <w:szCs w:val="24"/>
          <w:rtl w:val="0"/>
        </w:rPr>
        <w:t xml:space="preserve">3306</w:t>
      </w:r>
    </w:p>
    <w:p w:rsidR="00000000" w:rsidDel="00000000" w:rsidP="00000000" w:rsidRDefault="00000000" w:rsidRPr="00000000" w14:paraId="0000012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color w:val="202124"/>
          <w:sz w:val="24"/>
          <w:szCs w:val="24"/>
        </w:rPr>
      </w:pPr>
      <w:bookmarkStart w:colFirst="0" w:colLast="0" w:name="_heading=h.811b3et6gsja" w:id="17"/>
      <w:bookmarkEnd w:id="17"/>
      <w:r w:rsidDel="00000000" w:rsidR="00000000" w:rsidRPr="00000000">
        <w:rPr>
          <w:rFonts w:ascii="Arial" w:cs="Arial" w:eastAsia="Arial" w:hAnsi="Arial"/>
          <w:b w:val="1"/>
          <w:color w:val="202124"/>
          <w:rtl w:val="0"/>
        </w:rPr>
        <w:t xml:space="preserve">Alojamiento (Servidor): </w:t>
      </w:r>
      <w:r w:rsidDel="00000000" w:rsidR="00000000" w:rsidRPr="00000000">
        <w:rPr>
          <w:rFonts w:ascii="Arial" w:cs="Arial" w:eastAsia="Arial" w:hAnsi="Arial"/>
          <w:color w:val="202124"/>
          <w:sz w:val="24"/>
          <w:szCs w:val="24"/>
          <w:rtl w:val="0"/>
        </w:rPr>
        <w:t xml:space="preserve">Servidor  Apache TomCat</w:t>
      </w:r>
    </w:p>
    <w:p w:rsidR="00000000" w:rsidDel="00000000" w:rsidP="00000000" w:rsidRDefault="00000000" w:rsidRPr="00000000" w14:paraId="0000012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color w:val="202124"/>
          <w:sz w:val="24"/>
          <w:szCs w:val="24"/>
        </w:rPr>
      </w:pPr>
      <w:bookmarkStart w:colFirst="0" w:colLast="0" w:name="_heading=h.95h763uxeg43" w:id="18"/>
      <w:bookmarkEnd w:id="18"/>
      <w:r w:rsidDel="00000000" w:rsidR="00000000" w:rsidRPr="00000000">
        <w:rPr>
          <w:rFonts w:ascii="Arial" w:cs="Arial" w:eastAsia="Arial" w:hAnsi="Arial"/>
          <w:b w:val="1"/>
          <w:color w:val="202124"/>
          <w:rtl w:val="0"/>
        </w:rPr>
        <w:t xml:space="preserve">Puerto Servidor: localhost:</w:t>
      </w:r>
      <w:r w:rsidDel="00000000" w:rsidR="00000000" w:rsidRPr="00000000">
        <w:rPr>
          <w:rFonts w:ascii="Arial" w:cs="Arial" w:eastAsia="Arial" w:hAnsi="Arial"/>
          <w:color w:val="202124"/>
          <w:sz w:val="24"/>
          <w:szCs w:val="24"/>
          <w:rtl w:val="0"/>
        </w:rPr>
        <w:t xml:space="preserve">8080</w:t>
      </w:r>
    </w:p>
    <w:p w:rsidR="00000000" w:rsidDel="00000000" w:rsidP="00000000" w:rsidRDefault="00000000" w:rsidRPr="00000000" w14:paraId="0000012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color w:val="202124"/>
        </w:rPr>
      </w:pPr>
      <w:bookmarkStart w:colFirst="0" w:colLast="0" w:name="_heading=h.6yvipxvw8zxi" w:id="19"/>
      <w:bookmarkEnd w:id="19"/>
      <w:r w:rsidDel="00000000" w:rsidR="00000000" w:rsidRPr="00000000">
        <w:rPr>
          <w:rFonts w:ascii="Arial" w:cs="Arial" w:eastAsia="Arial" w:hAnsi="Arial"/>
          <w:b w:val="1"/>
          <w:color w:val="202124"/>
          <w:rtl w:val="0"/>
        </w:rPr>
        <w:t xml:space="preserve">Conector URL (JAVA): </w:t>
      </w:r>
    </w:p>
    <w:p w:rsidR="00000000" w:rsidDel="00000000" w:rsidP="00000000" w:rsidRDefault="00000000" w:rsidRPr="00000000" w14:paraId="0000012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color w:val="202124"/>
          <w:sz w:val="24"/>
          <w:szCs w:val="24"/>
        </w:rPr>
      </w:pPr>
      <w:bookmarkStart w:colFirst="0" w:colLast="0" w:name="_heading=h.ajykbw1yc6ds" w:id="20"/>
      <w:bookmarkEnd w:id="20"/>
      <w:r w:rsidDel="00000000" w:rsidR="00000000" w:rsidRPr="00000000">
        <w:rPr>
          <w:rFonts w:ascii="Arial" w:cs="Arial" w:eastAsia="Arial" w:hAnsi="Arial"/>
          <w:color w:val="202124"/>
          <w:sz w:val="24"/>
          <w:szCs w:val="24"/>
          <w:rtl w:val="0"/>
        </w:rPr>
        <w:t xml:space="preserve">jdbc:mysql://localhost:3306/nombre_proyecto?useUnicode=true&amp;characterEncoding=utf8&amp;useSSL=false&amp;useLegacyDatetimeCode=false&amp;serverTimezone=UTC&amp;createDatabaseIfNotExist=true</w:t>
      </w:r>
    </w:p>
    <w:p w:rsidR="00000000" w:rsidDel="00000000" w:rsidP="00000000" w:rsidRDefault="00000000" w:rsidRPr="00000000" w14:paraId="0000012D">
      <w:pPr>
        <w:pStyle w:val="Heading1"/>
        <w:keepNext w:val="1"/>
        <w:keepLines w:val="1"/>
        <w:spacing w:after="0" w:before="480" w:lineRule="auto"/>
        <w:jc w:val="both"/>
        <w:rPr>
          <w:rFonts w:ascii="Arial" w:cs="Arial" w:eastAsia="Arial" w:hAnsi="Arial"/>
          <w:color w:val="202124"/>
        </w:rPr>
      </w:pPr>
      <w:bookmarkStart w:colFirst="0" w:colLast="0" w:name="_heading=h.17dp8vu" w:id="21"/>
      <w:bookmarkEnd w:id="21"/>
      <w:r w:rsidDel="00000000" w:rsidR="00000000" w:rsidRPr="00000000">
        <w:rPr>
          <w:rFonts w:ascii="Arial" w:cs="Arial" w:eastAsia="Arial" w:hAnsi="Arial"/>
          <w:color w:val="202124"/>
          <w:vertAlign w:val="baseline"/>
          <w:rtl w:val="0"/>
        </w:rPr>
        <w:t xml:space="preserve">9. Scripts </w:t>
      </w:r>
      <w:r w:rsidDel="00000000" w:rsidR="00000000" w:rsidRPr="00000000">
        <w:rPr>
          <w:rtl w:val="0"/>
        </w:rPr>
      </w:r>
    </w:p>
    <w:p w:rsidR="00000000" w:rsidDel="00000000" w:rsidP="00000000" w:rsidRDefault="00000000" w:rsidRPr="00000000" w14:paraId="0000012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color w:val="202124"/>
          <w:sz w:val="24"/>
          <w:szCs w:val="24"/>
        </w:rPr>
      </w:pPr>
      <w:bookmarkStart w:colFirst="0" w:colLast="0" w:name="_heading=h.s6luachw81yj" w:id="22"/>
      <w:bookmarkEnd w:id="22"/>
      <w:r w:rsidDel="00000000" w:rsidR="00000000" w:rsidRPr="00000000">
        <w:rPr>
          <w:rFonts w:ascii="Arial" w:cs="Arial" w:eastAsia="Arial" w:hAnsi="Arial"/>
          <w:color w:val="202124"/>
          <w:sz w:val="24"/>
          <w:szCs w:val="24"/>
          <w:rtl w:val="0"/>
        </w:rPr>
        <w:t xml:space="preserve">El el siguiente enlace veremos el Script </w:t>
      </w:r>
      <w:hyperlink r:id="rId9">
        <w:r w:rsidDel="00000000" w:rsidR="00000000" w:rsidRPr="00000000">
          <w:rPr>
            <w:rFonts w:ascii="Arial" w:cs="Arial" w:eastAsia="Arial" w:hAnsi="Arial"/>
            <w:color w:val="202124"/>
            <w:sz w:val="24"/>
            <w:szCs w:val="24"/>
            <w:u w:val="single"/>
            <w:rtl w:val="0"/>
          </w:rPr>
          <w:t xml:space="preserve">https://drive.google.com/file/d/132ri_tEVgAUWhwEMHrn_QiqWb93pJ2mo/view?usp=sharing</w:t>
        </w:r>
      </w:hyperlink>
      <w:r w:rsidDel="00000000" w:rsidR="00000000" w:rsidRPr="00000000">
        <w:rPr>
          <w:rFonts w:ascii="Arial" w:cs="Arial" w:eastAsia="Arial" w:hAnsi="Arial"/>
          <w:color w:val="202124"/>
          <w:sz w:val="24"/>
          <w:szCs w:val="24"/>
          <w:rtl w:val="0"/>
        </w:rPr>
        <w:t xml:space="preserve"> </w:t>
      </w:r>
      <w:r w:rsidDel="00000000" w:rsidR="00000000" w:rsidRPr="00000000">
        <w:rPr>
          <w:rtl w:val="0"/>
        </w:rPr>
      </w:r>
    </w:p>
    <w:p w:rsidR="00000000" w:rsidDel="00000000" w:rsidP="00000000" w:rsidRDefault="00000000" w:rsidRPr="00000000" w14:paraId="0000012F">
      <w:pPr>
        <w:pStyle w:val="Heading1"/>
        <w:keepNext w:val="1"/>
        <w:keepLines w:val="1"/>
        <w:spacing w:after="0" w:before="480" w:lineRule="auto"/>
        <w:jc w:val="both"/>
        <w:rPr>
          <w:rFonts w:ascii="Arial" w:cs="Arial" w:eastAsia="Arial" w:hAnsi="Arial"/>
          <w:color w:val="202124"/>
        </w:rPr>
      </w:pPr>
      <w:bookmarkStart w:colFirst="0" w:colLast="0" w:name="_heading=h.3rdcrjn" w:id="23"/>
      <w:bookmarkEnd w:id="23"/>
      <w:r w:rsidDel="00000000" w:rsidR="00000000" w:rsidRPr="00000000">
        <w:rPr>
          <w:rFonts w:ascii="Arial" w:cs="Arial" w:eastAsia="Arial" w:hAnsi="Arial"/>
          <w:color w:val="202124"/>
          <w:vertAlign w:val="baseline"/>
          <w:rtl w:val="0"/>
        </w:rPr>
        <w:t xml:space="preserve">10. Configuración y Ejecución de la Base de Datos</w:t>
      </w:r>
      <w:r w:rsidDel="00000000" w:rsidR="00000000" w:rsidRPr="00000000">
        <w:rPr>
          <w:rtl w:val="0"/>
        </w:rPr>
      </w:r>
    </w:p>
    <w:p w:rsidR="00000000" w:rsidDel="00000000" w:rsidP="00000000" w:rsidRDefault="00000000" w:rsidRPr="00000000" w14:paraId="0000013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color w:val="202124"/>
          <w:sz w:val="24"/>
          <w:szCs w:val="24"/>
        </w:rPr>
      </w:pPr>
      <w:bookmarkStart w:colFirst="0" w:colLast="0" w:name="_heading=h.w9rkhv1aj9sb" w:id="24"/>
      <w:bookmarkEnd w:id="24"/>
      <w:r w:rsidDel="00000000" w:rsidR="00000000" w:rsidRPr="00000000">
        <w:rPr>
          <w:rFonts w:ascii="Arial" w:cs="Arial" w:eastAsia="Arial" w:hAnsi="Arial"/>
          <w:color w:val="202124"/>
          <w:sz w:val="24"/>
          <w:szCs w:val="24"/>
          <w:rtl w:val="0"/>
        </w:rPr>
        <w:t xml:space="preserve"> Para que la base de datos quede funcionando correctamente, primero se abre el motor MySQL workbench, ahí se creará la base de datos vacía (Crear el schema), con el nombre </w:t>
      </w:r>
      <w:r w:rsidDel="00000000" w:rsidR="00000000" w:rsidRPr="00000000">
        <w:rPr>
          <w:rFonts w:ascii="Arial" w:cs="Arial" w:eastAsia="Arial" w:hAnsi="Arial"/>
          <w:color w:val="202124"/>
          <w:sz w:val="24"/>
          <w:szCs w:val="24"/>
          <w:rtl w:val="0"/>
        </w:rPr>
        <w:t xml:space="preserve">merca_extra</w:t>
      </w:r>
      <w:r w:rsidDel="00000000" w:rsidR="00000000" w:rsidRPr="00000000">
        <w:rPr>
          <w:rFonts w:ascii="Arial" w:cs="Arial" w:eastAsia="Arial" w:hAnsi="Arial"/>
          <w:color w:val="202124"/>
          <w:sz w:val="24"/>
          <w:szCs w:val="24"/>
          <w:rtl w:val="0"/>
        </w:rPr>
        <w:t xml:space="preserve">, cuando tenga ya creada la base de datos se ejecutará el proyecto en su entorno y el mismo con JPA creará toda la complementación de la BD. </w:t>
      </w:r>
      <w:r w:rsidDel="00000000" w:rsidR="00000000" w:rsidRPr="00000000">
        <w:rPr>
          <w:rtl w:val="0"/>
        </w:rPr>
      </w:r>
    </w:p>
    <w:p w:rsidR="00000000" w:rsidDel="00000000" w:rsidP="00000000" w:rsidRDefault="00000000" w:rsidRPr="00000000" w14:paraId="00000131">
      <w:pPr>
        <w:pStyle w:val="Heading1"/>
        <w:keepNext w:val="1"/>
        <w:keepLines w:val="1"/>
        <w:spacing w:after="0" w:before="480" w:lineRule="auto"/>
        <w:jc w:val="both"/>
        <w:rPr>
          <w:rFonts w:ascii="Arial" w:cs="Arial" w:eastAsia="Arial" w:hAnsi="Arial"/>
          <w:color w:val="202124"/>
          <w:vertAlign w:val="baseline"/>
        </w:rPr>
      </w:pPr>
      <w:bookmarkStart w:colFirst="0" w:colLast="0" w:name="_heading=h.26in1rg" w:id="25"/>
      <w:bookmarkEnd w:id="25"/>
      <w:r w:rsidDel="00000000" w:rsidR="00000000" w:rsidRPr="00000000">
        <w:rPr>
          <w:rFonts w:ascii="Arial" w:cs="Arial" w:eastAsia="Arial" w:hAnsi="Arial"/>
          <w:color w:val="202124"/>
          <w:vertAlign w:val="baseline"/>
          <w:rtl w:val="0"/>
        </w:rPr>
        <w:t xml:space="preserve">11. Otras Consideraciones </w:t>
      </w:r>
    </w:p>
    <w:p w:rsidR="00000000" w:rsidDel="00000000" w:rsidP="00000000" w:rsidRDefault="00000000" w:rsidRPr="00000000" w14:paraId="0000013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color w:val="202124"/>
          <w:sz w:val="24"/>
          <w:szCs w:val="24"/>
        </w:rPr>
      </w:pPr>
      <w:bookmarkStart w:colFirst="0" w:colLast="0" w:name="_heading=h.qa324n8q1vnu" w:id="26"/>
      <w:bookmarkEnd w:id="26"/>
      <w:r w:rsidDel="00000000" w:rsidR="00000000" w:rsidRPr="00000000">
        <w:rPr>
          <w:rFonts w:ascii="Arial" w:cs="Arial" w:eastAsia="Arial" w:hAnsi="Arial"/>
          <w:color w:val="202124"/>
          <w:sz w:val="24"/>
          <w:szCs w:val="24"/>
          <w:rtl w:val="0"/>
        </w:rPr>
        <w:t xml:space="preserve">Al abrir el proyecto deberá tener en cuenta, cambiar la configuración de URL BD  en caso  de no estar en el localhost y siempre tener en cuenta cambiar la contraseña. La ruta es la configuración de los recursos del proyecto.   </w:t>
      </w:r>
    </w:p>
    <w:p w:rsidR="00000000" w:rsidDel="00000000" w:rsidP="00000000" w:rsidRDefault="00000000" w:rsidRPr="00000000" w14:paraId="00000133">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4">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rPr>
          <w:rFonts w:ascii="Arial" w:cs="Arial" w:eastAsia="Arial" w:hAnsi="Arial"/>
          <w:sz w:val="24"/>
          <w:szCs w:val="24"/>
        </w:rPr>
      </w:pPr>
      <w:r w:rsidDel="00000000" w:rsidR="00000000" w:rsidRPr="00000000">
        <w:rPr>
          <w:rtl w:val="0"/>
        </w:rPr>
      </w:r>
    </w:p>
    <w:sectPr>
      <w:headerReference r:id="rId10"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6"/>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238125</wp:posOffset>
                </wp:positionH>
                <wp:positionV relativeFrom="paragraph">
                  <wp:posOffset>28575</wp:posOffset>
                </wp:positionV>
                <wp:extent cx="1360336" cy="887176"/>
                <wp:effectExtent b="0" l="0" r="0" t="0"/>
                <wp:wrapSquare wrapText="bothSides" distB="0" distT="0" distL="114300" distR="11430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360336" cy="887176"/>
                        </a:xfrm>
                        <a:prstGeom prst="rect"/>
                        <a:ln/>
                      </pic:spPr>
                    </pic:pic>
                  </a:graphicData>
                </a:graphic>
              </wp:anchor>
            </w:drawing>
          </w:r>
        </w:p>
      </w:tc>
      <w:tc>
        <w:tcPr>
          <w:shd w:fill="ffffff" w:val="clear"/>
        </w:tcPr>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MercaExtra</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424.7109375000001" w:hRule="atLeast"/>
        <w:tblHeader w:val="0"/>
      </w:trPr>
      <w:tc>
        <w:tcPr>
          <w:vMerge w:val="continue"/>
          <w:shd w:fill="ffffff" w:val="cle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tl w:val="0"/>
            </w:rPr>
          </w:r>
        </w:p>
      </w:tc>
      <w:tc>
        <w:tcPr>
          <w:shd w:fill="ffffff"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3</w:t>
          </w:r>
          <w:r w:rsidDel="00000000" w:rsidR="00000000" w:rsidRPr="00000000">
            <w:rPr>
              <w:rtl w:val="0"/>
            </w:rPr>
          </w:r>
        </w:p>
      </w:tc>
      <w:tc>
        <w:tcPr>
          <w:shd w:fill="ffffff" w:val="clear"/>
        </w:tcPr>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PT-CBD-01</w:t>
          </w:r>
        </w:p>
      </w:tc>
    </w:tr>
  </w:tbl>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paragraph" w:styleId="Ttulo1">
    <w:name w:val="heading 1"/>
    <w:basedOn w:val="Normal"/>
    <w:next w:val="Normal"/>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115.0" w:type="dxa"/>
        <w:bottom w:w="55.0" w:type="dxa"/>
        <w:right w:w="115.0" w:type="dxa"/>
      </w:tblCellMar>
    </w:tblPr>
  </w:style>
  <w:style w:type="table" w:styleId="a0" w:customStyle="1">
    <w:basedOn w:val="TableNormal"/>
    <w:tblPr>
      <w:tblStyleRowBandSize w:val="1"/>
      <w:tblStyleColBandSize w:val="1"/>
      <w:tblCellMar>
        <w:top w:w="55.0" w:type="dxa"/>
        <w:left w:w="115.0" w:type="dxa"/>
        <w:bottom w:w="55.0" w:type="dxa"/>
        <w:right w:w="115.0" w:type="dxa"/>
      </w:tblCellMar>
    </w:tblPr>
  </w:style>
  <w:style w:type="table" w:styleId="a1" w:customStyle="1">
    <w:basedOn w:val="TableNormal"/>
    <w:tblPr>
      <w:tblStyleRowBandSize w:val="1"/>
      <w:tblStyleColBandSize w:val="1"/>
      <w:tblCellMar>
        <w:top w:w="55.0" w:type="dxa"/>
        <w:left w:w="115.0" w:type="dxa"/>
        <w:bottom w:w="55.0" w:type="dxa"/>
        <w:right w:w="115.0" w:type="dxa"/>
      </w:tblCellMar>
    </w:tblPr>
  </w:style>
  <w:style w:type="table" w:styleId="a2" w:customStyle="1">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yperlink" Target="https://drive.google.com/file/d/132ri_tEVgAUWhwEMHrn_QiqWb93pJ2mo/view?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CYYD+Yi0WnJfzxQRDxS0jR2Rjg==">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2021-06-25T15:58:00Z</dcterms:created>
</cp:coreProperties>
</file>