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Tahoma" w:cs="Tahoma" w:eastAsia="Tahoma" w:hAnsi="Tahoma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Title"/>
        <w:spacing w:line="360" w:lineRule="auto"/>
        <w:jc w:val="right"/>
        <w:rPr>
          <w:rFonts w:ascii="Tahoma" w:cs="Tahoma" w:eastAsia="Tahoma" w:hAnsi="Tahoma"/>
          <w:sz w:val="32"/>
          <w:szCs w:val="32"/>
        </w:rPr>
      </w:pPr>
      <w:r w:rsidDel="00000000" w:rsidR="00000000" w:rsidRPr="00000000">
        <w:rPr>
          <w:rFonts w:ascii="Tahoma" w:cs="Tahoma" w:eastAsia="Tahoma" w:hAnsi="Tahoma"/>
          <w:sz w:val="32"/>
          <w:szCs w:val="32"/>
          <w:rtl w:val="0"/>
        </w:rPr>
        <w:t xml:space="preserve">Manual Técnico: Configuración </w:t>
      </w:r>
    </w:p>
    <w:p w:rsidR="00000000" w:rsidDel="00000000" w:rsidP="00000000" w:rsidRDefault="00000000" w:rsidRPr="00000000" w14:paraId="00000011">
      <w:pPr>
        <w:pStyle w:val="Title"/>
        <w:spacing w:line="360" w:lineRule="auto"/>
        <w:jc w:val="right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MercaExtra</w:t>
      </w:r>
    </w:p>
    <w:p w:rsidR="00000000" w:rsidDel="00000000" w:rsidP="00000000" w:rsidRDefault="00000000" w:rsidRPr="00000000" w14:paraId="00000012">
      <w:pPr>
        <w:pStyle w:val="Title"/>
        <w:spacing w:line="360" w:lineRule="auto"/>
        <w:jc w:val="right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1.0</w:t>
      </w:r>
    </w:p>
    <w:p w:rsidR="00000000" w:rsidDel="00000000" w:rsidP="00000000" w:rsidRDefault="00000000" w:rsidRPr="00000000" w14:paraId="0000001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HISTORIAL DE REVISIÓN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645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017"/>
        <w:gridCol w:w="1162"/>
        <w:gridCol w:w="1365"/>
        <w:gridCol w:w="1171"/>
        <w:gridCol w:w="1308"/>
        <w:gridCol w:w="1206"/>
        <w:gridCol w:w="1416"/>
        <w:tblGridChange w:id="0">
          <w:tblGrid>
            <w:gridCol w:w="1017"/>
            <w:gridCol w:w="1162"/>
            <w:gridCol w:w="1365"/>
            <w:gridCol w:w="1171"/>
            <w:gridCol w:w="1308"/>
            <w:gridCol w:w="1206"/>
            <w:gridCol w:w="1416"/>
          </w:tblGrid>
        </w:tblGridChange>
      </w:tblGrid>
      <w:tr>
        <w:trPr>
          <w:cantSplit w:val="0"/>
          <w:trHeight w:val="280" w:hRule="atLeast"/>
          <w:tblHeader w:val="0"/>
        </w:trPr>
        <w:tc>
          <w:tcPr>
            <w:vMerge w:val="restart"/>
            <w:shd w:fill="cccccc" w:val="clear"/>
            <w:vAlign w:val="center"/>
          </w:tcPr>
          <w:p w:rsidR="00000000" w:rsidDel="00000000" w:rsidP="00000000" w:rsidRDefault="00000000" w:rsidRPr="00000000" w14:paraId="0000002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jc w:val="center"/>
              <w:rPr>
                <w:rFonts w:ascii="Arial" w:cs="Arial" w:eastAsia="Arial" w:hAnsi="Arial"/>
                <w:b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18"/>
                <w:szCs w:val="18"/>
                <w:rtl w:val="0"/>
              </w:rPr>
              <w:t xml:space="preserve">VERSIÓN</w:t>
            </w:r>
          </w:p>
        </w:tc>
        <w:tc>
          <w:tcPr>
            <w:gridSpan w:val="2"/>
            <w:shd w:fill="cccccc" w:val="clear"/>
            <w:vAlign w:val="center"/>
          </w:tcPr>
          <w:p w:rsidR="00000000" w:rsidDel="00000000" w:rsidP="00000000" w:rsidRDefault="00000000" w:rsidRPr="00000000" w14:paraId="0000002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jc w:val="center"/>
              <w:rPr>
                <w:rFonts w:ascii="Arial" w:cs="Arial" w:eastAsia="Arial" w:hAnsi="Arial"/>
                <w:b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18"/>
                <w:szCs w:val="18"/>
                <w:rtl w:val="0"/>
              </w:rPr>
              <w:t xml:space="preserve">ELABORACIÓN</w:t>
            </w:r>
          </w:p>
        </w:tc>
        <w:tc>
          <w:tcPr>
            <w:gridSpan w:val="2"/>
            <w:shd w:fill="cccccc" w:val="clear"/>
            <w:vAlign w:val="center"/>
          </w:tcPr>
          <w:p w:rsidR="00000000" w:rsidDel="00000000" w:rsidP="00000000" w:rsidRDefault="00000000" w:rsidRPr="00000000" w14:paraId="0000002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jc w:val="center"/>
              <w:rPr>
                <w:rFonts w:ascii="Arial" w:cs="Arial" w:eastAsia="Arial" w:hAnsi="Arial"/>
                <w:b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18"/>
                <w:szCs w:val="18"/>
                <w:rtl w:val="0"/>
              </w:rPr>
              <w:t xml:space="preserve">REVISIÓN</w:t>
            </w:r>
          </w:p>
        </w:tc>
        <w:tc>
          <w:tcPr>
            <w:gridSpan w:val="2"/>
            <w:shd w:fill="cccccc" w:val="clear"/>
            <w:vAlign w:val="center"/>
          </w:tcPr>
          <w:p w:rsidR="00000000" w:rsidDel="00000000" w:rsidP="00000000" w:rsidRDefault="00000000" w:rsidRPr="00000000" w14:paraId="0000003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jc w:val="center"/>
              <w:rPr>
                <w:rFonts w:ascii="Arial" w:cs="Arial" w:eastAsia="Arial" w:hAnsi="Arial"/>
                <w:b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18"/>
                <w:szCs w:val="18"/>
                <w:rtl w:val="0"/>
              </w:rPr>
              <w:t xml:space="preserve">APROBACIÓN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vMerge w:val="continue"/>
            <w:shd w:fill="cccccc" w:val="clear"/>
            <w:vAlign w:val="center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cccccc" w:val="clear"/>
            <w:vAlign w:val="center"/>
          </w:tcPr>
          <w:p w:rsidR="00000000" w:rsidDel="00000000" w:rsidP="00000000" w:rsidRDefault="00000000" w:rsidRPr="00000000" w14:paraId="0000003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jc w:val="center"/>
              <w:rPr>
                <w:rFonts w:ascii="Arial" w:cs="Arial" w:eastAsia="Arial" w:hAnsi="Arial"/>
                <w:b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18"/>
                <w:szCs w:val="18"/>
                <w:rtl w:val="0"/>
              </w:rPr>
              <w:t xml:space="preserve">Fecha</w:t>
            </w:r>
          </w:p>
        </w:tc>
        <w:tc>
          <w:tcPr>
            <w:shd w:fill="cccccc" w:val="clear"/>
            <w:vAlign w:val="center"/>
          </w:tcPr>
          <w:p w:rsidR="00000000" w:rsidDel="00000000" w:rsidP="00000000" w:rsidRDefault="00000000" w:rsidRPr="00000000" w14:paraId="0000003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jc w:val="center"/>
              <w:rPr>
                <w:rFonts w:ascii="Arial" w:cs="Arial" w:eastAsia="Arial" w:hAnsi="Arial"/>
                <w:b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18"/>
                <w:szCs w:val="18"/>
                <w:rtl w:val="0"/>
              </w:rPr>
              <w:t xml:space="preserve">Responsable</w:t>
            </w:r>
          </w:p>
        </w:tc>
        <w:tc>
          <w:tcPr>
            <w:shd w:fill="cccccc" w:val="clear"/>
            <w:vAlign w:val="center"/>
          </w:tcPr>
          <w:p w:rsidR="00000000" w:rsidDel="00000000" w:rsidP="00000000" w:rsidRDefault="00000000" w:rsidRPr="00000000" w14:paraId="0000003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jc w:val="center"/>
              <w:rPr>
                <w:rFonts w:ascii="Arial" w:cs="Arial" w:eastAsia="Arial" w:hAnsi="Arial"/>
                <w:b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18"/>
                <w:szCs w:val="18"/>
                <w:rtl w:val="0"/>
              </w:rPr>
              <w:t xml:space="preserve">Fecha</w:t>
            </w:r>
          </w:p>
        </w:tc>
        <w:tc>
          <w:tcPr>
            <w:shd w:fill="cccccc" w:val="clear"/>
            <w:vAlign w:val="center"/>
          </w:tcPr>
          <w:p w:rsidR="00000000" w:rsidDel="00000000" w:rsidP="00000000" w:rsidRDefault="00000000" w:rsidRPr="00000000" w14:paraId="0000003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jc w:val="center"/>
              <w:rPr>
                <w:rFonts w:ascii="Arial" w:cs="Arial" w:eastAsia="Arial" w:hAnsi="Arial"/>
                <w:b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18"/>
                <w:szCs w:val="18"/>
                <w:rtl w:val="0"/>
              </w:rPr>
              <w:t xml:space="preserve">Responsable</w:t>
            </w:r>
          </w:p>
        </w:tc>
        <w:tc>
          <w:tcPr>
            <w:shd w:fill="cccccc" w:val="clear"/>
            <w:vAlign w:val="center"/>
          </w:tcPr>
          <w:p w:rsidR="00000000" w:rsidDel="00000000" w:rsidP="00000000" w:rsidRDefault="00000000" w:rsidRPr="00000000" w14:paraId="0000003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jc w:val="center"/>
              <w:rPr>
                <w:rFonts w:ascii="Arial" w:cs="Arial" w:eastAsia="Arial" w:hAnsi="Arial"/>
                <w:b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18"/>
                <w:szCs w:val="18"/>
                <w:rtl w:val="0"/>
              </w:rPr>
              <w:t xml:space="preserve">Fecha</w:t>
            </w:r>
          </w:p>
        </w:tc>
        <w:tc>
          <w:tcPr>
            <w:shd w:fill="cccccc" w:val="clear"/>
            <w:vAlign w:val="center"/>
          </w:tcPr>
          <w:p w:rsidR="00000000" w:rsidDel="00000000" w:rsidP="00000000" w:rsidRDefault="00000000" w:rsidRPr="00000000" w14:paraId="0000003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jc w:val="center"/>
              <w:rPr>
                <w:rFonts w:ascii="Arial" w:cs="Arial" w:eastAsia="Arial" w:hAnsi="Arial"/>
                <w:b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18"/>
                <w:szCs w:val="18"/>
                <w:rtl w:val="0"/>
              </w:rPr>
              <w:t xml:space="preserve">Responsable</w:t>
            </w:r>
          </w:p>
        </w:tc>
      </w:tr>
      <w:tr>
        <w:trPr>
          <w:cantSplit w:val="0"/>
          <w:trHeight w:val="220" w:hRule="atLeast"/>
          <w:tblHeader w:val="0"/>
        </w:trPr>
        <w:tc>
          <w:tcPr/>
          <w:p w:rsidR="00000000" w:rsidDel="00000000" w:rsidP="00000000" w:rsidRDefault="00000000" w:rsidRPr="00000000" w14:paraId="0000003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1.0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2022/06/15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Santiago Quintero</w:t>
            </w:r>
          </w:p>
          <w:p w:rsidR="00000000" w:rsidDel="00000000" w:rsidP="00000000" w:rsidRDefault="00000000" w:rsidRPr="00000000" w14:paraId="0000003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Sebastian Ortegon</w:t>
            </w:r>
          </w:p>
        </w:tc>
        <w:tc>
          <w:tcPr/>
          <w:p w:rsidR="00000000" w:rsidDel="00000000" w:rsidP="00000000" w:rsidRDefault="00000000" w:rsidRPr="00000000" w14:paraId="0000003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23/09/2022</w:t>
            </w:r>
          </w:p>
        </w:tc>
        <w:tc>
          <w:tcPr/>
          <w:p w:rsidR="00000000" w:rsidDel="00000000" w:rsidP="00000000" w:rsidRDefault="00000000" w:rsidRPr="00000000" w14:paraId="0000003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Tatiana Ramirez</w:t>
            </w:r>
          </w:p>
        </w:tc>
        <w:tc>
          <w:tcPr/>
          <w:p w:rsidR="00000000" w:rsidDel="00000000" w:rsidP="00000000" w:rsidRDefault="00000000" w:rsidRPr="00000000" w14:paraId="0000004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&lt;dd/mm/aa&gt;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&lt;nombre&gt;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/>
          <w:p w:rsidR="00000000" w:rsidDel="00000000" w:rsidP="00000000" w:rsidRDefault="00000000" w:rsidRPr="00000000" w14:paraId="0000004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0" w:hRule="atLeast"/>
          <w:tblHeader w:val="0"/>
        </w:trPr>
        <w:tc>
          <w:tcPr/>
          <w:p w:rsidR="00000000" w:rsidDel="00000000" w:rsidP="00000000" w:rsidRDefault="00000000" w:rsidRPr="00000000" w14:paraId="0000004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0" w:hRule="atLeast"/>
          <w:tblHeader w:val="0"/>
        </w:trPr>
        <w:tc>
          <w:tcPr/>
          <w:p w:rsidR="00000000" w:rsidDel="00000000" w:rsidP="00000000" w:rsidRDefault="00000000" w:rsidRPr="00000000" w14:paraId="0000005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0" w:hRule="atLeast"/>
          <w:tblHeader w:val="0"/>
        </w:trPr>
        <w:tc>
          <w:tcPr/>
          <w:p w:rsidR="00000000" w:rsidDel="00000000" w:rsidP="00000000" w:rsidRDefault="00000000" w:rsidRPr="00000000" w14:paraId="0000005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CAMBIOS RESPECTO A LA VERSIÓN ANTERIOR</w:t>
      </w:r>
    </w:p>
    <w:p w:rsidR="00000000" w:rsidDel="00000000" w:rsidP="00000000" w:rsidRDefault="00000000" w:rsidRPr="00000000" w14:paraId="0000006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8590.0" w:type="dxa"/>
        <w:jc w:val="center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1069"/>
        <w:gridCol w:w="7521"/>
        <w:tblGridChange w:id="0">
          <w:tblGrid>
            <w:gridCol w:w="1069"/>
            <w:gridCol w:w="7521"/>
          </w:tblGrid>
        </w:tblGridChange>
      </w:tblGrid>
      <w:tr>
        <w:trPr>
          <w:cantSplit w:val="0"/>
          <w:tblHeader w:val="0"/>
        </w:trPr>
        <w:tc>
          <w:tcPr>
            <w:shd w:fill="cccccc" w:val="clear"/>
            <w:vAlign w:val="center"/>
          </w:tcPr>
          <w:p w:rsidR="00000000" w:rsidDel="00000000" w:rsidP="00000000" w:rsidRDefault="00000000" w:rsidRPr="00000000" w14:paraId="0000006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jc w:val="center"/>
              <w:rPr>
                <w:rFonts w:ascii="Arial" w:cs="Arial" w:eastAsia="Arial" w:hAnsi="Arial"/>
                <w:b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18"/>
                <w:szCs w:val="18"/>
                <w:rtl w:val="0"/>
              </w:rPr>
              <w:t xml:space="preserve">VERSIÓN</w:t>
            </w:r>
          </w:p>
        </w:tc>
        <w:tc>
          <w:tcPr>
            <w:shd w:fill="cccccc" w:val="clear"/>
            <w:vAlign w:val="center"/>
          </w:tcPr>
          <w:p w:rsidR="00000000" w:rsidDel="00000000" w:rsidP="00000000" w:rsidRDefault="00000000" w:rsidRPr="00000000" w14:paraId="0000006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jc w:val="center"/>
              <w:rPr>
                <w:rFonts w:ascii="Arial" w:cs="Arial" w:eastAsia="Arial" w:hAnsi="Arial"/>
                <w:b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18"/>
                <w:szCs w:val="18"/>
                <w:rtl w:val="0"/>
              </w:rPr>
              <w:t xml:space="preserve">MODIFICACIÓN RESPECTO VERSIÓN ANTERIOR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1.0</w:t>
            </w:r>
          </w:p>
        </w:tc>
        <w:tc>
          <w:tcPr/>
          <w:p w:rsidR="00000000" w:rsidDel="00000000" w:rsidP="00000000" w:rsidRDefault="00000000" w:rsidRPr="00000000" w14:paraId="0000006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Desarrollo del documento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keepNext w:val="1"/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480" w:lineRule="auto"/>
        <w:rPr>
          <w:rFonts w:ascii="Cambria" w:cs="Cambria" w:eastAsia="Cambria" w:hAnsi="Cambria"/>
          <w:b w:val="1"/>
          <w:color w:val="000000"/>
          <w:sz w:val="28"/>
          <w:szCs w:val="28"/>
        </w:rPr>
      </w:pPr>
      <w:r w:rsidDel="00000000" w:rsidR="00000000" w:rsidRPr="00000000">
        <w:rPr>
          <w:rFonts w:ascii="Cambria" w:cs="Cambria" w:eastAsia="Cambria" w:hAnsi="Cambria"/>
          <w:b w:val="1"/>
          <w:color w:val="000000"/>
          <w:sz w:val="28"/>
          <w:szCs w:val="28"/>
          <w:rtl w:val="0"/>
        </w:rPr>
        <w:t xml:space="preserve">Tabla de contenido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86">
          <w:pPr>
            <w:tabs>
              <w:tab w:val="right" w:pos="8503.511811023624"/>
            </w:tabs>
            <w:spacing w:before="8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heading=h.30j0zll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  Introducción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_heading=h.30j0zll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7">
          <w:pPr>
            <w:tabs>
              <w:tab w:val="right" w:pos="8503.511811023624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1fob9te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  Alcance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_heading=h.1fob9te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8">
          <w:pPr>
            <w:tabs>
              <w:tab w:val="right" w:pos="8503.511811023624"/>
            </w:tabs>
            <w:spacing w:before="60" w:line="240" w:lineRule="auto"/>
            <w:ind w:left="360" w:firstLine="0"/>
            <w:rPr>
              <w:b w:val="1"/>
              <w:sz w:val="24"/>
              <w:szCs w:val="24"/>
            </w:rPr>
          </w:pPr>
          <w:hyperlink w:anchor="_heading=h.ca9vuz8wtwt0"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Alcance a corto plazo:</w:t>
            </w:r>
          </w:hyperlink>
          <w:r w:rsidDel="00000000" w:rsidR="00000000" w:rsidRPr="00000000">
            <w:rPr>
              <w:b w:val="1"/>
              <w:sz w:val="24"/>
              <w:szCs w:val="24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_heading=h.ca9vuz8wtwt0 \h </w:instrText>
            <w:fldChar w:fldCharType="separate"/>
          </w:r>
          <w:r w:rsidDel="00000000" w:rsidR="00000000" w:rsidRPr="00000000">
            <w:rPr>
              <w:b w:val="1"/>
              <w:sz w:val="24"/>
              <w:szCs w:val="24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9">
          <w:pPr>
            <w:tabs>
              <w:tab w:val="right" w:pos="8503.511811023624"/>
            </w:tabs>
            <w:spacing w:before="60" w:line="240" w:lineRule="auto"/>
            <w:ind w:left="360" w:firstLine="0"/>
            <w:rPr>
              <w:b w:val="1"/>
              <w:sz w:val="24"/>
              <w:szCs w:val="24"/>
            </w:rPr>
          </w:pPr>
          <w:hyperlink w:anchor="_heading=h.nn221uqxm3n"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Alcance mediano plazo:</w:t>
            </w:r>
          </w:hyperlink>
          <w:r w:rsidDel="00000000" w:rsidR="00000000" w:rsidRPr="00000000">
            <w:rPr>
              <w:b w:val="1"/>
              <w:sz w:val="24"/>
              <w:szCs w:val="24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_heading=h.nn221uqxm3n \h </w:instrText>
            <w:fldChar w:fldCharType="separate"/>
          </w:r>
          <w:r w:rsidDel="00000000" w:rsidR="00000000" w:rsidRPr="00000000">
            <w:rPr>
              <w:b w:val="1"/>
              <w:sz w:val="24"/>
              <w:szCs w:val="24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A">
          <w:pPr>
            <w:tabs>
              <w:tab w:val="right" w:pos="8503.511811023624"/>
            </w:tabs>
            <w:spacing w:before="60" w:line="240" w:lineRule="auto"/>
            <w:ind w:left="360" w:firstLine="0"/>
            <w:rPr>
              <w:b w:val="1"/>
              <w:sz w:val="24"/>
              <w:szCs w:val="24"/>
            </w:rPr>
          </w:pPr>
          <w:hyperlink w:anchor="_heading=h.kdajh7bq1eld"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Alcance a largo plazo:</w:t>
            </w:r>
          </w:hyperlink>
          <w:r w:rsidDel="00000000" w:rsidR="00000000" w:rsidRPr="00000000">
            <w:rPr>
              <w:b w:val="1"/>
              <w:sz w:val="24"/>
              <w:szCs w:val="24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_heading=h.kdajh7bq1eld \h </w:instrText>
            <w:fldChar w:fldCharType="separate"/>
          </w:r>
          <w:r w:rsidDel="00000000" w:rsidR="00000000" w:rsidRPr="00000000">
            <w:rPr>
              <w:b w:val="1"/>
              <w:sz w:val="24"/>
              <w:szCs w:val="24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B">
          <w:pPr>
            <w:tabs>
              <w:tab w:val="right" w:pos="8503.511811023624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3znysh7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 Definiciones, siglas y abreviaturas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_heading=h.3znysh7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C">
          <w:pPr>
            <w:tabs>
              <w:tab w:val="right" w:pos="8503.511811023624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2et92p0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 Responsables e involucrados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_heading=h.2et92p0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D">
          <w:pPr>
            <w:tabs>
              <w:tab w:val="right" w:pos="8503.511811023624"/>
            </w:tabs>
            <w:spacing w:before="200" w:line="240" w:lineRule="auto"/>
            <w:ind w:left="0" w:firstLine="0"/>
            <w:rPr>
              <w:b w:val="1"/>
              <w:sz w:val="24"/>
              <w:szCs w:val="24"/>
            </w:rPr>
          </w:pPr>
          <w:hyperlink w:anchor="_heading=h.ogcx05lhwf1r"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5. Aspectos Técnicos</w:t>
            </w:r>
          </w:hyperlink>
          <w:r w:rsidDel="00000000" w:rsidR="00000000" w:rsidRPr="00000000">
            <w:rPr>
              <w:b w:val="1"/>
              <w:sz w:val="24"/>
              <w:szCs w:val="24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_heading=h.ogcx05lhwf1r \h </w:instrText>
            <w:fldChar w:fldCharType="separate"/>
          </w:r>
          <w:r w:rsidDel="00000000" w:rsidR="00000000" w:rsidRPr="00000000">
            <w:rPr>
              <w:b w:val="1"/>
              <w:sz w:val="24"/>
              <w:szCs w:val="24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E">
          <w:pPr>
            <w:tabs>
              <w:tab w:val="right" w:pos="8503.511811023624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3dy6vkm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6. Requisitos de Configuración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_heading=h.3dy6vkm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F">
          <w:pPr>
            <w:tabs>
              <w:tab w:val="right" w:pos="8503.511811023624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1t3h5sf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7. Proceso de Configuración o Despliegue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_heading=h.1t3h5sf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0">
          <w:pPr>
            <w:tabs>
              <w:tab w:val="right" w:pos="8503.511811023624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4d34og8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8. Ingreso al Sistema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_heading=h.4d34og8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1">
          <w:pPr>
            <w:tabs>
              <w:tab w:val="right" w:pos="8503.511811023624"/>
            </w:tabs>
            <w:spacing w:after="80"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2s8eyo1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9. Otras Consideraciones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_heading=h.2s8eyo1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Tahoma" w:cs="Tahoma" w:eastAsia="Tahoma" w:hAnsi="Tahoma"/>
          <w:color w:val="000000"/>
          <w:sz w:val="24"/>
          <w:szCs w:val="24"/>
        </w:rPr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pStyle w:val="Heading1"/>
        <w:rPr>
          <w:rFonts w:ascii="Arial" w:cs="Arial" w:eastAsia="Arial" w:hAnsi="Arial"/>
          <w:color w:val="000000"/>
          <w:sz w:val="24"/>
          <w:szCs w:val="24"/>
        </w:rPr>
      </w:pPr>
      <w:bookmarkStart w:colFirst="0" w:colLast="0" w:name="_heading=h.30j0zll" w:id="1"/>
      <w:bookmarkEnd w:id="1"/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1.  Introducción</w:t>
      </w:r>
    </w:p>
    <w:p w:rsidR="00000000" w:rsidDel="00000000" w:rsidP="00000000" w:rsidRDefault="00000000" w:rsidRPr="00000000" w14:paraId="000000A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spacing w:after="0" w:line="240" w:lineRule="auto"/>
        <w:ind w:left="0" w:firstLine="0"/>
        <w:jc w:val="both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spacing w:after="0" w:line="240" w:lineRule="auto"/>
        <w:ind w:lef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Este documento es una descripción general del manual de configuración técnico del sistema de MercaExtra, en el que se describen cuales son los aspectos técnicos  y los requisitos mínimos para la instalación y la usabilidad del aplicativo. Además de todo el proceso del despliegue e ingreso del sistema. </w:t>
      </w:r>
    </w:p>
    <w:p w:rsidR="00000000" w:rsidDel="00000000" w:rsidP="00000000" w:rsidRDefault="00000000" w:rsidRPr="00000000" w14:paraId="000000A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spacing w:after="0" w:line="240" w:lineRule="auto"/>
        <w:ind w:lef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spacing w:after="0" w:line="240" w:lineRule="auto"/>
        <w:ind w:left="0" w:firstLine="0"/>
        <w:jc w:val="both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2.  Alcance</w:t>
      </w:r>
    </w:p>
    <w:p w:rsidR="00000000" w:rsidDel="00000000" w:rsidP="00000000" w:rsidRDefault="00000000" w:rsidRPr="00000000" w14:paraId="000000A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spacing w:after="0" w:line="240" w:lineRule="auto"/>
        <w:ind w:left="0" w:firstLine="0"/>
        <w:jc w:val="both"/>
        <w:rPr>
          <w:rFonts w:ascii="Arial" w:cs="Arial" w:eastAsia="Arial" w:hAnsi="Arial"/>
          <w:i w:val="1"/>
          <w:color w:val="0000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spacing w:after="0" w:line="240" w:lineRule="auto"/>
        <w:ind w:lef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Este documento tiene como objetivo guiar a los usuarios sobre cuáles son los requisitos que su dispositivo deberá tener para la instalación y uso del aplicativo MercaExtra</w:t>
      </w:r>
    </w:p>
    <w:p w:rsidR="00000000" w:rsidDel="00000000" w:rsidP="00000000" w:rsidRDefault="00000000" w:rsidRPr="00000000" w14:paraId="000000A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spacing w:after="0" w:line="240" w:lineRule="auto"/>
        <w:ind w:lef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pStyle w:val="Heading2"/>
        <w:spacing w:line="360" w:lineRule="auto"/>
        <w:rPr>
          <w:rFonts w:ascii="Arial" w:cs="Arial" w:eastAsia="Arial" w:hAnsi="Arial"/>
          <w:color w:val="000000"/>
          <w:sz w:val="24"/>
          <w:szCs w:val="24"/>
        </w:rPr>
      </w:pPr>
      <w:bookmarkStart w:colFirst="0" w:colLast="0" w:name="_heading=h.ca9vuz8wtwt0" w:id="2"/>
      <w:bookmarkEnd w:id="2"/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Alcance a corto plazo:</w:t>
      </w:r>
    </w:p>
    <w:p w:rsidR="00000000" w:rsidDel="00000000" w:rsidP="00000000" w:rsidRDefault="00000000" w:rsidRPr="00000000" w14:paraId="000000A8">
      <w:pPr>
        <w:spacing w:line="360" w:lineRule="auto"/>
        <w:ind w:hanging="2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La aplicación pretende pertenecer solo a un local exacto, cuya tienda se interese se le brindará las opciones correspondidas al proyecto para así satisfacer sus necesidades.</w:t>
      </w:r>
    </w:p>
    <w:p w:rsidR="00000000" w:rsidDel="00000000" w:rsidP="00000000" w:rsidRDefault="00000000" w:rsidRPr="00000000" w14:paraId="000000A9">
      <w:pPr>
        <w:pStyle w:val="Heading2"/>
        <w:spacing w:line="360" w:lineRule="auto"/>
        <w:rPr>
          <w:rFonts w:ascii="Arial" w:cs="Arial" w:eastAsia="Arial" w:hAnsi="Arial"/>
          <w:color w:val="000000"/>
          <w:sz w:val="24"/>
          <w:szCs w:val="24"/>
        </w:rPr>
      </w:pPr>
      <w:bookmarkStart w:colFirst="0" w:colLast="0" w:name="_heading=h.nn221uqxm3n" w:id="3"/>
      <w:bookmarkEnd w:id="3"/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Alcance mediano plazo: </w:t>
      </w:r>
    </w:p>
    <w:p w:rsidR="00000000" w:rsidDel="00000000" w:rsidP="00000000" w:rsidRDefault="00000000" w:rsidRPr="00000000" w14:paraId="000000AA">
      <w:pPr>
        <w:spacing w:line="360" w:lineRule="auto"/>
        <w:ind w:hanging="2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Implementar más de una tienda al aplicativo, que en él se pueda  mantener más de una tienda y se pueda dar beneficios por igual.</w:t>
      </w:r>
    </w:p>
    <w:p w:rsidR="00000000" w:rsidDel="00000000" w:rsidP="00000000" w:rsidRDefault="00000000" w:rsidRPr="00000000" w14:paraId="000000AB">
      <w:pPr>
        <w:pStyle w:val="Heading2"/>
        <w:spacing w:line="360" w:lineRule="auto"/>
        <w:rPr>
          <w:rFonts w:ascii="Arial" w:cs="Arial" w:eastAsia="Arial" w:hAnsi="Arial"/>
          <w:color w:val="000000"/>
          <w:sz w:val="24"/>
          <w:szCs w:val="24"/>
        </w:rPr>
      </w:pPr>
      <w:bookmarkStart w:colFirst="0" w:colLast="0" w:name="_heading=h.kdajh7bq1eld" w:id="4"/>
      <w:bookmarkEnd w:id="4"/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Alcance a largo plazo: </w:t>
      </w:r>
    </w:p>
    <w:p w:rsidR="00000000" w:rsidDel="00000000" w:rsidP="00000000" w:rsidRDefault="00000000" w:rsidRPr="00000000" w14:paraId="000000AC">
      <w:pPr>
        <w:spacing w:line="360" w:lineRule="auto"/>
        <w:ind w:hanging="2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Establecer un aplicativo que el usuario ingrese y se beneficie de lo que desee de una tienda más cerca de su ubicación. Es decir, que en ella se presente las posibles ubicaciones de tiendas que tenga más cerca a la hora de su preferencia.</w:t>
      </w:r>
    </w:p>
    <w:p w:rsidR="00000000" w:rsidDel="00000000" w:rsidP="00000000" w:rsidRDefault="00000000" w:rsidRPr="00000000" w14:paraId="000000A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spacing w:after="0" w:line="240" w:lineRule="auto"/>
        <w:ind w:lef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pStyle w:val="Heading1"/>
        <w:rPr>
          <w:rFonts w:ascii="Arial" w:cs="Arial" w:eastAsia="Arial" w:hAnsi="Arial"/>
          <w:color w:val="000000"/>
          <w:sz w:val="24"/>
          <w:szCs w:val="24"/>
        </w:rPr>
      </w:pPr>
      <w:bookmarkStart w:colFirst="0" w:colLast="0" w:name="_heading=h.3znysh7" w:id="5"/>
      <w:bookmarkEnd w:id="5"/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3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 Definiciones, siglas y abreviaturas</w:t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numPr>
          <w:ilvl w:val="0"/>
          <w:numId w:val="1"/>
        </w:numPr>
        <w:spacing w:after="0" w:line="360" w:lineRule="auto"/>
        <w:ind w:left="720" w:hanging="360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MySql: 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white"/>
          <w:rtl w:val="0"/>
        </w:rPr>
        <w:t xml:space="preserve">es un sistema de gestión de bases de datos relacional desarrollado bajo licencia dual: Licencia pública general/Licencia comercial por Oracle Corporation y está considerada como la base de datos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numPr>
          <w:ilvl w:val="0"/>
          <w:numId w:val="1"/>
        </w:numPr>
        <w:spacing w:after="0" w:line="360" w:lineRule="auto"/>
        <w:ind w:left="720" w:hanging="360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Software: 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white"/>
          <w:rtl w:val="0"/>
        </w:rPr>
        <w:t xml:space="preserve">Se conoce como software​ o logicial al soporte lógico de un sistema informático, que comprende el conjunto de los componentes lógicos necesarios que hacen posible la realización de tareas específicas.</w:t>
      </w:r>
    </w:p>
    <w:p w:rsidR="00000000" w:rsidDel="00000000" w:rsidP="00000000" w:rsidRDefault="00000000" w:rsidRPr="00000000" w14:paraId="000000B2">
      <w:pPr>
        <w:numPr>
          <w:ilvl w:val="0"/>
          <w:numId w:val="1"/>
        </w:numPr>
        <w:spacing w:after="0" w:line="360" w:lineRule="auto"/>
        <w:ind w:left="720" w:hanging="360"/>
        <w:jc w:val="both"/>
        <w:rPr>
          <w:rFonts w:ascii="Arial" w:cs="Arial" w:eastAsia="Arial" w:hAnsi="Arial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Framework: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white"/>
          <w:rtl w:val="0"/>
        </w:rPr>
        <w:t xml:space="preserve"> Un entorno de trabajo​, o marco de trabajo​ es un conjunto estandarizado de conceptos, prácticas y criterios para enfocar un tipo de problemática particular que sirve como referencia, para enfrentar y resolver nuevos problemas de índole similar.</w:t>
      </w:r>
    </w:p>
    <w:p w:rsidR="00000000" w:rsidDel="00000000" w:rsidP="00000000" w:rsidRDefault="00000000" w:rsidRPr="00000000" w14:paraId="000000B3">
      <w:pPr>
        <w:numPr>
          <w:ilvl w:val="0"/>
          <w:numId w:val="5"/>
        </w:numPr>
        <w:spacing w:after="0" w:line="360" w:lineRule="auto"/>
        <w:ind w:left="720" w:hanging="360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Servidor: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white"/>
          <w:rtl w:val="0"/>
        </w:rPr>
        <w:t xml:space="preserve"> Un entorno servicio que provee a los usuarios de Internet un sistema para poder almacenar información, imágenes, vídeo, o cualquier contenido accesible vía web.</w:t>
      </w:r>
    </w:p>
    <w:p w:rsidR="00000000" w:rsidDel="00000000" w:rsidP="00000000" w:rsidRDefault="00000000" w:rsidRPr="00000000" w14:paraId="000000B4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pStyle w:val="Heading1"/>
        <w:rPr>
          <w:rFonts w:ascii="Arial" w:cs="Arial" w:eastAsia="Arial" w:hAnsi="Arial"/>
          <w:color w:val="000000"/>
          <w:sz w:val="24"/>
          <w:szCs w:val="24"/>
        </w:rPr>
      </w:pPr>
      <w:bookmarkStart w:colFirst="0" w:colLast="0" w:name="_heading=h.2et92p0" w:id="6"/>
      <w:bookmarkEnd w:id="6"/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4. Responsables e involucrados</w:t>
      </w:r>
    </w:p>
    <w:p w:rsidR="00000000" w:rsidDel="00000000" w:rsidP="00000000" w:rsidRDefault="00000000" w:rsidRPr="00000000" w14:paraId="000000B6">
      <w:pPr>
        <w:tabs>
          <w:tab w:val="left" w:pos="426"/>
        </w:tabs>
        <w:spacing w:after="0" w:line="240" w:lineRule="auto"/>
        <w:jc w:val="both"/>
        <w:rPr>
          <w:rFonts w:ascii="Arial" w:cs="Arial" w:eastAsia="Arial" w:hAnsi="Arial"/>
          <w:i w:val="1"/>
          <w:color w:val="0000ff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7575.0" w:type="dxa"/>
        <w:jc w:val="left"/>
        <w:tblInd w:w="764.0" w:type="dxa"/>
        <w:tblLayout w:type="fixed"/>
        <w:tblLook w:val="0000"/>
      </w:tblPr>
      <w:tblGrid>
        <w:gridCol w:w="1920"/>
        <w:gridCol w:w="2400"/>
        <w:gridCol w:w="3255"/>
        <w:tblGridChange w:id="0">
          <w:tblGrid>
            <w:gridCol w:w="1920"/>
            <w:gridCol w:w="2400"/>
            <w:gridCol w:w="3255"/>
          </w:tblGrid>
        </w:tblGridChange>
      </w:tblGrid>
      <w:tr>
        <w:trPr>
          <w:cantSplit w:val="0"/>
          <w:trHeight w:val="22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bfbfbf" w:val="clear"/>
          </w:tcPr>
          <w:p w:rsidR="00000000" w:rsidDel="00000000" w:rsidP="00000000" w:rsidRDefault="00000000" w:rsidRPr="00000000" w14:paraId="000000B7">
            <w:pPr>
              <w:spacing w:after="0" w:line="240" w:lineRule="auto"/>
              <w:jc w:val="both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Nombre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bfbfbf" w:val="clear"/>
          </w:tcPr>
          <w:p w:rsidR="00000000" w:rsidDel="00000000" w:rsidP="00000000" w:rsidRDefault="00000000" w:rsidRPr="00000000" w14:paraId="000000B8">
            <w:pPr>
              <w:spacing w:after="0" w:line="240" w:lineRule="auto"/>
              <w:jc w:val="both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Tipo (Responsable/ Involucrado)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fbfbf" w:val="clear"/>
          </w:tcPr>
          <w:p w:rsidR="00000000" w:rsidDel="00000000" w:rsidP="00000000" w:rsidRDefault="00000000" w:rsidRPr="00000000" w14:paraId="000000B9">
            <w:pPr>
              <w:spacing w:after="0" w:line="240" w:lineRule="auto"/>
              <w:jc w:val="both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Rol</w:t>
            </w:r>
          </w:p>
        </w:tc>
      </w:tr>
      <w:tr>
        <w:trPr>
          <w:cantSplit w:val="0"/>
          <w:trHeight w:val="22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bfbfbf" w:val="clear"/>
          </w:tcPr>
          <w:p w:rsidR="00000000" w:rsidDel="00000000" w:rsidP="00000000" w:rsidRDefault="00000000" w:rsidRPr="00000000" w14:paraId="000000BA">
            <w:pPr>
              <w:spacing w:after="0" w:line="240" w:lineRule="auto"/>
              <w:jc w:val="both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Sebastián Ortegón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bfbfbf" w:val="clear"/>
          </w:tcPr>
          <w:p w:rsidR="00000000" w:rsidDel="00000000" w:rsidP="00000000" w:rsidRDefault="00000000" w:rsidRPr="00000000" w14:paraId="000000BB">
            <w:pPr>
              <w:spacing w:after="0" w:line="240" w:lineRule="auto"/>
              <w:jc w:val="both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Responsable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fbfbf" w:val="clear"/>
          </w:tcPr>
          <w:p w:rsidR="00000000" w:rsidDel="00000000" w:rsidP="00000000" w:rsidRDefault="00000000" w:rsidRPr="00000000" w14:paraId="000000BC">
            <w:pPr>
              <w:spacing w:after="0" w:line="240" w:lineRule="auto"/>
              <w:jc w:val="both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FullStack</w:t>
            </w:r>
          </w:p>
        </w:tc>
      </w:tr>
      <w:tr>
        <w:trPr>
          <w:cantSplit w:val="0"/>
          <w:trHeight w:val="22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bfbfbf" w:val="clear"/>
          </w:tcPr>
          <w:p w:rsidR="00000000" w:rsidDel="00000000" w:rsidP="00000000" w:rsidRDefault="00000000" w:rsidRPr="00000000" w14:paraId="000000BD">
            <w:pPr>
              <w:spacing w:after="0" w:line="240" w:lineRule="auto"/>
              <w:jc w:val="both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Santiago Quintero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bfbfbf" w:val="clear"/>
          </w:tcPr>
          <w:p w:rsidR="00000000" w:rsidDel="00000000" w:rsidP="00000000" w:rsidRDefault="00000000" w:rsidRPr="00000000" w14:paraId="000000BE">
            <w:pPr>
              <w:spacing w:after="0" w:line="240" w:lineRule="auto"/>
              <w:jc w:val="both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Responsable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fbfbf" w:val="clear"/>
          </w:tcPr>
          <w:p w:rsidR="00000000" w:rsidDel="00000000" w:rsidP="00000000" w:rsidRDefault="00000000" w:rsidRPr="00000000" w14:paraId="000000BF">
            <w:pPr>
              <w:spacing w:after="0" w:line="240" w:lineRule="auto"/>
              <w:jc w:val="both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Desarrollador/Diseñador</w:t>
            </w:r>
          </w:p>
        </w:tc>
      </w:tr>
      <w:tr>
        <w:trPr>
          <w:cantSplit w:val="0"/>
          <w:trHeight w:val="22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bfbfbf" w:val="clear"/>
          </w:tcPr>
          <w:p w:rsidR="00000000" w:rsidDel="00000000" w:rsidP="00000000" w:rsidRDefault="00000000" w:rsidRPr="00000000" w14:paraId="000000C0">
            <w:pPr>
              <w:spacing w:after="0" w:line="240" w:lineRule="auto"/>
              <w:jc w:val="both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María Gonzalez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bfbfbf" w:val="clear"/>
          </w:tcPr>
          <w:p w:rsidR="00000000" w:rsidDel="00000000" w:rsidP="00000000" w:rsidRDefault="00000000" w:rsidRPr="00000000" w14:paraId="000000C1">
            <w:pPr>
              <w:spacing w:after="0" w:line="240" w:lineRule="auto"/>
              <w:jc w:val="both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Responsable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fbfbf" w:val="clear"/>
          </w:tcPr>
          <w:p w:rsidR="00000000" w:rsidDel="00000000" w:rsidP="00000000" w:rsidRDefault="00000000" w:rsidRPr="00000000" w14:paraId="000000C2">
            <w:pPr>
              <w:spacing w:after="0" w:line="240" w:lineRule="auto"/>
              <w:jc w:val="both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Diseñador/documentación</w:t>
            </w:r>
          </w:p>
        </w:tc>
      </w:tr>
      <w:tr>
        <w:trPr>
          <w:cantSplit w:val="0"/>
          <w:trHeight w:val="22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bfbfbf" w:val="clear"/>
          </w:tcPr>
          <w:p w:rsidR="00000000" w:rsidDel="00000000" w:rsidP="00000000" w:rsidRDefault="00000000" w:rsidRPr="00000000" w14:paraId="000000C3">
            <w:pPr>
              <w:spacing w:after="0" w:line="240" w:lineRule="auto"/>
              <w:jc w:val="both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Karol León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bfbfbf" w:val="clear"/>
          </w:tcPr>
          <w:p w:rsidR="00000000" w:rsidDel="00000000" w:rsidP="00000000" w:rsidRDefault="00000000" w:rsidRPr="00000000" w14:paraId="000000C4">
            <w:pPr>
              <w:spacing w:after="0" w:line="240" w:lineRule="auto"/>
              <w:jc w:val="both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Responsable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fbfbf" w:val="clear"/>
          </w:tcPr>
          <w:p w:rsidR="00000000" w:rsidDel="00000000" w:rsidP="00000000" w:rsidRDefault="00000000" w:rsidRPr="00000000" w14:paraId="000000C5">
            <w:pPr>
              <w:spacing w:after="0" w:line="240" w:lineRule="auto"/>
              <w:jc w:val="both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Documentación</w:t>
            </w:r>
          </w:p>
        </w:tc>
      </w:tr>
      <w:tr>
        <w:trPr>
          <w:cantSplit w:val="0"/>
          <w:trHeight w:val="22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bfbfbf" w:val="clear"/>
          </w:tcPr>
          <w:p w:rsidR="00000000" w:rsidDel="00000000" w:rsidP="00000000" w:rsidRDefault="00000000" w:rsidRPr="00000000" w14:paraId="000000C6">
            <w:pPr>
              <w:spacing w:after="0" w:line="240" w:lineRule="auto"/>
              <w:jc w:val="both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Tatiana Ramírez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bfbfbf" w:val="clear"/>
          </w:tcPr>
          <w:p w:rsidR="00000000" w:rsidDel="00000000" w:rsidP="00000000" w:rsidRDefault="00000000" w:rsidRPr="00000000" w14:paraId="000000C7">
            <w:pPr>
              <w:spacing w:after="0" w:line="240" w:lineRule="auto"/>
              <w:jc w:val="both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Responsable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fbfbf" w:val="clear"/>
          </w:tcPr>
          <w:p w:rsidR="00000000" w:rsidDel="00000000" w:rsidP="00000000" w:rsidRDefault="00000000" w:rsidRPr="00000000" w14:paraId="000000C8">
            <w:pPr>
              <w:spacing w:after="0" w:line="240" w:lineRule="auto"/>
              <w:jc w:val="both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Documentación</w:t>
            </w:r>
          </w:p>
        </w:tc>
      </w:tr>
    </w:tbl>
    <w:p w:rsidR="00000000" w:rsidDel="00000000" w:rsidP="00000000" w:rsidRDefault="00000000" w:rsidRPr="00000000" w14:paraId="000000C9">
      <w:pPr>
        <w:pStyle w:val="Heading1"/>
        <w:rPr>
          <w:rFonts w:ascii="Arial" w:cs="Arial" w:eastAsia="Arial" w:hAnsi="Arial"/>
          <w:color w:val="000000"/>
          <w:sz w:val="24"/>
          <w:szCs w:val="24"/>
        </w:rPr>
      </w:pPr>
      <w:bookmarkStart w:colFirst="0" w:colLast="0" w:name="_heading=h.7uzroi1ngd0s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pStyle w:val="Heading1"/>
        <w:rPr>
          <w:rFonts w:ascii="Arial" w:cs="Arial" w:eastAsia="Arial" w:hAnsi="Arial"/>
          <w:color w:val="000000"/>
          <w:sz w:val="24"/>
          <w:szCs w:val="24"/>
        </w:rPr>
      </w:pPr>
      <w:bookmarkStart w:colFirst="0" w:colLast="0" w:name="_heading=h.vo5rax68isgw" w:id="8"/>
      <w:bookmarkEnd w:id="8"/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5. Aspectos Técnicos</w:t>
      </w:r>
    </w:p>
    <w:p w:rsidR="00000000" w:rsidDel="00000000" w:rsidP="00000000" w:rsidRDefault="00000000" w:rsidRPr="00000000" w14:paraId="000000CB">
      <w:pPr>
        <w:pStyle w:val="Heading2"/>
        <w:rPr>
          <w:rFonts w:ascii="Arial" w:cs="Arial" w:eastAsia="Arial" w:hAnsi="Arial"/>
          <w:color w:val="000000"/>
          <w:sz w:val="24"/>
          <w:szCs w:val="24"/>
        </w:rPr>
      </w:pPr>
      <w:bookmarkStart w:colFirst="0" w:colLast="0" w:name="_heading=h.sad5gif30zap" w:id="9"/>
      <w:bookmarkEnd w:id="9"/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Requisitos minimos entorno web:</w:t>
      </w:r>
    </w:p>
    <w:p w:rsidR="00000000" w:rsidDel="00000000" w:rsidP="00000000" w:rsidRDefault="00000000" w:rsidRPr="00000000" w14:paraId="000000CC">
      <w:pPr>
        <w:numPr>
          <w:ilvl w:val="0"/>
          <w:numId w:val="4"/>
        </w:numPr>
        <w:spacing w:after="0" w:afterAutospacing="0"/>
        <w:ind w:left="72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SO: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Windows/macOS/Android</w:t>
      </w:r>
    </w:p>
    <w:p w:rsidR="00000000" w:rsidDel="00000000" w:rsidP="00000000" w:rsidRDefault="00000000" w:rsidRPr="00000000" w14:paraId="000000CD">
      <w:pPr>
        <w:numPr>
          <w:ilvl w:val="0"/>
          <w:numId w:val="4"/>
        </w:numPr>
        <w:spacing w:after="0" w:afterAutospacing="0"/>
        <w:ind w:left="72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Procesador: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2.0 GHz</w:t>
      </w:r>
    </w:p>
    <w:p w:rsidR="00000000" w:rsidDel="00000000" w:rsidP="00000000" w:rsidRDefault="00000000" w:rsidRPr="00000000" w14:paraId="000000CE">
      <w:pPr>
        <w:numPr>
          <w:ilvl w:val="0"/>
          <w:numId w:val="4"/>
        </w:numPr>
        <w:spacing w:after="0" w:afterAutospacing="0"/>
        <w:ind w:left="72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Memoria: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2GB de RAM</w:t>
      </w:r>
    </w:p>
    <w:p w:rsidR="00000000" w:rsidDel="00000000" w:rsidP="00000000" w:rsidRDefault="00000000" w:rsidRPr="00000000" w14:paraId="000000CF">
      <w:pPr>
        <w:numPr>
          <w:ilvl w:val="0"/>
          <w:numId w:val="4"/>
        </w:numPr>
        <w:ind w:left="72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Disco duro: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2GB de espacio libre</w:t>
      </w:r>
    </w:p>
    <w:p w:rsidR="00000000" w:rsidDel="00000000" w:rsidP="00000000" w:rsidRDefault="00000000" w:rsidRPr="00000000" w14:paraId="000000D0">
      <w:pPr>
        <w:pStyle w:val="Heading2"/>
        <w:rPr>
          <w:rFonts w:ascii="Arial" w:cs="Arial" w:eastAsia="Arial" w:hAnsi="Arial"/>
          <w:color w:val="000000"/>
          <w:sz w:val="24"/>
          <w:szCs w:val="24"/>
        </w:rPr>
      </w:pPr>
      <w:bookmarkStart w:colFirst="0" w:colLast="0" w:name="_heading=h.klpnnldc17ox" w:id="10"/>
      <w:bookmarkEnd w:id="10"/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Requisitos mínimos para la instalación de software:</w:t>
      </w:r>
    </w:p>
    <w:p w:rsidR="00000000" w:rsidDel="00000000" w:rsidP="00000000" w:rsidRDefault="00000000" w:rsidRPr="00000000" w14:paraId="000000D1">
      <w:pPr>
        <w:numPr>
          <w:ilvl w:val="0"/>
          <w:numId w:val="3"/>
        </w:numPr>
        <w:spacing w:after="0" w:afterAutospacing="0"/>
        <w:ind w:left="72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Procesador: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Intel/AMD/M1 a 2.6 GHz</w:t>
      </w:r>
    </w:p>
    <w:p w:rsidR="00000000" w:rsidDel="00000000" w:rsidP="00000000" w:rsidRDefault="00000000" w:rsidRPr="00000000" w14:paraId="000000D2">
      <w:pPr>
        <w:numPr>
          <w:ilvl w:val="0"/>
          <w:numId w:val="3"/>
        </w:numPr>
        <w:spacing w:after="0" w:afterAutospacing="0"/>
        <w:ind w:left="72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SO: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Superior a Windows 7/macOS</w:t>
      </w:r>
    </w:p>
    <w:p w:rsidR="00000000" w:rsidDel="00000000" w:rsidP="00000000" w:rsidRDefault="00000000" w:rsidRPr="00000000" w14:paraId="000000D3">
      <w:pPr>
        <w:numPr>
          <w:ilvl w:val="0"/>
          <w:numId w:val="3"/>
        </w:numPr>
        <w:spacing w:after="0" w:afterAutospacing="0"/>
        <w:ind w:left="72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Memoria: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4GB de memoria RAM</w:t>
      </w:r>
    </w:p>
    <w:p w:rsidR="00000000" w:rsidDel="00000000" w:rsidP="00000000" w:rsidRDefault="00000000" w:rsidRPr="00000000" w14:paraId="000000D4">
      <w:pPr>
        <w:numPr>
          <w:ilvl w:val="0"/>
          <w:numId w:val="3"/>
        </w:numPr>
        <w:ind w:left="72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Disco duro: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4 GB libres en el disco duro</w:t>
      </w:r>
    </w:p>
    <w:p w:rsidR="00000000" w:rsidDel="00000000" w:rsidP="00000000" w:rsidRDefault="00000000" w:rsidRPr="00000000" w14:paraId="000000D5">
      <w:pPr>
        <w:pStyle w:val="Heading2"/>
        <w:rPr>
          <w:rFonts w:ascii="Arial" w:cs="Arial" w:eastAsia="Arial" w:hAnsi="Arial"/>
          <w:color w:val="000000"/>
          <w:sz w:val="24"/>
          <w:szCs w:val="24"/>
        </w:rPr>
      </w:pPr>
      <w:bookmarkStart w:colFirst="0" w:colLast="0" w:name="_heading=h.fq1oxitdhjzo" w:id="11"/>
      <w:bookmarkEnd w:id="11"/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Requisitos mínimos para usabilidad en un dispositivo móvil</w:t>
      </w:r>
    </w:p>
    <w:p w:rsidR="00000000" w:rsidDel="00000000" w:rsidP="00000000" w:rsidRDefault="00000000" w:rsidRPr="00000000" w14:paraId="000000D6">
      <w:pPr>
        <w:numPr>
          <w:ilvl w:val="0"/>
          <w:numId w:val="2"/>
        </w:numPr>
        <w:spacing w:after="0" w:afterAutospacing="0"/>
        <w:ind w:left="72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Velocidad CPU: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Quad Core 1.2GHz</w:t>
      </w:r>
    </w:p>
    <w:p w:rsidR="00000000" w:rsidDel="00000000" w:rsidP="00000000" w:rsidRDefault="00000000" w:rsidRPr="00000000" w14:paraId="000000D7">
      <w:pPr>
        <w:numPr>
          <w:ilvl w:val="0"/>
          <w:numId w:val="2"/>
        </w:numPr>
        <w:spacing w:after="0" w:afterAutospacing="0"/>
        <w:ind w:left="72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RAM (GB):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2GB</w:t>
      </w:r>
    </w:p>
    <w:p w:rsidR="00000000" w:rsidDel="00000000" w:rsidP="00000000" w:rsidRDefault="00000000" w:rsidRPr="00000000" w14:paraId="000000D8">
      <w:pPr>
        <w:numPr>
          <w:ilvl w:val="0"/>
          <w:numId w:val="2"/>
        </w:numPr>
        <w:spacing w:after="0" w:afterAutospacing="0"/>
        <w:ind w:left="72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Memoria interna (GB):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Mínimo 8 GB</w:t>
      </w:r>
    </w:p>
    <w:p w:rsidR="00000000" w:rsidDel="00000000" w:rsidP="00000000" w:rsidRDefault="00000000" w:rsidRPr="00000000" w14:paraId="000000D9">
      <w:pPr>
        <w:numPr>
          <w:ilvl w:val="0"/>
          <w:numId w:val="2"/>
        </w:numPr>
        <w:spacing w:after="0" w:afterAutospacing="0"/>
        <w:ind w:left="72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Versión Android: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5.X, preferiblemente con Android 6 o superior</w:t>
      </w:r>
    </w:p>
    <w:p w:rsidR="00000000" w:rsidDel="00000000" w:rsidP="00000000" w:rsidRDefault="00000000" w:rsidRPr="00000000" w14:paraId="000000DA">
      <w:pPr>
        <w:widowControl w:val="1"/>
        <w:numPr>
          <w:ilvl w:val="0"/>
          <w:numId w:val="2"/>
        </w:numPr>
        <w:shd w:fill="ffffff" w:val="clear"/>
        <w:spacing w:after="60" w:line="360" w:lineRule="auto"/>
        <w:ind w:left="72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Conexión: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Wi-Fi y 4G (servicio de datos) para poder trabajar con servicio de datos.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pStyle w:val="Heading1"/>
        <w:rPr>
          <w:rFonts w:ascii="Arial" w:cs="Arial" w:eastAsia="Arial" w:hAnsi="Arial"/>
          <w:color w:val="000000"/>
          <w:sz w:val="24"/>
          <w:szCs w:val="24"/>
        </w:rPr>
      </w:pPr>
      <w:bookmarkStart w:colFirst="0" w:colLast="0" w:name="_heading=h.3dy6vkm" w:id="12"/>
      <w:bookmarkEnd w:id="12"/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6. Requisitos de Configuración</w:t>
      </w:r>
    </w:p>
    <w:p w:rsidR="00000000" w:rsidDel="00000000" w:rsidP="00000000" w:rsidRDefault="00000000" w:rsidRPr="00000000" w14:paraId="000000DC">
      <w:pPr>
        <w:numPr>
          <w:ilvl w:val="0"/>
          <w:numId w:val="5"/>
        </w:numPr>
        <w:spacing w:after="0" w:line="360" w:lineRule="auto"/>
        <w:ind w:left="720" w:hanging="360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highlight w:val="white"/>
          <w:rtl w:val="0"/>
        </w:rPr>
        <w:t xml:space="preserve">Mínimo JDK 11 en el Java</w:t>
      </w:r>
    </w:p>
    <w:p w:rsidR="00000000" w:rsidDel="00000000" w:rsidP="00000000" w:rsidRDefault="00000000" w:rsidRPr="00000000" w14:paraId="000000DD">
      <w:pPr>
        <w:numPr>
          <w:ilvl w:val="0"/>
          <w:numId w:val="5"/>
        </w:numPr>
        <w:spacing w:after="0" w:line="360" w:lineRule="auto"/>
        <w:ind w:left="720" w:hanging="360"/>
        <w:jc w:val="both"/>
        <w:rPr>
          <w:rFonts w:ascii="Arial" w:cs="Arial" w:eastAsia="Arial" w:hAnsi="Arial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highlight w:val="white"/>
          <w:rtl w:val="0"/>
        </w:rPr>
        <w:t xml:space="preserve">Apache maven version 3.8.5 hacia delante</w:t>
      </w:r>
    </w:p>
    <w:p w:rsidR="00000000" w:rsidDel="00000000" w:rsidP="00000000" w:rsidRDefault="00000000" w:rsidRPr="00000000" w14:paraId="000000DE">
      <w:pPr>
        <w:numPr>
          <w:ilvl w:val="0"/>
          <w:numId w:val="5"/>
        </w:numPr>
        <w:spacing w:after="0" w:line="360" w:lineRule="auto"/>
        <w:ind w:left="720" w:hanging="360"/>
        <w:jc w:val="both"/>
        <w:rPr>
          <w:rFonts w:ascii="Arial" w:cs="Arial" w:eastAsia="Arial" w:hAnsi="Arial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highlight w:val="white"/>
          <w:rtl w:val="0"/>
        </w:rPr>
        <w:t xml:space="preserve">Tener las variables de entorno configuración del JDK y Apache Maven</w:t>
      </w:r>
    </w:p>
    <w:p w:rsidR="00000000" w:rsidDel="00000000" w:rsidP="00000000" w:rsidRDefault="00000000" w:rsidRPr="00000000" w14:paraId="000000DF">
      <w:pPr>
        <w:numPr>
          <w:ilvl w:val="0"/>
          <w:numId w:val="5"/>
        </w:numPr>
        <w:spacing w:after="0" w:line="360" w:lineRule="auto"/>
        <w:ind w:left="720" w:hanging="360"/>
        <w:jc w:val="both"/>
        <w:rPr>
          <w:rFonts w:ascii="Arial" w:cs="Arial" w:eastAsia="Arial" w:hAnsi="Arial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highlight w:val="white"/>
          <w:rtl w:val="0"/>
        </w:rPr>
        <w:t xml:space="preserve">Node js</w:t>
      </w:r>
    </w:p>
    <w:p w:rsidR="00000000" w:rsidDel="00000000" w:rsidP="00000000" w:rsidRDefault="00000000" w:rsidRPr="00000000" w14:paraId="000000E0">
      <w:pPr>
        <w:numPr>
          <w:ilvl w:val="0"/>
          <w:numId w:val="5"/>
        </w:numPr>
        <w:spacing w:after="0" w:line="360" w:lineRule="auto"/>
        <w:ind w:left="720" w:hanging="360"/>
        <w:jc w:val="both"/>
        <w:rPr>
          <w:rFonts w:ascii="Arial" w:cs="Arial" w:eastAsia="Arial" w:hAnsi="Arial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highlight w:val="white"/>
          <w:rtl w:val="0"/>
        </w:rPr>
        <w:t xml:space="preserve">Tener instalado Angular, recomendada la versión 12 para delante</w:t>
      </w:r>
    </w:p>
    <w:p w:rsidR="00000000" w:rsidDel="00000000" w:rsidP="00000000" w:rsidRDefault="00000000" w:rsidRPr="00000000" w14:paraId="000000E1">
      <w:pPr>
        <w:numPr>
          <w:ilvl w:val="0"/>
          <w:numId w:val="5"/>
        </w:numPr>
        <w:spacing w:after="0" w:line="360" w:lineRule="auto"/>
        <w:ind w:left="720" w:hanging="360"/>
        <w:jc w:val="both"/>
        <w:rPr>
          <w:rFonts w:ascii="Arial" w:cs="Arial" w:eastAsia="Arial" w:hAnsi="Arial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highlight w:val="white"/>
          <w:rtl w:val="0"/>
        </w:rPr>
        <w:t xml:space="preserve">Tener MySQL, como Workbench</w:t>
      </w:r>
    </w:p>
    <w:p w:rsidR="00000000" w:rsidDel="00000000" w:rsidP="00000000" w:rsidRDefault="00000000" w:rsidRPr="00000000" w14:paraId="000000E2">
      <w:pPr>
        <w:numPr>
          <w:ilvl w:val="0"/>
          <w:numId w:val="5"/>
        </w:numPr>
        <w:spacing w:after="0" w:line="360" w:lineRule="auto"/>
        <w:ind w:left="720" w:hanging="360"/>
        <w:jc w:val="both"/>
        <w:rPr>
          <w:rFonts w:ascii="Arial" w:cs="Arial" w:eastAsia="Arial" w:hAnsi="Arial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highlight w:val="white"/>
          <w:rtl w:val="0"/>
        </w:rPr>
        <w:t xml:space="preserve">Se abre la consola en la ubicación del proyecto, se instala el npm install y luego se corre con el comando mvnw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pStyle w:val="Heading1"/>
        <w:rPr>
          <w:rFonts w:ascii="Arial" w:cs="Arial" w:eastAsia="Arial" w:hAnsi="Arial"/>
          <w:color w:val="000000"/>
          <w:sz w:val="24"/>
          <w:szCs w:val="24"/>
        </w:rPr>
      </w:pPr>
      <w:bookmarkStart w:colFirst="0" w:colLast="0" w:name="_heading=h.1t3h5sf" w:id="13"/>
      <w:bookmarkEnd w:id="13"/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7. Proceso de Configuración o Despliegue </w:t>
      </w:r>
    </w:p>
    <w:p w:rsidR="00000000" w:rsidDel="00000000" w:rsidP="00000000" w:rsidRDefault="00000000" w:rsidRPr="00000000" w14:paraId="000000E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spacing w:after="0" w:line="240" w:lineRule="auto"/>
        <w:ind w:left="780" w:firstLine="0"/>
        <w:jc w:val="both"/>
        <w:rPr>
          <w:rFonts w:ascii="Arial" w:cs="Arial" w:eastAsia="Arial" w:hAnsi="Arial"/>
          <w:i w:val="1"/>
          <w:color w:val="0000ff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color w:val="0000ff"/>
          <w:sz w:val="20"/>
          <w:szCs w:val="20"/>
        </w:rPr>
        <w:drawing>
          <wp:inline distB="114300" distT="114300" distL="114300" distR="114300">
            <wp:extent cx="5399730" cy="3035300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spacing w:after="0" w:line="240" w:lineRule="auto"/>
        <w:ind w:left="780" w:firstLine="0"/>
        <w:jc w:val="both"/>
        <w:rPr>
          <w:rFonts w:ascii="Arial" w:cs="Arial" w:eastAsia="Arial" w:hAnsi="Arial"/>
          <w:i w:val="1"/>
          <w:color w:val="0000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spacing w:after="0" w:line="240" w:lineRule="auto"/>
        <w:ind w:left="78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El primer paso para el despliegue de la aplicación en heroku, es eliminar todos los archivos .spec.ts del proyecto en el apartado de angular en cada componente. Esto para evitar conflictos a nivel de pruebas unitarias del front.</w:t>
      </w:r>
    </w:p>
    <w:p w:rsidR="00000000" w:rsidDel="00000000" w:rsidP="00000000" w:rsidRDefault="00000000" w:rsidRPr="00000000" w14:paraId="000000E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spacing w:after="0" w:line="240" w:lineRule="auto"/>
        <w:ind w:left="780" w:firstLine="0"/>
        <w:jc w:val="both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spacing w:after="0" w:line="240" w:lineRule="auto"/>
        <w:ind w:left="780" w:firstLine="0"/>
        <w:jc w:val="both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</w:rPr>
        <w:drawing>
          <wp:inline distB="114300" distT="114300" distL="114300" distR="114300">
            <wp:extent cx="5399730" cy="30353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spacing w:after="0" w:line="240" w:lineRule="auto"/>
        <w:ind w:left="780" w:firstLine="0"/>
        <w:jc w:val="both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spacing w:after="0" w:line="240" w:lineRule="auto"/>
        <w:ind w:left="78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El segundo paso es crear una cuenta en heroku para poder desplegar desde nuestra cuenta el proyecto.</w:t>
      </w:r>
    </w:p>
    <w:p w:rsidR="00000000" w:rsidDel="00000000" w:rsidP="00000000" w:rsidRDefault="00000000" w:rsidRPr="00000000" w14:paraId="000000E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spacing w:after="0" w:line="240" w:lineRule="auto"/>
        <w:ind w:left="780" w:firstLine="0"/>
        <w:jc w:val="both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spacing w:after="0" w:line="240" w:lineRule="auto"/>
        <w:ind w:left="780" w:firstLine="0"/>
        <w:jc w:val="both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spacing w:after="0" w:line="240" w:lineRule="auto"/>
        <w:ind w:left="780" w:firstLine="0"/>
        <w:jc w:val="both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spacing w:after="0" w:line="240" w:lineRule="auto"/>
        <w:ind w:left="780" w:firstLine="0"/>
        <w:jc w:val="both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spacing w:after="0" w:line="240" w:lineRule="auto"/>
        <w:ind w:left="780" w:firstLine="0"/>
        <w:jc w:val="both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</w:rPr>
        <w:drawing>
          <wp:inline distB="114300" distT="114300" distL="114300" distR="114300">
            <wp:extent cx="5399730" cy="3009900"/>
            <wp:effectExtent b="0" l="0" r="0" t="0"/>
            <wp:docPr id="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spacing w:after="0" w:line="240" w:lineRule="auto"/>
        <w:ind w:left="780" w:firstLine="0"/>
        <w:jc w:val="both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spacing w:after="0" w:line="240" w:lineRule="auto"/>
        <w:ind w:left="78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El tercer paso es generar el .jar del proyecto, que en si contendrá la imagen que contiene todos los archivos de nuestro proyecto.</w:t>
      </w:r>
    </w:p>
    <w:p w:rsidR="00000000" w:rsidDel="00000000" w:rsidP="00000000" w:rsidRDefault="00000000" w:rsidRPr="00000000" w14:paraId="000000F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spacing w:after="0" w:line="240" w:lineRule="auto"/>
        <w:ind w:left="78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spacing w:after="0" w:line="240" w:lineRule="auto"/>
        <w:ind w:left="780" w:firstLine="0"/>
        <w:jc w:val="both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</w:rPr>
        <w:drawing>
          <wp:inline distB="114300" distT="114300" distL="114300" distR="114300">
            <wp:extent cx="5399730" cy="28321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spacing w:after="0" w:line="240" w:lineRule="auto"/>
        <w:ind w:left="780" w:firstLine="0"/>
        <w:jc w:val="both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spacing w:after="0" w:line="240" w:lineRule="auto"/>
        <w:ind w:left="780" w:firstLine="0"/>
        <w:jc w:val="both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</w:rPr>
        <w:drawing>
          <wp:inline distB="114300" distT="114300" distL="114300" distR="114300">
            <wp:extent cx="5399730" cy="2971800"/>
            <wp:effectExtent b="0" l="0" r="0" t="0"/>
            <wp:docPr id="1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spacing w:after="0" w:line="240" w:lineRule="auto"/>
        <w:ind w:left="780" w:firstLine="0"/>
        <w:jc w:val="both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spacing w:after="0" w:line="240" w:lineRule="auto"/>
        <w:ind w:left="78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El cuarto paso es lanzar el comando heroku login desde la misma raíz del proyecto para vincular nuestra cuenta a el proyecto.</w:t>
      </w:r>
    </w:p>
    <w:p w:rsidR="00000000" w:rsidDel="00000000" w:rsidP="00000000" w:rsidRDefault="00000000" w:rsidRPr="00000000" w14:paraId="000000F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spacing w:after="0" w:line="240" w:lineRule="auto"/>
        <w:ind w:left="780" w:firstLine="0"/>
        <w:jc w:val="both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spacing w:after="0" w:line="240" w:lineRule="auto"/>
        <w:ind w:left="780" w:firstLine="0"/>
        <w:jc w:val="both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</w:rPr>
        <w:drawing>
          <wp:inline distB="114300" distT="114300" distL="114300" distR="114300">
            <wp:extent cx="5399730" cy="2819400"/>
            <wp:effectExtent b="0" l="0" r="0" t="0"/>
            <wp:docPr id="1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spacing w:after="0" w:line="240" w:lineRule="auto"/>
        <w:ind w:left="780" w:firstLine="0"/>
        <w:jc w:val="both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spacing w:after="0" w:line="240" w:lineRule="auto"/>
        <w:ind w:left="780" w:firstLine="0"/>
        <w:jc w:val="both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</w:rPr>
        <w:drawing>
          <wp:inline distB="114300" distT="114300" distL="114300" distR="114300">
            <wp:extent cx="5399730" cy="1981200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198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spacing w:after="0" w:line="240" w:lineRule="auto"/>
        <w:ind w:left="780" w:firstLine="0"/>
        <w:jc w:val="both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spacing w:after="0" w:line="240" w:lineRule="auto"/>
        <w:ind w:left="78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El paso 5, lanzamos el comando jhipster heroku, y hacemos las configuraciones básicas del proyecto para desplegarlo, nombre del proyecto, servidor (eu,us) seleccionar el jar, versión de java</w:t>
      </w:r>
    </w:p>
    <w:p w:rsidR="00000000" w:rsidDel="00000000" w:rsidP="00000000" w:rsidRDefault="00000000" w:rsidRPr="00000000" w14:paraId="000000F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spacing w:after="0" w:line="240" w:lineRule="auto"/>
        <w:ind w:left="780" w:firstLine="0"/>
        <w:jc w:val="both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spacing w:after="0" w:line="240" w:lineRule="auto"/>
        <w:ind w:left="780" w:firstLine="0"/>
        <w:jc w:val="both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</w:rPr>
        <w:drawing>
          <wp:inline distB="114300" distT="114300" distL="114300" distR="114300">
            <wp:extent cx="5399730" cy="2832100"/>
            <wp:effectExtent b="0" l="0" r="0" t="0"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spacing w:after="0" w:line="240" w:lineRule="auto"/>
        <w:ind w:left="780" w:firstLine="0"/>
        <w:jc w:val="both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spacing w:after="0" w:line="240" w:lineRule="auto"/>
        <w:ind w:left="780" w:firstLine="0"/>
        <w:jc w:val="both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spacing w:after="0" w:line="240" w:lineRule="auto"/>
        <w:ind w:left="780" w:firstLine="0"/>
        <w:jc w:val="both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</w:rPr>
        <w:drawing>
          <wp:inline distB="114300" distT="114300" distL="114300" distR="114300">
            <wp:extent cx="5399730" cy="1955800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195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spacing w:after="0" w:line="240" w:lineRule="auto"/>
        <w:ind w:left="780" w:firstLine="0"/>
        <w:jc w:val="both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spacing w:after="0" w:line="240" w:lineRule="auto"/>
        <w:ind w:left="78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Se realizan los ajustes del usuario para loguearse a la aplicación desde el servidor, nombre de la aplicación, usuario y contraseña, y sobreescribimos todos los archivos necesarios para evitar los conflictos, para esto presionamos la tecla (y) y enter.</w:t>
      </w:r>
    </w:p>
    <w:p w:rsidR="00000000" w:rsidDel="00000000" w:rsidP="00000000" w:rsidRDefault="00000000" w:rsidRPr="00000000" w14:paraId="0000010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spacing w:after="0" w:line="240" w:lineRule="auto"/>
        <w:ind w:left="780" w:firstLine="0"/>
        <w:jc w:val="both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spacing w:after="0" w:line="240" w:lineRule="auto"/>
        <w:ind w:left="780" w:firstLine="0"/>
        <w:jc w:val="both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</w:rPr>
        <w:drawing>
          <wp:inline distB="114300" distT="114300" distL="114300" distR="114300">
            <wp:extent cx="5399730" cy="256540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56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spacing w:after="0" w:line="240" w:lineRule="auto"/>
        <w:ind w:left="78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Luego la aplicación comenzará a hacer su despliegue en el servidor.</w:t>
      </w:r>
    </w:p>
    <w:p w:rsidR="00000000" w:rsidDel="00000000" w:rsidP="00000000" w:rsidRDefault="00000000" w:rsidRPr="00000000" w14:paraId="0000010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spacing w:after="0" w:line="240" w:lineRule="auto"/>
        <w:ind w:left="780" w:firstLine="0"/>
        <w:jc w:val="both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spacing w:after="0" w:line="240" w:lineRule="auto"/>
        <w:ind w:left="780" w:firstLine="0"/>
        <w:jc w:val="both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</w:rPr>
        <w:drawing>
          <wp:inline distB="114300" distT="114300" distL="114300" distR="114300">
            <wp:extent cx="5399730" cy="3035300"/>
            <wp:effectExtent b="0" l="0" r="0" t="0"/>
            <wp:docPr id="1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spacing w:after="0" w:line="240" w:lineRule="auto"/>
        <w:ind w:left="780" w:firstLine="0"/>
        <w:jc w:val="both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spacing w:after="0" w:line="240" w:lineRule="auto"/>
        <w:ind w:left="780" w:firstLine="0"/>
        <w:jc w:val="both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spacing w:after="0" w:line="240" w:lineRule="auto"/>
        <w:ind w:left="780" w:firstLine="0"/>
        <w:jc w:val="both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</w:rPr>
        <w:drawing>
          <wp:inline distB="114300" distT="114300" distL="114300" distR="114300">
            <wp:extent cx="5399730" cy="16129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161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spacing w:after="0" w:line="240" w:lineRule="auto"/>
        <w:ind w:left="780" w:firstLine="0"/>
        <w:jc w:val="both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spacing w:after="0" w:line="240" w:lineRule="auto"/>
        <w:ind w:left="780" w:firstLine="0"/>
        <w:jc w:val="both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spacing w:after="0" w:line="240" w:lineRule="auto"/>
        <w:ind w:left="78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Por último, luego de ingresar a heroku podremos ver nuestra aplicación desplegada.</w:t>
      </w:r>
    </w:p>
    <w:p w:rsidR="00000000" w:rsidDel="00000000" w:rsidP="00000000" w:rsidRDefault="00000000" w:rsidRPr="00000000" w14:paraId="0000011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spacing w:after="0" w:line="240" w:lineRule="auto"/>
        <w:ind w:left="78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spacing w:after="0" w:line="240" w:lineRule="auto"/>
        <w:ind w:left="780" w:firstLine="0"/>
        <w:jc w:val="both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spacing w:after="0" w:line="240" w:lineRule="auto"/>
        <w:ind w:left="780" w:firstLine="0"/>
        <w:jc w:val="both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pStyle w:val="Heading1"/>
        <w:rPr>
          <w:rFonts w:ascii="Arial" w:cs="Arial" w:eastAsia="Arial" w:hAnsi="Arial"/>
          <w:color w:val="000000"/>
          <w:sz w:val="24"/>
          <w:szCs w:val="24"/>
        </w:rPr>
      </w:pPr>
      <w:bookmarkStart w:colFirst="0" w:colLast="0" w:name="_heading=h.4d34og8" w:id="14"/>
      <w:bookmarkEnd w:id="14"/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8. Ingreso al Sistema</w:t>
      </w:r>
    </w:p>
    <w:p w:rsidR="00000000" w:rsidDel="00000000" w:rsidP="00000000" w:rsidRDefault="00000000" w:rsidRPr="00000000" w14:paraId="00000114">
      <w:pPr>
        <w:pStyle w:val="Heading1"/>
        <w:rPr>
          <w:rFonts w:ascii="Arial" w:cs="Arial" w:eastAsia="Arial" w:hAnsi="Arial"/>
          <w:color w:val="000000"/>
          <w:sz w:val="24"/>
          <w:szCs w:val="24"/>
        </w:rPr>
      </w:pPr>
      <w:bookmarkStart w:colFirst="0" w:colLast="0" w:name="_heading=h.2s8eyo1" w:id="15"/>
      <w:bookmarkEnd w:id="15"/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</w:rPr>
        <w:drawing>
          <wp:inline distB="114300" distT="114300" distL="114300" distR="114300">
            <wp:extent cx="5399730" cy="16129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161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pStyle w:val="Heading1"/>
        <w:rPr>
          <w:rFonts w:ascii="Arial" w:cs="Arial" w:eastAsia="Arial" w:hAnsi="Arial"/>
          <w:b w:val="0"/>
          <w:color w:val="000000"/>
          <w:sz w:val="24"/>
          <w:szCs w:val="24"/>
        </w:rPr>
      </w:pPr>
      <w:bookmarkStart w:colFirst="0" w:colLast="0" w:name="_heading=h.z21u3nc1n0on" w:id="16"/>
      <w:bookmarkEnd w:id="16"/>
      <w:r w:rsidDel="00000000" w:rsidR="00000000" w:rsidRPr="00000000">
        <w:rPr>
          <w:rFonts w:ascii="Arial" w:cs="Arial" w:eastAsia="Arial" w:hAnsi="Arial"/>
          <w:b w:val="0"/>
          <w:color w:val="000000"/>
          <w:sz w:val="24"/>
          <w:szCs w:val="24"/>
          <w:rtl w:val="0"/>
        </w:rPr>
        <w:t xml:space="preserve">Ingresamos a nuestra aplicación desplegada en heroku con los pasos previamente realizados.</w:t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/>
        <w:drawing>
          <wp:inline distB="114300" distT="114300" distL="114300" distR="114300">
            <wp:extent cx="5399730" cy="2425700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42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Podremos ver todos las configuraciones que podemos realizar en nuestro servidor heroku, como plugins para base de datos, e iremos a la parte Open app para abrir nuestra aplicación desplegada.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pStyle w:val="Heading1"/>
        <w:rPr>
          <w:rFonts w:ascii="Arial" w:cs="Arial" w:eastAsia="Arial" w:hAnsi="Arial"/>
          <w:color w:val="000000"/>
          <w:sz w:val="24"/>
          <w:szCs w:val="24"/>
        </w:rPr>
      </w:pPr>
      <w:bookmarkStart w:colFirst="0" w:colLast="0" w:name="_heading=h.dc68hzc4gk1v" w:id="17"/>
      <w:bookmarkEnd w:id="1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pStyle w:val="Heading1"/>
        <w:rPr>
          <w:rFonts w:ascii="Arial" w:cs="Arial" w:eastAsia="Arial" w:hAnsi="Arial"/>
          <w:color w:val="000000"/>
          <w:sz w:val="24"/>
          <w:szCs w:val="24"/>
        </w:rPr>
      </w:pPr>
      <w:bookmarkStart w:colFirst="0" w:colLast="0" w:name="_heading=h.ha6c2jfrf4ss" w:id="18"/>
      <w:bookmarkEnd w:id="18"/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9. Otras Consideraciones</w:t>
      </w:r>
    </w:p>
    <w:p w:rsidR="00000000" w:rsidDel="00000000" w:rsidP="00000000" w:rsidRDefault="00000000" w:rsidRPr="00000000" w14:paraId="0000011B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20" w:type="default"/>
      <w:pgSz w:h="16838" w:w="11906" w:orient="portrait"/>
      <w:pgMar w:bottom="1417" w:top="1417" w:left="1701" w:right="1701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Cambria"/>
  <w:font w:name="Arial"/>
  <w:font w:name="Georgia"/>
  <w:font w:name="Courier New"/>
  <w:font w:name="Tahoma">
    <w:embedRegular w:fontKey="{00000000-0000-0000-0000-000000000000}" r:id="rId1" w:subsetted="0"/>
    <w:embedBold w:fontKey="{00000000-0000-0000-0000-000000000000}" r:id="rId2" w:subsetted="0"/>
  </w:font>
  <w:font w:name="Noto Sans Symbols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1C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0" w:before="708" w:lineRule="auto"/>
      <w:rPr>
        <w:rFonts w:ascii="Arial" w:cs="Arial" w:eastAsia="Arial" w:hAnsi="Arial"/>
        <w:sz w:val="24"/>
        <w:szCs w:val="24"/>
      </w:rPr>
    </w:pPr>
    <w:r w:rsidDel="00000000" w:rsidR="00000000" w:rsidRPr="00000000">
      <w:rPr>
        <w:rtl w:val="0"/>
      </w:rPr>
    </w:r>
  </w:p>
  <w:tbl>
    <w:tblPr>
      <w:tblStyle w:val="Table4"/>
      <w:tblW w:w="9215.0" w:type="dxa"/>
      <w:jc w:val="left"/>
      <w:tblInd w:w="-289.0" w:type="dxa"/>
      <w:tblBorders>
        <w:top w:color="000000" w:space="0" w:sz="4" w:val="single"/>
        <w:left w:color="000000" w:space="0" w:sz="4" w:val="single"/>
        <w:bottom w:color="000000" w:space="0" w:sz="4" w:val="single"/>
        <w:right w:color="000000" w:space="0" w:sz="4" w:val="single"/>
        <w:insideH w:color="000000" w:space="0" w:sz="4" w:val="single"/>
        <w:insideV w:color="000000" w:space="0" w:sz="4" w:val="single"/>
      </w:tblBorders>
      <w:tblLayout w:type="fixed"/>
      <w:tblLook w:val="0000"/>
    </w:tblPr>
    <w:tblGrid>
      <w:gridCol w:w="3403"/>
      <w:gridCol w:w="2551"/>
      <w:gridCol w:w="1560"/>
      <w:gridCol w:w="1701"/>
      <w:tblGridChange w:id="0">
        <w:tblGrid>
          <w:gridCol w:w="3403"/>
          <w:gridCol w:w="2551"/>
          <w:gridCol w:w="1560"/>
          <w:gridCol w:w="1701"/>
        </w:tblGrid>
      </w:tblGridChange>
    </w:tblGrid>
    <w:tr>
      <w:trPr>
        <w:cantSplit w:val="0"/>
        <w:trHeight w:val="260" w:hRule="atLeast"/>
        <w:tblHeader w:val="0"/>
      </w:trPr>
      <w:tc>
        <w:tcPr>
          <w:vMerge w:val="restart"/>
          <w:shd w:fill="ffffff" w:val="clear"/>
        </w:tcPr>
        <w:p w:rsidR="00000000" w:rsidDel="00000000" w:rsidP="00000000" w:rsidRDefault="00000000" w:rsidRPr="00000000" w14:paraId="0000011D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pacing w:after="0" w:line="240" w:lineRule="auto"/>
            <w:jc w:val="center"/>
            <w:rPr/>
          </w:pPr>
          <w:r w:rsidDel="00000000" w:rsidR="00000000" w:rsidRPr="00000000">
            <w:rPr>
              <w:rFonts w:ascii="Tahoma" w:cs="Tahoma" w:eastAsia="Tahoma" w:hAnsi="Tahoma"/>
              <w:b w:val="1"/>
              <w:color w:val="000000"/>
              <w:sz w:val="16"/>
              <w:szCs w:val="16"/>
              <w:rtl w:val="0"/>
            </w:rPr>
            <w:br w:type="textWrapping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180975</wp:posOffset>
                </wp:positionH>
                <wp:positionV relativeFrom="paragraph">
                  <wp:posOffset>0</wp:posOffset>
                </wp:positionV>
                <wp:extent cx="1533525" cy="997585"/>
                <wp:effectExtent b="0" l="0" r="0" t="0"/>
                <wp:wrapSquare wrapText="bothSides" distB="0" distT="0" distL="114300" distR="114300"/>
                <wp:docPr id="2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33525" cy="99758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w:r>
        </w:p>
        <w:p w:rsidR="00000000" w:rsidDel="00000000" w:rsidP="00000000" w:rsidRDefault="00000000" w:rsidRPr="00000000" w14:paraId="0000011E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pacing w:after="0" w:line="240" w:lineRule="auto"/>
            <w:jc w:val="center"/>
            <w:rPr/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1F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pacing w:after="0" w:line="240" w:lineRule="auto"/>
            <w:jc w:val="center"/>
            <w:rPr/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20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pacing w:after="0" w:line="240" w:lineRule="auto"/>
            <w:jc w:val="center"/>
            <w:rPr>
              <w:rFonts w:ascii="Tahoma" w:cs="Tahoma" w:eastAsia="Tahoma" w:hAnsi="Tahoma"/>
              <w:b w:val="1"/>
              <w:color w:val="000000"/>
              <w:sz w:val="16"/>
              <w:szCs w:val="16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shd w:fill="ffffff" w:val="clear"/>
        </w:tcPr>
        <w:p w:rsidR="00000000" w:rsidDel="00000000" w:rsidP="00000000" w:rsidRDefault="00000000" w:rsidRPr="00000000" w14:paraId="00000121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pos="4419"/>
              <w:tab w:val="center" w:pos="4818"/>
              <w:tab w:val="right" w:pos="8838"/>
              <w:tab w:val="right" w:pos="9637"/>
            </w:tabs>
            <w:spacing w:after="0" w:line="240" w:lineRule="auto"/>
            <w:ind w:left="71" w:hanging="71"/>
            <w:jc w:val="center"/>
            <w:rPr>
              <w:rFonts w:ascii="Tahoma" w:cs="Tahoma" w:eastAsia="Tahoma" w:hAnsi="Tahoma"/>
              <w:b w:val="1"/>
              <w:i w:val="1"/>
              <w:color w:val="000000"/>
              <w:sz w:val="16"/>
              <w:szCs w:val="16"/>
            </w:rPr>
          </w:pPr>
          <w:r w:rsidDel="00000000" w:rsidR="00000000" w:rsidRPr="00000000">
            <w:rPr>
              <w:rFonts w:ascii="Tahoma" w:cs="Tahoma" w:eastAsia="Tahoma" w:hAnsi="Tahoma"/>
              <w:b w:val="1"/>
              <w:i w:val="1"/>
              <w:color w:val="000000"/>
              <w:sz w:val="16"/>
              <w:szCs w:val="16"/>
              <w:rtl w:val="0"/>
            </w:rPr>
            <w:t xml:space="preserve">Curso/ Grupo</w:t>
          </w:r>
        </w:p>
      </w:tc>
      <w:tc>
        <w:tcPr>
          <w:gridSpan w:val="2"/>
          <w:shd w:fill="ffffff" w:val="clear"/>
        </w:tcPr>
        <w:p w:rsidR="00000000" w:rsidDel="00000000" w:rsidP="00000000" w:rsidRDefault="00000000" w:rsidRPr="00000000" w14:paraId="00000122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pos="4419"/>
              <w:tab w:val="center" w:pos="4818"/>
              <w:tab w:val="right" w:pos="8838"/>
              <w:tab w:val="right" w:pos="9637"/>
            </w:tabs>
            <w:spacing w:after="0" w:line="240" w:lineRule="auto"/>
            <w:ind w:left="71" w:hanging="71"/>
            <w:jc w:val="center"/>
            <w:rPr>
              <w:rFonts w:ascii="Tahoma" w:cs="Tahoma" w:eastAsia="Tahoma" w:hAnsi="Tahoma"/>
              <w:b w:val="1"/>
              <w:i w:val="1"/>
              <w:color w:val="000000"/>
              <w:sz w:val="16"/>
              <w:szCs w:val="16"/>
            </w:rPr>
          </w:pPr>
          <w:r w:rsidDel="00000000" w:rsidR="00000000" w:rsidRPr="00000000">
            <w:rPr>
              <w:rFonts w:ascii="Tahoma" w:cs="Tahoma" w:eastAsia="Tahoma" w:hAnsi="Tahoma"/>
              <w:b w:val="1"/>
              <w:i w:val="1"/>
              <w:color w:val="000000"/>
              <w:sz w:val="16"/>
              <w:szCs w:val="16"/>
              <w:rtl w:val="0"/>
            </w:rPr>
            <w:t xml:space="preserve">Proyecto</w:t>
          </w:r>
        </w:p>
      </w:tc>
    </w:tr>
    <w:tr>
      <w:trPr>
        <w:cantSplit w:val="0"/>
        <w:trHeight w:val="260" w:hRule="atLeast"/>
        <w:tblHeader w:val="0"/>
      </w:trPr>
      <w:tc>
        <w:tcPr>
          <w:vMerge w:val="continue"/>
          <w:shd w:fill="ffffff" w:val="clear"/>
        </w:tcPr>
        <w:p w:rsidR="00000000" w:rsidDel="00000000" w:rsidP="00000000" w:rsidRDefault="00000000" w:rsidRPr="00000000" w14:paraId="00000124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rFonts w:ascii="Tahoma" w:cs="Tahoma" w:eastAsia="Tahoma" w:hAnsi="Tahoma"/>
              <w:b w:val="1"/>
              <w:i w:val="1"/>
              <w:color w:val="000000"/>
              <w:sz w:val="16"/>
              <w:szCs w:val="16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shd w:fill="ffffff" w:val="clear"/>
        </w:tcPr>
        <w:p w:rsidR="00000000" w:rsidDel="00000000" w:rsidP="00000000" w:rsidRDefault="00000000" w:rsidRPr="00000000" w14:paraId="00000125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pos="4252"/>
              <w:tab w:val="right" w:pos="8504"/>
            </w:tabs>
            <w:spacing w:after="0" w:line="240" w:lineRule="auto"/>
            <w:ind w:left="71" w:hanging="71"/>
            <w:jc w:val="center"/>
            <w:rPr>
              <w:rFonts w:ascii="Tahoma" w:cs="Tahoma" w:eastAsia="Tahoma" w:hAnsi="Tahoma"/>
              <w:color w:val="000000"/>
              <w:sz w:val="16"/>
              <w:szCs w:val="16"/>
            </w:rPr>
          </w:pPr>
          <w:r w:rsidDel="00000000" w:rsidR="00000000" w:rsidRPr="00000000">
            <w:rPr>
              <w:rFonts w:ascii="Tahoma" w:cs="Tahoma" w:eastAsia="Tahoma" w:hAnsi="Tahoma"/>
              <w:sz w:val="16"/>
              <w:szCs w:val="16"/>
              <w:rtl w:val="0"/>
            </w:rPr>
            <w:t xml:space="preserve">ADSI/2278879</w:t>
          </w:r>
          <w:r w:rsidDel="00000000" w:rsidR="00000000" w:rsidRPr="00000000">
            <w:rPr>
              <w:rtl w:val="0"/>
            </w:rPr>
          </w:r>
        </w:p>
      </w:tc>
      <w:tc>
        <w:tcPr>
          <w:gridSpan w:val="2"/>
          <w:shd w:fill="ffffff" w:val="clear"/>
        </w:tcPr>
        <w:p w:rsidR="00000000" w:rsidDel="00000000" w:rsidP="00000000" w:rsidRDefault="00000000" w:rsidRPr="00000000" w14:paraId="00000126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pos="4252"/>
              <w:tab w:val="right" w:pos="8504"/>
            </w:tabs>
            <w:spacing w:after="0" w:line="240" w:lineRule="auto"/>
            <w:ind w:left="71" w:hanging="71"/>
            <w:jc w:val="center"/>
            <w:rPr>
              <w:rFonts w:ascii="Tahoma" w:cs="Tahoma" w:eastAsia="Tahoma" w:hAnsi="Tahoma"/>
              <w:color w:val="000000"/>
              <w:sz w:val="16"/>
              <w:szCs w:val="16"/>
            </w:rPr>
          </w:pPr>
          <w:r w:rsidDel="00000000" w:rsidR="00000000" w:rsidRPr="00000000">
            <w:rPr>
              <w:rFonts w:ascii="Tahoma" w:cs="Tahoma" w:eastAsia="Tahoma" w:hAnsi="Tahoma"/>
              <w:sz w:val="16"/>
              <w:szCs w:val="16"/>
              <w:rtl w:val="0"/>
            </w:rPr>
            <w:t xml:space="preserve">MercaExtra</w:t>
          </w:r>
          <w:r w:rsidDel="00000000" w:rsidR="00000000" w:rsidRPr="00000000">
            <w:rPr>
              <w:rtl w:val="0"/>
            </w:rPr>
          </w:r>
        </w:p>
      </w:tc>
    </w:tr>
    <w:tr>
      <w:trPr>
        <w:cantSplit w:val="0"/>
        <w:trHeight w:val="140" w:hRule="atLeast"/>
        <w:tblHeader w:val="0"/>
      </w:trPr>
      <w:tc>
        <w:tcPr>
          <w:vMerge w:val="continue"/>
          <w:shd w:fill="ffffff" w:val="clear"/>
        </w:tcPr>
        <w:p w:rsidR="00000000" w:rsidDel="00000000" w:rsidP="00000000" w:rsidRDefault="00000000" w:rsidRPr="00000000" w14:paraId="00000128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rFonts w:ascii="Tahoma" w:cs="Tahoma" w:eastAsia="Tahoma" w:hAnsi="Tahoma"/>
              <w:color w:val="000000"/>
              <w:sz w:val="16"/>
              <w:szCs w:val="16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shd w:fill="ffffff" w:val="clear"/>
        </w:tcPr>
        <w:p w:rsidR="00000000" w:rsidDel="00000000" w:rsidP="00000000" w:rsidRDefault="00000000" w:rsidRPr="00000000" w14:paraId="00000129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pos="4419"/>
              <w:tab w:val="center" w:pos="4818"/>
              <w:tab w:val="right" w:pos="8838"/>
              <w:tab w:val="right" w:pos="9637"/>
            </w:tabs>
            <w:spacing w:after="0" w:line="240" w:lineRule="auto"/>
            <w:ind w:left="71" w:hanging="71"/>
            <w:jc w:val="center"/>
            <w:rPr>
              <w:rFonts w:ascii="Tahoma" w:cs="Tahoma" w:eastAsia="Tahoma" w:hAnsi="Tahoma"/>
              <w:b w:val="1"/>
              <w:i w:val="1"/>
              <w:color w:val="000000"/>
              <w:sz w:val="16"/>
              <w:szCs w:val="16"/>
            </w:rPr>
          </w:pPr>
          <w:r w:rsidDel="00000000" w:rsidR="00000000" w:rsidRPr="00000000">
            <w:rPr>
              <w:rFonts w:ascii="Tahoma" w:cs="Tahoma" w:eastAsia="Tahoma" w:hAnsi="Tahoma"/>
              <w:b w:val="1"/>
              <w:i w:val="1"/>
              <w:color w:val="000000"/>
              <w:sz w:val="16"/>
              <w:szCs w:val="16"/>
              <w:rtl w:val="0"/>
            </w:rPr>
            <w:t xml:space="preserve">Fecha</w:t>
          </w:r>
        </w:p>
      </w:tc>
      <w:tc>
        <w:tcPr>
          <w:shd w:fill="ffffff" w:val="clear"/>
        </w:tcPr>
        <w:p w:rsidR="00000000" w:rsidDel="00000000" w:rsidP="00000000" w:rsidRDefault="00000000" w:rsidRPr="00000000" w14:paraId="0000012A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pos="4419"/>
              <w:tab w:val="center" w:pos="4818"/>
              <w:tab w:val="right" w:pos="8838"/>
              <w:tab w:val="right" w:pos="9637"/>
            </w:tabs>
            <w:spacing w:after="0" w:line="240" w:lineRule="auto"/>
            <w:ind w:left="71" w:hanging="71"/>
            <w:jc w:val="center"/>
            <w:rPr>
              <w:rFonts w:ascii="Tahoma" w:cs="Tahoma" w:eastAsia="Tahoma" w:hAnsi="Tahoma"/>
              <w:b w:val="1"/>
              <w:i w:val="1"/>
              <w:color w:val="000000"/>
              <w:sz w:val="16"/>
              <w:szCs w:val="16"/>
            </w:rPr>
          </w:pPr>
          <w:r w:rsidDel="00000000" w:rsidR="00000000" w:rsidRPr="00000000">
            <w:rPr>
              <w:rFonts w:ascii="Tahoma" w:cs="Tahoma" w:eastAsia="Tahoma" w:hAnsi="Tahoma"/>
              <w:b w:val="1"/>
              <w:i w:val="1"/>
              <w:color w:val="000000"/>
              <w:sz w:val="16"/>
              <w:szCs w:val="16"/>
              <w:rtl w:val="0"/>
            </w:rPr>
            <w:t xml:space="preserve">Versión</w:t>
          </w:r>
        </w:p>
      </w:tc>
      <w:tc>
        <w:tcPr>
          <w:shd w:fill="ffffff" w:val="clear"/>
        </w:tcPr>
        <w:p w:rsidR="00000000" w:rsidDel="00000000" w:rsidP="00000000" w:rsidRDefault="00000000" w:rsidRPr="00000000" w14:paraId="0000012B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pos="4419"/>
              <w:tab w:val="center" w:pos="4818"/>
              <w:tab w:val="right" w:pos="8838"/>
              <w:tab w:val="right" w:pos="9637"/>
            </w:tabs>
            <w:spacing w:after="0" w:line="240" w:lineRule="auto"/>
            <w:ind w:left="71" w:hanging="71"/>
            <w:jc w:val="center"/>
            <w:rPr>
              <w:rFonts w:ascii="Tahoma" w:cs="Tahoma" w:eastAsia="Tahoma" w:hAnsi="Tahoma"/>
              <w:b w:val="1"/>
              <w:i w:val="1"/>
              <w:color w:val="000000"/>
              <w:sz w:val="16"/>
              <w:szCs w:val="16"/>
            </w:rPr>
          </w:pPr>
          <w:r w:rsidDel="00000000" w:rsidR="00000000" w:rsidRPr="00000000">
            <w:rPr>
              <w:rFonts w:ascii="Tahoma" w:cs="Tahoma" w:eastAsia="Tahoma" w:hAnsi="Tahoma"/>
              <w:b w:val="1"/>
              <w:i w:val="1"/>
              <w:color w:val="000000"/>
              <w:sz w:val="16"/>
              <w:szCs w:val="16"/>
              <w:rtl w:val="0"/>
            </w:rPr>
            <w:t xml:space="preserve">Código</w:t>
          </w:r>
        </w:p>
      </w:tc>
    </w:tr>
    <w:tr>
      <w:trPr>
        <w:cantSplit w:val="0"/>
        <w:trHeight w:val="340" w:hRule="atLeast"/>
        <w:tblHeader w:val="0"/>
      </w:trPr>
      <w:tc>
        <w:tcPr>
          <w:vMerge w:val="continue"/>
          <w:shd w:fill="ffffff" w:val="clear"/>
        </w:tcPr>
        <w:p w:rsidR="00000000" w:rsidDel="00000000" w:rsidP="00000000" w:rsidRDefault="00000000" w:rsidRPr="00000000" w14:paraId="0000012C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rFonts w:ascii="Tahoma" w:cs="Tahoma" w:eastAsia="Tahoma" w:hAnsi="Tahoma"/>
              <w:b w:val="1"/>
              <w:i w:val="1"/>
              <w:color w:val="000000"/>
              <w:sz w:val="16"/>
              <w:szCs w:val="16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shd w:fill="ffffff" w:val="clear"/>
        </w:tcPr>
        <w:p w:rsidR="00000000" w:rsidDel="00000000" w:rsidP="00000000" w:rsidRDefault="00000000" w:rsidRPr="00000000" w14:paraId="0000012D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pos="4252"/>
              <w:tab w:val="right" w:pos="8504"/>
            </w:tabs>
            <w:spacing w:after="0" w:line="240" w:lineRule="auto"/>
            <w:ind w:left="71" w:hanging="71"/>
            <w:jc w:val="center"/>
            <w:rPr>
              <w:rFonts w:ascii="Tahoma" w:cs="Tahoma" w:eastAsia="Tahoma" w:hAnsi="Tahoma"/>
              <w:color w:val="000000"/>
              <w:sz w:val="16"/>
              <w:szCs w:val="16"/>
            </w:rPr>
          </w:pPr>
          <w:r w:rsidDel="00000000" w:rsidR="00000000" w:rsidRPr="00000000">
            <w:rPr>
              <w:rFonts w:ascii="Tahoma" w:cs="Tahoma" w:eastAsia="Tahoma" w:hAnsi="Tahoma"/>
              <w:sz w:val="16"/>
              <w:szCs w:val="16"/>
              <w:rtl w:val="0"/>
            </w:rPr>
            <w:t xml:space="preserve">2022</w:t>
          </w:r>
          <w:r w:rsidDel="00000000" w:rsidR="00000000" w:rsidRPr="00000000">
            <w:rPr>
              <w:rFonts w:ascii="Tahoma" w:cs="Tahoma" w:eastAsia="Tahoma" w:hAnsi="Tahoma"/>
              <w:color w:val="000000"/>
              <w:sz w:val="16"/>
              <w:szCs w:val="16"/>
              <w:rtl w:val="0"/>
            </w:rPr>
            <w:t xml:space="preserve">/</w:t>
          </w:r>
          <w:r w:rsidDel="00000000" w:rsidR="00000000" w:rsidRPr="00000000">
            <w:rPr>
              <w:rFonts w:ascii="Tahoma" w:cs="Tahoma" w:eastAsia="Tahoma" w:hAnsi="Tahoma"/>
              <w:sz w:val="16"/>
              <w:szCs w:val="16"/>
              <w:rtl w:val="0"/>
            </w:rPr>
            <w:t xml:space="preserve">06</w:t>
          </w:r>
          <w:r w:rsidDel="00000000" w:rsidR="00000000" w:rsidRPr="00000000">
            <w:rPr>
              <w:rFonts w:ascii="Tahoma" w:cs="Tahoma" w:eastAsia="Tahoma" w:hAnsi="Tahoma"/>
              <w:color w:val="000000"/>
              <w:sz w:val="16"/>
              <w:szCs w:val="16"/>
              <w:rtl w:val="0"/>
            </w:rPr>
            <w:t xml:space="preserve">/</w:t>
          </w:r>
          <w:r w:rsidDel="00000000" w:rsidR="00000000" w:rsidRPr="00000000">
            <w:rPr>
              <w:rFonts w:ascii="Tahoma" w:cs="Tahoma" w:eastAsia="Tahoma" w:hAnsi="Tahoma"/>
              <w:sz w:val="16"/>
              <w:szCs w:val="16"/>
              <w:rtl w:val="0"/>
            </w:rPr>
            <w:t xml:space="preserve">15</w:t>
          </w:r>
          <w:r w:rsidDel="00000000" w:rsidR="00000000" w:rsidRPr="00000000">
            <w:rPr>
              <w:rtl w:val="0"/>
            </w:rPr>
          </w:r>
        </w:p>
      </w:tc>
      <w:tc>
        <w:tcPr>
          <w:shd w:fill="ffffff" w:val="clear"/>
        </w:tcPr>
        <w:p w:rsidR="00000000" w:rsidDel="00000000" w:rsidP="00000000" w:rsidRDefault="00000000" w:rsidRPr="00000000" w14:paraId="0000012E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pos="4252"/>
              <w:tab w:val="right" w:pos="8504"/>
            </w:tabs>
            <w:spacing w:after="0" w:line="240" w:lineRule="auto"/>
            <w:ind w:left="71" w:hanging="71"/>
            <w:jc w:val="center"/>
            <w:rPr>
              <w:rFonts w:ascii="Tahoma" w:cs="Tahoma" w:eastAsia="Tahoma" w:hAnsi="Tahoma"/>
              <w:color w:val="000000"/>
              <w:sz w:val="16"/>
              <w:szCs w:val="16"/>
            </w:rPr>
          </w:pPr>
          <w:r w:rsidDel="00000000" w:rsidR="00000000" w:rsidRPr="00000000">
            <w:rPr>
              <w:rFonts w:ascii="Tahoma" w:cs="Tahoma" w:eastAsia="Tahoma" w:hAnsi="Tahoma"/>
              <w:color w:val="000000"/>
              <w:sz w:val="16"/>
              <w:szCs w:val="16"/>
              <w:rtl w:val="0"/>
            </w:rPr>
            <w:t xml:space="preserve">1.0</w:t>
          </w:r>
        </w:p>
      </w:tc>
      <w:tc>
        <w:tcPr>
          <w:shd w:fill="ffffff" w:val="clear"/>
        </w:tcPr>
        <w:p w:rsidR="00000000" w:rsidDel="00000000" w:rsidP="00000000" w:rsidRDefault="00000000" w:rsidRPr="00000000" w14:paraId="0000012F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pos="4252"/>
              <w:tab w:val="right" w:pos="8504"/>
            </w:tabs>
            <w:spacing w:after="0" w:line="240" w:lineRule="auto"/>
            <w:jc w:val="center"/>
            <w:rPr>
              <w:rFonts w:ascii="Tahoma" w:cs="Tahoma" w:eastAsia="Tahoma" w:hAnsi="Tahoma"/>
              <w:color w:val="000000"/>
              <w:sz w:val="16"/>
              <w:szCs w:val="16"/>
            </w:rPr>
          </w:pPr>
          <w:r w:rsidDel="00000000" w:rsidR="00000000" w:rsidRPr="00000000">
            <w:rPr>
              <w:rFonts w:ascii="Tahoma" w:cs="Tahoma" w:eastAsia="Tahoma" w:hAnsi="Tahoma"/>
              <w:color w:val="000000"/>
              <w:sz w:val="16"/>
              <w:szCs w:val="16"/>
              <w:rtl w:val="0"/>
            </w:rPr>
            <w:t xml:space="preserve">PT-MTCA-01</w:t>
          </w:r>
        </w:p>
      </w:tc>
    </w:tr>
  </w:tbl>
  <w:p w:rsidR="00000000" w:rsidDel="00000000" w:rsidP="00000000" w:rsidRDefault="00000000" w:rsidRPr="00000000" w14:paraId="00000130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s-ES"/>
      </w:rPr>
    </w:rPrDefault>
    <w:pPrDefault>
      <w:pPr>
        <w:widowControl w:val="0"/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0" w:before="480" w:lineRule="auto"/>
    </w:pPr>
    <w:rPr>
      <w:rFonts w:ascii="Cambria" w:cs="Cambria" w:eastAsia="Cambria" w:hAnsi="Cambria"/>
      <w:b w:val="1"/>
      <w:color w:val="366091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0" w:before="200" w:lineRule="auto"/>
    </w:pPr>
    <w:rPr>
      <w:rFonts w:ascii="Cambria" w:cs="Cambria" w:eastAsia="Cambria" w:hAnsi="Cambria"/>
      <w:b w:val="1"/>
      <w:color w:val="4f81bd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0" w:line="240" w:lineRule="auto"/>
      <w:jc w:val="center"/>
    </w:pPr>
    <w:rPr>
      <w:rFonts w:ascii="Arial" w:cs="Arial" w:eastAsia="Arial" w:hAnsi="Arial"/>
      <w:b w:val="1"/>
      <w:color w:val="000000"/>
      <w:sz w:val="36"/>
      <w:szCs w:val="36"/>
    </w:rPr>
  </w:style>
  <w:style w:type="paragraph" w:styleId="Normal" w:default="1">
    <w:name w:val="Normal"/>
  </w:style>
  <w:style w:type="paragraph" w:styleId="Ttulo1">
    <w:name w:val="heading 1"/>
    <w:basedOn w:val="Normal"/>
    <w:next w:val="Normal"/>
    <w:pPr>
      <w:keepNext w:val="1"/>
      <w:keepLines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0" w:before="480"/>
      <w:outlineLvl w:val="0"/>
    </w:pPr>
    <w:rPr>
      <w:rFonts w:ascii="Cambria" w:cs="Cambria" w:eastAsia="Cambria" w:hAnsi="Cambria"/>
      <w:b w:val="1"/>
      <w:color w:val="366091"/>
      <w:sz w:val="28"/>
      <w:szCs w:val="28"/>
    </w:rPr>
  </w:style>
  <w:style w:type="paragraph" w:styleId="Ttulo2">
    <w:name w:val="heading 2"/>
    <w:basedOn w:val="Normal"/>
    <w:next w:val="Normal"/>
    <w:pPr>
      <w:keepNext w:val="1"/>
      <w:keepLines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0" w:before="200"/>
      <w:outlineLvl w:val="1"/>
    </w:pPr>
    <w:rPr>
      <w:rFonts w:ascii="Cambria" w:cs="Cambria" w:eastAsia="Cambria" w:hAnsi="Cambria"/>
      <w:b w:val="1"/>
      <w:color w:val="4f81bd"/>
      <w:sz w:val="26"/>
      <w:szCs w:val="26"/>
    </w:rPr>
  </w:style>
  <w:style w:type="paragraph" w:styleId="Ttulo3">
    <w:name w:val="heading 3"/>
    <w:basedOn w:val="Normal"/>
    <w:next w:val="Normal"/>
    <w:pPr>
      <w:keepNext w:val="1"/>
      <w:keepLines w:val="1"/>
      <w:spacing w:after="80" w:before="280"/>
      <w:outlineLvl w:val="2"/>
    </w:pPr>
    <w:rPr>
      <w:b w:val="1"/>
      <w:sz w:val="28"/>
      <w:szCs w:val="28"/>
    </w:rPr>
  </w:style>
  <w:style w:type="paragraph" w:styleId="Ttulo4">
    <w:name w:val="heading 4"/>
    <w:basedOn w:val="Normal"/>
    <w:next w:val="Normal"/>
    <w:pPr>
      <w:keepNext w:val="1"/>
      <w:keepLines w:val="1"/>
      <w:spacing w:after="40" w:before="240"/>
      <w:outlineLvl w:val="3"/>
    </w:pPr>
    <w:rPr>
      <w:b w:val="1"/>
      <w:sz w:val="24"/>
      <w:szCs w:val="24"/>
    </w:rPr>
  </w:style>
  <w:style w:type="paragraph" w:styleId="Ttulo5">
    <w:name w:val="heading 5"/>
    <w:basedOn w:val="Normal"/>
    <w:next w:val="Normal"/>
    <w:pPr>
      <w:keepNext w:val="1"/>
      <w:keepLines w:val="1"/>
      <w:spacing w:after="40" w:before="220"/>
      <w:outlineLvl w:val="4"/>
    </w:pPr>
    <w:rPr>
      <w:b w:val="1"/>
    </w:rPr>
  </w:style>
  <w:style w:type="paragraph" w:styleId="Ttulo6">
    <w:name w:val="heading 6"/>
    <w:basedOn w:val="Normal"/>
    <w:next w:val="Normal"/>
    <w:pPr>
      <w:keepNext w:val="1"/>
      <w:keepLines w:val="1"/>
      <w:spacing w:after="40" w:before="200"/>
      <w:outlineLvl w:val="5"/>
    </w:pPr>
    <w:rPr>
      <w:b w:val="1"/>
      <w:sz w:val="20"/>
      <w:szCs w:val="20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table" w:styleId="TableNormal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Ttulo">
    <w:name w:val="Title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0" w:line="240" w:lineRule="auto"/>
      <w:jc w:val="center"/>
    </w:pPr>
    <w:rPr>
      <w:rFonts w:ascii="Arial" w:cs="Arial" w:eastAsia="Arial" w:hAnsi="Arial"/>
      <w:b w:val="1"/>
      <w:color w:val="000000"/>
      <w:sz w:val="36"/>
      <w:szCs w:val="36"/>
    </w:rPr>
  </w:style>
  <w:style w:type="paragraph" w:styleId="Subttulo">
    <w:name w:val="Subtitle"/>
    <w:basedOn w:val="Normal"/>
    <w:next w:val="Normal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a" w:customStyle="1">
    <w:basedOn w:val="TableNormal"/>
    <w:tblPr>
      <w:tblStyleRowBandSize w:val="1"/>
      <w:tblStyleColBandSize w:val="1"/>
      <w:tblCellMar>
        <w:left w:w="70.0" w:type="dxa"/>
        <w:right w:w="70.0" w:type="dxa"/>
      </w:tblCellMar>
    </w:tblPr>
  </w:style>
  <w:style w:type="table" w:styleId="a0" w:customStyle="1">
    <w:basedOn w:val="TableNormal"/>
    <w:tblPr>
      <w:tblStyleRowBandSize w:val="1"/>
      <w:tblStyleColBandSize w:val="1"/>
      <w:tblCellMar>
        <w:left w:w="70.0" w:type="dxa"/>
        <w:right w:w="70.0" w:type="dxa"/>
      </w:tblCellMar>
    </w:tblPr>
  </w:style>
  <w:style w:type="table" w:styleId="a1" w:customStyle="1">
    <w:basedOn w:val="TableNormal"/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a2" w:customStyle="1">
    <w:basedOn w:val="TableNormal"/>
    <w:tblPr>
      <w:tblStyleRowBandSize w:val="1"/>
      <w:tblStyleColBandSize w:val="1"/>
      <w:tblCellMar>
        <w:left w:w="115.0" w:type="dxa"/>
        <w:right w:w="115.0" w:type="dxa"/>
      </w:tblCellMar>
    </w:tblPr>
  </w:style>
  <w:style w:type="paragraph" w:styleId="Encabezado">
    <w:name w:val="header"/>
    <w:basedOn w:val="Normal"/>
    <w:link w:val="EncabezadoCar"/>
    <w:uiPriority w:val="99"/>
    <w:unhideWhenUsed w:val="1"/>
    <w:rsid w:val="00524AC4"/>
    <w:pPr>
      <w:tabs>
        <w:tab w:val="center" w:pos="4419"/>
        <w:tab w:val="right" w:pos="8838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524AC4"/>
  </w:style>
  <w:style w:type="paragraph" w:styleId="Piedepgina">
    <w:name w:val="footer"/>
    <w:basedOn w:val="Normal"/>
    <w:link w:val="PiedepginaCar"/>
    <w:uiPriority w:val="99"/>
    <w:unhideWhenUsed w:val="1"/>
    <w:rsid w:val="00524AC4"/>
    <w:pPr>
      <w:tabs>
        <w:tab w:val="center" w:pos="4419"/>
        <w:tab w:val="right" w:pos="8838"/>
      </w:tabs>
      <w:spacing w:after="0" w:line="240" w:lineRule="auto"/>
    </w:pPr>
  </w:style>
  <w:style w:type="character" w:styleId="PiedepginaCar" w:customStyle="1">
    <w:name w:val="Pie de página Car"/>
    <w:basedOn w:val="Fuentedeprrafopredeter"/>
    <w:link w:val="Piedepgina"/>
    <w:uiPriority w:val="99"/>
    <w:rsid w:val="00524AC4"/>
  </w:style>
  <w:style w:type="character" w:styleId="Hipervnculo">
    <w:name w:val="Hyperlink"/>
    <w:basedOn w:val="Fuentedeprrafopredeter"/>
    <w:uiPriority w:val="99"/>
    <w:unhideWhenUsed w:val="1"/>
    <w:rsid w:val="00524AC4"/>
    <w:rPr>
      <w:color w:val="0000ff"/>
      <w:u w:val="single"/>
    </w:rPr>
  </w:style>
  <w:style w:type="paragraph" w:styleId="Textodeglobo">
    <w:name w:val="Balloon Text"/>
    <w:basedOn w:val="Normal"/>
    <w:link w:val="TextodegloboCar"/>
    <w:uiPriority w:val="99"/>
    <w:semiHidden w:val="1"/>
    <w:unhideWhenUsed w:val="1"/>
    <w:rsid w:val="00524AC4"/>
    <w:pPr>
      <w:spacing w:after="0" w:line="240" w:lineRule="auto"/>
    </w:pPr>
    <w:rPr>
      <w:rFonts w:ascii="Tahoma" w:cs="Tahoma" w:hAnsi="Tahoma"/>
      <w:sz w:val="16"/>
      <w:szCs w:val="16"/>
    </w:rPr>
  </w:style>
  <w:style w:type="character" w:styleId="TextodegloboCar" w:customStyle="1">
    <w:name w:val="Texto de globo Car"/>
    <w:basedOn w:val="Fuentedeprrafopredeter"/>
    <w:link w:val="Textodeglobo"/>
    <w:uiPriority w:val="99"/>
    <w:semiHidden w:val="1"/>
    <w:rsid w:val="00524AC4"/>
    <w:rPr>
      <w:rFonts w:ascii="Tahoma" w:cs="Tahoma" w:hAnsi="Tahoma"/>
      <w:sz w:val="16"/>
      <w:szCs w:val="16"/>
    </w:rPr>
  </w:style>
  <w:style w:type="paragraph" w:styleId="Contenidodelatabla" w:customStyle="1">
    <w:name w:val="Contenido de la tabla"/>
    <w:basedOn w:val="Normal"/>
    <w:qFormat w:val="1"/>
    <w:rsid w:val="007738E9"/>
    <w:pPr>
      <w:widowControl w:val="1"/>
      <w:suppressLineNumbers w:val="1"/>
      <w:suppressAutoHyphens w:val="1"/>
      <w:spacing w:after="0" w:line="240" w:lineRule="auto"/>
    </w:pPr>
    <w:rPr>
      <w:rFonts w:ascii="Nimbus Roman No9 L" w:cs="DejaVu Sans" w:eastAsia="DejaVu Sans" w:hAnsi="Nimbus Roman No9 L"/>
      <w:kern w:val="2"/>
      <w:sz w:val="24"/>
      <w:szCs w:val="24"/>
      <w:lang w:bidi="en-US" w:eastAsia="zh-CN" w:val="es-VE"/>
    </w:rPr>
  </w:style>
  <w:style w:type="paragraph" w:styleId="TDC1">
    <w:name w:val="toc 1"/>
    <w:basedOn w:val="Normal"/>
    <w:next w:val="Normal"/>
    <w:autoRedefine w:val="1"/>
    <w:uiPriority w:val="39"/>
    <w:unhideWhenUsed w:val="1"/>
    <w:rsid w:val="007738E9"/>
    <w:pPr>
      <w:spacing w:after="100"/>
    </w:p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55.0" w:type="dxa"/>
        <w:left w:w="115.0" w:type="dxa"/>
        <w:bottom w:w="55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55.0" w:type="dxa"/>
        <w:left w:w="115.0" w:type="dxa"/>
        <w:bottom w:w="55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55.0" w:type="dxa"/>
        <w:left w:w="115.0" w:type="dxa"/>
        <w:bottom w:w="55.0" w:type="dxa"/>
        <w:right w:w="1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55.0" w:type="dxa"/>
        <w:left w:w="115.0" w:type="dxa"/>
        <w:bottom w:w="55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eader" Target="header1.xml"/><Relationship Id="rId11" Type="http://schemas.openxmlformats.org/officeDocument/2006/relationships/image" Target="media/image12.png"/><Relationship Id="rId10" Type="http://schemas.openxmlformats.org/officeDocument/2006/relationships/image" Target="media/image7.png"/><Relationship Id="rId13" Type="http://schemas.openxmlformats.org/officeDocument/2006/relationships/image" Target="media/image9.png"/><Relationship Id="rId12" Type="http://schemas.openxmlformats.org/officeDocument/2006/relationships/image" Target="media/image1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3.png"/><Relationship Id="rId15" Type="http://schemas.openxmlformats.org/officeDocument/2006/relationships/image" Target="media/image15.png"/><Relationship Id="rId14" Type="http://schemas.openxmlformats.org/officeDocument/2006/relationships/image" Target="media/image11.png"/><Relationship Id="rId17" Type="http://schemas.openxmlformats.org/officeDocument/2006/relationships/image" Target="media/image4.png"/><Relationship Id="rId16" Type="http://schemas.openxmlformats.org/officeDocument/2006/relationships/image" Target="media/image8.png"/><Relationship Id="rId5" Type="http://schemas.openxmlformats.org/officeDocument/2006/relationships/styles" Target="styles.xml"/><Relationship Id="rId19" Type="http://schemas.openxmlformats.org/officeDocument/2006/relationships/image" Target="media/image10.png"/><Relationship Id="rId6" Type="http://schemas.openxmlformats.org/officeDocument/2006/relationships/customXml" Target="../customXML/item1.xml"/><Relationship Id="rId18" Type="http://schemas.openxmlformats.org/officeDocument/2006/relationships/image" Target="media/image6.png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wXHTd/9IaNy+nz0SQoEIs5rMvvw==">AMUW2mUxTYZOeVlmYj0fJyiwTAVNmQsmyopuLCq4lgox7RQVfpFgfbMnXvArtUhur2x+ki/bQ8ljkEBEuL2/qMYamXVSyU1KItACrNCde7IUf7mpgLMM6UAG4C7IakdIKbOym5b7VOkeUjiK2aomK+sdDLcSF6DGgpIhindYFJhMxSFBOKCBl0qy1j+0QvGl5yM11BjALBwoJkh05JVAU2IrJt+946u6nDKRAFdXPb/FLRxCjr7LEcxOyFnkaK6TwjSgaEzzPh0yuW2cCEAbmTGInkhr96tuKoLQ60x5VMj1GKUce2VmJRVA3i/lKl801V/Aww60dAcQ+ff5J/yJphCyr2AcUETO+vd3MgnglskVGoSOB2tPNJTT4zXjeW1dkmi4fYGHX6drOBmZMFTdQDvGysmntomvOLtL+OnaL8YUjlmUpkxkr2gjQNhvCRcSqufRZBWDw6PWa1SZU3B0CIBw16UF2G5FV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2020-04-04T17:41:00Z</dcterms:created>
</cp:coreProperties>
</file>