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FE34A" w14:textId="77777777" w:rsidR="001A720F" w:rsidRPr="001A720F" w:rsidRDefault="001A720F" w:rsidP="001A720F">
      <w:pPr>
        <w:rPr>
          <w:b/>
          <w:bCs/>
        </w:rPr>
      </w:pPr>
      <w:r w:rsidRPr="001A720F">
        <w:rPr>
          <w:b/>
          <w:bCs/>
        </w:rPr>
        <w:t xml:space="preserve">Projektdokumentation: C2C Markedsplads for Bærbare </w:t>
      </w:r>
      <w:proofErr w:type="spellStart"/>
      <w:r w:rsidRPr="001A720F">
        <w:rPr>
          <w:b/>
          <w:bCs/>
        </w:rPr>
        <w:t>PC'er</w:t>
      </w:r>
      <w:proofErr w:type="spellEnd"/>
    </w:p>
    <w:p w14:paraId="443F3FDC" w14:textId="31B8AC29" w:rsidR="001A720F" w:rsidRPr="001A720F" w:rsidRDefault="001A720F" w:rsidP="001A720F">
      <w:r w:rsidRPr="001A720F">
        <w:rPr>
          <w:b/>
          <w:bCs/>
        </w:rPr>
        <w:t>Projektnavn:</w:t>
      </w:r>
      <w:r w:rsidRPr="001A720F">
        <w:t xml:space="preserve"> </w:t>
      </w:r>
      <w:proofErr w:type="spellStart"/>
      <w:r w:rsidRPr="001A720F">
        <w:rPr>
          <w:b/>
          <w:bCs/>
          <w:i/>
          <w:iCs/>
        </w:rPr>
        <w:t>LapSwap</w:t>
      </w:r>
      <w:proofErr w:type="spellEnd"/>
      <w:r w:rsidRPr="001A720F">
        <w:rPr>
          <w:b/>
          <w:bCs/>
          <w:i/>
          <w:iCs/>
          <w:u w:val="single"/>
        </w:rPr>
        <w:t xml:space="preserve"> </w:t>
      </w:r>
      <w:r>
        <w:br/>
      </w:r>
      <w:r w:rsidRPr="001A720F">
        <w:rPr>
          <w:b/>
          <w:bCs/>
        </w:rPr>
        <w:t>Team:</w:t>
      </w:r>
      <w:r w:rsidRPr="001A720F">
        <w:t xml:space="preserve"> Bjarke, Andreas &amp; </w:t>
      </w:r>
      <w:r>
        <w:t>Frederik</w:t>
      </w:r>
    </w:p>
    <w:p w14:paraId="4981BAAE" w14:textId="77777777" w:rsidR="001A720F" w:rsidRPr="001A720F" w:rsidRDefault="001A720F" w:rsidP="001A720F">
      <w:pPr>
        <w:rPr>
          <w:b/>
          <w:bCs/>
        </w:rPr>
      </w:pPr>
      <w:r w:rsidRPr="001A720F">
        <w:rPr>
          <w:b/>
          <w:bCs/>
        </w:rPr>
        <w:t>1. Indledning og Overordnet Arkitektur</w:t>
      </w:r>
    </w:p>
    <w:p w14:paraId="10E3844C" w14:textId="77777777" w:rsidR="001A720F" w:rsidRPr="001A720F" w:rsidRDefault="001A720F" w:rsidP="001A720F">
      <w:pPr>
        <w:rPr>
          <w:b/>
          <w:bCs/>
        </w:rPr>
      </w:pPr>
      <w:r w:rsidRPr="001A720F">
        <w:rPr>
          <w:b/>
          <w:bCs/>
        </w:rPr>
        <w:t>1.1 Projektets Formål og Vision</w:t>
      </w:r>
    </w:p>
    <w:p w14:paraId="03571E59" w14:textId="77777777" w:rsidR="001A720F" w:rsidRPr="001A720F" w:rsidRDefault="001A720F" w:rsidP="001A720F">
      <w:r w:rsidRPr="001A720F">
        <w:t>Projektets formål var at udvikle "</w:t>
      </w:r>
      <w:proofErr w:type="spellStart"/>
      <w:r w:rsidRPr="001A720F">
        <w:t>LaptopMarket</w:t>
      </w:r>
      <w:proofErr w:type="spellEnd"/>
      <w:r w:rsidRPr="001A720F">
        <w:t>", en webbaseret C2C (Consumer-to-Consumer) markedsplads, der specialiserer sig i køb, salg og bytte af nye, brugte og renoverede bærbare computere. Visionen var at skabe en intuitiv og sikker platform, hvor private brugere nemt kunne oprette en konto, administrere deres egne annoncer (oprette, redigere, slette) og finde den perfekte computer via et detaljeret og brugervenligt filtreringssystem.</w:t>
      </w:r>
    </w:p>
    <w:p w14:paraId="4033DB6D" w14:textId="77777777" w:rsidR="001A720F" w:rsidRPr="001A720F" w:rsidRDefault="001A720F" w:rsidP="001A720F">
      <w:pPr>
        <w:rPr>
          <w:b/>
          <w:bCs/>
        </w:rPr>
      </w:pPr>
      <w:r w:rsidRPr="001A720F">
        <w:rPr>
          <w:b/>
          <w:bCs/>
        </w:rPr>
        <w:t>1.2 Teknisk Arkitektur og Implementering</w:t>
      </w:r>
    </w:p>
    <w:p w14:paraId="2075CD0D" w14:textId="77777777" w:rsidR="001A720F" w:rsidRPr="001A720F" w:rsidRDefault="001A720F" w:rsidP="001A720F">
      <w:r w:rsidRPr="001A720F">
        <w:t>Den endelige applikation, "</w:t>
      </w:r>
      <w:proofErr w:type="spellStart"/>
      <w:r w:rsidRPr="001A720F">
        <w:t>LapSwap</w:t>
      </w:r>
      <w:proofErr w:type="spellEnd"/>
      <w:r w:rsidRPr="001A720F">
        <w:t xml:space="preserve">", blev udviklet på </w:t>
      </w:r>
      <w:r w:rsidRPr="001A720F">
        <w:rPr>
          <w:b/>
          <w:bCs/>
        </w:rPr>
        <w:t>.NET 8-platformen</w:t>
      </w:r>
      <w:r w:rsidRPr="001A720F">
        <w:t xml:space="preserve"> ved hjælp af </w:t>
      </w:r>
      <w:proofErr w:type="spellStart"/>
      <w:r w:rsidRPr="001A720F">
        <w:rPr>
          <w:b/>
          <w:bCs/>
        </w:rPr>
        <w:t>Blazor</w:t>
      </w:r>
      <w:proofErr w:type="spellEnd"/>
      <w:r w:rsidRPr="001A720F">
        <w:rPr>
          <w:b/>
          <w:bCs/>
        </w:rPr>
        <w:t xml:space="preserve"> Server</w:t>
      </w:r>
      <w:r w:rsidRPr="001A720F">
        <w:t xml:space="preserve"> som </w:t>
      </w:r>
      <w:proofErr w:type="spellStart"/>
      <w:r w:rsidRPr="001A720F">
        <w:t>hostingmodel</w:t>
      </w:r>
      <w:proofErr w:type="spellEnd"/>
      <w:r w:rsidRPr="001A720F">
        <w:t xml:space="preserve">. Dette arkitektoniske valg sikrer, at al C#-kode og forretningslogik eksekveres på serveren, mens UI-opdateringer håndteres effektivt via en vedvarende </w:t>
      </w:r>
      <w:proofErr w:type="spellStart"/>
      <w:r w:rsidRPr="001A720F">
        <w:t>SignalR</w:t>
      </w:r>
      <w:proofErr w:type="spellEnd"/>
      <w:r w:rsidRPr="001A720F">
        <w:t>-forbindelse.</w:t>
      </w:r>
    </w:p>
    <w:p w14:paraId="62482724" w14:textId="77777777" w:rsidR="001A720F" w:rsidRPr="001A720F" w:rsidRDefault="001A720F" w:rsidP="001A720F">
      <w:pPr>
        <w:numPr>
          <w:ilvl w:val="0"/>
          <w:numId w:val="1"/>
        </w:numPr>
      </w:pPr>
      <w:r w:rsidRPr="001A720F">
        <w:rPr>
          <w:b/>
          <w:bCs/>
        </w:rPr>
        <w:t>Database:</w:t>
      </w:r>
      <w:r w:rsidRPr="001A720F">
        <w:t xml:space="preserve"> Som planlagt blev en </w:t>
      </w:r>
      <w:proofErr w:type="spellStart"/>
      <w:r w:rsidRPr="001A720F">
        <w:t>PostgreSQL</w:t>
      </w:r>
      <w:proofErr w:type="spellEnd"/>
      <w:r w:rsidRPr="001A720F">
        <w:t xml:space="preserve">-database hos </w:t>
      </w:r>
      <w:proofErr w:type="spellStart"/>
      <w:r w:rsidRPr="001A720F">
        <w:rPr>
          <w:b/>
          <w:bCs/>
        </w:rPr>
        <w:t>Neon.Tech</w:t>
      </w:r>
      <w:proofErr w:type="spellEnd"/>
      <w:r w:rsidRPr="001A720F">
        <w:t xml:space="preserve"> anvendt.</w:t>
      </w:r>
    </w:p>
    <w:p w14:paraId="05126B7F" w14:textId="77777777" w:rsidR="001A720F" w:rsidRPr="001A720F" w:rsidRDefault="001A720F" w:rsidP="001A720F">
      <w:pPr>
        <w:numPr>
          <w:ilvl w:val="0"/>
          <w:numId w:val="1"/>
        </w:numPr>
      </w:pPr>
      <w:r w:rsidRPr="001A720F">
        <w:rPr>
          <w:b/>
          <w:bCs/>
        </w:rPr>
        <w:t>Dataadgang:</w:t>
      </w:r>
      <w:r w:rsidRPr="001A720F">
        <w:t xml:space="preserve"> I tråd med kravet om </w:t>
      </w:r>
      <w:r w:rsidRPr="001A720F">
        <w:rPr>
          <w:b/>
          <w:bCs/>
        </w:rPr>
        <w:t>IKKE at bruge en ORM</w:t>
      </w:r>
      <w:r w:rsidRPr="001A720F">
        <w:t xml:space="preserve">, blev al databaseinteraktion implementeret direkte med </w:t>
      </w:r>
      <w:proofErr w:type="spellStart"/>
      <w:r w:rsidRPr="001A720F">
        <w:rPr>
          <w:b/>
          <w:bCs/>
        </w:rPr>
        <w:t>Npgsql</w:t>
      </w:r>
      <w:proofErr w:type="spellEnd"/>
      <w:r w:rsidRPr="001A720F">
        <w:rPr>
          <w:b/>
          <w:bCs/>
        </w:rPr>
        <w:t>-driveren</w:t>
      </w:r>
      <w:r w:rsidRPr="001A720F">
        <w:t>, indkapslet i et Repository Pattern for at sikre en ren og vedligeholdelsesvenlig kodebase.</w:t>
      </w:r>
    </w:p>
    <w:p w14:paraId="2EB28B54" w14:textId="77777777" w:rsidR="001A720F" w:rsidRPr="001A720F" w:rsidRDefault="001A720F" w:rsidP="001A720F">
      <w:pPr>
        <w:numPr>
          <w:ilvl w:val="0"/>
          <w:numId w:val="1"/>
        </w:numPr>
      </w:pPr>
      <w:proofErr w:type="spellStart"/>
      <w:r w:rsidRPr="001A720F">
        <w:rPr>
          <w:b/>
          <w:bCs/>
        </w:rPr>
        <w:t>Frontend</w:t>
      </w:r>
      <w:proofErr w:type="spellEnd"/>
      <w:r w:rsidRPr="001A720F">
        <w:rPr>
          <w:b/>
          <w:bCs/>
        </w:rPr>
        <w:t>:</w:t>
      </w:r>
      <w:r w:rsidRPr="001A720F">
        <w:t xml:space="preserve"> Designet blev bygget med </w:t>
      </w:r>
      <w:r w:rsidRPr="001A720F">
        <w:rPr>
          <w:b/>
          <w:bCs/>
        </w:rPr>
        <w:t>Bootstrap 5.1</w:t>
      </w:r>
      <w:r w:rsidRPr="001A720F">
        <w:t xml:space="preserve">, hvilket sikrede et </w:t>
      </w:r>
      <w:proofErr w:type="spellStart"/>
      <w:r w:rsidRPr="001A720F">
        <w:t>responsivt</w:t>
      </w:r>
      <w:proofErr w:type="spellEnd"/>
      <w:r w:rsidRPr="001A720F">
        <w:t xml:space="preserve"> og moderne layout, der stemte overens med de oprindelige designskitser.</w:t>
      </w:r>
    </w:p>
    <w:p w14:paraId="33EE71F1" w14:textId="77777777" w:rsidR="001A720F" w:rsidRPr="001A720F" w:rsidRDefault="001A720F" w:rsidP="001A720F">
      <w:pPr>
        <w:rPr>
          <w:b/>
          <w:bCs/>
        </w:rPr>
      </w:pPr>
      <w:r w:rsidRPr="001A720F">
        <w:rPr>
          <w:b/>
          <w:bCs/>
        </w:rPr>
        <w:t>2. Databasedesign og Dataadgangslag</w:t>
      </w:r>
    </w:p>
    <w:p w14:paraId="5D95ECDC" w14:textId="77777777" w:rsidR="001A720F" w:rsidRPr="001A720F" w:rsidRDefault="001A720F" w:rsidP="001A720F">
      <w:pPr>
        <w:rPr>
          <w:b/>
          <w:bCs/>
        </w:rPr>
      </w:pPr>
      <w:r w:rsidRPr="001A720F">
        <w:rPr>
          <w:b/>
          <w:bCs/>
        </w:rPr>
        <w:t>2.1 Fra Vision til Realitet: Datamodellen</w:t>
      </w:r>
    </w:p>
    <w:p w14:paraId="5BACAA9B" w14:textId="77777777" w:rsidR="001A720F" w:rsidRPr="001A720F" w:rsidRDefault="001A720F" w:rsidP="001A720F">
      <w:r w:rsidRPr="001A720F">
        <w:t xml:space="preserve">Den oprindelige vision skitserede to primære tabeller, users og </w:t>
      </w:r>
      <w:proofErr w:type="spellStart"/>
      <w:r w:rsidRPr="001A720F">
        <w:t>product_models</w:t>
      </w:r>
      <w:proofErr w:type="spellEnd"/>
      <w:r w:rsidRPr="001A720F">
        <w:t>. Under udviklingen blev dette design raffineret for bedre at understøtte platformens funktionalitet, især behovet for flere billeder pr. annonce. Den endelige datamodel består af tre kerneentiteter:</w:t>
      </w:r>
    </w:p>
    <w:p w14:paraId="0A19F1BA" w14:textId="77777777" w:rsidR="001A720F" w:rsidRPr="001A720F" w:rsidRDefault="001A720F" w:rsidP="001A720F">
      <w:pPr>
        <w:numPr>
          <w:ilvl w:val="0"/>
          <w:numId w:val="3"/>
        </w:numPr>
      </w:pPr>
      <w:r w:rsidRPr="001A720F">
        <w:rPr>
          <w:b/>
          <w:bCs/>
        </w:rPr>
        <w:t>User:</w:t>
      </w:r>
      <w:r w:rsidRPr="001A720F">
        <w:t xml:space="preserve"> Indeholder brugeroplysninger (navn, </w:t>
      </w:r>
      <w:proofErr w:type="spellStart"/>
      <w:r w:rsidRPr="001A720F">
        <w:t>email</w:t>
      </w:r>
      <w:proofErr w:type="spellEnd"/>
      <w:r w:rsidRPr="001A720F">
        <w:t>, kontaktinfo osv.).</w:t>
      </w:r>
    </w:p>
    <w:p w14:paraId="205B11E3" w14:textId="77777777" w:rsidR="001A720F" w:rsidRPr="001A720F" w:rsidRDefault="001A720F" w:rsidP="001A720F">
      <w:pPr>
        <w:numPr>
          <w:ilvl w:val="0"/>
          <w:numId w:val="3"/>
        </w:numPr>
      </w:pPr>
      <w:proofErr w:type="spellStart"/>
      <w:r w:rsidRPr="001A720F">
        <w:rPr>
          <w:b/>
          <w:bCs/>
        </w:rPr>
        <w:t>Listing</w:t>
      </w:r>
      <w:proofErr w:type="spellEnd"/>
      <w:r w:rsidRPr="001A720F">
        <w:rPr>
          <w:b/>
          <w:bCs/>
        </w:rPr>
        <w:t>:</w:t>
      </w:r>
      <w:r w:rsidRPr="001A720F">
        <w:t xml:space="preserve"> Indeholder alle data for en annonce (titel, mærke, model, pris, specifikationer) med en </w:t>
      </w:r>
      <w:proofErr w:type="spellStart"/>
      <w:r w:rsidRPr="001A720F">
        <w:t>UserId</w:t>
      </w:r>
      <w:proofErr w:type="spellEnd"/>
      <w:r w:rsidRPr="001A720F">
        <w:t xml:space="preserve"> fremmednøglerelation til User.</w:t>
      </w:r>
    </w:p>
    <w:p w14:paraId="60C9F679" w14:textId="77777777" w:rsidR="001A720F" w:rsidRPr="001A720F" w:rsidRDefault="001A720F" w:rsidP="001A720F">
      <w:pPr>
        <w:numPr>
          <w:ilvl w:val="0"/>
          <w:numId w:val="3"/>
        </w:numPr>
      </w:pPr>
      <w:proofErr w:type="spellStart"/>
      <w:r w:rsidRPr="001A720F">
        <w:rPr>
          <w:b/>
          <w:bCs/>
        </w:rPr>
        <w:t>ListingImage</w:t>
      </w:r>
      <w:proofErr w:type="spellEnd"/>
      <w:r w:rsidRPr="001A720F">
        <w:rPr>
          <w:b/>
          <w:bCs/>
        </w:rPr>
        <w:t>:</w:t>
      </w:r>
      <w:r w:rsidRPr="001A720F">
        <w:t xml:space="preserve"> Indeholder stien til et billede med en </w:t>
      </w:r>
      <w:proofErr w:type="spellStart"/>
      <w:r w:rsidRPr="001A720F">
        <w:t>ListingId</w:t>
      </w:r>
      <w:proofErr w:type="spellEnd"/>
      <w:r w:rsidRPr="001A720F">
        <w:t xml:space="preserve"> fremmednøglerelation til </w:t>
      </w:r>
      <w:proofErr w:type="spellStart"/>
      <w:r w:rsidRPr="001A720F">
        <w:t>Listing</w:t>
      </w:r>
      <w:proofErr w:type="spellEnd"/>
      <w:r w:rsidRPr="001A720F">
        <w:t>.</w:t>
      </w:r>
    </w:p>
    <w:p w14:paraId="3F0164F6" w14:textId="77777777" w:rsidR="001A720F" w:rsidRPr="001A720F" w:rsidRDefault="001A720F" w:rsidP="001A720F">
      <w:r w:rsidRPr="001A720F">
        <w:t xml:space="preserve">Dette design følger normaliseringsprincipper og skaber klare én-til-mange-relationer: En User kan have mange </w:t>
      </w:r>
      <w:proofErr w:type="spellStart"/>
      <w:r w:rsidRPr="001A720F">
        <w:t>Listings</w:t>
      </w:r>
      <w:proofErr w:type="spellEnd"/>
      <w:r w:rsidRPr="001A720F">
        <w:t xml:space="preserve">, og et </w:t>
      </w:r>
      <w:proofErr w:type="spellStart"/>
      <w:r w:rsidRPr="001A720F">
        <w:t>Listing</w:t>
      </w:r>
      <w:proofErr w:type="spellEnd"/>
      <w:r w:rsidRPr="001A720F">
        <w:t xml:space="preserve"> kan have mange </w:t>
      </w:r>
      <w:proofErr w:type="spellStart"/>
      <w:r w:rsidRPr="001A720F">
        <w:t>ListingImages</w:t>
      </w:r>
      <w:proofErr w:type="spellEnd"/>
      <w:r w:rsidRPr="001A720F">
        <w:t>.</w:t>
      </w:r>
    </w:p>
    <w:p w14:paraId="338B0583" w14:textId="77777777" w:rsidR="001A720F" w:rsidRPr="001A720F" w:rsidRDefault="001A720F" w:rsidP="001A720F">
      <w:pPr>
        <w:rPr>
          <w:b/>
          <w:bCs/>
        </w:rPr>
      </w:pPr>
      <w:r w:rsidRPr="001A720F">
        <w:rPr>
          <w:b/>
          <w:bCs/>
        </w:rPr>
        <w:t>2.2 Repository Pattern: Struktureret Dataadgang uden ORM</w:t>
      </w:r>
    </w:p>
    <w:p w14:paraId="775F4BC0" w14:textId="77777777" w:rsidR="001A720F" w:rsidRPr="001A720F" w:rsidRDefault="001A720F" w:rsidP="001A720F">
      <w:r w:rsidRPr="001A720F">
        <w:t xml:space="preserve">For at abstrahere og centralisere databasekald blev </w:t>
      </w:r>
      <w:r w:rsidRPr="001A720F">
        <w:rPr>
          <w:b/>
          <w:bCs/>
        </w:rPr>
        <w:t>Repository Pattern</w:t>
      </w:r>
      <w:r w:rsidRPr="001A720F">
        <w:t xml:space="preserve"> implementeret. Dette adskilte UI-komponenterne (</w:t>
      </w:r>
      <w:proofErr w:type="spellStart"/>
      <w:r w:rsidRPr="001A720F">
        <w:t>Razor</w:t>
      </w:r>
      <w:proofErr w:type="spellEnd"/>
      <w:r w:rsidRPr="001A720F">
        <w:t>-sider) fra den rå SQL-logik.</w:t>
      </w:r>
    </w:p>
    <w:p w14:paraId="1DEA0ACD" w14:textId="77777777" w:rsidR="001A720F" w:rsidRPr="001A720F" w:rsidRDefault="001A720F" w:rsidP="001A720F">
      <w:r w:rsidRPr="001A720F">
        <w:rPr>
          <w:b/>
          <w:bCs/>
        </w:rPr>
        <w:t xml:space="preserve">Nøgleimplementeringer i </w:t>
      </w:r>
      <w:proofErr w:type="spellStart"/>
      <w:r w:rsidRPr="001A720F">
        <w:rPr>
          <w:b/>
          <w:bCs/>
        </w:rPr>
        <w:t>ListingRepository</w:t>
      </w:r>
      <w:proofErr w:type="spellEnd"/>
      <w:r w:rsidRPr="001A720F">
        <w:rPr>
          <w:b/>
          <w:bCs/>
        </w:rPr>
        <w:t>:</w:t>
      </w:r>
    </w:p>
    <w:p w14:paraId="36AD0C4D" w14:textId="77777777" w:rsidR="001A720F" w:rsidRPr="001A720F" w:rsidRDefault="001A720F" w:rsidP="001A720F">
      <w:pPr>
        <w:numPr>
          <w:ilvl w:val="0"/>
          <w:numId w:val="4"/>
        </w:numPr>
      </w:pPr>
      <w:r w:rsidRPr="001A720F">
        <w:rPr>
          <w:b/>
          <w:bCs/>
        </w:rPr>
        <w:lastRenderedPageBreak/>
        <w:t>Effektiv Datahentning (LEFT JOIN):</w:t>
      </w:r>
      <w:r w:rsidRPr="001A720F">
        <w:t xml:space="preserve"> For at undgå det klassiske "N+1 </w:t>
      </w:r>
      <w:proofErr w:type="spellStart"/>
      <w:r w:rsidRPr="001A720F">
        <w:t>selects</w:t>
      </w:r>
      <w:proofErr w:type="spellEnd"/>
      <w:r w:rsidRPr="001A720F">
        <w:t xml:space="preserve">"-problem, blev en metode implementeret, der henter annoncer og deres tilhørende billeder i </w:t>
      </w:r>
      <w:r w:rsidRPr="001A720F">
        <w:rPr>
          <w:b/>
          <w:bCs/>
        </w:rPr>
        <w:t>én enkelt databaseforespørgsel</w:t>
      </w:r>
      <w:r w:rsidRPr="001A720F">
        <w:t xml:space="preserve"> ved hjælp af en LEFT JOIN. </w:t>
      </w:r>
      <w:proofErr w:type="gramStart"/>
      <w:r w:rsidRPr="001A720F">
        <w:t>Dette forbedrede performance</w:t>
      </w:r>
      <w:proofErr w:type="gramEnd"/>
      <w:r w:rsidRPr="001A720F">
        <w:t xml:space="preserve"> markant ved visning af annoncelister.</w:t>
      </w:r>
    </w:p>
    <w:p w14:paraId="27BDB7CC" w14:textId="77777777" w:rsidR="001A720F" w:rsidRPr="001A720F" w:rsidRDefault="001A720F" w:rsidP="001A720F">
      <w:pPr>
        <w:numPr>
          <w:ilvl w:val="0"/>
          <w:numId w:val="4"/>
        </w:numPr>
      </w:pPr>
      <w:r w:rsidRPr="001A720F">
        <w:rPr>
          <w:b/>
          <w:bCs/>
        </w:rPr>
        <w:t>Atomiske Operationer (Transaktioner):</w:t>
      </w:r>
      <w:r w:rsidRPr="001A720F">
        <w:t xml:space="preserve"> Sletning af en annonce kræver sletning af både billedreferencer og selve annoncen. Disse operationer blev indkapslet i en </w:t>
      </w:r>
      <w:proofErr w:type="spellStart"/>
      <w:r w:rsidRPr="001A720F">
        <w:t>NpgsqlTransaction</w:t>
      </w:r>
      <w:proofErr w:type="spellEnd"/>
      <w:r w:rsidRPr="001A720F">
        <w:t xml:space="preserve">. Dette garanterer </w:t>
      </w:r>
      <w:r w:rsidRPr="001A720F">
        <w:rPr>
          <w:b/>
          <w:bCs/>
        </w:rPr>
        <w:t>dataintegritet</w:t>
      </w:r>
      <w:r w:rsidRPr="001A720F">
        <w:t>: enten lykkes begge operationer, eller også rulles de begge tilbage ved fejl, hvilket forhindrer forældreløse data i databasen.</w:t>
      </w:r>
    </w:p>
    <w:p w14:paraId="3440CE13" w14:textId="77777777" w:rsidR="001A720F" w:rsidRPr="001A720F" w:rsidRDefault="001A720F" w:rsidP="001A720F">
      <w:pPr>
        <w:rPr>
          <w:b/>
          <w:bCs/>
        </w:rPr>
      </w:pPr>
      <w:r w:rsidRPr="001A720F">
        <w:rPr>
          <w:b/>
          <w:bCs/>
        </w:rPr>
        <w:t>3. Brugergrænseflade (UI) og Sidens Funktionalitet</w:t>
      </w:r>
    </w:p>
    <w:p w14:paraId="352E74E3" w14:textId="77777777" w:rsidR="001A720F" w:rsidRPr="001A720F" w:rsidRDefault="001A720F" w:rsidP="001A720F">
      <w:r w:rsidRPr="001A720F">
        <w:t>Den oprindelige vision for hver side blev i høj grad realiseret. Her er en gennemgang af, hvordan designidéerne blev omsat til funktionelle komponenter.</w:t>
      </w:r>
    </w:p>
    <w:p w14:paraId="5246F4F7" w14:textId="77777777" w:rsidR="001A720F" w:rsidRPr="001A720F" w:rsidRDefault="001A720F" w:rsidP="001A720F">
      <w:pPr>
        <w:rPr>
          <w:b/>
          <w:bCs/>
          <w:lang w:val="en-US"/>
        </w:rPr>
      </w:pPr>
      <w:r w:rsidRPr="001A720F">
        <w:rPr>
          <w:b/>
          <w:bCs/>
          <w:lang w:val="en-US"/>
        </w:rPr>
        <w:t xml:space="preserve">3.1 Global State </w:t>
      </w:r>
      <w:proofErr w:type="spellStart"/>
      <w:r w:rsidRPr="001A720F">
        <w:rPr>
          <w:b/>
          <w:bCs/>
          <w:lang w:val="en-US"/>
        </w:rPr>
        <w:t>og</w:t>
      </w:r>
      <w:proofErr w:type="spellEnd"/>
      <w:r w:rsidRPr="001A720F">
        <w:rPr>
          <w:b/>
          <w:bCs/>
          <w:lang w:val="en-US"/>
        </w:rPr>
        <w:t xml:space="preserve"> Navigation (</w:t>
      </w:r>
      <w:proofErr w:type="spellStart"/>
      <w:r w:rsidRPr="001A720F">
        <w:rPr>
          <w:b/>
          <w:bCs/>
          <w:lang w:val="en-US"/>
        </w:rPr>
        <w:t>UserStateService</w:t>
      </w:r>
      <w:proofErr w:type="spellEnd"/>
      <w:r w:rsidRPr="001A720F">
        <w:rPr>
          <w:b/>
          <w:bCs/>
          <w:lang w:val="en-US"/>
        </w:rPr>
        <w:t>)</w:t>
      </w:r>
    </w:p>
    <w:p w14:paraId="07309308" w14:textId="77777777" w:rsidR="001A720F" w:rsidRPr="001A720F" w:rsidRDefault="001A720F" w:rsidP="001A720F">
      <w:r w:rsidRPr="001A720F">
        <w:t xml:space="preserve">En central udfordring var at dele login-status på tværs af alle komponenter. Dette blev løst elegant med en </w:t>
      </w:r>
      <w:proofErr w:type="spellStart"/>
      <w:r w:rsidRPr="001A720F">
        <w:t>Scoped</w:t>
      </w:r>
      <w:proofErr w:type="spellEnd"/>
      <w:r w:rsidRPr="001A720F">
        <w:t xml:space="preserve"> service, </w:t>
      </w:r>
      <w:proofErr w:type="spellStart"/>
      <w:r w:rsidRPr="001A720F">
        <w:t>UserStateService</w:t>
      </w:r>
      <w:proofErr w:type="spellEnd"/>
      <w:r w:rsidRPr="001A720F">
        <w:t xml:space="preserve">. Når en bruger logger ind, opdaterer servicen sin tilstand og udløser et </w:t>
      </w:r>
      <w:proofErr w:type="spellStart"/>
      <w:r w:rsidRPr="001A720F">
        <w:t>OnChange</w:t>
      </w:r>
      <w:proofErr w:type="spellEnd"/>
      <w:r w:rsidRPr="001A720F">
        <w:t xml:space="preserve">-event. </w:t>
      </w:r>
      <w:proofErr w:type="spellStart"/>
      <w:r w:rsidRPr="001A720F">
        <w:t>MainLayout.razor</w:t>
      </w:r>
      <w:proofErr w:type="spellEnd"/>
      <w:r w:rsidRPr="001A720F">
        <w:t xml:space="preserve"> (som indeholder den øverste navigationsbar og </w:t>
      </w:r>
      <w:proofErr w:type="spellStart"/>
      <w:r w:rsidRPr="001A720F">
        <w:t>footeren</w:t>
      </w:r>
      <w:proofErr w:type="spellEnd"/>
      <w:r w:rsidRPr="001A720F">
        <w:t>) abonnerer på dette event og gen-</w:t>
      </w:r>
      <w:proofErr w:type="spellStart"/>
      <w:r w:rsidRPr="001A720F">
        <w:t>renderer</w:t>
      </w:r>
      <w:proofErr w:type="spellEnd"/>
      <w:r w:rsidRPr="001A720F">
        <w:t xml:space="preserve"> sig selv, så "Log ind"-knappen øjeblikkeligt skifter til en profilikon.</w:t>
      </w:r>
    </w:p>
    <w:p w14:paraId="6D855193" w14:textId="77777777" w:rsidR="001A720F" w:rsidRPr="001A720F" w:rsidRDefault="001A720F" w:rsidP="001A720F">
      <w:pPr>
        <w:rPr>
          <w:b/>
          <w:bCs/>
        </w:rPr>
      </w:pPr>
      <w:r w:rsidRPr="001A720F">
        <w:rPr>
          <w:b/>
          <w:bCs/>
        </w:rPr>
        <w:t>3.2 Sider og deres Sammenhæng</w:t>
      </w:r>
    </w:p>
    <w:p w14:paraId="2E977308" w14:textId="77777777" w:rsidR="001A720F" w:rsidRPr="001A720F" w:rsidRDefault="001A720F" w:rsidP="001A720F">
      <w:pPr>
        <w:numPr>
          <w:ilvl w:val="0"/>
          <w:numId w:val="5"/>
        </w:numPr>
      </w:pPr>
      <w:r w:rsidRPr="001A720F">
        <w:rPr>
          <w:b/>
          <w:bCs/>
        </w:rPr>
        <w:t>Forside (</w:t>
      </w:r>
      <w:proofErr w:type="spellStart"/>
      <w:r w:rsidRPr="001A720F">
        <w:rPr>
          <w:b/>
          <w:bCs/>
        </w:rPr>
        <w:t>HomePage.razor</w:t>
      </w:r>
      <w:proofErr w:type="spellEnd"/>
      <w:r w:rsidRPr="001A720F">
        <w:rPr>
          <w:b/>
          <w:bCs/>
        </w:rPr>
        <w:t>) og Annonceoversigt (</w:t>
      </w:r>
      <w:proofErr w:type="spellStart"/>
      <w:r w:rsidRPr="001A720F">
        <w:rPr>
          <w:b/>
          <w:bCs/>
        </w:rPr>
        <w:t>ListingsPage.razor</w:t>
      </w:r>
      <w:proofErr w:type="spellEnd"/>
      <w:r w:rsidRPr="001A720F">
        <w:rPr>
          <w:b/>
          <w:bCs/>
        </w:rPr>
        <w:t>)</w:t>
      </w:r>
    </w:p>
    <w:p w14:paraId="0324D2DA" w14:textId="77777777" w:rsidR="001A720F" w:rsidRPr="001A720F" w:rsidRDefault="001A720F" w:rsidP="001A720F">
      <w:pPr>
        <w:numPr>
          <w:ilvl w:val="1"/>
          <w:numId w:val="5"/>
        </w:numPr>
      </w:pPr>
      <w:r w:rsidRPr="001A720F">
        <w:rPr>
          <w:b/>
          <w:bCs/>
        </w:rPr>
        <w:t>Vision:</w:t>
      </w:r>
      <w:r w:rsidRPr="001A720F">
        <w:t xml:space="preserve"> En indbydende forside med et centralt søgefelt og "Premium Annoncer". En separat side til at vise alle annoncer med avancerede filtre i venstre side og et </w:t>
      </w:r>
      <w:proofErr w:type="spellStart"/>
      <w:r w:rsidRPr="001A720F">
        <w:t>grid</w:t>
      </w:r>
      <w:proofErr w:type="spellEnd"/>
      <w:r w:rsidRPr="001A720F">
        <w:t xml:space="preserve"> af resultater til højre.</w:t>
      </w:r>
    </w:p>
    <w:p w14:paraId="36B9999D" w14:textId="77777777" w:rsidR="001A720F" w:rsidRPr="001A720F" w:rsidRDefault="001A720F" w:rsidP="001A720F">
      <w:pPr>
        <w:numPr>
          <w:ilvl w:val="1"/>
          <w:numId w:val="5"/>
        </w:numPr>
      </w:pPr>
      <w:r w:rsidRPr="001A720F">
        <w:rPr>
          <w:b/>
          <w:bCs/>
        </w:rPr>
        <w:t>Implementering:</w:t>
      </w:r>
      <w:r w:rsidRPr="001A720F">
        <w:t xml:space="preserve"> Visionen blev fulgt tæt. Søgefeltet på forsiden navigerer til </w:t>
      </w:r>
      <w:proofErr w:type="spellStart"/>
      <w:r w:rsidRPr="001A720F">
        <w:t>ListingsPage.razor</w:t>
      </w:r>
      <w:proofErr w:type="spellEnd"/>
      <w:r w:rsidRPr="001A720F">
        <w:t xml:space="preserve"> med en </w:t>
      </w:r>
      <w:proofErr w:type="spellStart"/>
      <w:r w:rsidRPr="001A720F">
        <w:t>query-string</w:t>
      </w:r>
      <w:proofErr w:type="spellEnd"/>
      <w:r w:rsidRPr="001A720F">
        <w:t xml:space="preserve">. Filtreringsmenuen på </w:t>
      </w:r>
      <w:proofErr w:type="spellStart"/>
      <w:r w:rsidRPr="001A720F">
        <w:t>ListingsPage</w:t>
      </w:r>
      <w:proofErr w:type="spellEnd"/>
      <w:r w:rsidRPr="001A720F">
        <w:t xml:space="preserve"> giver brugeren fuld kontrol over de viste resultater, og knapperne "Anvend Filtre" og "Nulstil" giver en intuitiv brugeroplevelse.</w:t>
      </w:r>
    </w:p>
    <w:p w14:paraId="0946DA28" w14:textId="77777777" w:rsidR="001A720F" w:rsidRPr="001A720F" w:rsidRDefault="001A720F" w:rsidP="001A720F">
      <w:pPr>
        <w:numPr>
          <w:ilvl w:val="0"/>
          <w:numId w:val="5"/>
        </w:numPr>
      </w:pPr>
      <w:r w:rsidRPr="001A720F">
        <w:rPr>
          <w:b/>
          <w:bCs/>
        </w:rPr>
        <w:t>Opret/Rediger Annonce (</w:t>
      </w:r>
      <w:proofErr w:type="spellStart"/>
      <w:r w:rsidRPr="001A720F">
        <w:rPr>
          <w:b/>
          <w:bCs/>
        </w:rPr>
        <w:t>CreateListing.razor</w:t>
      </w:r>
      <w:proofErr w:type="spellEnd"/>
      <w:r w:rsidRPr="001A720F">
        <w:rPr>
          <w:b/>
          <w:bCs/>
        </w:rPr>
        <w:t>)</w:t>
      </w:r>
    </w:p>
    <w:p w14:paraId="7E2BEAE6" w14:textId="77777777" w:rsidR="001A720F" w:rsidRPr="001A720F" w:rsidRDefault="001A720F" w:rsidP="001A720F">
      <w:pPr>
        <w:numPr>
          <w:ilvl w:val="1"/>
          <w:numId w:val="5"/>
        </w:numPr>
      </w:pPr>
      <w:r w:rsidRPr="001A720F">
        <w:rPr>
          <w:b/>
          <w:bCs/>
        </w:rPr>
        <w:t>Vision:</w:t>
      </w:r>
      <w:r w:rsidRPr="001A720F">
        <w:t xml:space="preserve"> En dedikeret formular til at oprette en ny annonce.</w:t>
      </w:r>
    </w:p>
    <w:p w14:paraId="75DF667F" w14:textId="77777777" w:rsidR="001A720F" w:rsidRPr="001A720F" w:rsidRDefault="001A720F" w:rsidP="001A720F">
      <w:pPr>
        <w:numPr>
          <w:ilvl w:val="1"/>
          <w:numId w:val="5"/>
        </w:numPr>
      </w:pPr>
      <w:r w:rsidRPr="001A720F">
        <w:rPr>
          <w:b/>
          <w:bCs/>
        </w:rPr>
        <w:t>Implementering:</w:t>
      </w:r>
      <w:r w:rsidRPr="001A720F">
        <w:t xml:space="preserve"> En enkelt, genanvendelig komponent, </w:t>
      </w:r>
      <w:proofErr w:type="spellStart"/>
      <w:r w:rsidRPr="001A720F">
        <w:t>CreateListing.razor</w:t>
      </w:r>
      <w:proofErr w:type="spellEnd"/>
      <w:r w:rsidRPr="001A720F">
        <w:t xml:space="preserve">, blev skabt til både at </w:t>
      </w:r>
      <w:r w:rsidRPr="001A720F">
        <w:rPr>
          <w:b/>
          <w:bCs/>
        </w:rPr>
        <w:t>oprette og redigere</w:t>
      </w:r>
      <w:r w:rsidRPr="001A720F">
        <w:t xml:space="preserve"> annoncer. Komponentens tilstand styres af en URL-parameter (?</w:t>
      </w:r>
      <w:proofErr w:type="spellStart"/>
      <w:r w:rsidRPr="001A720F">
        <w:t>editId</w:t>
      </w:r>
      <w:proofErr w:type="spellEnd"/>
      <w:r w:rsidRPr="001A720F">
        <w:t xml:space="preserve">=...). Hvis </w:t>
      </w:r>
      <w:proofErr w:type="spellStart"/>
      <w:r w:rsidRPr="001A720F">
        <w:t>editId</w:t>
      </w:r>
      <w:proofErr w:type="spellEnd"/>
      <w:r w:rsidRPr="001A720F">
        <w:t xml:space="preserve"> er til stede, hentes den eksisterende annonce, og formularen forud-udfyldes. Dette er et stærkt eksempel på genbrug af kode.</w:t>
      </w:r>
    </w:p>
    <w:p w14:paraId="166C1A8A" w14:textId="77777777" w:rsidR="001A720F" w:rsidRPr="001A720F" w:rsidRDefault="001A720F" w:rsidP="001A720F">
      <w:pPr>
        <w:numPr>
          <w:ilvl w:val="0"/>
          <w:numId w:val="5"/>
        </w:numPr>
      </w:pPr>
      <w:r w:rsidRPr="001A720F">
        <w:rPr>
          <w:b/>
          <w:bCs/>
        </w:rPr>
        <w:t>Brugerkonto (</w:t>
      </w:r>
      <w:proofErr w:type="spellStart"/>
      <w:r w:rsidRPr="001A720F">
        <w:rPr>
          <w:b/>
          <w:bCs/>
        </w:rPr>
        <w:t>UserProfile.razor</w:t>
      </w:r>
      <w:proofErr w:type="spellEnd"/>
      <w:r w:rsidRPr="001A720F">
        <w:rPr>
          <w:b/>
          <w:bCs/>
        </w:rPr>
        <w:t>)</w:t>
      </w:r>
    </w:p>
    <w:p w14:paraId="4C42D21C" w14:textId="77777777" w:rsidR="001A720F" w:rsidRPr="001A720F" w:rsidRDefault="001A720F" w:rsidP="001A720F">
      <w:pPr>
        <w:numPr>
          <w:ilvl w:val="1"/>
          <w:numId w:val="5"/>
        </w:numPr>
      </w:pPr>
      <w:r w:rsidRPr="001A720F">
        <w:rPr>
          <w:b/>
          <w:bCs/>
        </w:rPr>
        <w:t>Vision:</w:t>
      </w:r>
      <w:r w:rsidRPr="001A720F">
        <w:t xml:space="preserve"> Et </w:t>
      </w:r>
      <w:proofErr w:type="spellStart"/>
      <w:r w:rsidRPr="001A720F">
        <w:t>dashboard</w:t>
      </w:r>
      <w:proofErr w:type="spellEnd"/>
      <w:r w:rsidRPr="001A720F">
        <w:t xml:space="preserve"> med en venstremenu til navigation mellem personlige oplysninger, aktive annoncer, osv.</w:t>
      </w:r>
    </w:p>
    <w:p w14:paraId="3A835BEE" w14:textId="77777777" w:rsidR="001A720F" w:rsidRPr="001A720F" w:rsidRDefault="001A720F" w:rsidP="001A720F">
      <w:pPr>
        <w:numPr>
          <w:ilvl w:val="1"/>
          <w:numId w:val="5"/>
        </w:numPr>
      </w:pPr>
      <w:r w:rsidRPr="001A720F">
        <w:rPr>
          <w:b/>
          <w:bCs/>
        </w:rPr>
        <w:t>Implementering:</w:t>
      </w:r>
      <w:r w:rsidRPr="001A720F">
        <w:t xml:space="preserve"> Siden blev bygget som et centralt </w:t>
      </w:r>
      <w:proofErr w:type="spellStart"/>
      <w:r w:rsidRPr="001A720F">
        <w:t>dashboard</w:t>
      </w:r>
      <w:proofErr w:type="spellEnd"/>
      <w:r w:rsidRPr="001A720F">
        <w:t xml:space="preserve">. En lokal variabel og en switch-sætning bruges til at vise forskellige sektioner (f.eks. "Personlige Oplysninger", "Mine Annoncer") uden at skulle navigere til helt nye sider, hvilket skaber en flydende </w:t>
      </w:r>
      <w:r w:rsidRPr="001A720F">
        <w:lastRenderedPageBreak/>
        <w:t>"single-page app"-oplevelse. Brugerens aktive annoncer vises i en tabel med Rediger- og Slet-ikoner, der navigerer korrekt.</w:t>
      </w:r>
    </w:p>
    <w:p w14:paraId="5C6A988B" w14:textId="77777777" w:rsidR="001A720F" w:rsidRPr="001A720F" w:rsidRDefault="001A720F" w:rsidP="001A720F">
      <w:pPr>
        <w:numPr>
          <w:ilvl w:val="0"/>
          <w:numId w:val="5"/>
        </w:numPr>
      </w:pPr>
      <w:r w:rsidRPr="001A720F">
        <w:rPr>
          <w:b/>
          <w:bCs/>
        </w:rPr>
        <w:t>Login (</w:t>
      </w:r>
      <w:proofErr w:type="spellStart"/>
      <w:r w:rsidRPr="001A720F">
        <w:rPr>
          <w:b/>
          <w:bCs/>
        </w:rPr>
        <w:t>LoginPage.razor</w:t>
      </w:r>
      <w:proofErr w:type="spellEnd"/>
      <w:r w:rsidRPr="001A720F">
        <w:rPr>
          <w:b/>
          <w:bCs/>
        </w:rPr>
        <w:t>) og Opret Bruger (</w:t>
      </w:r>
      <w:proofErr w:type="spellStart"/>
      <w:r w:rsidRPr="001A720F">
        <w:rPr>
          <w:b/>
          <w:bCs/>
        </w:rPr>
        <w:t>RegisterPage.razor</w:t>
      </w:r>
      <w:proofErr w:type="spellEnd"/>
      <w:r w:rsidRPr="001A720F">
        <w:rPr>
          <w:b/>
          <w:bCs/>
        </w:rPr>
        <w:t>)</w:t>
      </w:r>
    </w:p>
    <w:p w14:paraId="006AF999" w14:textId="77777777" w:rsidR="001A720F" w:rsidRPr="001A720F" w:rsidRDefault="001A720F" w:rsidP="001A720F">
      <w:pPr>
        <w:numPr>
          <w:ilvl w:val="1"/>
          <w:numId w:val="5"/>
        </w:numPr>
      </w:pPr>
      <w:r w:rsidRPr="001A720F">
        <w:rPr>
          <w:b/>
          <w:bCs/>
        </w:rPr>
        <w:t>Vision:</w:t>
      </w:r>
      <w:r w:rsidRPr="001A720F">
        <w:t xml:space="preserve"> Simple og intuitive formularer til autentificering.</w:t>
      </w:r>
    </w:p>
    <w:p w14:paraId="22F601AE" w14:textId="77777777" w:rsidR="001A720F" w:rsidRPr="001A720F" w:rsidRDefault="001A720F" w:rsidP="001A720F">
      <w:pPr>
        <w:numPr>
          <w:ilvl w:val="1"/>
          <w:numId w:val="5"/>
        </w:numPr>
      </w:pPr>
      <w:r w:rsidRPr="001A720F">
        <w:rPr>
          <w:b/>
          <w:bCs/>
        </w:rPr>
        <w:t>Implementering:</w:t>
      </w:r>
      <w:r w:rsidRPr="001A720F">
        <w:t xml:space="preserve"> Begge sider blev implementeret som beskrevet. </w:t>
      </w:r>
      <w:proofErr w:type="spellStart"/>
      <w:r w:rsidRPr="001A720F">
        <w:t>Navigationsflowet</w:t>
      </w:r>
      <w:proofErr w:type="spellEnd"/>
      <w:r w:rsidRPr="001A720F">
        <w:t xml:space="preserve"> blev sikret, så en bruger, der forsøger at tilgå en beskyttet side (f.eks. "Opret Annonce"), bliver viderestillet til login-siden først og derefter sendt til den oprindeligt ønskede destination efter succesfuldt login.</w:t>
      </w:r>
    </w:p>
    <w:p w14:paraId="52AB324C" w14:textId="77777777" w:rsidR="001A720F" w:rsidRPr="001A720F" w:rsidRDefault="001A720F" w:rsidP="001A720F">
      <w:pPr>
        <w:numPr>
          <w:ilvl w:val="0"/>
          <w:numId w:val="5"/>
        </w:numPr>
      </w:pPr>
      <w:r w:rsidRPr="001A720F">
        <w:rPr>
          <w:b/>
          <w:bCs/>
        </w:rPr>
        <w:t>Annonce-detaljeside (</w:t>
      </w:r>
      <w:proofErr w:type="spellStart"/>
      <w:r w:rsidRPr="001A720F">
        <w:rPr>
          <w:b/>
          <w:bCs/>
        </w:rPr>
        <w:t>ListingDetailsPage.razor</w:t>
      </w:r>
      <w:proofErr w:type="spellEnd"/>
      <w:r w:rsidRPr="001A720F">
        <w:rPr>
          <w:b/>
          <w:bCs/>
        </w:rPr>
        <w:t>)</w:t>
      </w:r>
    </w:p>
    <w:p w14:paraId="0CB57AE5" w14:textId="77777777" w:rsidR="001A720F" w:rsidRPr="001A720F" w:rsidRDefault="001A720F" w:rsidP="001A720F">
      <w:pPr>
        <w:numPr>
          <w:ilvl w:val="1"/>
          <w:numId w:val="5"/>
        </w:numPr>
      </w:pPr>
      <w:r w:rsidRPr="001A720F">
        <w:rPr>
          <w:b/>
          <w:bCs/>
        </w:rPr>
        <w:t>Vision:</w:t>
      </w:r>
      <w:r w:rsidRPr="001A720F">
        <w:t xml:space="preserve"> En detaljeret visning af én annonce med billedgalleri, specifikationer, sælgerinfo og lignende annoncer.</w:t>
      </w:r>
    </w:p>
    <w:p w14:paraId="293866EE" w14:textId="77777777" w:rsidR="001A720F" w:rsidRPr="001A720F" w:rsidRDefault="001A720F" w:rsidP="001A720F">
      <w:pPr>
        <w:numPr>
          <w:ilvl w:val="1"/>
          <w:numId w:val="5"/>
        </w:numPr>
      </w:pPr>
      <w:r w:rsidRPr="001A720F">
        <w:rPr>
          <w:b/>
          <w:bCs/>
        </w:rPr>
        <w:t>Implementering:</w:t>
      </w:r>
      <w:r w:rsidRPr="001A720F">
        <w:t xml:space="preserve"> Siden blev implementeret som specificeret og fungerer som slutpunktet for de fleste brugerrejser. Den viser alle relevante oplysninger på en overskuelig måde og linker videre til andre relevante annoncer.</w:t>
      </w:r>
    </w:p>
    <w:p w14:paraId="78A7257D" w14:textId="77777777" w:rsidR="001A720F" w:rsidRDefault="001A720F" w:rsidP="001A720F">
      <w:pPr>
        <w:rPr>
          <w:b/>
          <w:bCs/>
        </w:rPr>
      </w:pPr>
    </w:p>
    <w:p w14:paraId="69A0E1D8" w14:textId="77777777" w:rsidR="001A720F" w:rsidRDefault="001A720F" w:rsidP="001A720F">
      <w:pPr>
        <w:rPr>
          <w:b/>
          <w:bCs/>
        </w:rPr>
      </w:pPr>
    </w:p>
    <w:p w14:paraId="487CA441" w14:textId="77777777" w:rsidR="001A720F" w:rsidRDefault="001A720F" w:rsidP="001A720F">
      <w:pPr>
        <w:rPr>
          <w:b/>
          <w:bCs/>
        </w:rPr>
      </w:pPr>
    </w:p>
    <w:p w14:paraId="1896A857" w14:textId="77777777" w:rsidR="001A720F" w:rsidRDefault="001A720F" w:rsidP="001A720F">
      <w:pPr>
        <w:rPr>
          <w:b/>
          <w:bCs/>
        </w:rPr>
      </w:pPr>
    </w:p>
    <w:p w14:paraId="2772F52A" w14:textId="77777777" w:rsidR="001A720F" w:rsidRDefault="001A720F" w:rsidP="001A720F">
      <w:pPr>
        <w:rPr>
          <w:b/>
          <w:bCs/>
        </w:rPr>
      </w:pPr>
    </w:p>
    <w:p w14:paraId="666ADB05" w14:textId="77777777" w:rsidR="001A720F" w:rsidRDefault="001A720F" w:rsidP="001A720F">
      <w:pPr>
        <w:rPr>
          <w:b/>
          <w:bCs/>
        </w:rPr>
      </w:pPr>
    </w:p>
    <w:p w14:paraId="26A691FD" w14:textId="77777777" w:rsidR="001A720F" w:rsidRDefault="001A720F" w:rsidP="001A720F">
      <w:pPr>
        <w:rPr>
          <w:b/>
          <w:bCs/>
        </w:rPr>
      </w:pPr>
    </w:p>
    <w:p w14:paraId="024536C2" w14:textId="77777777" w:rsidR="001A720F" w:rsidRDefault="001A720F" w:rsidP="001A720F">
      <w:pPr>
        <w:rPr>
          <w:b/>
          <w:bCs/>
        </w:rPr>
      </w:pPr>
    </w:p>
    <w:p w14:paraId="5991C524" w14:textId="77777777" w:rsidR="001A720F" w:rsidRDefault="001A720F" w:rsidP="001A720F">
      <w:pPr>
        <w:rPr>
          <w:b/>
          <w:bCs/>
        </w:rPr>
      </w:pPr>
    </w:p>
    <w:p w14:paraId="11EF274C" w14:textId="77777777" w:rsidR="001A720F" w:rsidRDefault="001A720F" w:rsidP="001A720F">
      <w:pPr>
        <w:rPr>
          <w:b/>
          <w:bCs/>
        </w:rPr>
      </w:pPr>
    </w:p>
    <w:p w14:paraId="45B6A18D" w14:textId="77777777" w:rsidR="001A720F" w:rsidRDefault="001A720F" w:rsidP="001A720F">
      <w:pPr>
        <w:rPr>
          <w:b/>
          <w:bCs/>
        </w:rPr>
      </w:pPr>
    </w:p>
    <w:p w14:paraId="1AFE8063" w14:textId="77777777" w:rsidR="006F6818" w:rsidRDefault="006F6818" w:rsidP="001A720F">
      <w:pPr>
        <w:rPr>
          <w:b/>
          <w:bCs/>
        </w:rPr>
      </w:pPr>
    </w:p>
    <w:p w14:paraId="213CE06C" w14:textId="77777777" w:rsidR="006F6818" w:rsidRDefault="006F6818" w:rsidP="001A720F">
      <w:pPr>
        <w:rPr>
          <w:b/>
          <w:bCs/>
        </w:rPr>
      </w:pPr>
    </w:p>
    <w:p w14:paraId="6BB98B1E" w14:textId="77777777" w:rsidR="006F6818" w:rsidRDefault="006F6818" w:rsidP="001A720F">
      <w:pPr>
        <w:rPr>
          <w:b/>
          <w:bCs/>
        </w:rPr>
      </w:pPr>
    </w:p>
    <w:p w14:paraId="4DD265C8" w14:textId="77777777" w:rsidR="006F6818" w:rsidRDefault="006F6818" w:rsidP="001A720F">
      <w:pPr>
        <w:rPr>
          <w:b/>
          <w:bCs/>
        </w:rPr>
      </w:pPr>
    </w:p>
    <w:p w14:paraId="1FAD8486" w14:textId="77777777" w:rsidR="006F6818" w:rsidRDefault="006F6818" w:rsidP="001A720F">
      <w:pPr>
        <w:rPr>
          <w:b/>
          <w:bCs/>
        </w:rPr>
      </w:pPr>
    </w:p>
    <w:p w14:paraId="4DDCC858" w14:textId="77777777" w:rsidR="006F6818" w:rsidRDefault="006F6818" w:rsidP="001A720F">
      <w:pPr>
        <w:rPr>
          <w:b/>
          <w:bCs/>
        </w:rPr>
      </w:pPr>
    </w:p>
    <w:p w14:paraId="2A76C9B1" w14:textId="77777777" w:rsidR="006F6818" w:rsidRDefault="006F6818" w:rsidP="001A720F">
      <w:pPr>
        <w:rPr>
          <w:b/>
          <w:bCs/>
        </w:rPr>
      </w:pPr>
    </w:p>
    <w:p w14:paraId="73D173BA" w14:textId="29FEAE70" w:rsidR="001A720F" w:rsidRPr="001A720F" w:rsidRDefault="001A720F" w:rsidP="001A720F">
      <w:pPr>
        <w:rPr>
          <w:b/>
          <w:bCs/>
        </w:rPr>
      </w:pPr>
      <w:r w:rsidRPr="001A720F">
        <w:rPr>
          <w:b/>
          <w:bCs/>
        </w:rPr>
        <w:lastRenderedPageBreak/>
        <w:t>4. Sikkerhedsanalyse og Læringspunkter</w:t>
      </w:r>
    </w:p>
    <w:p w14:paraId="45519A69" w14:textId="77777777" w:rsidR="001A720F" w:rsidRPr="001A720F" w:rsidRDefault="001A720F" w:rsidP="001A720F">
      <w:pPr>
        <w:rPr>
          <w:b/>
          <w:bCs/>
        </w:rPr>
      </w:pPr>
      <w:r w:rsidRPr="001A720F">
        <w:rPr>
          <w:b/>
          <w:bCs/>
        </w:rPr>
        <w:t>4.1 Adgangskodehåndtering</w:t>
      </w:r>
    </w:p>
    <w:p w14:paraId="669D8117" w14:textId="77777777" w:rsidR="001A720F" w:rsidRPr="001A720F" w:rsidRDefault="001A720F" w:rsidP="001A720F">
      <w:r w:rsidRPr="001A720F">
        <w:t xml:space="preserve">Som en kritisk sikkerhedsforanstaltning følger applikationen </w:t>
      </w:r>
      <w:proofErr w:type="spellStart"/>
      <w:r w:rsidRPr="001A720F">
        <w:t>best</w:t>
      </w:r>
      <w:proofErr w:type="spellEnd"/>
      <w:r w:rsidRPr="001A720F">
        <w:t xml:space="preserve">-practice ved at </w:t>
      </w:r>
      <w:proofErr w:type="spellStart"/>
      <w:r w:rsidRPr="001A720F">
        <w:t>hashe</w:t>
      </w:r>
      <w:proofErr w:type="spellEnd"/>
      <w:r w:rsidRPr="001A720F">
        <w:t xml:space="preserve"> alle adgangskoder med </w:t>
      </w:r>
      <w:r w:rsidRPr="001A720F">
        <w:rPr>
          <w:b/>
          <w:bCs/>
        </w:rPr>
        <w:t>BCrypt.Net</w:t>
      </w:r>
      <w:r w:rsidRPr="001A720F">
        <w:t xml:space="preserve">. Dette sikrer, at adgangskoder ikke gemmes i klartekst og er beskyttet mod </w:t>
      </w:r>
      <w:proofErr w:type="spellStart"/>
      <w:r w:rsidRPr="001A720F">
        <w:t>rainbow</w:t>
      </w:r>
      <w:proofErr w:type="spellEnd"/>
      <w:r w:rsidRPr="001A720F">
        <w:t xml:space="preserve"> </w:t>
      </w:r>
      <w:proofErr w:type="spellStart"/>
      <w:r w:rsidRPr="001A720F">
        <w:t>table</w:t>
      </w:r>
      <w:proofErr w:type="spellEnd"/>
      <w:r w:rsidRPr="001A720F">
        <w:t>-angreb, selv i tilfælde af et databasetab.</w:t>
      </w:r>
    </w:p>
    <w:p w14:paraId="436E2C1E" w14:textId="77777777" w:rsidR="001A720F" w:rsidRPr="001A720F" w:rsidRDefault="001A720F" w:rsidP="001A720F">
      <w:pPr>
        <w:rPr>
          <w:b/>
          <w:bCs/>
        </w:rPr>
      </w:pPr>
      <w:r w:rsidRPr="001A720F">
        <w:rPr>
          <w:b/>
          <w:bCs/>
        </w:rPr>
        <w:t>4.2 Identificeret Sårbarhed og Løsningsforslag</w:t>
      </w:r>
    </w:p>
    <w:p w14:paraId="749F4FCA" w14:textId="77777777" w:rsidR="001A720F" w:rsidRPr="001A720F" w:rsidRDefault="001A720F" w:rsidP="001A720F">
      <w:r w:rsidRPr="001A720F">
        <w:t>Under analysen af den færdige applikation blev der identificeret en potentiel sikkerhedssårbarhed:</w:t>
      </w:r>
    </w:p>
    <w:p w14:paraId="1EC4F0DF" w14:textId="77777777" w:rsidR="001A720F" w:rsidRPr="001A720F" w:rsidRDefault="001A720F" w:rsidP="001A720F">
      <w:pPr>
        <w:numPr>
          <w:ilvl w:val="0"/>
          <w:numId w:val="6"/>
        </w:numPr>
      </w:pPr>
      <w:r w:rsidRPr="001A720F">
        <w:rPr>
          <w:b/>
          <w:bCs/>
        </w:rPr>
        <w:t>Problem:</w:t>
      </w:r>
      <w:r w:rsidRPr="001A720F">
        <w:t xml:space="preserve"> En autentificeret bruger kunne teoretisk set manipulere URL'en (f.eks. /</w:t>
      </w:r>
      <w:proofErr w:type="spellStart"/>
      <w:r w:rsidRPr="001A720F">
        <w:t>CreateListing?editId</w:t>
      </w:r>
      <w:proofErr w:type="spellEnd"/>
      <w:r w:rsidRPr="001A720F">
        <w:t xml:space="preserve">=123) og dermed få adgang til at redigere eller slette en annonce, der tilhørte en </w:t>
      </w:r>
      <w:r w:rsidRPr="001A720F">
        <w:rPr>
          <w:i/>
          <w:iCs/>
        </w:rPr>
        <w:t>anden</w:t>
      </w:r>
      <w:r w:rsidRPr="001A720F">
        <w:t xml:space="preserve"> bruger. Den nuværende implementering validerede kun annoncens eksistens, ikke dens ejerskab.</w:t>
      </w:r>
    </w:p>
    <w:p w14:paraId="0459517D" w14:textId="77777777" w:rsidR="001A720F" w:rsidRPr="001A720F" w:rsidRDefault="001A720F" w:rsidP="001A720F">
      <w:pPr>
        <w:numPr>
          <w:ilvl w:val="0"/>
          <w:numId w:val="6"/>
        </w:numPr>
      </w:pPr>
      <w:r w:rsidRPr="001A720F">
        <w:rPr>
          <w:b/>
          <w:bCs/>
        </w:rPr>
        <w:t>Løsningsforslag:</w:t>
      </w:r>
      <w:r w:rsidRPr="001A720F">
        <w:t xml:space="preserve"> Autorisering skal håndhæves på server-siden i dataadgangslaget.</w:t>
      </w:r>
    </w:p>
    <w:p w14:paraId="7197DDE8" w14:textId="77777777" w:rsidR="001A720F" w:rsidRPr="001A720F" w:rsidRDefault="001A720F" w:rsidP="001A720F">
      <w:pPr>
        <w:numPr>
          <w:ilvl w:val="1"/>
          <w:numId w:val="6"/>
        </w:numPr>
      </w:pPr>
      <w:r w:rsidRPr="001A720F">
        <w:t xml:space="preserve">Metoderne </w:t>
      </w:r>
      <w:proofErr w:type="spellStart"/>
      <w:r w:rsidRPr="001A720F">
        <w:t>UpdateAsync</w:t>
      </w:r>
      <w:proofErr w:type="spellEnd"/>
      <w:r w:rsidRPr="001A720F">
        <w:t xml:space="preserve"> og </w:t>
      </w:r>
      <w:proofErr w:type="spellStart"/>
      <w:r w:rsidRPr="001A720F">
        <w:t>DeleteAsync</w:t>
      </w:r>
      <w:proofErr w:type="spellEnd"/>
      <w:r w:rsidRPr="001A720F">
        <w:t xml:space="preserve"> i </w:t>
      </w:r>
      <w:proofErr w:type="spellStart"/>
      <w:r w:rsidRPr="001A720F">
        <w:t>IListingRepository</w:t>
      </w:r>
      <w:proofErr w:type="spellEnd"/>
      <w:r w:rsidRPr="001A720F">
        <w:t xml:space="preserve"> skal udvides til også at kræve </w:t>
      </w:r>
      <w:proofErr w:type="spellStart"/>
      <w:r w:rsidRPr="001A720F">
        <w:t>ID'et</w:t>
      </w:r>
      <w:proofErr w:type="spellEnd"/>
      <w:r w:rsidRPr="001A720F">
        <w:t xml:space="preserve"> på den </w:t>
      </w:r>
      <w:r w:rsidRPr="001A720F">
        <w:rPr>
          <w:b/>
          <w:bCs/>
        </w:rPr>
        <w:t xml:space="preserve">aktuelt </w:t>
      </w:r>
      <w:proofErr w:type="spellStart"/>
      <w:r w:rsidRPr="001A720F">
        <w:rPr>
          <w:b/>
          <w:bCs/>
        </w:rPr>
        <w:t>indloggede</w:t>
      </w:r>
      <w:proofErr w:type="spellEnd"/>
      <w:r w:rsidRPr="001A720F">
        <w:rPr>
          <w:b/>
          <w:bCs/>
        </w:rPr>
        <w:t xml:space="preserve"> bruger</w:t>
      </w:r>
      <w:r w:rsidRPr="001A720F">
        <w:t>.</w:t>
      </w:r>
    </w:p>
    <w:p w14:paraId="49CC98E9" w14:textId="77777777" w:rsidR="001A720F" w:rsidRPr="001A720F" w:rsidRDefault="001A720F" w:rsidP="001A720F">
      <w:pPr>
        <w:numPr>
          <w:ilvl w:val="1"/>
          <w:numId w:val="6"/>
        </w:numPr>
      </w:pPr>
      <w:r w:rsidRPr="001A720F">
        <w:t xml:space="preserve">Metoden bør derefter verificere, at operationen rent faktisk påvirkede en række. Hvis ikke, betyder det, at brugeren ikke havde tilladelse, og en undtagelse (f.eks. </w:t>
      </w:r>
      <w:proofErr w:type="spellStart"/>
      <w:r w:rsidRPr="001A720F">
        <w:t>UnauthorizedAccessException</w:t>
      </w:r>
      <w:proofErr w:type="spellEnd"/>
      <w:r w:rsidRPr="001A720F">
        <w:t>) bør kastes.</w:t>
      </w:r>
    </w:p>
    <w:p w14:paraId="4912ECD3" w14:textId="77777777" w:rsidR="001A720F" w:rsidRPr="001A720F" w:rsidRDefault="001A720F" w:rsidP="001A720F">
      <w:r w:rsidRPr="001A720F">
        <w:t>Dette læringspunkt understreger vigtigheden af altid at validere ejerskab på serversiden og aldrig stole på klient-input alene.</w:t>
      </w:r>
    </w:p>
    <w:p w14:paraId="76142DBF" w14:textId="77777777" w:rsidR="001A720F" w:rsidRPr="001A720F" w:rsidRDefault="001A720F" w:rsidP="001A720F">
      <w:pPr>
        <w:rPr>
          <w:b/>
          <w:bCs/>
        </w:rPr>
      </w:pPr>
      <w:r w:rsidRPr="001A720F">
        <w:rPr>
          <w:b/>
          <w:bCs/>
        </w:rPr>
        <w:t>5. Konklusion</w:t>
      </w:r>
    </w:p>
    <w:p w14:paraId="7F2BE315" w14:textId="77777777" w:rsidR="001A720F" w:rsidRPr="001A720F" w:rsidRDefault="001A720F" w:rsidP="001A720F">
      <w:r w:rsidRPr="001A720F">
        <w:t xml:space="preserve">Projektet lykkedes med at omsætte en detaljeret vision til en funktionel og teknisk solid webapplikation. Ved at anvende </w:t>
      </w:r>
      <w:proofErr w:type="spellStart"/>
      <w:r w:rsidRPr="001A720F">
        <w:t>Blazor</w:t>
      </w:r>
      <w:proofErr w:type="spellEnd"/>
      <w:r w:rsidRPr="001A720F">
        <w:t xml:space="preserve"> Server og en ren dataadgangsstrategi uden ORM blev målene om sikkerhed og kontrol over SQL opfyldt. Designet af brugergrænsefladen og den logiske sammenhæng mellem siderne blev realiseret som planlagt, hvilket resulterede i en intuitiv brugeroplevelse. Den afsluttende analyse afslørede en robust platform, men også et kritisk læringspunkt inden for sikkerhed, hvilket demonstrerer en moden og reflekteret udviklingsproces.</w:t>
      </w:r>
    </w:p>
    <w:p w14:paraId="1C8894ED" w14:textId="77777777" w:rsidR="003A663C" w:rsidRDefault="003A663C"/>
    <w:sectPr w:rsidR="003A663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B0E1A"/>
    <w:multiLevelType w:val="multilevel"/>
    <w:tmpl w:val="413856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6167B"/>
    <w:multiLevelType w:val="multilevel"/>
    <w:tmpl w:val="3DB0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C3F77"/>
    <w:multiLevelType w:val="multilevel"/>
    <w:tmpl w:val="F8DC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7E6687"/>
    <w:multiLevelType w:val="multilevel"/>
    <w:tmpl w:val="2CA2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5A76BC"/>
    <w:multiLevelType w:val="multilevel"/>
    <w:tmpl w:val="9318A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150AD3"/>
    <w:multiLevelType w:val="multilevel"/>
    <w:tmpl w:val="CCAC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1538792">
    <w:abstractNumId w:val="2"/>
  </w:num>
  <w:num w:numId="2" w16cid:durableId="521479404">
    <w:abstractNumId w:val="1"/>
  </w:num>
  <w:num w:numId="3" w16cid:durableId="82841608">
    <w:abstractNumId w:val="3"/>
  </w:num>
  <w:num w:numId="4" w16cid:durableId="982348638">
    <w:abstractNumId w:val="5"/>
  </w:num>
  <w:num w:numId="5" w16cid:durableId="2101490474">
    <w:abstractNumId w:val="4"/>
  </w:num>
  <w:num w:numId="6" w16cid:durableId="336078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20F"/>
    <w:rsid w:val="000168AC"/>
    <w:rsid w:val="001A720F"/>
    <w:rsid w:val="003216FA"/>
    <w:rsid w:val="003A663C"/>
    <w:rsid w:val="003F203E"/>
    <w:rsid w:val="004024B3"/>
    <w:rsid w:val="006F6818"/>
    <w:rsid w:val="00D32473"/>
    <w:rsid w:val="00DF700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87AB"/>
  <w15:chartTrackingRefBased/>
  <w15:docId w15:val="{4D988F66-6DCE-4B78-B38C-BD3E97152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A72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1A72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1A720F"/>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1A720F"/>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1A720F"/>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1A720F"/>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1A720F"/>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1A720F"/>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1A720F"/>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A720F"/>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1A720F"/>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1A720F"/>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1A720F"/>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1A720F"/>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1A720F"/>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1A720F"/>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1A720F"/>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1A720F"/>
    <w:rPr>
      <w:rFonts w:eastAsiaTheme="majorEastAsia" w:cstheme="majorBidi"/>
      <w:color w:val="272727" w:themeColor="text1" w:themeTint="D8"/>
    </w:rPr>
  </w:style>
  <w:style w:type="paragraph" w:styleId="Titel">
    <w:name w:val="Title"/>
    <w:basedOn w:val="Normal"/>
    <w:next w:val="Normal"/>
    <w:link w:val="TitelTegn"/>
    <w:uiPriority w:val="10"/>
    <w:qFormat/>
    <w:rsid w:val="001A72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A720F"/>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1A720F"/>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1A720F"/>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1A720F"/>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1A720F"/>
    <w:rPr>
      <w:i/>
      <w:iCs/>
      <w:color w:val="404040" w:themeColor="text1" w:themeTint="BF"/>
    </w:rPr>
  </w:style>
  <w:style w:type="paragraph" w:styleId="Listeafsnit">
    <w:name w:val="List Paragraph"/>
    <w:basedOn w:val="Normal"/>
    <w:uiPriority w:val="34"/>
    <w:qFormat/>
    <w:rsid w:val="001A720F"/>
    <w:pPr>
      <w:ind w:left="720"/>
      <w:contextualSpacing/>
    </w:pPr>
  </w:style>
  <w:style w:type="character" w:styleId="Kraftigfremhvning">
    <w:name w:val="Intense Emphasis"/>
    <w:basedOn w:val="Standardskrifttypeiafsnit"/>
    <w:uiPriority w:val="21"/>
    <w:qFormat/>
    <w:rsid w:val="001A720F"/>
    <w:rPr>
      <w:i/>
      <w:iCs/>
      <w:color w:val="0F4761" w:themeColor="accent1" w:themeShade="BF"/>
    </w:rPr>
  </w:style>
  <w:style w:type="paragraph" w:styleId="Strktcitat">
    <w:name w:val="Intense Quote"/>
    <w:basedOn w:val="Normal"/>
    <w:next w:val="Normal"/>
    <w:link w:val="StrktcitatTegn"/>
    <w:uiPriority w:val="30"/>
    <w:qFormat/>
    <w:rsid w:val="001A72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1A720F"/>
    <w:rPr>
      <w:i/>
      <w:iCs/>
      <w:color w:val="0F4761" w:themeColor="accent1" w:themeShade="BF"/>
    </w:rPr>
  </w:style>
  <w:style w:type="character" w:styleId="Kraftighenvisning">
    <w:name w:val="Intense Reference"/>
    <w:basedOn w:val="Standardskrifttypeiafsnit"/>
    <w:uiPriority w:val="32"/>
    <w:qFormat/>
    <w:rsid w:val="001A72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843468">
      <w:bodyDiv w:val="1"/>
      <w:marLeft w:val="0"/>
      <w:marRight w:val="0"/>
      <w:marTop w:val="0"/>
      <w:marBottom w:val="0"/>
      <w:divBdr>
        <w:top w:val="none" w:sz="0" w:space="0" w:color="auto"/>
        <w:left w:val="none" w:sz="0" w:space="0" w:color="auto"/>
        <w:bottom w:val="none" w:sz="0" w:space="0" w:color="auto"/>
        <w:right w:val="none" w:sz="0" w:space="0" w:color="auto"/>
      </w:divBdr>
      <w:divsChild>
        <w:div w:id="480462660">
          <w:marLeft w:val="0"/>
          <w:marRight w:val="0"/>
          <w:marTop w:val="0"/>
          <w:marBottom w:val="0"/>
          <w:divBdr>
            <w:top w:val="none" w:sz="0" w:space="0" w:color="auto"/>
            <w:left w:val="none" w:sz="0" w:space="0" w:color="auto"/>
            <w:bottom w:val="none" w:sz="0" w:space="0" w:color="auto"/>
            <w:right w:val="none" w:sz="0" w:space="0" w:color="auto"/>
          </w:divBdr>
          <w:divsChild>
            <w:div w:id="94911324">
              <w:marLeft w:val="0"/>
              <w:marRight w:val="0"/>
              <w:marTop w:val="0"/>
              <w:marBottom w:val="0"/>
              <w:divBdr>
                <w:top w:val="none" w:sz="0" w:space="0" w:color="auto"/>
                <w:left w:val="none" w:sz="0" w:space="0" w:color="auto"/>
                <w:bottom w:val="none" w:sz="0" w:space="0" w:color="auto"/>
                <w:right w:val="none" w:sz="0" w:space="0" w:color="auto"/>
              </w:divBdr>
            </w:div>
            <w:div w:id="1967197139">
              <w:marLeft w:val="0"/>
              <w:marRight w:val="0"/>
              <w:marTop w:val="0"/>
              <w:marBottom w:val="0"/>
              <w:divBdr>
                <w:top w:val="none" w:sz="0" w:space="0" w:color="auto"/>
                <w:left w:val="none" w:sz="0" w:space="0" w:color="auto"/>
                <w:bottom w:val="none" w:sz="0" w:space="0" w:color="auto"/>
                <w:right w:val="none" w:sz="0" w:space="0" w:color="auto"/>
              </w:divBdr>
              <w:divsChild>
                <w:div w:id="107519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07842">
      <w:bodyDiv w:val="1"/>
      <w:marLeft w:val="0"/>
      <w:marRight w:val="0"/>
      <w:marTop w:val="0"/>
      <w:marBottom w:val="0"/>
      <w:divBdr>
        <w:top w:val="none" w:sz="0" w:space="0" w:color="auto"/>
        <w:left w:val="none" w:sz="0" w:space="0" w:color="auto"/>
        <w:bottom w:val="none" w:sz="0" w:space="0" w:color="auto"/>
        <w:right w:val="none" w:sz="0" w:space="0" w:color="auto"/>
      </w:divBdr>
      <w:divsChild>
        <w:div w:id="757094241">
          <w:marLeft w:val="0"/>
          <w:marRight w:val="0"/>
          <w:marTop w:val="0"/>
          <w:marBottom w:val="0"/>
          <w:divBdr>
            <w:top w:val="none" w:sz="0" w:space="0" w:color="auto"/>
            <w:left w:val="none" w:sz="0" w:space="0" w:color="auto"/>
            <w:bottom w:val="none" w:sz="0" w:space="0" w:color="auto"/>
            <w:right w:val="none" w:sz="0" w:space="0" w:color="auto"/>
          </w:divBdr>
          <w:divsChild>
            <w:div w:id="525101072">
              <w:marLeft w:val="0"/>
              <w:marRight w:val="0"/>
              <w:marTop w:val="0"/>
              <w:marBottom w:val="0"/>
              <w:divBdr>
                <w:top w:val="none" w:sz="0" w:space="0" w:color="auto"/>
                <w:left w:val="none" w:sz="0" w:space="0" w:color="auto"/>
                <w:bottom w:val="none" w:sz="0" w:space="0" w:color="auto"/>
                <w:right w:val="none" w:sz="0" w:space="0" w:color="auto"/>
              </w:divBdr>
            </w:div>
            <w:div w:id="1943023957">
              <w:marLeft w:val="0"/>
              <w:marRight w:val="0"/>
              <w:marTop w:val="0"/>
              <w:marBottom w:val="0"/>
              <w:divBdr>
                <w:top w:val="none" w:sz="0" w:space="0" w:color="auto"/>
                <w:left w:val="none" w:sz="0" w:space="0" w:color="auto"/>
                <w:bottom w:val="none" w:sz="0" w:space="0" w:color="auto"/>
                <w:right w:val="none" w:sz="0" w:space="0" w:color="auto"/>
              </w:divBdr>
              <w:divsChild>
                <w:div w:id="14403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1123</Words>
  <Characters>6857</Characters>
  <Application>Microsoft Office Word</Application>
  <DocSecurity>0</DocSecurity>
  <Lines>57</Lines>
  <Paragraphs>15</Paragraphs>
  <ScaleCrop>false</ScaleCrop>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Bjarke Pallisgaard Andersen</dc:creator>
  <cp:keywords/>
  <dc:description/>
  <cp:lastModifiedBy>Bjarke Pallisgaard Andersen</cp:lastModifiedBy>
  <cp:revision>2</cp:revision>
  <dcterms:created xsi:type="dcterms:W3CDTF">2025-06-10T18:38:00Z</dcterms:created>
  <dcterms:modified xsi:type="dcterms:W3CDTF">2025-06-11T08:50:00Z</dcterms:modified>
</cp:coreProperties>
</file>