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1C8D0" w14:textId="77777777" w:rsidR="003E6170" w:rsidRPr="003E6170" w:rsidRDefault="003E6170" w:rsidP="003E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r w:rsidRPr="003E6170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Refle</w:t>
      </w:r>
      <w:r w:rsidR="0056001C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k</w:t>
      </w:r>
      <w:r w:rsidRPr="003E6170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sion</w:t>
      </w:r>
    </w:p>
    <w:p w14:paraId="1101C558" w14:textId="77777777" w:rsidR="003E6170" w:rsidRPr="0056001C" w:rsidRDefault="003E6170" w:rsidP="003E6170">
      <w:r w:rsidRPr="0056001C">
        <w:t>Refleksion over uge 6 – OOP.</w:t>
      </w:r>
    </w:p>
    <w:p w14:paraId="0BFC6CA8" w14:textId="77777777" w:rsidR="003E6170" w:rsidRDefault="003E6170" w:rsidP="003E6170">
      <w:pPr>
        <w:rPr>
          <w:lang w:val="en-US"/>
        </w:rPr>
      </w:pPr>
      <w:r w:rsidRPr="003E6170">
        <w:rPr>
          <w:lang w:val="en-US"/>
        </w:rPr>
        <w:t>Directories</w:t>
      </w:r>
      <w:r>
        <w:rPr>
          <w:lang w:val="en-US"/>
        </w:rPr>
        <w:t>:</w:t>
      </w:r>
    </w:p>
    <w:p w14:paraId="6DE11889" w14:textId="77777777" w:rsidR="0057547E" w:rsidRDefault="003E6170" w:rsidP="003E6170">
      <w:r w:rsidRPr="003E6170">
        <w:t xml:space="preserve">Et </w:t>
      </w:r>
      <w:proofErr w:type="spellStart"/>
      <w:r w:rsidRPr="003E6170">
        <w:t>directory</w:t>
      </w:r>
      <w:proofErr w:type="spellEnd"/>
      <w:r w:rsidRPr="003E6170">
        <w:t xml:space="preserve"> kan brug</w:t>
      </w:r>
      <w:r>
        <w:t xml:space="preserve">es lidt </w:t>
      </w:r>
      <w:proofErr w:type="spellStart"/>
      <w:r>
        <w:t>ala</w:t>
      </w:r>
      <w:proofErr w:type="spellEnd"/>
      <w:r>
        <w:t xml:space="preserve"> en liste, bortset fra at du i et </w:t>
      </w:r>
      <w:proofErr w:type="spellStart"/>
      <w:r>
        <w:t>directory</w:t>
      </w:r>
      <w:proofErr w:type="spellEnd"/>
      <w:r>
        <w:t xml:space="preserve"> har </w:t>
      </w:r>
      <w:proofErr w:type="spellStart"/>
      <w:r>
        <w:t>key-value</w:t>
      </w:r>
      <w:proofErr w:type="spellEnd"/>
      <w:r>
        <w:t xml:space="preserve"> pairs. Derfor kan du i et </w:t>
      </w:r>
      <w:proofErr w:type="spellStart"/>
      <w:r>
        <w:t>directory</w:t>
      </w:r>
      <w:proofErr w:type="spellEnd"/>
      <w:r>
        <w:t xml:space="preserve"> have flere forskellige typer, mens du i en liste kun kan have ens </w:t>
      </w:r>
      <w:r w:rsidR="0057547E">
        <w:t>type.</w:t>
      </w:r>
    </w:p>
    <w:p w14:paraId="6F771FC0" w14:textId="77777777" w:rsidR="0057547E" w:rsidRPr="003E6170" w:rsidRDefault="0057547E" w:rsidP="003E6170"/>
    <w:p w14:paraId="4809FCD0" w14:textId="77777777" w:rsidR="003E6170" w:rsidRDefault="003E6170" w:rsidP="003E6170">
      <w:proofErr w:type="spellStart"/>
      <w:r w:rsidRPr="003E6170">
        <w:t>Overloading</w:t>
      </w:r>
      <w:proofErr w:type="spellEnd"/>
      <w:r w:rsidRPr="003E6170">
        <w:t>:</w:t>
      </w:r>
      <w:bookmarkStart w:id="0" w:name="_GoBack"/>
      <w:bookmarkEnd w:id="0"/>
    </w:p>
    <w:p w14:paraId="42349F57" w14:textId="77777777" w:rsidR="0057547E" w:rsidRDefault="0057547E" w:rsidP="003E6170">
      <w:proofErr w:type="spellStart"/>
      <w:r>
        <w:t>Overloading</w:t>
      </w:r>
      <w:proofErr w:type="spellEnd"/>
      <w:r>
        <w:t xml:space="preserve"> tillader at man kan bruge metoder med de samme navn Metoderne er derved forskellige fra hinanden, ved brug af:</w:t>
      </w:r>
    </w:p>
    <w:p w14:paraId="77D19608" w14:textId="77777777" w:rsidR="0057547E" w:rsidRDefault="0057547E" w:rsidP="003E6170">
      <w:r>
        <w:t>-Ved at ændre antallet af parametre.</w:t>
      </w:r>
    </w:p>
    <w:p w14:paraId="3E75B169" w14:textId="77777777" w:rsidR="0057547E" w:rsidRDefault="0057547E" w:rsidP="003E6170">
      <w:r>
        <w:t>-Ved at ændre rækkefølgen af parametrene.</w:t>
      </w:r>
    </w:p>
    <w:p w14:paraId="4423D067" w14:textId="77777777" w:rsidR="0057547E" w:rsidRDefault="0057547E" w:rsidP="003E6170">
      <w:r>
        <w:t>-Ved at ændre datatypen for parametrene.</w:t>
      </w:r>
    </w:p>
    <w:p w14:paraId="2CFECF4B" w14:textId="77777777" w:rsidR="0057547E" w:rsidRPr="003E6170" w:rsidRDefault="0057547E" w:rsidP="003E6170"/>
    <w:p w14:paraId="46633BD9" w14:textId="77777777" w:rsidR="003E6170" w:rsidRDefault="003E6170" w:rsidP="003E6170">
      <w:r w:rsidRPr="0057547E">
        <w:t>Delegation</w:t>
      </w:r>
      <w:r w:rsidRPr="0057547E">
        <w:t>:</w:t>
      </w:r>
    </w:p>
    <w:p w14:paraId="67FBD83C" w14:textId="77777777" w:rsidR="0057547E" w:rsidRDefault="0057547E" w:rsidP="003E6170">
      <w:r>
        <w:t xml:space="preserve">Med delegations kan man tilgå </w:t>
      </w:r>
      <w:proofErr w:type="spellStart"/>
      <w:r>
        <w:t>classes</w:t>
      </w:r>
      <w:proofErr w:type="spellEnd"/>
      <w:r>
        <w:t xml:space="preserve"> indirekte, og derved kalde metoderne i </w:t>
      </w:r>
      <w:proofErr w:type="spellStart"/>
      <w:r>
        <w:t>classes</w:t>
      </w:r>
      <w:proofErr w:type="spellEnd"/>
      <w:r>
        <w:t xml:space="preserve"> indirekte. Dvs. du bruger delegation som det eneste kald. Dette hjælper til at man via </w:t>
      </w:r>
      <w:proofErr w:type="spellStart"/>
      <w:r>
        <w:t>overloading</w:t>
      </w:r>
      <w:proofErr w:type="spellEnd"/>
      <w:r>
        <w:t xml:space="preserve">, kan sikre at sit program virker uanset hvilken type af data den får som input. </w:t>
      </w:r>
    </w:p>
    <w:p w14:paraId="43A35EEC" w14:textId="77777777" w:rsidR="0057547E" w:rsidRPr="0057547E" w:rsidRDefault="0057547E" w:rsidP="003E6170"/>
    <w:p w14:paraId="6D7D5780" w14:textId="77777777" w:rsidR="003E6170" w:rsidRDefault="003E6170" w:rsidP="003E6170">
      <w:r w:rsidRPr="0057547E">
        <w:t>Lambda Expressions</w:t>
      </w:r>
      <w:r w:rsidRPr="0057547E">
        <w:t>:</w:t>
      </w:r>
    </w:p>
    <w:p w14:paraId="7C92CC8C" w14:textId="77777777" w:rsidR="0057547E" w:rsidRDefault="0057547E" w:rsidP="003E6170">
      <w:r>
        <w:t xml:space="preserve">Lambda er et </w:t>
      </w:r>
      <w:proofErr w:type="spellStart"/>
      <w:r>
        <w:t>nice</w:t>
      </w:r>
      <w:proofErr w:type="spellEnd"/>
      <w:r>
        <w:t xml:space="preserve"> stykke værktøj da det forenkler </w:t>
      </w:r>
      <w:proofErr w:type="spellStart"/>
      <w:r>
        <w:t>funtionsstykkerne</w:t>
      </w:r>
      <w:proofErr w:type="spellEnd"/>
      <w:r>
        <w:t>.</w:t>
      </w:r>
    </w:p>
    <w:p w14:paraId="26BE0B3A" w14:textId="77777777" w:rsidR="0057547E" w:rsidRPr="0057547E" w:rsidRDefault="0057547E" w:rsidP="003E6170"/>
    <w:p w14:paraId="63C166FE" w14:textId="77777777" w:rsidR="003E6170" w:rsidRDefault="003E6170" w:rsidP="003E6170">
      <w:r w:rsidRPr="003E6170">
        <w:t>Øvelse i nedarvning</w:t>
      </w:r>
      <w:r w:rsidRPr="003E6170">
        <w:t>:</w:t>
      </w:r>
    </w:p>
    <w:p w14:paraId="0D98FD96" w14:textId="77777777" w:rsidR="007C77A7" w:rsidRDefault="007C77A7" w:rsidP="003E6170">
      <w:r>
        <w:t xml:space="preserve">Nedarvning giver en </w:t>
      </w:r>
      <w:proofErr w:type="spellStart"/>
      <w:r>
        <w:t>subclasse</w:t>
      </w:r>
      <w:proofErr w:type="spellEnd"/>
      <w:r>
        <w:t xml:space="preserve"> adgang til den </w:t>
      </w:r>
      <w:proofErr w:type="spellStart"/>
      <w:r>
        <w:t>ovenliggende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data. Det gør sådan at man ikke skal oprette den samme ting mere end 1 gang.</w:t>
      </w:r>
    </w:p>
    <w:p w14:paraId="414518C4" w14:textId="77777777" w:rsidR="007C77A7" w:rsidRPr="003E6170" w:rsidRDefault="007C77A7" w:rsidP="003E6170"/>
    <w:p w14:paraId="12D3F6AA" w14:textId="77777777" w:rsidR="003E6170" w:rsidRDefault="003E6170" w:rsidP="003E6170">
      <w:r w:rsidRPr="003E6170">
        <w:t>Library (.</w:t>
      </w:r>
      <w:proofErr w:type="spellStart"/>
      <w:r w:rsidRPr="003E6170">
        <w:t>dll</w:t>
      </w:r>
      <w:proofErr w:type="spellEnd"/>
      <w:r w:rsidRPr="003E6170">
        <w:t>)</w:t>
      </w:r>
      <w:r w:rsidRPr="003E6170">
        <w:t>:</w:t>
      </w:r>
    </w:p>
    <w:p w14:paraId="68AA9AF7" w14:textId="77777777" w:rsidR="007C77A7" w:rsidRDefault="007C77A7" w:rsidP="003E6170">
      <w:r>
        <w:t xml:space="preserve">Library er en smart måde at pakke sine </w:t>
      </w:r>
      <w:proofErr w:type="spellStart"/>
      <w:r>
        <w:t>classes</w:t>
      </w:r>
      <w:proofErr w:type="spellEnd"/>
      <w:r>
        <w:t xml:space="preserve"> ind, så de ikke ligger og fylder direkte i projektet, men kan tilføjes via en </w:t>
      </w:r>
      <w:proofErr w:type="spellStart"/>
      <w:r>
        <w:t>dll</w:t>
      </w:r>
      <w:proofErr w:type="spellEnd"/>
      <w:r>
        <w:t xml:space="preserve"> fil i references.</w:t>
      </w:r>
    </w:p>
    <w:p w14:paraId="7407F34F" w14:textId="77777777" w:rsidR="007C77A7" w:rsidRPr="003E6170" w:rsidRDefault="007C77A7" w:rsidP="003E6170"/>
    <w:p w14:paraId="700E0805" w14:textId="77777777" w:rsidR="007C77A7" w:rsidRDefault="003E6170" w:rsidP="003E6170">
      <w:r>
        <w:t>Opsummering Uge 1</w:t>
      </w:r>
      <w:r>
        <w:t>:</w:t>
      </w:r>
    </w:p>
    <w:p w14:paraId="65569E6D" w14:textId="77777777" w:rsidR="007C77A7" w:rsidRDefault="0056001C" w:rsidP="003E6170">
      <w:r>
        <w:t xml:space="preserve">Bedre forståelse af UML-Diagram, implementering af de forskellige </w:t>
      </w:r>
      <w:proofErr w:type="spellStart"/>
      <w:r>
        <w:t>classes</w:t>
      </w:r>
      <w:proofErr w:type="spellEnd"/>
      <w:r>
        <w:t xml:space="preserve"> &amp; metoder.</w:t>
      </w:r>
    </w:p>
    <w:sectPr w:rsidR="007C77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0"/>
    <w:rsid w:val="003E6170"/>
    <w:rsid w:val="0056001C"/>
    <w:rsid w:val="0057547E"/>
    <w:rsid w:val="007C77A7"/>
    <w:rsid w:val="00A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79B9"/>
  <w15:chartTrackingRefBased/>
  <w15:docId w15:val="{0C64F3E0-DEE6-425F-8FD4-E8FB5E9F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3E6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3E6170"/>
    <w:rPr>
      <w:rFonts w:ascii="Times New Roman" w:eastAsia="Times New Roman" w:hAnsi="Times New Roman" w:cs="Times New Roman"/>
      <w:b/>
      <w:bCs/>
      <w:sz w:val="27"/>
      <w:szCs w:val="27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VERDO">
      <a:dk1>
        <a:srgbClr val="000000"/>
      </a:dk1>
      <a:lt1>
        <a:srgbClr val="FFFFFF"/>
      </a:lt1>
      <a:dk2>
        <a:srgbClr val="53565A"/>
      </a:dk2>
      <a:lt2>
        <a:srgbClr val="84BD00"/>
      </a:lt2>
      <a:accent1>
        <a:srgbClr val="84BD00"/>
      </a:accent1>
      <a:accent2>
        <a:srgbClr val="228848"/>
      </a:accent2>
      <a:accent3>
        <a:srgbClr val="BBBBBC"/>
      </a:accent3>
      <a:accent4>
        <a:srgbClr val="53565A"/>
      </a:accent4>
      <a:accent5>
        <a:srgbClr val="FF8200"/>
      </a:accent5>
      <a:accent6>
        <a:srgbClr val="C8102E"/>
      </a:accent6>
      <a:hlink>
        <a:srgbClr val="84BD00"/>
      </a:hlink>
      <a:folHlink>
        <a:srgbClr val="53565A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1527E04BA8E9458EC4F07880EF3747" ma:contentTypeVersion="7" ma:contentTypeDescription="Opret et nyt dokument." ma:contentTypeScope="" ma:versionID="b20b89f89b81ec493c948eb8ef16b5bd">
  <xsd:schema xmlns:xsd="http://www.w3.org/2001/XMLSchema" xmlns:xs="http://www.w3.org/2001/XMLSchema" xmlns:p="http://schemas.microsoft.com/office/2006/metadata/properties" xmlns:ns3="cb6305b5-8cc5-4845-9623-a7fc0ed7ae21" targetNamespace="http://schemas.microsoft.com/office/2006/metadata/properties" ma:root="true" ma:fieldsID="cdf82509fea906ffd538d74155052f30" ns3:_="">
    <xsd:import namespace="cb6305b5-8cc5-4845-9623-a7fc0ed7a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305b5-8cc5-4845-9623-a7fc0ed7a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B1EE5A-17D2-4A06-B3B0-C0E396DF9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305b5-8cc5-4845-9623-a7fc0ed7a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3CC80E-D87E-43F3-A52E-997CEF7B88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78DD0-4456-43FE-A8CA-73FDCC7559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Verdo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Balleby Hansen</dc:creator>
  <cp:keywords/>
  <dc:description/>
  <cp:lastModifiedBy>Mark Balleby Hansen</cp:lastModifiedBy>
  <cp:revision>1</cp:revision>
  <dcterms:created xsi:type="dcterms:W3CDTF">2020-02-10T07:37:00Z</dcterms:created>
  <dcterms:modified xsi:type="dcterms:W3CDTF">2020-02-10T08:11:00Z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0x010100261527E04BA8E9458EC4F07880EF3747</vt:lpwstr>
  </property>
</Properties>
</file>