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Title"/>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Title"/>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00D3C5C2" w14:textId="678493B1" w:rsidR="004D60C7" w:rsidRDefault="004D60C7">
          <w:pPr>
            <w:pStyle w:val="TOC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4000553" w:history="1">
            <w:r w:rsidRPr="0066711F">
              <w:rPr>
                <w:rStyle w:val="Hyperlink"/>
                <w:noProof/>
              </w:rPr>
              <w:t>1.</w:t>
            </w:r>
            <w:r>
              <w:rPr>
                <w:rFonts w:asciiTheme="minorHAnsi" w:eastAsiaTheme="minorEastAsia" w:hAnsiTheme="minorHAnsi"/>
                <w:noProof/>
                <w:sz w:val="22"/>
                <w:lang w:eastAsia="en-SI"/>
              </w:rPr>
              <w:tab/>
            </w:r>
            <w:r w:rsidRPr="0066711F">
              <w:rPr>
                <w:rStyle w:val="Hyperlink"/>
                <w:noProof/>
              </w:rPr>
              <w:t>UVOD</w:t>
            </w:r>
            <w:r>
              <w:rPr>
                <w:noProof/>
                <w:webHidden/>
              </w:rPr>
              <w:tab/>
            </w:r>
            <w:r>
              <w:rPr>
                <w:noProof/>
                <w:webHidden/>
              </w:rPr>
              <w:fldChar w:fldCharType="begin"/>
            </w:r>
            <w:r>
              <w:rPr>
                <w:noProof/>
                <w:webHidden/>
              </w:rPr>
              <w:instrText xml:space="preserve"> PAGEREF _Toc44000553 \h </w:instrText>
            </w:r>
            <w:r>
              <w:rPr>
                <w:noProof/>
                <w:webHidden/>
              </w:rPr>
            </w:r>
            <w:r>
              <w:rPr>
                <w:noProof/>
                <w:webHidden/>
              </w:rPr>
              <w:fldChar w:fldCharType="separate"/>
            </w:r>
            <w:r>
              <w:rPr>
                <w:noProof/>
                <w:webHidden/>
              </w:rPr>
              <w:t>1</w:t>
            </w:r>
            <w:r>
              <w:rPr>
                <w:noProof/>
                <w:webHidden/>
              </w:rPr>
              <w:fldChar w:fldCharType="end"/>
            </w:r>
          </w:hyperlink>
        </w:p>
        <w:p w14:paraId="5756512F" w14:textId="0A78D6B9" w:rsidR="004D60C7" w:rsidRDefault="00386CA4">
          <w:pPr>
            <w:pStyle w:val="TOC2"/>
            <w:tabs>
              <w:tab w:val="left" w:pos="880"/>
              <w:tab w:val="right" w:leader="dot" w:pos="7926"/>
            </w:tabs>
            <w:rPr>
              <w:rFonts w:asciiTheme="minorHAnsi" w:eastAsiaTheme="minorEastAsia" w:hAnsiTheme="minorHAnsi"/>
              <w:noProof/>
              <w:sz w:val="22"/>
              <w:lang w:eastAsia="en-SI"/>
            </w:rPr>
          </w:pPr>
          <w:hyperlink w:anchor="_Toc44000554" w:history="1">
            <w:r w:rsidR="004D60C7" w:rsidRPr="0066711F">
              <w:rPr>
                <w:rStyle w:val="Hyperlink"/>
                <w:noProof/>
                <w:lang w:val="sl-SI"/>
              </w:rPr>
              <w:t>1.1</w:t>
            </w:r>
            <w:r w:rsidR="004D60C7">
              <w:rPr>
                <w:rFonts w:asciiTheme="minorHAnsi" w:eastAsiaTheme="minorEastAsia" w:hAnsiTheme="minorHAnsi"/>
                <w:noProof/>
                <w:sz w:val="22"/>
                <w:lang w:eastAsia="en-SI"/>
              </w:rPr>
              <w:tab/>
            </w:r>
            <w:r w:rsidR="004D60C7" w:rsidRPr="0066711F">
              <w:rPr>
                <w:rStyle w:val="Hyperlink"/>
                <w:noProof/>
                <w:lang w:val="sl-SI"/>
              </w:rPr>
              <w:t>Opredelitev problema</w:t>
            </w:r>
            <w:r w:rsidR="004D60C7">
              <w:rPr>
                <w:noProof/>
                <w:webHidden/>
              </w:rPr>
              <w:tab/>
            </w:r>
            <w:r w:rsidR="004D60C7">
              <w:rPr>
                <w:noProof/>
                <w:webHidden/>
              </w:rPr>
              <w:fldChar w:fldCharType="begin"/>
            </w:r>
            <w:r w:rsidR="004D60C7">
              <w:rPr>
                <w:noProof/>
                <w:webHidden/>
              </w:rPr>
              <w:instrText xml:space="preserve"> PAGEREF _Toc44000554 \h </w:instrText>
            </w:r>
            <w:r w:rsidR="004D60C7">
              <w:rPr>
                <w:noProof/>
                <w:webHidden/>
              </w:rPr>
            </w:r>
            <w:r w:rsidR="004D60C7">
              <w:rPr>
                <w:noProof/>
                <w:webHidden/>
              </w:rPr>
              <w:fldChar w:fldCharType="separate"/>
            </w:r>
            <w:r w:rsidR="004D60C7">
              <w:rPr>
                <w:noProof/>
                <w:webHidden/>
              </w:rPr>
              <w:t>1</w:t>
            </w:r>
            <w:r w:rsidR="004D60C7">
              <w:rPr>
                <w:noProof/>
                <w:webHidden/>
              </w:rPr>
              <w:fldChar w:fldCharType="end"/>
            </w:r>
          </w:hyperlink>
        </w:p>
        <w:p w14:paraId="25754A46" w14:textId="2A42F685" w:rsidR="004D60C7" w:rsidRDefault="00386CA4">
          <w:pPr>
            <w:pStyle w:val="TOC2"/>
            <w:tabs>
              <w:tab w:val="left" w:pos="880"/>
              <w:tab w:val="right" w:leader="dot" w:pos="7926"/>
            </w:tabs>
            <w:rPr>
              <w:rFonts w:asciiTheme="minorHAnsi" w:eastAsiaTheme="minorEastAsia" w:hAnsiTheme="minorHAnsi"/>
              <w:noProof/>
              <w:sz w:val="22"/>
              <w:lang w:eastAsia="en-SI"/>
            </w:rPr>
          </w:pPr>
          <w:hyperlink w:anchor="_Toc44000555" w:history="1">
            <w:r w:rsidR="004D60C7" w:rsidRPr="0066711F">
              <w:rPr>
                <w:rStyle w:val="Hyperlink"/>
                <w:noProof/>
                <w:lang w:val="sl-SI"/>
              </w:rPr>
              <w:t>1.2</w:t>
            </w:r>
            <w:r w:rsidR="004D60C7">
              <w:rPr>
                <w:rFonts w:asciiTheme="minorHAnsi" w:eastAsiaTheme="minorEastAsia" w:hAnsiTheme="minorHAnsi"/>
                <w:noProof/>
                <w:sz w:val="22"/>
                <w:lang w:eastAsia="en-SI"/>
              </w:rPr>
              <w:tab/>
            </w:r>
            <w:r w:rsidR="004D60C7" w:rsidRPr="0066711F">
              <w:rPr>
                <w:rStyle w:val="Hyperlink"/>
                <w:noProof/>
                <w:lang w:val="sl-SI"/>
              </w:rPr>
              <w:t>Cilji zaključnega dela</w:t>
            </w:r>
            <w:r w:rsidR="004D60C7">
              <w:rPr>
                <w:noProof/>
                <w:webHidden/>
              </w:rPr>
              <w:tab/>
            </w:r>
            <w:r w:rsidR="004D60C7">
              <w:rPr>
                <w:noProof/>
                <w:webHidden/>
              </w:rPr>
              <w:fldChar w:fldCharType="begin"/>
            </w:r>
            <w:r w:rsidR="004D60C7">
              <w:rPr>
                <w:noProof/>
                <w:webHidden/>
              </w:rPr>
              <w:instrText xml:space="preserve"> PAGEREF _Toc44000555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FAF2856" w14:textId="08D78FDE" w:rsidR="004D60C7" w:rsidRDefault="00386CA4">
          <w:pPr>
            <w:pStyle w:val="TOC2"/>
            <w:tabs>
              <w:tab w:val="left" w:pos="880"/>
              <w:tab w:val="right" w:leader="dot" w:pos="7926"/>
            </w:tabs>
            <w:rPr>
              <w:rFonts w:asciiTheme="minorHAnsi" w:eastAsiaTheme="minorEastAsia" w:hAnsiTheme="minorHAnsi"/>
              <w:noProof/>
              <w:sz w:val="22"/>
              <w:lang w:eastAsia="en-SI"/>
            </w:rPr>
          </w:pPr>
          <w:hyperlink w:anchor="_Toc44000556" w:history="1">
            <w:r w:rsidR="004D60C7" w:rsidRPr="0066711F">
              <w:rPr>
                <w:rStyle w:val="Hyperlink"/>
                <w:noProof/>
                <w:lang w:val="sl-SI"/>
              </w:rPr>
              <w:t>1.3</w:t>
            </w:r>
            <w:r w:rsidR="004D60C7">
              <w:rPr>
                <w:rFonts w:asciiTheme="minorHAnsi" w:eastAsiaTheme="minorEastAsia" w:hAnsiTheme="minorHAnsi"/>
                <w:noProof/>
                <w:sz w:val="22"/>
                <w:lang w:eastAsia="en-SI"/>
              </w:rPr>
              <w:tab/>
            </w:r>
            <w:r w:rsidR="004D60C7" w:rsidRPr="0066711F">
              <w:rPr>
                <w:rStyle w:val="Hyperlink"/>
                <w:noProof/>
                <w:lang w:val="sl-SI"/>
              </w:rPr>
              <w:t>Predpostavke in omejitve</w:t>
            </w:r>
            <w:r w:rsidR="004D60C7">
              <w:rPr>
                <w:noProof/>
                <w:webHidden/>
              </w:rPr>
              <w:tab/>
            </w:r>
            <w:r w:rsidR="004D60C7">
              <w:rPr>
                <w:noProof/>
                <w:webHidden/>
              </w:rPr>
              <w:fldChar w:fldCharType="begin"/>
            </w:r>
            <w:r w:rsidR="004D60C7">
              <w:rPr>
                <w:noProof/>
                <w:webHidden/>
              </w:rPr>
              <w:instrText xml:space="preserve"> PAGEREF _Toc44000556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DAB3AF8" w14:textId="5CCC9D78" w:rsidR="004D60C7" w:rsidRDefault="00386CA4">
          <w:pPr>
            <w:pStyle w:val="TOC1"/>
            <w:tabs>
              <w:tab w:val="left" w:pos="440"/>
              <w:tab w:val="right" w:leader="dot" w:pos="7926"/>
            </w:tabs>
            <w:rPr>
              <w:rFonts w:asciiTheme="minorHAnsi" w:eastAsiaTheme="minorEastAsia" w:hAnsiTheme="minorHAnsi"/>
              <w:noProof/>
              <w:sz w:val="22"/>
              <w:lang w:eastAsia="en-SI"/>
            </w:rPr>
          </w:pPr>
          <w:hyperlink w:anchor="_Toc44000557" w:history="1">
            <w:r w:rsidR="004D60C7" w:rsidRPr="0066711F">
              <w:rPr>
                <w:rStyle w:val="Hyperlink"/>
                <w:noProof/>
              </w:rPr>
              <w:t>2.</w:t>
            </w:r>
            <w:r w:rsidR="004D60C7">
              <w:rPr>
                <w:rFonts w:asciiTheme="minorHAnsi" w:eastAsiaTheme="minorEastAsia" w:hAnsiTheme="minorHAnsi"/>
                <w:noProof/>
                <w:sz w:val="22"/>
                <w:lang w:eastAsia="en-SI"/>
              </w:rPr>
              <w:tab/>
            </w:r>
            <w:r w:rsidR="004D60C7" w:rsidRPr="0066711F">
              <w:rPr>
                <w:rStyle w:val="Hyperlink"/>
                <w:noProof/>
              </w:rPr>
              <w:t>SAMOPOSTREŽNI ZALEDNI SISTEMI V OBLAKU ZA ENOSTRANSKE SPLETNE APLIKACIJE</w:t>
            </w:r>
            <w:r w:rsidR="004D60C7">
              <w:rPr>
                <w:noProof/>
                <w:webHidden/>
              </w:rPr>
              <w:tab/>
            </w:r>
            <w:r w:rsidR="004D60C7">
              <w:rPr>
                <w:noProof/>
                <w:webHidden/>
              </w:rPr>
              <w:fldChar w:fldCharType="begin"/>
            </w:r>
            <w:r w:rsidR="004D60C7">
              <w:rPr>
                <w:noProof/>
                <w:webHidden/>
              </w:rPr>
              <w:instrText xml:space="preserve"> PAGEREF _Toc44000557 \h </w:instrText>
            </w:r>
            <w:r w:rsidR="004D60C7">
              <w:rPr>
                <w:noProof/>
                <w:webHidden/>
              </w:rPr>
            </w:r>
            <w:r w:rsidR="004D60C7">
              <w:rPr>
                <w:noProof/>
                <w:webHidden/>
              </w:rPr>
              <w:fldChar w:fldCharType="separate"/>
            </w:r>
            <w:r w:rsidR="004D60C7">
              <w:rPr>
                <w:noProof/>
                <w:webHidden/>
              </w:rPr>
              <w:t>3</w:t>
            </w:r>
            <w:r w:rsidR="004D60C7">
              <w:rPr>
                <w:noProof/>
                <w:webHidden/>
              </w:rPr>
              <w:fldChar w:fldCharType="end"/>
            </w:r>
          </w:hyperlink>
        </w:p>
        <w:p w14:paraId="4D01F9C2" w14:textId="06BF6BED" w:rsidR="004D60C7" w:rsidRDefault="00386CA4">
          <w:pPr>
            <w:pStyle w:val="TOC2"/>
            <w:tabs>
              <w:tab w:val="left" w:pos="880"/>
              <w:tab w:val="right" w:leader="dot" w:pos="7926"/>
            </w:tabs>
            <w:rPr>
              <w:rFonts w:asciiTheme="minorHAnsi" w:eastAsiaTheme="minorEastAsia" w:hAnsiTheme="minorHAnsi"/>
              <w:noProof/>
              <w:sz w:val="22"/>
              <w:lang w:eastAsia="en-SI"/>
            </w:rPr>
          </w:pPr>
          <w:hyperlink w:anchor="_Toc44000558" w:history="1">
            <w:r w:rsidR="004D60C7" w:rsidRPr="0066711F">
              <w:rPr>
                <w:rStyle w:val="Hyperlink"/>
                <w:noProof/>
                <w:lang w:val="sl-SI"/>
              </w:rPr>
              <w:t>2.1</w:t>
            </w:r>
            <w:r w:rsidR="004D60C7">
              <w:rPr>
                <w:rFonts w:asciiTheme="minorHAnsi" w:eastAsiaTheme="minorEastAsia" w:hAnsiTheme="minorHAnsi"/>
                <w:noProof/>
                <w:sz w:val="22"/>
                <w:lang w:eastAsia="en-SI"/>
              </w:rPr>
              <w:tab/>
            </w:r>
            <w:r w:rsidR="004D60C7" w:rsidRPr="0066711F">
              <w:rPr>
                <w:rStyle w:val="Hyperlink"/>
                <w:noProof/>
                <w:lang w:val="sl-SI"/>
              </w:rPr>
              <w:t>Evolucija storitev v oblaku</w:t>
            </w:r>
            <w:r w:rsidR="004D60C7">
              <w:rPr>
                <w:noProof/>
                <w:webHidden/>
              </w:rPr>
              <w:tab/>
            </w:r>
            <w:r w:rsidR="004D60C7">
              <w:rPr>
                <w:noProof/>
                <w:webHidden/>
              </w:rPr>
              <w:fldChar w:fldCharType="begin"/>
            </w:r>
            <w:r w:rsidR="004D60C7">
              <w:rPr>
                <w:noProof/>
                <w:webHidden/>
              </w:rPr>
              <w:instrText xml:space="preserve"> PAGEREF _Toc44000558 \h </w:instrText>
            </w:r>
            <w:r w:rsidR="004D60C7">
              <w:rPr>
                <w:noProof/>
                <w:webHidden/>
              </w:rPr>
            </w:r>
            <w:r w:rsidR="004D60C7">
              <w:rPr>
                <w:noProof/>
                <w:webHidden/>
              </w:rPr>
              <w:fldChar w:fldCharType="separate"/>
            </w:r>
            <w:r w:rsidR="004D60C7">
              <w:rPr>
                <w:noProof/>
                <w:webHidden/>
              </w:rPr>
              <w:t>4</w:t>
            </w:r>
            <w:r w:rsidR="004D60C7">
              <w:rPr>
                <w:noProof/>
                <w:webHidden/>
              </w:rPr>
              <w:fldChar w:fldCharType="end"/>
            </w:r>
          </w:hyperlink>
        </w:p>
        <w:p w14:paraId="5FD7741F" w14:textId="5C0E9E0C" w:rsidR="004D60C7" w:rsidRDefault="00386CA4">
          <w:pPr>
            <w:pStyle w:val="TOC1"/>
            <w:tabs>
              <w:tab w:val="left" w:pos="440"/>
              <w:tab w:val="right" w:leader="dot" w:pos="7926"/>
            </w:tabs>
            <w:rPr>
              <w:rFonts w:asciiTheme="minorHAnsi" w:eastAsiaTheme="minorEastAsia" w:hAnsiTheme="minorHAnsi"/>
              <w:noProof/>
              <w:sz w:val="22"/>
              <w:lang w:eastAsia="en-SI"/>
            </w:rPr>
          </w:pPr>
          <w:hyperlink w:anchor="_Toc44000559" w:history="1">
            <w:r w:rsidR="004D60C7" w:rsidRPr="0066711F">
              <w:rPr>
                <w:rStyle w:val="Hyperlink"/>
                <w:noProof/>
              </w:rPr>
              <w:t>3.</w:t>
            </w:r>
            <w:r w:rsidR="004D60C7">
              <w:rPr>
                <w:rFonts w:asciiTheme="minorHAnsi" w:eastAsiaTheme="minorEastAsia" w:hAnsiTheme="minorHAnsi"/>
                <w:noProof/>
                <w:sz w:val="22"/>
                <w:lang w:eastAsia="en-SI"/>
              </w:rPr>
              <w:tab/>
            </w:r>
            <w:r w:rsidR="004D60C7" w:rsidRPr="0066711F">
              <w:rPr>
                <w:rStyle w:val="Hyperlink"/>
                <w:noProof/>
              </w:rPr>
              <w:t>VIRI IN LITERATURA</w:t>
            </w:r>
            <w:r w:rsidR="004D60C7">
              <w:rPr>
                <w:noProof/>
                <w:webHidden/>
              </w:rPr>
              <w:tab/>
            </w:r>
            <w:r w:rsidR="004D60C7">
              <w:rPr>
                <w:noProof/>
                <w:webHidden/>
              </w:rPr>
              <w:fldChar w:fldCharType="begin"/>
            </w:r>
            <w:r w:rsidR="004D60C7">
              <w:rPr>
                <w:noProof/>
                <w:webHidden/>
              </w:rPr>
              <w:instrText xml:space="preserve"> PAGEREF _Toc44000559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78EB1A2" w14:textId="157CAE67" w:rsidR="004D60C7" w:rsidRDefault="00386CA4">
          <w:pPr>
            <w:pStyle w:val="TOC1"/>
            <w:tabs>
              <w:tab w:val="right" w:leader="dot" w:pos="7926"/>
            </w:tabs>
            <w:rPr>
              <w:rFonts w:asciiTheme="minorHAnsi" w:eastAsiaTheme="minorEastAsia" w:hAnsiTheme="minorHAnsi"/>
              <w:noProof/>
              <w:sz w:val="22"/>
              <w:lang w:eastAsia="en-SI"/>
            </w:rPr>
          </w:pPr>
          <w:hyperlink w:anchor="_Toc44000560" w:history="1">
            <w:r w:rsidR="004D60C7" w:rsidRPr="0066711F">
              <w:rPr>
                <w:rStyle w:val="Hyperlink"/>
                <w:noProof/>
              </w:rPr>
              <w:t>References</w:t>
            </w:r>
            <w:r w:rsidR="004D60C7">
              <w:rPr>
                <w:noProof/>
                <w:webHidden/>
              </w:rPr>
              <w:tab/>
            </w:r>
            <w:r w:rsidR="004D60C7">
              <w:rPr>
                <w:noProof/>
                <w:webHidden/>
              </w:rPr>
              <w:fldChar w:fldCharType="begin"/>
            </w:r>
            <w:r w:rsidR="004D60C7">
              <w:rPr>
                <w:noProof/>
                <w:webHidden/>
              </w:rPr>
              <w:instrText xml:space="preserve"> PAGEREF _Toc44000560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FAC5133" w14:textId="68419507"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TOC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yperlink"/>
            <w:noProof/>
          </w:rPr>
          <w:t>Slika 2.1</w:t>
        </w:r>
        <w:r w:rsidRPr="00E447A7">
          <w:rPr>
            <w:rStyle w:val="Hyperlink"/>
            <w:noProof/>
            <w:lang w:val="en-GB"/>
          </w:rPr>
          <w:t xml:space="preserve">: </w:t>
        </w:r>
        <w:r w:rsidRPr="00E447A7">
          <w:rPr>
            <w:rStyle w:val="Hyperlink"/>
            <w:noProof/>
          </w:rPr>
          <w:t>Razlike med monolitnim</w:t>
        </w:r>
        <w:r w:rsidRPr="00E447A7">
          <w:rPr>
            <w:rStyle w:val="Hyperlink"/>
            <w:noProof/>
          </w:rPr>
          <w:t>i</w:t>
        </w:r>
        <w:r w:rsidRPr="00E447A7">
          <w:rPr>
            <w:rStyle w:val="Hyperlink"/>
            <w:noProof/>
          </w:rPr>
          <w:t>,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leGrid"/>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77777777" w:rsidR="00F95BF4" w:rsidRDefault="00F95BF4" w:rsidP="00F95BF4">
            <w:pPr>
              <w:rPr>
                <w:lang w:val="sl-SI"/>
              </w:rPr>
            </w:pPr>
          </w:p>
        </w:tc>
        <w:tc>
          <w:tcPr>
            <w:tcW w:w="5663" w:type="dxa"/>
          </w:tcPr>
          <w:p w14:paraId="3CA78919" w14:textId="77777777" w:rsidR="00F95BF4" w:rsidRPr="00F95BF4" w:rsidRDefault="00F95BF4" w:rsidP="00F95BF4">
            <w:pPr>
              <w:rPr>
                <w:i/>
                <w:iCs/>
                <w:lang w:val="sl-SI"/>
              </w:rPr>
            </w:pPr>
          </w:p>
        </w:tc>
      </w:tr>
      <w:tr w:rsidR="00F95BF4" w14:paraId="66B7FF58" w14:textId="77777777" w:rsidTr="00F95BF4">
        <w:tc>
          <w:tcPr>
            <w:tcW w:w="2263" w:type="dxa"/>
          </w:tcPr>
          <w:p w14:paraId="6C156850" w14:textId="77777777" w:rsidR="00F95BF4" w:rsidRDefault="00F95BF4" w:rsidP="00F95BF4">
            <w:pPr>
              <w:rPr>
                <w:lang w:val="sl-SI"/>
              </w:rPr>
            </w:pPr>
          </w:p>
        </w:tc>
        <w:tc>
          <w:tcPr>
            <w:tcW w:w="5663" w:type="dxa"/>
          </w:tcPr>
          <w:p w14:paraId="0C4FA6A0" w14:textId="77777777" w:rsidR="00F95BF4" w:rsidRPr="00F95BF4" w:rsidRDefault="00F95BF4" w:rsidP="00F95BF4">
            <w:pPr>
              <w:rPr>
                <w:i/>
                <w:iCs/>
                <w:lang w:val="sl-SI"/>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2C21FC">
      <w:pPr>
        <w:pStyle w:val="Heading1"/>
      </w:pPr>
      <w:bookmarkStart w:id="3" w:name="_Toc44000553"/>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Heading2"/>
        <w:rPr>
          <w:lang w:val="sl-SI"/>
        </w:rPr>
      </w:pPr>
      <w:bookmarkStart w:id="4" w:name="_Toc44000554"/>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Heading2"/>
        <w:rPr>
          <w:lang w:val="sl-SI"/>
        </w:rPr>
      </w:pPr>
      <w:bookmarkStart w:id="5" w:name="_Toc44000555"/>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Heading2"/>
        <w:rPr>
          <w:lang w:val="sl-SI"/>
        </w:rPr>
      </w:pPr>
      <w:bookmarkStart w:id="6" w:name="_Toc44000556"/>
      <w:r>
        <w:rPr>
          <w:lang w:val="sl-SI"/>
        </w:rPr>
        <w:t>Predpostavke in omejitve</w:t>
      </w:r>
      <w:bookmarkEnd w:id="6"/>
    </w:p>
    <w:p w14:paraId="19E132D1" w14:textId="324F0D48" w:rsidR="00184E1E" w:rsidRDefault="0077195E" w:rsidP="00B16238">
      <w:pPr>
        <w:rPr>
          <w:lang w:val="sl-SI"/>
        </w:rPr>
      </w:pPr>
      <w:r w:rsidRPr="0077195E">
        <w:rPr>
          <w:lang w:val="sl-SI"/>
        </w:rPr>
        <w:t xml:space="preserve">Predpostavili bomo, da se za enostransko aplikacijo uporabi knjižnico </w:t>
      </w:r>
      <w:proofErr w:type="spellStart"/>
      <w:r w:rsidRPr="0077195E">
        <w:rPr>
          <w:lang w:val="sl-SI"/>
        </w:rPr>
        <w:t>React</w:t>
      </w:r>
      <w:proofErr w:type="spellEnd"/>
      <w:r w:rsidRPr="0077195E">
        <w:rPr>
          <w:lang w:val="sl-SI"/>
        </w:rPr>
        <w:t xml:space="preserve">, in da je v drugih enostranskih ogrodjih stvar podobna.  </w:t>
      </w:r>
      <w:proofErr w:type="spellStart"/>
      <w:r w:rsidRPr="0077195E">
        <w:rPr>
          <w:lang w:val="sl-SI"/>
        </w:rPr>
        <w:t>T.i</w:t>
      </w:r>
      <w:proofErr w:type="spellEnd"/>
      <w:r w:rsidRPr="0077195E">
        <w:rPr>
          <w:lang w:val="sl-SI"/>
        </w:rPr>
        <w:t xml:space="preserve">. </w:t>
      </w:r>
      <w:proofErr w:type="spellStart"/>
      <w:r w:rsidRPr="0077195E">
        <w:rPr>
          <w:lang w:val="sl-SI"/>
        </w:rPr>
        <w:t>Serverless</w:t>
      </w:r>
      <w:proofErr w:type="spellEnd"/>
      <w:r w:rsidRPr="0077195E">
        <w:rPr>
          <w:lang w:val="sl-SI"/>
        </w:rPr>
        <w:t xml:space="preserve"> zaledni sistem bo konkretiziran z rešitvijo</w:t>
      </w:r>
      <w:r>
        <w:rPr>
          <w:lang w:val="sl-SI"/>
        </w:rPr>
        <w:t>, ki se bo izkazala za najbolj obetavno</w:t>
      </w:r>
      <w:r w:rsidRPr="0077195E">
        <w:rPr>
          <w:lang w:val="sl-SI"/>
        </w:rPr>
        <w:t xml:space="preserve">. Primerjali bomo naslednje predstavnike zalednih sistemov – lastne REST rešitve, </w:t>
      </w:r>
      <w:proofErr w:type="spellStart"/>
      <w:r w:rsidRPr="0077195E">
        <w:rPr>
          <w:lang w:val="sl-SI"/>
        </w:rPr>
        <w:t>Amazon</w:t>
      </w:r>
      <w:proofErr w:type="spellEnd"/>
      <w:r w:rsidRPr="0077195E">
        <w:rPr>
          <w:lang w:val="sl-SI"/>
        </w:rPr>
        <w:t xml:space="preserve"> </w:t>
      </w:r>
      <w:proofErr w:type="spellStart"/>
      <w:r w:rsidRPr="0077195E">
        <w:rPr>
          <w:lang w:val="sl-SI"/>
        </w:rPr>
        <w:t>Web</w:t>
      </w:r>
      <w:proofErr w:type="spellEnd"/>
      <w:r w:rsidRPr="0077195E">
        <w:rPr>
          <w:lang w:val="sl-SI"/>
        </w:rPr>
        <w:t xml:space="preserve"> </w:t>
      </w:r>
      <w:proofErr w:type="spellStart"/>
      <w:r w:rsidRPr="0077195E">
        <w:rPr>
          <w:lang w:val="sl-SI"/>
        </w:rPr>
        <w:t>Services</w:t>
      </w:r>
      <w:proofErr w:type="spellEnd"/>
      <w:r w:rsidRPr="0077195E">
        <w:rPr>
          <w:lang w:val="sl-SI"/>
        </w:rPr>
        <w:t xml:space="preserve"> in Google </w:t>
      </w:r>
      <w:proofErr w:type="spellStart"/>
      <w:r w:rsidRPr="0077195E">
        <w:rPr>
          <w:lang w:val="sl-SI"/>
        </w:rPr>
        <w:t>Firebase</w:t>
      </w:r>
      <w:proofErr w:type="spellEnd"/>
      <w:r w:rsidRPr="0077195E">
        <w:rPr>
          <w:lang w:val="sl-SI"/>
        </w:rPr>
        <w:t>.</w:t>
      </w:r>
      <w:r>
        <w:rPr>
          <w:lang w:val="sl-SI"/>
        </w:rPr>
        <w:t xml:space="preserve"> Namestitev v realni svet se bo izvedena za </w:t>
      </w:r>
      <w:proofErr w:type="spellStart"/>
      <w:r>
        <w:rPr>
          <w:lang w:val="sl-SI"/>
        </w:rPr>
        <w:t>Docker</w:t>
      </w:r>
      <w:proofErr w:type="spellEnd"/>
      <w:r>
        <w:rPr>
          <w:lang w:val="sl-SI"/>
        </w:rPr>
        <w:t xml:space="preserve">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2C21FC">
      <w:pPr>
        <w:pStyle w:val="Heading1"/>
      </w:pPr>
      <w:bookmarkStart w:id="7" w:name="_Toc44000557"/>
      <w:r>
        <w:lastRenderedPageBreak/>
        <w:t xml:space="preserve">SAMOPOSTREŽNI </w:t>
      </w:r>
      <w:r w:rsidR="00184E1E">
        <w:t>ZALEDNI SISTEMI</w:t>
      </w:r>
      <w:r>
        <w:t xml:space="preserve"> V OBLAKU</w:t>
      </w:r>
      <w:r w:rsidR="00184E1E">
        <w:t xml:space="preserve"> ZA ENOSTRANSKE SPLETNE APLIKACIJE</w:t>
      </w:r>
      <w:bookmarkEnd w:id="7"/>
    </w:p>
    <w:p w14:paraId="20C102D3" w14:textId="05197C92"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End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AD0280" w:rsidRPr="00AD0280">
            <w:rPr>
              <w:noProof/>
              <w:lang w:val="en-GB"/>
            </w:rPr>
            <w:t>[1]</w:t>
          </w:r>
          <w:r w:rsidR="00AD0280">
            <w:rPr>
              <w:lang w:val="sl-SI"/>
            </w:rPr>
            <w:fldChar w:fldCharType="end"/>
          </w:r>
        </w:sdtContent>
      </w:sdt>
      <w:sdt>
        <w:sdtPr>
          <w:rPr>
            <w:lang w:val="sl-SI"/>
          </w:rPr>
          <w:id w:val="-532812168"/>
          <w:citation/>
        </w:sdtPr>
        <w:sdtEnd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3B60DC">
            <w:rPr>
              <w:noProof/>
              <w:lang w:val="en-GB"/>
            </w:rPr>
            <w:t xml:space="preserve"> </w:t>
          </w:r>
          <w:r w:rsidR="003B60DC" w:rsidRPr="003B60DC">
            <w:rPr>
              <w:noProof/>
              <w:lang w:val="en-GB"/>
            </w:rPr>
            <w:t>[2]</w:t>
          </w:r>
          <w:r w:rsidR="003B60DC">
            <w:rPr>
              <w:lang w:val="sl-SI"/>
            </w:rPr>
            <w:fldChar w:fldCharType="end"/>
          </w:r>
        </w:sdtContent>
      </w:sdt>
      <w:sdt>
        <w:sdtPr>
          <w:rPr>
            <w:lang w:val="sl-SI"/>
          </w:rPr>
          <w:id w:val="-1388027865"/>
          <w:citation/>
        </w:sdtPr>
        <w:sdtEnd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3B60DC">
            <w:rPr>
              <w:noProof/>
              <w:lang w:val="en-GB"/>
            </w:rPr>
            <w:t xml:space="preserve"> </w:t>
          </w:r>
          <w:r w:rsidR="003B60DC" w:rsidRPr="003B60DC">
            <w:rPr>
              <w:noProof/>
              <w:lang w:val="en-GB"/>
            </w:rPr>
            <w:t>[3]</w:t>
          </w:r>
          <w:r w:rsidR="003B60DC">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w:t>
      </w:r>
      <w:proofErr w:type="spellStart"/>
      <w:r>
        <w:rPr>
          <w:lang w:val="sl-SI"/>
        </w:rPr>
        <w:t>Amazon</w:t>
      </w:r>
      <w:proofErr w:type="spellEnd"/>
      <w:r>
        <w:rPr>
          <w:lang w:val="sl-SI"/>
        </w:rPr>
        <w:t xml:space="preserve">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proofErr w:type="spellStart"/>
      <w:r w:rsidR="00EF667E" w:rsidRPr="00EF667E">
        <w:rPr>
          <w:lang w:val="sl-SI"/>
        </w:rPr>
        <w:t>Azure</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in Google z </w:t>
      </w:r>
      <w:r w:rsidR="00EF667E" w:rsidRPr="00EF667E">
        <w:rPr>
          <w:i/>
          <w:iCs/>
          <w:lang w:val="sl-SI"/>
        </w:rPr>
        <w:t xml:space="preserve">Google </w:t>
      </w:r>
      <w:proofErr w:type="spellStart"/>
      <w:r w:rsidR="00EF667E" w:rsidRPr="00EF667E">
        <w:rPr>
          <w:lang w:val="sl-SI"/>
        </w:rPr>
        <w:t>Cloud</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 oba leta 2016. Sledila sta še Oracle-</w:t>
      </w:r>
      <w:proofErr w:type="spellStart"/>
      <w:r w:rsidR="00EF667E">
        <w:rPr>
          <w:lang w:val="sl-SI"/>
        </w:rPr>
        <w:t>ova</w:t>
      </w:r>
      <w:proofErr w:type="spellEnd"/>
      <w:r w:rsidR="00EF667E">
        <w:rPr>
          <w:lang w:val="sl-SI"/>
        </w:rPr>
        <w:t xml:space="preserve"> </w:t>
      </w:r>
      <w:proofErr w:type="spellStart"/>
      <w:r w:rsidR="00EF667E" w:rsidRPr="00EF667E">
        <w:rPr>
          <w:lang w:val="sl-SI"/>
        </w:rPr>
        <w:t>Fn</w:t>
      </w:r>
      <w:proofErr w:type="spellEnd"/>
      <w:r w:rsidR="00EF667E">
        <w:rPr>
          <w:lang w:val="sl-SI"/>
        </w:rPr>
        <w:t xml:space="preserve"> in IBM-ov </w:t>
      </w:r>
      <w:proofErr w:type="spellStart"/>
      <w:r w:rsidR="00EF667E" w:rsidRPr="00EF667E">
        <w:rPr>
          <w:lang w:val="sl-SI"/>
        </w:rPr>
        <w:t>OpenWhisk</w:t>
      </w:r>
      <w:proofErr w:type="spellEnd"/>
      <w:r w:rsidR="00EF667E">
        <w:rPr>
          <w:lang w:val="sl-SI"/>
        </w:rPr>
        <w:t xml:space="preserve">. Obstajajo tudi odprtokodna ogrodja za samopostrežne </w:t>
      </w:r>
      <w:r w:rsidR="00EF667E">
        <w:rPr>
          <w:lang w:val="sl-SI"/>
        </w:rPr>
        <w:lastRenderedPageBreak/>
        <w:t xml:space="preserve">sisteme, kot </w:t>
      </w:r>
      <w:proofErr w:type="spellStart"/>
      <w:r w:rsidR="00EF667E" w:rsidRPr="00EF667E">
        <w:rPr>
          <w:lang w:val="sl-SI"/>
        </w:rPr>
        <w:t>Serverless</w:t>
      </w:r>
      <w:proofErr w:type="spellEnd"/>
      <w:r w:rsidR="00EF667E">
        <w:rPr>
          <w:lang w:val="sl-SI"/>
        </w:rPr>
        <w:t xml:space="preserve"> in </w:t>
      </w:r>
      <w:proofErr w:type="spellStart"/>
      <w:r w:rsidR="00EF667E" w:rsidRPr="00EF667E">
        <w:rPr>
          <w:lang w:val="sl-SI"/>
        </w:rPr>
        <w:t>Kubernetes</w:t>
      </w:r>
      <w:proofErr w:type="spellEnd"/>
      <w:r w:rsidR="00EF667E">
        <w:rPr>
          <w:lang w:val="sl-SI"/>
        </w:rPr>
        <w:t xml:space="preserve">, ki sta neodvisna od oblačnih ponudnikov in neodvisno delujeta v </w:t>
      </w:r>
      <w:proofErr w:type="spellStart"/>
      <w:r w:rsidR="00EF667E">
        <w:rPr>
          <w:lang w:val="sl-SI"/>
        </w:rPr>
        <w:t>Docker</w:t>
      </w:r>
      <w:proofErr w:type="spellEnd"/>
      <w:r w:rsidR="00EF667E">
        <w:rPr>
          <w:lang w:val="sl-SI"/>
        </w:rPr>
        <w:t xml:space="preserve"> in </w:t>
      </w:r>
      <w:proofErr w:type="spellStart"/>
      <w:r w:rsidR="00EF667E">
        <w:rPr>
          <w:lang w:val="sl-SI"/>
        </w:rPr>
        <w:t>Kubernetes</w:t>
      </w:r>
      <w:proofErr w:type="spellEnd"/>
      <w:r w:rsidR="00EF667E">
        <w:rPr>
          <w:lang w:val="sl-SI"/>
        </w:rPr>
        <w:t xml:space="preserve"> zabojnikih.</w:t>
      </w:r>
    </w:p>
    <w:p w14:paraId="753EA100" w14:textId="66BA30AB" w:rsidR="00472350" w:rsidRDefault="00472350" w:rsidP="00472350">
      <w:pPr>
        <w:pStyle w:val="Heading2"/>
        <w:rPr>
          <w:lang w:val="sl-SI"/>
        </w:rPr>
      </w:pPr>
      <w:bookmarkStart w:id="8" w:name="_Toc44000558"/>
      <w:r>
        <w:rPr>
          <w:lang w:val="sl-SI"/>
        </w:rPr>
        <w:t>Evolucija storitev v oblaku</w:t>
      </w:r>
      <w:bookmarkEnd w:id="8"/>
    </w:p>
    <w:p w14:paraId="1747A943" w14:textId="5662C0F8"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End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464F18" w:rsidRPr="00464F18">
            <w:rPr>
              <w:noProof/>
              <w:lang w:val="en-GB"/>
            </w:rPr>
            <w:t>[1]</w:t>
          </w:r>
          <w:r w:rsidR="00464F18">
            <w:rPr>
              <w:lang w:val="sl-SI"/>
            </w:rPr>
            <w:fldChar w:fldCharType="end"/>
          </w:r>
        </w:sdtContent>
      </w:sdt>
    </w:p>
    <w:p w14:paraId="52906C30" w14:textId="7B406723" w:rsidR="00DA4A5D" w:rsidRDefault="00DA4A5D" w:rsidP="00DC2B2E">
      <w:pPr>
        <w:pStyle w:val="Heading3"/>
        <w:rPr>
          <w:lang w:val="sl-SI"/>
        </w:rPr>
      </w:pPr>
      <w:r w:rsidRPr="00DA4A5D">
        <w:rPr>
          <w:lang w:val="sl-SI"/>
        </w:rPr>
        <w:t>Infrastruktura kot storitev</w:t>
      </w:r>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C2B2E">
      <w:pPr>
        <w:pStyle w:val="Heading3"/>
        <w:rPr>
          <w:lang w:val="sl-SI"/>
        </w:rPr>
      </w:pPr>
      <w:r>
        <w:rPr>
          <w:lang w:val="sl-SI"/>
        </w:rPr>
        <w:t>Okolje kot storitev</w:t>
      </w:r>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Heading3"/>
        <w:rPr>
          <w:lang w:val="sl-SI"/>
        </w:rPr>
      </w:pPr>
      <w:r w:rsidRPr="00557245">
        <w:rPr>
          <w:lang w:val="sl-SI"/>
        </w:rPr>
        <w:lastRenderedPageBreak/>
        <w:t>Samopostrežne oblačne rešitve</w:t>
      </w:r>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w:t>
      </w:r>
      <w:proofErr w:type="spellStart"/>
      <w:r w:rsidR="00EB6704">
        <w:rPr>
          <w:lang w:val="sl-SI"/>
        </w:rPr>
        <w:t>Firebase</w:t>
      </w:r>
      <w:proofErr w:type="spellEnd"/>
      <w:r w:rsidR="00EB6704">
        <w:rPr>
          <w:lang w:val="sl-SI"/>
        </w:rPr>
        <w:t xml:space="preserve"> in Microsoft-ov </w:t>
      </w:r>
      <w:proofErr w:type="spellStart"/>
      <w:r w:rsidR="00EB6704">
        <w:rPr>
          <w:lang w:val="sl-SI"/>
        </w:rPr>
        <w:t>Azure</w:t>
      </w:r>
      <w:proofErr w:type="spellEnd"/>
      <w:r w:rsidR="00EB6704">
        <w:rPr>
          <w:lang w:val="sl-SI"/>
        </w:rPr>
        <w:t xml:space="preserve"> </w:t>
      </w:r>
      <w:proofErr w:type="spellStart"/>
      <w:r w:rsidR="00EB6704">
        <w:rPr>
          <w:lang w:val="sl-SI"/>
        </w:rPr>
        <w:t>Mobile</w:t>
      </w:r>
      <w:proofErr w:type="spellEnd"/>
      <w:r w:rsidR="00EB6704">
        <w:rPr>
          <w:lang w:val="sl-SI"/>
        </w:rPr>
        <w:t xml:space="preserve"> </w:t>
      </w:r>
      <w:proofErr w:type="spellStart"/>
      <w:r w:rsidR="00EB6704">
        <w:rPr>
          <w:lang w:val="sl-SI"/>
        </w:rPr>
        <w:t>App</w:t>
      </w:r>
      <w:proofErr w:type="spellEnd"/>
      <w:r w:rsidR="00EB6704">
        <w:rPr>
          <w:lang w:val="sl-SI"/>
        </w:rPr>
        <w:t xml:space="preserve">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DC2B2E">
      <w:pPr>
        <w:pStyle w:val="Heading3"/>
        <w:rPr>
          <w:lang w:val="sl-SI"/>
        </w:rPr>
      </w:pPr>
      <w:r>
        <w:rPr>
          <w:lang w:val="sl-SI"/>
        </w:rPr>
        <w:t>Funkcija kot storitev</w:t>
      </w:r>
    </w:p>
    <w:p w14:paraId="25BB4090" w14:textId="3B3C8ACE"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p>
    <w:p w14:paraId="2386B642" w14:textId="77777777" w:rsidR="003110DB" w:rsidRDefault="00FC26B2" w:rsidP="00207A11">
      <w:pPr>
        <w:keepNext/>
        <w:jc w:val="center"/>
      </w:pPr>
      <w:r w:rsidRPr="00FC26B2">
        <w:rPr>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28" cy="4263348"/>
                    </a:xfrm>
                    <a:prstGeom prst="rect">
                      <a:avLst/>
                    </a:prstGeom>
                  </pic:spPr>
                </pic:pic>
              </a:graphicData>
            </a:graphic>
          </wp:inline>
        </w:drawing>
      </w:r>
    </w:p>
    <w:p w14:paraId="4C688EC4" w14:textId="50476799" w:rsidR="00AD0280" w:rsidRDefault="003110DB" w:rsidP="00207A11">
      <w:pPr>
        <w:pStyle w:val="PictureCaption"/>
      </w:pPr>
      <w:bookmarkStart w:id="9" w:name="_Toc44026261"/>
      <w:r w:rsidRPr="00207A11">
        <w:t xml:space="preserve">Slika </w:t>
      </w:r>
      <w:fldSimple w:instr=" STYLEREF 1 \s ">
        <w:r w:rsidR="00DC0241">
          <w:rPr>
            <w:noProof/>
          </w:rPr>
          <w:t>2</w:t>
        </w:r>
      </w:fldSimple>
      <w:r w:rsidR="00DC0241">
        <w:t>.</w:t>
      </w:r>
      <w:fldSimple w:instr=" SEQ Slika \* ARABIC \s 1 ">
        <w:r w:rsidR="00DC0241">
          <w:rPr>
            <w:noProof/>
          </w:rPr>
          <w:t>1</w:t>
        </w:r>
      </w:fldSimple>
      <w:r w:rsidRPr="00207A11">
        <w:rPr>
          <w:lang w:val="en-GB"/>
        </w:rPr>
        <w:t xml:space="preserve">: </w:t>
      </w:r>
      <w:r w:rsidRPr="00207A11">
        <w:t>Razlike med monolitnimi, mikrostoritvenimi in FaaS modeli</w:t>
      </w:r>
      <w:bookmarkEnd w:id="9"/>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w:t>
      </w:r>
      <w:proofErr w:type="spellStart"/>
      <w:r>
        <w:rPr>
          <w:lang w:val="sl-SI"/>
        </w:rPr>
        <w:t>Azure</w:t>
      </w:r>
      <w:proofErr w:type="spellEnd"/>
      <w:r>
        <w:rPr>
          <w:lang w:val="sl-SI"/>
        </w:rPr>
        <w:t xml:space="preserve"> z prej omenjenimi strategijami oblačnega računalništva.</w:t>
      </w:r>
    </w:p>
    <w:p w14:paraId="592786D7" w14:textId="77777777" w:rsidR="00DC0241" w:rsidRDefault="00DC0241" w:rsidP="00DC0241">
      <w:pPr>
        <w:keepNext/>
        <w:spacing w:line="259" w:lineRule="auto"/>
        <w:jc w:val="center"/>
      </w:pPr>
      <w:r w:rsidRPr="00DC0241">
        <w:rPr>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854710"/>
                    </a:xfrm>
                    <a:prstGeom prst="rect">
                      <a:avLst/>
                    </a:prstGeom>
                  </pic:spPr>
                </pic:pic>
              </a:graphicData>
            </a:graphic>
          </wp:inline>
        </w:drawing>
      </w:r>
    </w:p>
    <w:p w14:paraId="5C6CCF61" w14:textId="1266DE62" w:rsidR="00DC0241" w:rsidRPr="00887792" w:rsidRDefault="00DC0241" w:rsidP="00887792">
      <w:pPr>
        <w:pStyle w:val="PictureCaption"/>
      </w:pPr>
      <w:r w:rsidRPr="00887792">
        <w:t xml:space="preserve">Slika </w:t>
      </w:r>
      <w:fldSimple w:instr=" STYLEREF 1 \s ">
        <w:r w:rsidRPr="00887792">
          <w:rPr>
            <w:noProof/>
          </w:rPr>
          <w:t>2</w:t>
        </w:r>
      </w:fldSimple>
      <w:r w:rsidRPr="00887792">
        <w:t>.</w:t>
      </w:r>
      <w:fldSimple w:instr=" SEQ Slika \* ARABIC \s 1 ">
        <w:r w:rsidRPr="00887792">
          <w:rPr>
            <w:noProof/>
          </w:rPr>
          <w:t>2</w:t>
        </w:r>
      </w:fldSimple>
      <w:r w:rsidRPr="00887792">
        <w:t xml:space="preserve">: Oblačne storitve Microsoft </w:t>
      </w:r>
      <w:proofErr w:type="spellStart"/>
      <w:r w:rsidRPr="00887792">
        <w:t>Azure</w:t>
      </w:r>
      <w:proofErr w:type="spellEnd"/>
      <w:r w:rsidRPr="00887792">
        <w:t xml:space="preserve"> z različnimi modeli oblačnega računalništva</w:t>
      </w:r>
    </w:p>
    <w:p w14:paraId="73943CF4" w14:textId="27062E9A" w:rsidR="00AD0280" w:rsidRPr="00887792" w:rsidRDefault="00887792" w:rsidP="00887792">
      <w:pPr>
        <w:pStyle w:val="Heading2"/>
        <w:rPr>
          <w:lang w:val="sl-SI"/>
        </w:rPr>
      </w:pPr>
      <w:r w:rsidRPr="00887792">
        <w:rPr>
          <w:lang w:val="sl-SI"/>
        </w:rPr>
        <w:t>Prednosti in omejitve samop</w:t>
      </w:r>
      <w:bookmarkStart w:id="10" w:name="_GoBack"/>
      <w:bookmarkEnd w:id="10"/>
      <w:r w:rsidRPr="00887792">
        <w:rPr>
          <w:lang w:val="sl-SI"/>
        </w:rPr>
        <w:t>ostrežnih zalednih sistemov</w:t>
      </w:r>
      <w:r w:rsidR="00AD0280" w:rsidRPr="00887792">
        <w:rPr>
          <w:lang w:val="sl-SI"/>
        </w:rPr>
        <w:br w:type="page"/>
      </w:r>
    </w:p>
    <w:p w14:paraId="5EC5CACC" w14:textId="5C80465D" w:rsidR="00AD0280" w:rsidRDefault="00AD0280" w:rsidP="002C21FC">
      <w:pPr>
        <w:pStyle w:val="Heading1"/>
      </w:pPr>
      <w:bookmarkStart w:id="11" w:name="_Toc44000559"/>
      <w:r>
        <w:lastRenderedPageBreak/>
        <w:t>VIRI IN LITERATURA</w:t>
      </w:r>
      <w:bookmarkEnd w:id="11"/>
    </w:p>
    <w:bookmarkStart w:id="12" w:name="_Toc44000560" w:displacedByCustomXml="next"/>
    <w:sdt>
      <w:sdtPr>
        <w:rPr>
          <w:rFonts w:eastAsiaTheme="minorHAnsi" w:cstheme="minorBidi"/>
          <w:b w:val="0"/>
          <w:caps w:val="0"/>
          <w:sz w:val="24"/>
          <w:szCs w:val="22"/>
          <w:lang w:val="en-SI"/>
        </w:rPr>
        <w:id w:val="361089197"/>
        <w:docPartObj>
          <w:docPartGallery w:val="Bibliographies"/>
          <w:docPartUnique/>
        </w:docPartObj>
      </w:sdtPr>
      <w:sdtEndPr/>
      <w:sdtContent>
        <w:p w14:paraId="79F60BB3" w14:textId="03E5322D" w:rsidR="001277FE" w:rsidRDefault="001277FE" w:rsidP="002C21FC">
          <w:pPr>
            <w:pStyle w:val="Heading1"/>
          </w:pPr>
          <w:r>
            <w:t>References</w:t>
          </w:r>
          <w:bookmarkEnd w:id="12"/>
        </w:p>
        <w:sdt>
          <w:sdtPr>
            <w:id w:val="-573587230"/>
            <w:bibliography/>
          </w:sdtPr>
          <w:sdtEndPr/>
          <w:sdtContent>
            <w:p w14:paraId="000AC741" w14:textId="77777777" w:rsidR="001277FE"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1277FE" w14:paraId="548ED6B0" w14:textId="77777777">
                <w:trPr>
                  <w:divId w:val="624237663"/>
                  <w:tblCellSpacing w:w="15" w:type="dxa"/>
                </w:trPr>
                <w:tc>
                  <w:tcPr>
                    <w:tcW w:w="50" w:type="pct"/>
                    <w:hideMark/>
                  </w:tcPr>
                  <w:p w14:paraId="71D588DE" w14:textId="223FAE34" w:rsidR="001277FE" w:rsidRDefault="001277FE">
                    <w:pPr>
                      <w:pStyle w:val="Bibliography"/>
                      <w:rPr>
                        <w:noProof/>
                        <w:szCs w:val="24"/>
                      </w:rPr>
                    </w:pPr>
                    <w:r>
                      <w:rPr>
                        <w:noProof/>
                      </w:rPr>
                      <w:t xml:space="preserve">[1] </w:t>
                    </w:r>
                  </w:p>
                </w:tc>
                <w:tc>
                  <w:tcPr>
                    <w:tcW w:w="0" w:type="auto"/>
                    <w:hideMark/>
                  </w:tcPr>
                  <w:p w14:paraId="27F09B9E" w14:textId="77777777" w:rsidR="001277FE" w:rsidRDefault="001277FE">
                    <w:pPr>
                      <w:pStyle w:val="Bibliography"/>
                      <w:rPr>
                        <w:noProof/>
                      </w:rPr>
                    </w:pPr>
                    <w:r>
                      <w:rPr>
                        <w:noProof/>
                      </w:rPr>
                      <w:t xml:space="preserve">R. Vemula, Integrating Serverless Architecture, Visakhapatnam: Apress, 2019. </w:t>
                    </w:r>
                  </w:p>
                </w:tc>
              </w:tr>
              <w:tr w:rsidR="001277FE" w14:paraId="1867F403" w14:textId="77777777">
                <w:trPr>
                  <w:divId w:val="624237663"/>
                  <w:tblCellSpacing w:w="15" w:type="dxa"/>
                </w:trPr>
                <w:tc>
                  <w:tcPr>
                    <w:tcW w:w="50" w:type="pct"/>
                    <w:hideMark/>
                  </w:tcPr>
                  <w:p w14:paraId="06CEF30F" w14:textId="77777777" w:rsidR="001277FE" w:rsidRDefault="001277FE">
                    <w:pPr>
                      <w:pStyle w:val="Bibliography"/>
                      <w:rPr>
                        <w:noProof/>
                      </w:rPr>
                    </w:pPr>
                    <w:r>
                      <w:rPr>
                        <w:noProof/>
                      </w:rPr>
                      <w:t xml:space="preserve">[2] </w:t>
                    </w:r>
                  </w:p>
                </w:tc>
                <w:tc>
                  <w:tcPr>
                    <w:tcW w:w="0" w:type="auto"/>
                    <w:hideMark/>
                  </w:tcPr>
                  <w:p w14:paraId="4C4F471D" w14:textId="77777777" w:rsidR="001277FE" w:rsidRDefault="001277FE">
                    <w:pPr>
                      <w:pStyle w:val="Bibliography"/>
                      <w:rPr>
                        <w:noProof/>
                      </w:rPr>
                    </w:pPr>
                    <w:r>
                      <w:rPr>
                        <w:noProof/>
                      </w:rPr>
                      <w:t>C. Wodehouse, "Upwork," 2 10 2018. [Online]. Available: https://www.upwork.com/hiring/development/a-beginners-guide-to-back-end-development/. [Accessed 24 6 2020].</w:t>
                    </w:r>
                  </w:p>
                </w:tc>
              </w:tr>
              <w:tr w:rsidR="001277FE" w14:paraId="48050521" w14:textId="77777777">
                <w:trPr>
                  <w:divId w:val="624237663"/>
                  <w:tblCellSpacing w:w="15" w:type="dxa"/>
                </w:trPr>
                <w:tc>
                  <w:tcPr>
                    <w:tcW w:w="50" w:type="pct"/>
                    <w:hideMark/>
                  </w:tcPr>
                  <w:p w14:paraId="6708CDB6" w14:textId="77777777" w:rsidR="001277FE" w:rsidRDefault="001277FE">
                    <w:pPr>
                      <w:pStyle w:val="Bibliography"/>
                      <w:rPr>
                        <w:noProof/>
                      </w:rPr>
                    </w:pPr>
                    <w:r>
                      <w:rPr>
                        <w:noProof/>
                      </w:rPr>
                      <w:t xml:space="preserve">[3] </w:t>
                    </w:r>
                  </w:p>
                </w:tc>
                <w:tc>
                  <w:tcPr>
                    <w:tcW w:w="0" w:type="auto"/>
                    <w:hideMark/>
                  </w:tcPr>
                  <w:p w14:paraId="57C8A8EA" w14:textId="77777777" w:rsidR="001277FE" w:rsidRDefault="001277FE">
                    <w:pPr>
                      <w:pStyle w:val="Bibliography"/>
                      <w:rPr>
                        <w:noProof/>
                      </w:rPr>
                    </w:pPr>
                    <w:r>
                      <w:rPr>
                        <w:noProof/>
                      </w:rPr>
                      <w:t xml:space="preserve">C. G. Kim, A Study of Utilizing Backend as a Service, Springer, Cham, 2019. </w:t>
                    </w:r>
                  </w:p>
                </w:tc>
              </w:tr>
              <w:tr w:rsidR="001277FE" w14:paraId="1596F351" w14:textId="77777777">
                <w:trPr>
                  <w:divId w:val="624237663"/>
                  <w:tblCellSpacing w:w="15" w:type="dxa"/>
                </w:trPr>
                <w:tc>
                  <w:tcPr>
                    <w:tcW w:w="50" w:type="pct"/>
                    <w:hideMark/>
                  </w:tcPr>
                  <w:p w14:paraId="03A2A0F4" w14:textId="77777777" w:rsidR="001277FE" w:rsidRDefault="001277FE">
                    <w:pPr>
                      <w:pStyle w:val="Bibliography"/>
                      <w:rPr>
                        <w:noProof/>
                      </w:rPr>
                    </w:pPr>
                    <w:r>
                      <w:rPr>
                        <w:noProof/>
                      </w:rPr>
                      <w:t xml:space="preserve">[4] </w:t>
                    </w:r>
                  </w:p>
                </w:tc>
                <w:tc>
                  <w:tcPr>
                    <w:tcW w:w="0" w:type="auto"/>
                    <w:hideMark/>
                  </w:tcPr>
                  <w:p w14:paraId="11055B94" w14:textId="77777777" w:rsidR="001277FE" w:rsidRDefault="001277FE">
                    <w:pPr>
                      <w:pStyle w:val="Bibliography"/>
                      <w:rPr>
                        <w:noProof/>
                      </w:rPr>
                    </w:pPr>
                    <w:r>
                      <w:rPr>
                        <w:noProof/>
                      </w:rPr>
                      <w:t>Google, "Firebase," Google, [Online]. Available: https://firebase.google.com/docs. [Accessed 16 3 2020].</w:t>
                    </w:r>
                  </w:p>
                </w:tc>
              </w:tr>
              <w:tr w:rsidR="001277FE" w14:paraId="20233520" w14:textId="77777777">
                <w:trPr>
                  <w:divId w:val="624237663"/>
                  <w:tblCellSpacing w:w="15" w:type="dxa"/>
                </w:trPr>
                <w:tc>
                  <w:tcPr>
                    <w:tcW w:w="50" w:type="pct"/>
                    <w:hideMark/>
                  </w:tcPr>
                  <w:p w14:paraId="5B0126E4" w14:textId="77777777" w:rsidR="001277FE" w:rsidRDefault="001277FE">
                    <w:pPr>
                      <w:pStyle w:val="Bibliography"/>
                      <w:rPr>
                        <w:noProof/>
                      </w:rPr>
                    </w:pPr>
                    <w:r>
                      <w:rPr>
                        <w:noProof/>
                      </w:rPr>
                      <w:t xml:space="preserve">[5] </w:t>
                    </w:r>
                  </w:p>
                </w:tc>
                <w:tc>
                  <w:tcPr>
                    <w:tcW w:w="0" w:type="auto"/>
                    <w:hideMark/>
                  </w:tcPr>
                  <w:p w14:paraId="563DE912" w14:textId="77777777" w:rsidR="001277FE" w:rsidRDefault="001277FE">
                    <w:pPr>
                      <w:pStyle w:val="Bibliography"/>
                      <w:rPr>
                        <w:noProof/>
                      </w:rPr>
                    </w:pPr>
                    <w:r>
                      <w:rPr>
                        <w:noProof/>
                      </w:rPr>
                      <w:t>Amazon, "AWS Amplify," Amazon, [Online]. Available: https://docs.aws.amazon.com/index.html?nc2=h_ql_doc_do_v. [Accessed 16 3 2020].</w:t>
                    </w:r>
                  </w:p>
                </w:tc>
              </w:tr>
              <w:tr w:rsidR="001277FE" w14:paraId="594BA4A2" w14:textId="77777777">
                <w:trPr>
                  <w:divId w:val="624237663"/>
                  <w:tblCellSpacing w:w="15" w:type="dxa"/>
                </w:trPr>
                <w:tc>
                  <w:tcPr>
                    <w:tcW w:w="50" w:type="pct"/>
                    <w:hideMark/>
                  </w:tcPr>
                  <w:p w14:paraId="01B9E173" w14:textId="77777777" w:rsidR="001277FE" w:rsidRDefault="001277FE">
                    <w:pPr>
                      <w:pStyle w:val="Bibliography"/>
                      <w:rPr>
                        <w:noProof/>
                      </w:rPr>
                    </w:pPr>
                    <w:r>
                      <w:rPr>
                        <w:noProof/>
                      </w:rPr>
                      <w:t xml:space="preserve">[6] </w:t>
                    </w:r>
                  </w:p>
                </w:tc>
                <w:tc>
                  <w:tcPr>
                    <w:tcW w:w="0" w:type="auto"/>
                    <w:hideMark/>
                  </w:tcPr>
                  <w:p w14:paraId="530A9D91" w14:textId="77777777" w:rsidR="001277FE" w:rsidRDefault="001277FE">
                    <w:pPr>
                      <w:pStyle w:val="Bibliography"/>
                      <w:rPr>
                        <w:noProof/>
                      </w:rPr>
                    </w:pPr>
                    <w:r>
                      <w:rPr>
                        <w:noProof/>
                      </w:rPr>
                      <w:t>Facebook, "React," Facebook, [Online]. Available: https://reactjs.org/. [Accessed 16 3 2020].</w:t>
                    </w:r>
                  </w:p>
                </w:tc>
              </w:tr>
              <w:tr w:rsidR="001277FE" w14:paraId="23452EE0" w14:textId="77777777">
                <w:trPr>
                  <w:divId w:val="624237663"/>
                  <w:tblCellSpacing w:w="15" w:type="dxa"/>
                </w:trPr>
                <w:tc>
                  <w:tcPr>
                    <w:tcW w:w="50" w:type="pct"/>
                    <w:hideMark/>
                  </w:tcPr>
                  <w:p w14:paraId="45F7CD58" w14:textId="77777777" w:rsidR="001277FE" w:rsidRDefault="001277FE">
                    <w:pPr>
                      <w:pStyle w:val="Bibliography"/>
                      <w:rPr>
                        <w:noProof/>
                      </w:rPr>
                    </w:pPr>
                    <w:r>
                      <w:rPr>
                        <w:noProof/>
                      </w:rPr>
                      <w:t xml:space="preserve">[7] </w:t>
                    </w:r>
                  </w:p>
                </w:tc>
                <w:tc>
                  <w:tcPr>
                    <w:tcW w:w="0" w:type="auto"/>
                    <w:hideMark/>
                  </w:tcPr>
                  <w:p w14:paraId="4E8D716D" w14:textId="77777777" w:rsidR="001277FE" w:rsidRDefault="001277FE">
                    <w:pPr>
                      <w:pStyle w:val="Bibliography"/>
                      <w:rPr>
                        <w:noProof/>
                      </w:rPr>
                    </w:pPr>
                    <w:r>
                      <w:rPr>
                        <w:noProof/>
                      </w:rPr>
                      <w:t xml:space="preserve">D. Lamas, F. Loizides, L. Nacke, H. Petrie, M. Winckler and P. Zaphiris, Human-Computer Interaction – INTERACT 2019, Cham: Springer, 2019. </w:t>
                    </w:r>
                  </w:p>
                </w:tc>
              </w:tr>
              <w:tr w:rsidR="001277FE" w14:paraId="591A3516" w14:textId="77777777">
                <w:trPr>
                  <w:divId w:val="624237663"/>
                  <w:tblCellSpacing w:w="15" w:type="dxa"/>
                </w:trPr>
                <w:tc>
                  <w:tcPr>
                    <w:tcW w:w="50" w:type="pct"/>
                    <w:hideMark/>
                  </w:tcPr>
                  <w:p w14:paraId="30241DC5" w14:textId="77777777" w:rsidR="001277FE" w:rsidRDefault="001277FE">
                    <w:pPr>
                      <w:pStyle w:val="Bibliography"/>
                      <w:rPr>
                        <w:noProof/>
                        <w:lang w:val="sl-SI"/>
                      </w:rPr>
                    </w:pPr>
                    <w:r>
                      <w:rPr>
                        <w:noProof/>
                        <w:lang w:val="sl-SI"/>
                      </w:rPr>
                      <w:t xml:space="preserve">[8] </w:t>
                    </w:r>
                  </w:p>
                </w:tc>
                <w:tc>
                  <w:tcPr>
                    <w:tcW w:w="0" w:type="auto"/>
                    <w:hideMark/>
                  </w:tcPr>
                  <w:p w14:paraId="7496D299" w14:textId="77777777" w:rsidR="001277FE" w:rsidRDefault="001277FE">
                    <w:pPr>
                      <w:pStyle w:val="Bibliography"/>
                      <w:rPr>
                        <w:noProof/>
                        <w:lang w:val="sl-SI"/>
                      </w:rPr>
                    </w:pPr>
                    <w:r>
                      <w:rPr>
                        <w:noProof/>
                        <w:lang w:val="sl-SI"/>
                      </w:rPr>
                      <w:t xml:space="preserve">M. Podplatnik, Primerjava ogrodij za zaledne sisteme mobilnih aplikacij : diplomsko delo, Maribor: M. Podplatnik, 2019. </w:t>
                    </w:r>
                  </w:p>
                </w:tc>
              </w:tr>
              <w:tr w:rsidR="001277FE" w14:paraId="6D7B7D1D" w14:textId="77777777">
                <w:trPr>
                  <w:divId w:val="624237663"/>
                  <w:tblCellSpacing w:w="15" w:type="dxa"/>
                </w:trPr>
                <w:tc>
                  <w:tcPr>
                    <w:tcW w:w="50" w:type="pct"/>
                    <w:hideMark/>
                  </w:tcPr>
                  <w:p w14:paraId="5D73706C" w14:textId="77777777" w:rsidR="001277FE" w:rsidRDefault="001277FE">
                    <w:pPr>
                      <w:pStyle w:val="Bibliography"/>
                      <w:rPr>
                        <w:noProof/>
                      </w:rPr>
                    </w:pPr>
                    <w:r>
                      <w:rPr>
                        <w:noProof/>
                      </w:rPr>
                      <w:t xml:space="preserve">[9] </w:t>
                    </w:r>
                  </w:p>
                </w:tc>
                <w:tc>
                  <w:tcPr>
                    <w:tcW w:w="0" w:type="auto"/>
                    <w:hideMark/>
                  </w:tcPr>
                  <w:p w14:paraId="30ACBA80" w14:textId="77777777" w:rsidR="001277FE" w:rsidRDefault="001277FE">
                    <w:pPr>
                      <w:pStyle w:val="Bibliography"/>
                      <w:rPr>
                        <w:noProof/>
                      </w:rPr>
                    </w:pPr>
                    <w:r>
                      <w:rPr>
                        <w:noProof/>
                      </w:rPr>
                      <w:t xml:space="preserve">L. Moroney, The Definitive Guide to Firebase, Berkeley: Apress, 2017. </w:t>
                    </w:r>
                  </w:p>
                </w:tc>
              </w:tr>
              <w:tr w:rsidR="001277FE" w14:paraId="4D9E0838" w14:textId="77777777">
                <w:trPr>
                  <w:divId w:val="624237663"/>
                  <w:tblCellSpacing w:w="15" w:type="dxa"/>
                </w:trPr>
                <w:tc>
                  <w:tcPr>
                    <w:tcW w:w="50" w:type="pct"/>
                    <w:hideMark/>
                  </w:tcPr>
                  <w:p w14:paraId="357BBFB7" w14:textId="77777777" w:rsidR="001277FE" w:rsidRDefault="001277FE">
                    <w:pPr>
                      <w:pStyle w:val="Bibliography"/>
                      <w:rPr>
                        <w:noProof/>
                      </w:rPr>
                    </w:pPr>
                    <w:r>
                      <w:rPr>
                        <w:noProof/>
                      </w:rPr>
                      <w:lastRenderedPageBreak/>
                      <w:t xml:space="preserve">[10] </w:t>
                    </w:r>
                  </w:p>
                </w:tc>
                <w:tc>
                  <w:tcPr>
                    <w:tcW w:w="0" w:type="auto"/>
                    <w:hideMark/>
                  </w:tcPr>
                  <w:p w14:paraId="6776A4D2" w14:textId="77777777" w:rsidR="001277FE" w:rsidRDefault="001277FE">
                    <w:pPr>
                      <w:pStyle w:val="Bibliography"/>
                      <w:rPr>
                        <w:noProof/>
                      </w:rPr>
                    </w:pPr>
                    <w:r>
                      <w:rPr>
                        <w:noProof/>
                      </w:rPr>
                      <w:t xml:space="preserve">B. Choudhary, C. Pophale, A. Gutte, A. Dani and S. S. Sonawani, Case Study: Use of AWS Lambda for Building a Serverless Chat Application, Singapore: Springer, 2020. </w:t>
                    </w:r>
                  </w:p>
                </w:tc>
              </w:tr>
              <w:tr w:rsidR="001277FE" w14:paraId="4BE20E81" w14:textId="77777777">
                <w:trPr>
                  <w:divId w:val="624237663"/>
                  <w:tblCellSpacing w:w="15" w:type="dxa"/>
                </w:trPr>
                <w:tc>
                  <w:tcPr>
                    <w:tcW w:w="50" w:type="pct"/>
                    <w:hideMark/>
                  </w:tcPr>
                  <w:p w14:paraId="42AE36D1" w14:textId="77777777" w:rsidR="001277FE" w:rsidRDefault="001277FE">
                    <w:pPr>
                      <w:pStyle w:val="Bibliography"/>
                      <w:rPr>
                        <w:noProof/>
                      </w:rPr>
                    </w:pPr>
                    <w:r>
                      <w:rPr>
                        <w:noProof/>
                      </w:rPr>
                      <w:t xml:space="preserve">[11] </w:t>
                    </w:r>
                  </w:p>
                </w:tc>
                <w:tc>
                  <w:tcPr>
                    <w:tcW w:w="0" w:type="auto"/>
                    <w:hideMark/>
                  </w:tcPr>
                  <w:p w14:paraId="3079CE09" w14:textId="77777777" w:rsidR="001277FE" w:rsidRDefault="001277FE">
                    <w:pPr>
                      <w:pStyle w:val="Bibliography"/>
                      <w:rPr>
                        <w:noProof/>
                      </w:rPr>
                    </w:pPr>
                    <w:r>
                      <w:rPr>
                        <w:noProof/>
                      </w:rPr>
                      <w:t xml:space="preserve">R. Vemula, Integrating Serverless Architecture, Berkeley: Apress, 2019. </w:t>
                    </w:r>
                  </w:p>
                </w:tc>
              </w:tr>
              <w:tr w:rsidR="001277FE" w14:paraId="283FD7BF" w14:textId="77777777">
                <w:trPr>
                  <w:divId w:val="624237663"/>
                  <w:tblCellSpacing w:w="15" w:type="dxa"/>
                </w:trPr>
                <w:tc>
                  <w:tcPr>
                    <w:tcW w:w="50" w:type="pct"/>
                    <w:hideMark/>
                  </w:tcPr>
                  <w:p w14:paraId="3A533F88" w14:textId="77777777" w:rsidR="001277FE" w:rsidRDefault="001277FE">
                    <w:pPr>
                      <w:pStyle w:val="Bibliography"/>
                      <w:rPr>
                        <w:noProof/>
                      </w:rPr>
                    </w:pPr>
                    <w:r>
                      <w:rPr>
                        <w:noProof/>
                      </w:rPr>
                      <w:t xml:space="preserve">[12] </w:t>
                    </w:r>
                  </w:p>
                </w:tc>
                <w:tc>
                  <w:tcPr>
                    <w:tcW w:w="0" w:type="auto"/>
                    <w:hideMark/>
                  </w:tcPr>
                  <w:p w14:paraId="26B927FD" w14:textId="77777777" w:rsidR="001277FE" w:rsidRDefault="001277FE">
                    <w:pPr>
                      <w:pStyle w:val="Bibliography"/>
                      <w:rPr>
                        <w:noProof/>
                      </w:rPr>
                    </w:pPr>
                    <w:r>
                      <w:rPr>
                        <w:noProof/>
                      </w:rPr>
                      <w:t xml:space="preserve">A. Freeman, Pro Windows 8 Development with HTML5 and JavaScript, Berkeley: Apress, 2012. </w:t>
                    </w:r>
                  </w:p>
                </w:tc>
              </w:tr>
              <w:tr w:rsidR="001277FE" w14:paraId="65AEB719" w14:textId="77777777">
                <w:trPr>
                  <w:divId w:val="624237663"/>
                  <w:tblCellSpacing w:w="15" w:type="dxa"/>
                </w:trPr>
                <w:tc>
                  <w:tcPr>
                    <w:tcW w:w="50" w:type="pct"/>
                    <w:hideMark/>
                  </w:tcPr>
                  <w:p w14:paraId="34449520" w14:textId="77777777" w:rsidR="001277FE" w:rsidRDefault="001277FE">
                    <w:pPr>
                      <w:pStyle w:val="Bibliography"/>
                      <w:rPr>
                        <w:noProof/>
                      </w:rPr>
                    </w:pPr>
                    <w:r>
                      <w:rPr>
                        <w:noProof/>
                      </w:rPr>
                      <w:t xml:space="preserve">[13] </w:t>
                    </w:r>
                  </w:p>
                </w:tc>
                <w:tc>
                  <w:tcPr>
                    <w:tcW w:w="0" w:type="auto"/>
                    <w:hideMark/>
                  </w:tcPr>
                  <w:p w14:paraId="4619C531" w14:textId="77777777" w:rsidR="001277FE" w:rsidRDefault="001277FE">
                    <w:pPr>
                      <w:pStyle w:val="Bibliography"/>
                      <w:rPr>
                        <w:noProof/>
                      </w:rPr>
                    </w:pPr>
                    <w:r>
                      <w:rPr>
                        <w:noProof/>
                      </w:rPr>
                      <w:t xml:space="preserve">Y. Sun, Practical Application Development with AppRun, Berkeley: Apress, 2019. </w:t>
                    </w:r>
                  </w:p>
                </w:tc>
              </w:tr>
              <w:tr w:rsidR="001277FE" w14:paraId="7BEAE9A6" w14:textId="77777777">
                <w:trPr>
                  <w:divId w:val="624237663"/>
                  <w:tblCellSpacing w:w="15" w:type="dxa"/>
                </w:trPr>
                <w:tc>
                  <w:tcPr>
                    <w:tcW w:w="50" w:type="pct"/>
                    <w:hideMark/>
                  </w:tcPr>
                  <w:p w14:paraId="7AB3332A" w14:textId="77777777" w:rsidR="001277FE" w:rsidRDefault="001277FE">
                    <w:pPr>
                      <w:pStyle w:val="Bibliography"/>
                      <w:rPr>
                        <w:noProof/>
                      </w:rPr>
                    </w:pPr>
                    <w:r>
                      <w:rPr>
                        <w:noProof/>
                      </w:rPr>
                      <w:t xml:space="preserve">[14] </w:t>
                    </w:r>
                  </w:p>
                </w:tc>
                <w:tc>
                  <w:tcPr>
                    <w:tcW w:w="0" w:type="auto"/>
                    <w:hideMark/>
                  </w:tcPr>
                  <w:p w14:paraId="47BEC07A" w14:textId="77777777" w:rsidR="001277FE" w:rsidRDefault="001277FE">
                    <w:pPr>
                      <w:pStyle w:val="Bibliography"/>
                      <w:rPr>
                        <w:noProof/>
                      </w:rPr>
                    </w:pPr>
                    <w:r>
                      <w:rPr>
                        <w:noProof/>
                      </w:rPr>
                      <w:t xml:space="preserve">M. Hajian, Deploying to Firebase as the Back End, Berkeley: Apress, 2019. </w:t>
                    </w:r>
                  </w:p>
                </w:tc>
              </w:tr>
              <w:tr w:rsidR="001277FE" w14:paraId="6013C27E" w14:textId="77777777">
                <w:trPr>
                  <w:divId w:val="624237663"/>
                  <w:tblCellSpacing w:w="15" w:type="dxa"/>
                </w:trPr>
                <w:tc>
                  <w:tcPr>
                    <w:tcW w:w="50" w:type="pct"/>
                    <w:hideMark/>
                  </w:tcPr>
                  <w:p w14:paraId="7E1283A1" w14:textId="77777777" w:rsidR="001277FE" w:rsidRDefault="001277FE">
                    <w:pPr>
                      <w:pStyle w:val="Bibliography"/>
                      <w:rPr>
                        <w:noProof/>
                      </w:rPr>
                    </w:pPr>
                    <w:r>
                      <w:rPr>
                        <w:noProof/>
                      </w:rPr>
                      <w:t xml:space="preserve">[15] </w:t>
                    </w:r>
                  </w:p>
                </w:tc>
                <w:tc>
                  <w:tcPr>
                    <w:tcW w:w="0" w:type="auto"/>
                    <w:hideMark/>
                  </w:tcPr>
                  <w:p w14:paraId="2750C149" w14:textId="77777777" w:rsidR="001277FE" w:rsidRDefault="001277FE">
                    <w:pPr>
                      <w:pStyle w:val="Bibliography"/>
                      <w:rPr>
                        <w:noProof/>
                      </w:rPr>
                    </w:pPr>
                    <w:r>
                      <w:rPr>
                        <w:noProof/>
                      </w:rPr>
                      <w:t xml:space="preserve">C. G. Kim, A Study of Utilizing Backend as a Service (BaaS) Space for Mobile Applications, Cham: Springer, 2019. </w:t>
                    </w:r>
                  </w:p>
                </w:tc>
              </w:tr>
              <w:tr w:rsidR="001277FE" w14:paraId="6D7A7CB5" w14:textId="77777777">
                <w:trPr>
                  <w:divId w:val="624237663"/>
                  <w:tblCellSpacing w:w="15" w:type="dxa"/>
                </w:trPr>
                <w:tc>
                  <w:tcPr>
                    <w:tcW w:w="50" w:type="pct"/>
                    <w:hideMark/>
                  </w:tcPr>
                  <w:p w14:paraId="711945B8" w14:textId="77777777" w:rsidR="001277FE" w:rsidRDefault="001277FE">
                    <w:pPr>
                      <w:pStyle w:val="Bibliography"/>
                      <w:rPr>
                        <w:noProof/>
                      </w:rPr>
                    </w:pPr>
                    <w:r>
                      <w:rPr>
                        <w:noProof/>
                      </w:rPr>
                      <w:t xml:space="preserve">[16] </w:t>
                    </w:r>
                  </w:p>
                </w:tc>
                <w:tc>
                  <w:tcPr>
                    <w:tcW w:w="0" w:type="auto"/>
                    <w:hideMark/>
                  </w:tcPr>
                  <w:p w14:paraId="71949DE6" w14:textId="77777777" w:rsidR="001277FE" w:rsidRDefault="001277FE">
                    <w:pPr>
                      <w:pStyle w:val="Bibliography"/>
                      <w:rPr>
                        <w:noProof/>
                      </w:rPr>
                    </w:pPr>
                    <w:r>
                      <w:rPr>
                        <w:noProof/>
                      </w:rPr>
                      <w:t xml:space="preserve">L. Baresi and M. Garriga, Microservices: The Evolution and Extinction of Web Services?, Cham: Springer, 2019. </w:t>
                    </w:r>
                  </w:p>
                </w:tc>
              </w:tr>
            </w:tbl>
            <w:p w14:paraId="0F0F2B36" w14:textId="77777777" w:rsidR="001277FE" w:rsidRDefault="001277FE">
              <w:pPr>
                <w:divId w:val="624237663"/>
                <w:rPr>
                  <w:rFonts w:eastAsia="Times New Roman"/>
                  <w:noProof/>
                </w:rPr>
              </w:pPr>
            </w:p>
            <w:p w14:paraId="6F2BDDEA" w14:textId="3AD7CD21"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DD92D" w14:textId="77777777" w:rsidR="00386CA4" w:rsidRDefault="00386CA4" w:rsidP="00184E1E">
      <w:pPr>
        <w:spacing w:after="0" w:line="240" w:lineRule="auto"/>
      </w:pPr>
      <w:r>
        <w:separator/>
      </w:r>
    </w:p>
  </w:endnote>
  <w:endnote w:type="continuationSeparator" w:id="0">
    <w:p w14:paraId="19A025D4" w14:textId="77777777" w:rsidR="00386CA4" w:rsidRDefault="00386CA4"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83445"/>
      <w:docPartObj>
        <w:docPartGallery w:val="Page Numbers (Bottom of Page)"/>
        <w:docPartUnique/>
      </w:docPartObj>
    </w:sdtPr>
    <w:sdtEndPr>
      <w:rPr>
        <w:noProof/>
      </w:rPr>
    </w:sdtEndPr>
    <w:sdtContent>
      <w:p w14:paraId="23BC2E1C" w14:textId="419B19DD" w:rsidR="002C21FC" w:rsidRDefault="002C2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184E1E" w:rsidRDefault="0018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F1CCD" w14:textId="77777777" w:rsidR="00386CA4" w:rsidRDefault="00386CA4" w:rsidP="00184E1E">
      <w:pPr>
        <w:spacing w:after="0" w:line="240" w:lineRule="auto"/>
      </w:pPr>
      <w:r>
        <w:separator/>
      </w:r>
    </w:p>
  </w:footnote>
  <w:footnote w:type="continuationSeparator" w:id="0">
    <w:p w14:paraId="3D0BB9B9" w14:textId="77777777" w:rsidR="00386CA4" w:rsidRDefault="00386CA4"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26BA2"/>
    <w:multiLevelType w:val="multilevel"/>
    <w:tmpl w:val="2000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2770C"/>
    <w:rsid w:val="000D7BD8"/>
    <w:rsid w:val="001277FE"/>
    <w:rsid w:val="00184E1E"/>
    <w:rsid w:val="001A1994"/>
    <w:rsid w:val="00207A11"/>
    <w:rsid w:val="00216028"/>
    <w:rsid w:val="002C21FC"/>
    <w:rsid w:val="002F22A0"/>
    <w:rsid w:val="003110DB"/>
    <w:rsid w:val="00386CA4"/>
    <w:rsid w:val="00397F68"/>
    <w:rsid w:val="003B60DC"/>
    <w:rsid w:val="00424464"/>
    <w:rsid w:val="0043713A"/>
    <w:rsid w:val="00464F18"/>
    <w:rsid w:val="00472350"/>
    <w:rsid w:val="004D60C7"/>
    <w:rsid w:val="0052287D"/>
    <w:rsid w:val="00557245"/>
    <w:rsid w:val="00597FB5"/>
    <w:rsid w:val="005E5659"/>
    <w:rsid w:val="005F35F0"/>
    <w:rsid w:val="006631EF"/>
    <w:rsid w:val="006D65D3"/>
    <w:rsid w:val="0070652E"/>
    <w:rsid w:val="0077195E"/>
    <w:rsid w:val="007824CA"/>
    <w:rsid w:val="00887792"/>
    <w:rsid w:val="00905995"/>
    <w:rsid w:val="00951249"/>
    <w:rsid w:val="009A59ED"/>
    <w:rsid w:val="00A26493"/>
    <w:rsid w:val="00AD0280"/>
    <w:rsid w:val="00B07689"/>
    <w:rsid w:val="00B16238"/>
    <w:rsid w:val="00B51DA8"/>
    <w:rsid w:val="00B61EC6"/>
    <w:rsid w:val="00BC075E"/>
    <w:rsid w:val="00BC6773"/>
    <w:rsid w:val="00C23B51"/>
    <w:rsid w:val="00C36942"/>
    <w:rsid w:val="00C9629F"/>
    <w:rsid w:val="00CB0A44"/>
    <w:rsid w:val="00CF12DA"/>
    <w:rsid w:val="00DA4A5D"/>
    <w:rsid w:val="00DC0241"/>
    <w:rsid w:val="00DC2B2E"/>
    <w:rsid w:val="00DE06E0"/>
    <w:rsid w:val="00EB6704"/>
    <w:rsid w:val="00EE25BC"/>
    <w:rsid w:val="00EF667E"/>
    <w:rsid w:val="00F31FF3"/>
    <w:rsid w:val="00F440B0"/>
    <w:rsid w:val="00F95BF4"/>
    <w:rsid w:val="00FC26B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EF"/>
    <w:pPr>
      <w:spacing w:line="360" w:lineRule="auto"/>
      <w:jc w:val="both"/>
    </w:pPr>
    <w:rPr>
      <w:rFonts w:ascii="Calibri" w:hAnsi="Calibri"/>
      <w:sz w:val="24"/>
    </w:rPr>
  </w:style>
  <w:style w:type="paragraph" w:styleId="Heading1">
    <w:name w:val="heading 1"/>
    <w:basedOn w:val="Normal"/>
    <w:next w:val="Normal"/>
    <w:link w:val="Heading1Char"/>
    <w:autoRedefine/>
    <w:uiPriority w:val="9"/>
    <w:qFormat/>
    <w:rsid w:val="002C21FC"/>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Heading2">
    <w:name w:val="heading 2"/>
    <w:basedOn w:val="Normal"/>
    <w:next w:val="Normal"/>
    <w:link w:val="Heading2Char"/>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21FC"/>
    <w:rPr>
      <w:rFonts w:ascii="Calibri" w:eastAsiaTheme="majorEastAsia" w:hAnsi="Calibri" w:cstheme="majorBidi"/>
      <w:b/>
      <w:caps/>
      <w:sz w:val="36"/>
      <w:szCs w:val="32"/>
      <w:lang w:val="sl-SI"/>
    </w:rPr>
  </w:style>
  <w:style w:type="character" w:customStyle="1" w:styleId="Heading2Char">
    <w:name w:val="Heading 2 Char"/>
    <w:basedOn w:val="DefaultParagraphFont"/>
    <w:link w:val="Heading2"/>
    <w:uiPriority w:val="9"/>
    <w:rsid w:val="00472350"/>
    <w:rPr>
      <w:rFonts w:ascii="Calibri" w:eastAsiaTheme="majorEastAsia" w:hAnsi="Calibri" w:cstheme="majorBidi"/>
      <w:sz w:val="28"/>
      <w:szCs w:val="26"/>
    </w:rPr>
  </w:style>
  <w:style w:type="paragraph" w:styleId="ListParagraph">
    <w:name w:val="List Paragraph"/>
    <w:basedOn w:val="Normal"/>
    <w:uiPriority w:val="34"/>
    <w:qFormat/>
    <w:rsid w:val="005F35F0"/>
    <w:pPr>
      <w:spacing w:line="259" w:lineRule="auto"/>
      <w:ind w:left="720"/>
      <w:contextualSpacing/>
      <w:jc w:val="left"/>
    </w:pPr>
  </w:style>
  <w:style w:type="paragraph" w:styleId="Header">
    <w:name w:val="header"/>
    <w:basedOn w:val="Normal"/>
    <w:link w:val="HeaderChar"/>
    <w:uiPriority w:val="99"/>
    <w:unhideWhenUsed/>
    <w:rsid w:val="0018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1E"/>
    <w:rPr>
      <w:rFonts w:ascii="Calibri" w:hAnsi="Calibri"/>
      <w:sz w:val="24"/>
    </w:rPr>
  </w:style>
  <w:style w:type="paragraph" w:styleId="Footer">
    <w:name w:val="footer"/>
    <w:basedOn w:val="Normal"/>
    <w:link w:val="FooterChar"/>
    <w:uiPriority w:val="99"/>
    <w:unhideWhenUsed/>
    <w:rsid w:val="0018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1E"/>
    <w:rPr>
      <w:rFonts w:ascii="Calibri" w:hAnsi="Calibri"/>
      <w:sz w:val="24"/>
    </w:rPr>
  </w:style>
  <w:style w:type="paragraph" w:styleId="TOCHeading">
    <w:name w:val="TOC Heading"/>
    <w:basedOn w:val="Heading1"/>
    <w:next w:val="Normal"/>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2350"/>
    <w:pPr>
      <w:spacing w:after="100"/>
    </w:pPr>
  </w:style>
  <w:style w:type="paragraph" w:styleId="TOC2">
    <w:name w:val="toc 2"/>
    <w:basedOn w:val="Normal"/>
    <w:next w:val="Normal"/>
    <w:autoRedefine/>
    <w:uiPriority w:val="39"/>
    <w:unhideWhenUsed/>
    <w:rsid w:val="00472350"/>
    <w:pPr>
      <w:spacing w:after="100"/>
      <w:ind w:left="240"/>
    </w:pPr>
  </w:style>
  <w:style w:type="character" w:styleId="Hyperlink">
    <w:name w:val="Hyperlink"/>
    <w:basedOn w:val="DefaultParagraphFont"/>
    <w:uiPriority w:val="99"/>
    <w:unhideWhenUsed/>
    <w:rsid w:val="00472350"/>
    <w:rPr>
      <w:color w:val="0563C1" w:themeColor="hyperlink"/>
      <w:u w:val="single"/>
    </w:rPr>
  </w:style>
  <w:style w:type="paragraph" w:styleId="Bibliography">
    <w:name w:val="Bibliography"/>
    <w:basedOn w:val="Normal"/>
    <w:next w:val="Normal"/>
    <w:uiPriority w:val="37"/>
    <w:unhideWhenUsed/>
    <w:rsid w:val="001277FE"/>
  </w:style>
  <w:style w:type="character" w:customStyle="1" w:styleId="Heading3Char">
    <w:name w:val="Heading 3 Char"/>
    <w:basedOn w:val="DefaultParagraphFont"/>
    <w:link w:val="Heading3"/>
    <w:uiPriority w:val="9"/>
    <w:rsid w:val="00DA4A5D"/>
    <w:rPr>
      <w:rFonts w:ascii="Calibri" w:eastAsiaTheme="majorEastAsia" w:hAnsi="Calibri" w:cstheme="majorBidi"/>
      <w:sz w:val="28"/>
      <w:szCs w:val="24"/>
    </w:rPr>
  </w:style>
  <w:style w:type="table" w:styleId="TableGrid">
    <w:name w:val="Table Grid"/>
    <w:basedOn w:val="TableNormal"/>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Heading1Char"/>
    <w:link w:val="NotAggregatedHeading1"/>
    <w:rsid w:val="004D60C7"/>
    <w:rPr>
      <w:rFonts w:ascii="Calibri" w:eastAsiaTheme="majorEastAsia" w:hAnsi="Calibri" w:cstheme="majorBidi"/>
      <w:b/>
      <w:caps/>
      <w:sz w:val="36"/>
      <w:szCs w:val="32"/>
      <w:lang w:val="sl-SI"/>
    </w:rPr>
  </w:style>
  <w:style w:type="paragraph" w:styleId="Caption">
    <w:name w:val="caption"/>
    <w:basedOn w:val="Normal"/>
    <w:next w:val="Normal"/>
    <w:link w:val="CaptionChar"/>
    <w:uiPriority w:val="35"/>
    <w:unhideWhenUsed/>
    <w:qFormat/>
    <w:rsid w:val="00DC2B2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C2B2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C2B2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Caption"/>
    <w:link w:val="PictureCaptionChar"/>
    <w:qFormat/>
    <w:rsid w:val="00CF12DA"/>
    <w:pPr>
      <w:jc w:val="center"/>
    </w:pPr>
    <w:rPr>
      <w:i w:val="0"/>
      <w:color w:val="auto"/>
      <w:sz w:val="22"/>
      <w:lang w:val="sl-SI"/>
    </w:rPr>
  </w:style>
  <w:style w:type="character" w:customStyle="1" w:styleId="CaptionChar">
    <w:name w:val="Caption Char"/>
    <w:basedOn w:val="DefaultParagraphFont"/>
    <w:link w:val="Caption"/>
    <w:uiPriority w:val="35"/>
    <w:rsid w:val="00DC2B2E"/>
    <w:rPr>
      <w:rFonts w:ascii="Calibri" w:hAnsi="Calibri"/>
      <w:i/>
      <w:iCs/>
      <w:color w:val="44546A" w:themeColor="text2"/>
      <w:sz w:val="18"/>
      <w:szCs w:val="18"/>
    </w:rPr>
  </w:style>
  <w:style w:type="character" w:customStyle="1" w:styleId="PictureCaptionChar">
    <w:name w:val="PictureCaption Char"/>
    <w:basedOn w:val="CaptionChar"/>
    <w:link w:val="PictureCaption"/>
    <w:rsid w:val="00CF12DA"/>
    <w:rPr>
      <w:rFonts w:ascii="Calibri" w:hAnsi="Calibri"/>
      <w:i w:val="0"/>
      <w:iCs/>
      <w:color w:val="44546A" w:themeColor="text2"/>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4</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5</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6</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7</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8</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9</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10</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11</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12</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13</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14</b:RefOrder>
  </b:Source>
</b:Sources>
</file>

<file path=customXml/itemProps1.xml><?xml version="1.0" encoding="utf-8"?>
<ds:datastoreItem xmlns:ds="http://schemas.openxmlformats.org/officeDocument/2006/customXml" ds:itemID="{039CB19A-5254-464D-8CB3-F55A4219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16</Pages>
  <Words>1897</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22</cp:revision>
  <dcterms:created xsi:type="dcterms:W3CDTF">2020-06-18T14:31:00Z</dcterms:created>
  <dcterms:modified xsi:type="dcterms:W3CDTF">2020-06-25T23:29:00Z</dcterms:modified>
</cp:coreProperties>
</file>