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№7</w:t>
      </w:r>
      <w:r>
        <w:br/>
      </w:r>
      <w:r>
        <w:t>Размещение и методы компоновки</w:t>
      </w:r>
    </w:p>
    <w:p>
      <w:pPr>
        <w:pStyle w:val="Heading1"/>
      </w:pPr>
      <w:r>
        <w:t>Цель работы</w:t>
      </w:r>
    </w:p>
    <w:p>
      <w:r>
        <w:rPr>
          <w:rFonts w:ascii="Times New Roman" w:hAnsi="Times New Roman" w:cs="Times New Roman" w:eastAsia="Times New Roman"/>
        </w:rPr>
        <w:t>Освоить современные методы компоновки веб-страниц и научиться делать адаптивный интерфейс: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разобраться, что такое компоновка и чем Flexbox и CSS Grid отличаются от традиционных способов размещения блоков;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научиться использовать Flexbox (</w:t>
      </w:r>
      <w:r>
        <w:rPr>
          <w:rFonts w:ascii="Consolas" w:hAnsi="Consolas" w:cs="Consolas" w:eastAsia="Consolas"/>
          <w:sz w:val="24"/>
        </w:rPr>
        <w:t>display: flex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flex-direction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justify-content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align-items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gap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flex-wrap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flex</w:t>
      </w:r>
      <w:r>
        <w:rPr>
          <w:rFonts w:ascii="Times New Roman" w:hAnsi="Times New Roman" w:cs="Times New Roman" w:eastAsia="Times New Roman"/>
        </w:rPr>
        <w:t>) для выравнивания элементов и распределения свободного места;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освоить CSS Grid (</w:t>
      </w:r>
      <w:r>
        <w:rPr>
          <w:rFonts w:ascii="Consolas" w:hAnsi="Consolas" w:cs="Consolas" w:eastAsia="Consolas"/>
          <w:sz w:val="24"/>
        </w:rPr>
        <w:t>grid-template-columns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grid-template-rows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grid-template-areas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grid-area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minmax()</w:t>
      </w:r>
      <w:r>
        <w:rPr>
          <w:rFonts w:ascii="Times New Roman" w:hAnsi="Times New Roman" w:cs="Times New Roman" w:eastAsia="Times New Roman"/>
        </w:rPr>
        <w:t>) для построения сеток;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применить медиазапросы, чтобы страница корректно перестраивалась на компьютере, планшете и смартфоне.</w:t>
      </w:r>
    </w:p>
    <w:p>
      <w:pPr>
        <w:pStyle w:val="Heading1"/>
      </w:pPr>
      <w:r>
        <w:t>Ход работы</w:t>
      </w:r>
    </w:p>
    <w:p>
      <w:pPr>
        <w:pStyle w:val="Heading2"/>
      </w:pPr>
      <w:r>
        <w:t>Задание 1. Выбор варианта и анализ макета</w:t>
      </w:r>
    </w:p>
    <w:p>
      <w:r>
        <w:rPr>
          <w:rFonts w:ascii="Times New Roman" w:hAnsi="Times New Roman" w:cs="Times New Roman" w:eastAsia="Times New Roman"/>
        </w:rPr>
        <w:t xml:space="preserve">Выбран </w:t>
      </w:r>
      <w:r>
        <w:rPr>
          <w:rFonts w:ascii="Times New Roman" w:hAnsi="Times New Roman" w:cs="Times New Roman" w:eastAsia="Times New Roman"/>
          <w:b/>
        </w:rPr>
        <w:t>вариант 1 — «Тарифный план SaaS»</w:t>
      </w:r>
      <w:r>
        <w:rPr>
          <w:rFonts w:ascii="Times New Roman" w:hAnsi="Times New Roman" w:cs="Times New Roman" w:eastAsia="Times New Roman"/>
        </w:rPr>
        <w:t>. Нужно сверстать адаптивную главную страницу сервиса TaskFlow для управления проектами и командной работы. Визуальный концепт варианта с Desktop- и Mobile-версиями и рекомендациями по компоновке приведён на рисунке 1.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76316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Вариант 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631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 – Визуальный концепт варианта 1 (Desktop ≥ 1024px и Mobile ≤ 768px)</w:t>
      </w:r>
    </w:p>
    <w:p>
      <w:r>
        <w:rPr>
          <w:rFonts w:ascii="Times New Roman" w:hAnsi="Times New Roman" w:cs="Times New Roman" w:eastAsia="Times New Roman"/>
        </w:rPr>
        <w:t>По заданию на странице должны быть: шапка (логотип TaskFlow, пункты «Возможности», «Тарифы», «Блог», «Контакты» и кнопка «Войти»), Hero-блок (надзаголовок «ПРОЕКТЫ. КОМАНДА. РЕЗУЛЬТАТ.», заголовок «Удобное управление проектами», описание, кнопки «Начать бесплатно» и «Смотреть демо», изображение интерфейса на ноутбуке), секция «Возможности» из трёх карточек, информационный блок «Команда — главная ценность» с фотографией и кнопкой «Узнать больше» и подвал с логотипом, навигацией, иконками соцсетей и копирайтом.</w:t>
      </w:r>
    </w:p>
    <w:p>
      <w:r>
        <w:rPr>
          <w:rFonts w:ascii="Times New Roman" w:hAnsi="Times New Roman" w:cs="Times New Roman" w:eastAsia="Times New Roman"/>
        </w:rPr>
        <w:t>Перед вёрсткой я разбил макет на смысловые блоки и для каждого определил способ компоновки (таблица 1). Правило выбора простое: если блок — это двумерная сетка (колонки и строки), используется Grid; если элементы выстраиваются в одну линию и их нужно выровнять или раздвинуть — Flexbox.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1 – Распределение блоков макета по методам компоновки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Блок</w:t>
            </w:r>
          </w:p>
        </w:tc>
        <w:tc>
          <w:tcPr>
            <w:tcW w:type="dxa" w:w="3742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Desktop (&gt; 768px)</w:t>
            </w:r>
          </w:p>
        </w:tc>
        <w:tc>
          <w:tcPr>
            <w:tcW w:type="dxa" w:w="3572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Mobile (≤ 768px)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Header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Flexbox: логотип — меню — переключатель и «Войти», </w:t>
            </w:r>
            <w:r>
              <w:rPr>
                <w:rFonts w:ascii="Consolas" w:hAnsi="Consolas" w:cs="Consolas" w:eastAsia="Consolas"/>
                <w:sz w:val="20"/>
              </w:rPr>
              <w:t>justify-content: space-between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Flexbox с переносом строк, меню свёрнуто в бургер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Hero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Grid, 2 колонки: текст и ноутбук (</w:t>
            </w:r>
            <w:r>
              <w:rPr>
                <w:rFonts w:ascii="Consolas" w:hAnsi="Consolas" w:cs="Consolas" w:eastAsia="Consolas"/>
                <w:sz w:val="20"/>
              </w:rPr>
              <w:t>grid-template-areas</w:t>
            </w:r>
            <w:r>
              <w:rPr>
                <w:rFonts w:ascii="Times New Roman" w:hAnsi="Times New Roman" w:cs="Times New Roman" w:eastAsia="Times New Roman"/>
                <w:sz w:val="24"/>
              </w:rPr>
              <w:t>)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Grid, 1 колонка, кнопки во всю ширину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Возможности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Grid </w:t>
            </w:r>
            <w:r>
              <w:rPr>
                <w:rFonts w:ascii="Consolas" w:hAnsi="Consolas" w:cs="Consolas" w:eastAsia="Consolas"/>
                <w:sz w:val="20"/>
              </w:rPr>
              <w:t>repeat(3, minmax(0, 1fr))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 — три карточки в строку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Grid </w:t>
            </w:r>
            <w:r>
              <w:rPr>
                <w:rFonts w:ascii="Consolas" w:hAnsi="Consolas" w:cs="Consolas" w:eastAsia="Consolas"/>
                <w:sz w:val="20"/>
              </w:rPr>
              <w:t>1fr</w:t>
            </w:r>
            <w:r>
              <w:rPr>
                <w:rFonts w:ascii="Times New Roman" w:hAnsi="Times New Roman" w:cs="Times New Roman" w:eastAsia="Times New Roman"/>
                <w:sz w:val="24"/>
              </w:rPr>
              <w:t>; в карточке иконка слева, текст справа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Команда — главная ценность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Grid, 2 колонки: фото и текст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Grid, 1 колонка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Тарифы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Grid, 3 колонки; карточка тарифа — Flexbox по вертикали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Grid, 1 колонка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Footer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Flexbox в строку, </w:t>
            </w:r>
            <w:r>
              <w:rPr>
                <w:rFonts w:ascii="Consolas" w:hAnsi="Consolas" w:cs="Consolas" w:eastAsia="Consolas"/>
                <w:sz w:val="20"/>
              </w:rPr>
              <w:t>flex-wrap: wrap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Flexbox в столбец</w:t>
            </w:r>
          </w:p>
        </w:tc>
      </w:tr>
    </w:tbl>
    <w:p>
      <w:pPr>
        <w:spacing w:after="80" w:line="240" w:lineRule="auto"/>
      </w:pPr>
    </w:p>
    <w:p>
      <w:r>
        <w:rPr>
          <w:rFonts w:ascii="Times New Roman" w:hAnsi="Times New Roman" w:cs="Times New Roman" w:eastAsia="Times New Roman"/>
        </w:rPr>
        <w:t>Вариант называется «Тарифный план SaaS», а в меню есть пункт «Тарифы», поэтому, кроме блоков макета, я добавил секцию «Тарифы» с тремя планами («Старт», «Команда», «Бизнес») и переключателем периода оплаты. Она построена по тем же правилам, что и остальная страница, и не нарушает порядок блоков макета.</w:t>
      </w:r>
    </w:p>
    <w:p>
      <w:pPr>
        <w:pStyle w:val="Heading2"/>
      </w:pPr>
      <w:r>
        <w:t>Задание 2. Создание страницы</w:t>
      </w:r>
    </w:p>
    <w:p>
      <w:r>
        <w:rPr>
          <w:rFonts w:ascii="Times New Roman" w:hAnsi="Times New Roman" w:cs="Times New Roman" w:eastAsia="Times New Roman"/>
          <w:b/>
        </w:rPr>
        <w:t>Структура проекта.</w:t>
      </w:r>
      <w:r>
        <w:rPr>
          <w:rFonts w:ascii="Times New Roman" w:hAnsi="Times New Roman" w:cs="Times New Roman" w:eastAsia="Times New Roman"/>
        </w:rPr>
        <w:t xml:space="preserve"> Файлы разложены так, как требует методичка: разметка в </w:t>
      </w:r>
      <w:r>
        <w:rPr>
          <w:rFonts w:ascii="Consolas" w:hAnsi="Consolas" w:cs="Consolas" w:eastAsia="Consolas"/>
          <w:sz w:val="24"/>
        </w:rPr>
        <w:t>index.html</w:t>
      </w:r>
      <w:r>
        <w:rPr>
          <w:rFonts w:ascii="Times New Roman" w:hAnsi="Times New Roman" w:cs="Times New Roman" w:eastAsia="Times New Roman"/>
        </w:rPr>
        <w:t xml:space="preserve">, все правила компоновки и оформления — во внешнем файле </w:t>
      </w:r>
      <w:r>
        <w:rPr>
          <w:rFonts w:ascii="Consolas" w:hAnsi="Consolas" w:cs="Consolas" w:eastAsia="Consolas"/>
          <w:sz w:val="24"/>
        </w:rPr>
        <w:t>css/style.css</w:t>
      </w:r>
      <w:r>
        <w:rPr>
          <w:rFonts w:ascii="Times New Roman" w:hAnsi="Times New Roman" w:cs="Times New Roman" w:eastAsia="Times New Roman"/>
        </w:rPr>
        <w:t xml:space="preserve">, в </w:t>
      </w:r>
      <w:r>
        <w:rPr>
          <w:rFonts w:ascii="Consolas" w:hAnsi="Consolas" w:cs="Consolas" w:eastAsia="Consolas"/>
          <w:sz w:val="24"/>
        </w:rPr>
        <w:t>js/app.js</w:t>
      </w:r>
      <w:r>
        <w:rPr>
          <w:rFonts w:ascii="Times New Roman" w:hAnsi="Times New Roman" w:cs="Times New Roman" w:eastAsia="Times New Roman"/>
        </w:rPr>
        <w:t xml:space="preserve"> — только логика переключения Desktop/Mobile, изображения — в каталоге </w:t>
      </w:r>
      <w:r>
        <w:rPr>
          <w:rFonts w:ascii="Consolas" w:hAnsi="Consolas" w:cs="Consolas" w:eastAsia="Consolas"/>
          <w:sz w:val="24"/>
        </w:rPr>
        <w:t>images/</w:t>
      </w:r>
      <w:r>
        <w:rPr>
          <w:rFonts w:ascii="Times New Roman" w:hAnsi="Times New Roman" w:cs="Times New Roman" w:eastAsia="Times New Roman"/>
        </w:rPr>
        <w:t>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 – Структура каталога lab7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lab7/</w:t>
        <w:br/>
      </w:r>
      <w:r>
        <w:rPr>
          <w:rFonts w:ascii="Consolas" w:hAnsi="Consolas" w:cs="Consolas" w:eastAsia="Consolas"/>
          <w:sz w:val="20"/>
        </w:rPr>
        <w:t>├── index.html          — разметка страницы</w:t>
        <w:br/>
      </w:r>
      <w:r>
        <w:rPr>
          <w:rFonts w:ascii="Consolas" w:hAnsi="Consolas" w:cs="Consolas" w:eastAsia="Consolas"/>
          <w:sz w:val="20"/>
        </w:rPr>
        <w:t>├── README.md           — ФИО, вариант, описание работы</w:t>
        <w:br/>
      </w:r>
      <w:r>
        <w:rPr>
          <w:rFonts w:ascii="Consolas" w:hAnsi="Consolas" w:cs="Consolas" w:eastAsia="Consolas"/>
          <w:sz w:val="20"/>
        </w:rPr>
        <w:t>├── css/</w:t>
        <w:br/>
      </w:r>
      <w:r>
        <w:rPr>
          <w:rFonts w:ascii="Consolas" w:hAnsi="Consolas" w:cs="Consolas" w:eastAsia="Consolas"/>
          <w:sz w:val="20"/>
        </w:rPr>
        <w:t>│   └── style.css       — компоновка и оформление</w:t>
        <w:br/>
      </w:r>
      <w:r>
        <w:rPr>
          <w:rFonts w:ascii="Consolas" w:hAnsi="Consolas" w:cs="Consolas" w:eastAsia="Consolas"/>
          <w:sz w:val="20"/>
        </w:rPr>
        <w:t>├── js/</w:t>
        <w:br/>
      </w:r>
      <w:r>
        <w:rPr>
          <w:rFonts w:ascii="Consolas" w:hAnsi="Consolas" w:cs="Consolas" w:eastAsia="Consolas"/>
          <w:sz w:val="20"/>
        </w:rPr>
        <w:t>│   └── app.js          — переключение Desktop / Mobile</w:t>
        <w:br/>
      </w:r>
      <w:r>
        <w:rPr>
          <w:rFonts w:ascii="Consolas" w:hAnsi="Consolas" w:cs="Consolas" w:eastAsia="Consolas"/>
          <w:sz w:val="20"/>
        </w:rPr>
        <w:t>├── images/</w:t>
        <w:br/>
      </w:r>
      <w:r>
        <w:rPr>
          <w:rFonts w:ascii="Consolas" w:hAnsi="Consolas" w:cs="Consolas" w:eastAsia="Consolas"/>
          <w:sz w:val="20"/>
        </w:rPr>
        <w:t>│   ├── team.jpg        — фото команды</w:t>
        <w:br/>
      </w:r>
      <w:r>
        <w:rPr>
          <w:rFonts w:ascii="Consolas" w:hAnsi="Consolas" w:cs="Consolas" w:eastAsia="Consolas"/>
          <w:sz w:val="20"/>
        </w:rPr>
        <w:t>│   └── icons/          — SVG-иконки карточек и соцсетей</w:t>
        <w:br/>
      </w:r>
      <w:r>
        <w:rPr>
          <w:rFonts w:ascii="Consolas" w:hAnsi="Consolas" w:cs="Consolas" w:eastAsia="Consolas"/>
          <w:sz w:val="20"/>
        </w:rPr>
        <w:t>└── screenshots/        — снимки страницы для отчёта</w:t>
      </w:r>
    </w:p>
    <w:p>
      <w:r>
        <w:rPr>
          <w:rFonts w:ascii="Times New Roman" w:hAnsi="Times New Roman" w:cs="Times New Roman" w:eastAsia="Times New Roman"/>
          <w:b/>
        </w:rPr>
        <w:t>HTML-разметка.</w:t>
      </w:r>
      <w:r>
        <w:rPr>
          <w:rFonts w:ascii="Times New Roman" w:hAnsi="Times New Roman" w:cs="Times New Roman" w:eastAsia="Times New Roman"/>
        </w:rPr>
        <w:t xml:space="preserve"> Страница собрана из семантических элементов: </w:t>
      </w:r>
      <w:r>
        <w:rPr>
          <w:rFonts w:ascii="Consolas" w:hAnsi="Consolas" w:cs="Consolas" w:eastAsia="Consolas"/>
          <w:sz w:val="24"/>
        </w:rPr>
        <w:t>header</w:t>
      </w:r>
      <w:r>
        <w:rPr>
          <w:rFonts w:ascii="Times New Roman" w:hAnsi="Times New Roman" w:cs="Times New Roman" w:eastAsia="Times New Roman"/>
        </w:rPr>
        <w:t xml:space="preserve"> с </w:t>
      </w:r>
      <w:r>
        <w:rPr>
          <w:rFonts w:ascii="Consolas" w:hAnsi="Consolas" w:cs="Consolas" w:eastAsia="Consolas"/>
          <w:sz w:val="24"/>
        </w:rPr>
        <w:t>nav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main</w:t>
      </w:r>
      <w:r>
        <w:rPr>
          <w:rFonts w:ascii="Times New Roman" w:hAnsi="Times New Roman" w:cs="Times New Roman" w:eastAsia="Times New Roman"/>
        </w:rPr>
        <w:t xml:space="preserve"> с секциями </w:t>
      </w:r>
      <w:r>
        <w:rPr>
          <w:rFonts w:ascii="Consolas" w:hAnsi="Consolas" w:cs="Consolas" w:eastAsia="Consolas"/>
          <w:sz w:val="24"/>
        </w:rPr>
        <w:t>section</w:t>
      </w:r>
      <w:r>
        <w:rPr>
          <w:rFonts w:ascii="Times New Roman" w:hAnsi="Times New Roman" w:cs="Times New Roman" w:eastAsia="Times New Roman"/>
        </w:rPr>
        <w:t xml:space="preserve">, карточки — </w:t>
      </w:r>
      <w:r>
        <w:rPr>
          <w:rFonts w:ascii="Consolas" w:hAnsi="Consolas" w:cs="Consolas" w:eastAsia="Consolas"/>
          <w:sz w:val="24"/>
        </w:rPr>
        <w:t>article</w:t>
      </w:r>
      <w:r>
        <w:rPr>
          <w:rFonts w:ascii="Times New Roman" w:hAnsi="Times New Roman" w:cs="Times New Roman" w:eastAsia="Times New Roman"/>
        </w:rPr>
        <w:t xml:space="preserve">, изображение интерфейса — </w:t>
      </w:r>
      <w:r>
        <w:rPr>
          <w:rFonts w:ascii="Consolas" w:hAnsi="Consolas" w:cs="Consolas" w:eastAsia="Consolas"/>
          <w:sz w:val="24"/>
        </w:rPr>
        <w:t>figure</w:t>
      </w:r>
      <w:r>
        <w:rPr>
          <w:rFonts w:ascii="Times New Roman" w:hAnsi="Times New Roman" w:cs="Times New Roman" w:eastAsia="Times New Roman"/>
        </w:rPr>
        <w:t xml:space="preserve">, подвал — </w:t>
      </w:r>
      <w:r>
        <w:rPr>
          <w:rFonts w:ascii="Consolas" w:hAnsi="Consolas" w:cs="Consolas" w:eastAsia="Consolas"/>
          <w:sz w:val="24"/>
        </w:rPr>
        <w:t>footer</w:t>
      </w:r>
      <w:r>
        <w:rPr>
          <w:rFonts w:ascii="Times New Roman" w:hAnsi="Times New Roman" w:cs="Times New Roman" w:eastAsia="Times New Roman"/>
        </w:rPr>
        <w:t xml:space="preserve">. Макет не используется как фоновая картинка: каждый блок — это отдельные HTML-элементы, фото команды и иконки подключены тегом </w:t>
      </w:r>
      <w:r>
        <w:rPr>
          <w:rFonts w:ascii="Consolas" w:hAnsi="Consolas" w:cs="Consolas" w:eastAsia="Consolas"/>
          <w:sz w:val="24"/>
        </w:rPr>
        <w:t>img</w:t>
      </w:r>
      <w:r>
        <w:rPr>
          <w:rFonts w:ascii="Times New Roman" w:hAnsi="Times New Roman" w:cs="Times New Roman" w:eastAsia="Times New Roman"/>
        </w:rPr>
        <w:t>. Ноутбук с интерфейсом TaskFlow тоже свёрстан средствами HTML и CSS: крышка, основание, боковое меню приложения, вкладки и список задач — обычные элементы, поэтому вкладки фильтра в нём работают. Каркас страницы показан в листинге 2.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2 – Каркас разметки index.html (сокращённо)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&lt;body&gt;</w:t>
        <w:br/>
      </w:r>
      <w:r>
        <w:rPr>
          <w:rFonts w:ascii="Consolas" w:hAnsi="Consolas" w:cs="Consolas" w:eastAsia="Consolas"/>
          <w:sz w:val="20"/>
        </w:rPr>
        <w:t>&lt;div class="page"&gt;</w:t>
        <w:br/>
      </w:r>
      <w:r>
        <w:rPr>
          <w:rFonts w:ascii="Consolas" w:hAnsi="Consolas" w:cs="Consolas" w:eastAsia="Consolas"/>
          <w:sz w:val="20"/>
        </w:rPr>
        <w:t xml:space="preserve">  &lt;header class="header"&gt;</w:t>
        <w:br/>
      </w:r>
      <w:r>
        <w:rPr>
          <w:rFonts w:ascii="Consolas" w:hAnsi="Consolas" w:cs="Consolas" w:eastAsia="Consolas"/>
          <w:sz w:val="20"/>
        </w:rPr>
        <w:t xml:space="preserve">    &lt;div class="container header__inner"&gt;</w:t>
        <w:br/>
      </w:r>
      <w:r>
        <w:rPr>
          <w:rFonts w:ascii="Consolas" w:hAnsi="Consolas" w:cs="Consolas" w:eastAsia="Consolas"/>
          <w:sz w:val="20"/>
        </w:rPr>
        <w:t xml:space="preserve">      &lt;a class="logo" href="#top"&gt;Task&lt;span&gt;Flow&lt;/span&gt;&lt;/a&gt;</w:t>
        <w:br/>
      </w:r>
      <w:r>
        <w:rPr>
          <w:rFonts w:ascii="Consolas" w:hAnsi="Consolas" w:cs="Consolas" w:eastAsia="Consolas"/>
          <w:sz w:val="20"/>
        </w:rPr>
        <w:t xml:space="preserve">      &lt;input class="nav-toggle" type="checkbox" id="nav-toggle"&gt;</w:t>
        <w:br/>
      </w:r>
      <w:r>
        <w:rPr>
          <w:rFonts w:ascii="Consolas" w:hAnsi="Consolas" w:cs="Consolas" w:eastAsia="Consolas"/>
          <w:sz w:val="20"/>
        </w:rPr>
        <w:t xml:space="preserve">      &lt;label class="burger" for="nav-toggle" aria-label="Открыть меню"&gt;…&lt;/label&gt;</w:t>
        <w:br/>
      </w:r>
      <w:r>
        <w:rPr>
          <w:rFonts w:ascii="Consolas" w:hAnsi="Consolas" w:cs="Consolas" w:eastAsia="Consolas"/>
          <w:sz w:val="20"/>
        </w:rPr>
        <w:t xml:space="preserve">      &lt;nav class="nav"&gt; &lt;ul class="nav__list"&gt; … &lt;/ul&gt; &lt;/nav&gt;</w:t>
        <w:br/>
      </w:r>
      <w:r>
        <w:rPr>
          <w:rFonts w:ascii="Consolas" w:hAnsi="Consolas" w:cs="Consolas" w:eastAsia="Consolas"/>
          <w:sz w:val="20"/>
        </w:rPr>
        <w:t xml:space="preserve">      &lt;div class="header__actions"&gt;</w:t>
        <w:br/>
      </w:r>
      <w:r>
        <w:rPr>
          <w:rFonts w:ascii="Consolas" w:hAnsi="Consolas" w:cs="Consolas" w:eastAsia="Consolas"/>
          <w:sz w:val="20"/>
        </w:rPr>
        <w:t xml:space="preserve">        &lt;div class="view-switch" role="group" aria-label="Представление страницы"&gt;</w:t>
        <w:br/>
      </w:r>
      <w:r>
        <w:rPr>
          <w:rFonts w:ascii="Consolas" w:hAnsi="Consolas" w:cs="Consolas" w:eastAsia="Consolas"/>
          <w:sz w:val="20"/>
        </w:rPr>
        <w:t xml:space="preserve">          &lt;button type="button" class="view-switch__btn" data-view="auto"&gt;Авто&lt;/button&gt;</w:t>
        <w:br/>
      </w:r>
      <w:r>
        <w:rPr>
          <w:rFonts w:ascii="Consolas" w:hAnsi="Consolas" w:cs="Consolas" w:eastAsia="Consolas"/>
          <w:sz w:val="20"/>
        </w:rPr>
        <w:t xml:space="preserve">          &lt;button type="button" class="view-switch__btn" data-view="desktop"&gt;Desktop&lt;/button&gt;</w:t>
        <w:br/>
      </w:r>
      <w:r>
        <w:rPr>
          <w:rFonts w:ascii="Consolas" w:hAnsi="Consolas" w:cs="Consolas" w:eastAsia="Consolas"/>
          <w:sz w:val="20"/>
        </w:rPr>
        <w:t xml:space="preserve">          &lt;button type="button" class="view-switch__btn" data-view="mobile"&gt;Mobile&lt;/button&gt;</w:t>
        <w:br/>
      </w:r>
      <w:r>
        <w:rPr>
          <w:rFonts w:ascii="Consolas" w:hAnsi="Consolas" w:cs="Consolas" w:eastAsia="Consolas"/>
          <w:sz w:val="20"/>
        </w:rPr>
        <w:t xml:space="preserve">        &lt;/div&gt;</w:t>
        <w:br/>
      </w:r>
      <w:r>
        <w:rPr>
          <w:rFonts w:ascii="Consolas" w:hAnsi="Consolas" w:cs="Consolas" w:eastAsia="Consolas"/>
          <w:sz w:val="20"/>
        </w:rPr>
        <w:t xml:space="preserve">        &lt;a class="btn btn--primary btn--sm" href="#pricing"&gt;Войти&lt;/a&gt;</w:t>
        <w:br/>
      </w:r>
      <w:r>
        <w:rPr>
          <w:rFonts w:ascii="Consolas" w:hAnsi="Consolas" w:cs="Consolas" w:eastAsia="Consolas"/>
          <w:sz w:val="20"/>
        </w:rPr>
        <w:t xml:space="preserve">      &lt;/div&gt;</w:t>
        <w:br/>
      </w:r>
      <w:r>
        <w:rPr>
          <w:rFonts w:ascii="Consolas" w:hAnsi="Consolas" w:cs="Consolas" w:eastAsia="Consolas"/>
          <w:sz w:val="20"/>
        </w:rPr>
        <w:t xml:space="preserve">    &lt;/div&gt;</w:t>
        <w:br/>
      </w:r>
      <w:r>
        <w:rPr>
          <w:rFonts w:ascii="Consolas" w:hAnsi="Consolas" w:cs="Consolas" w:eastAsia="Consolas"/>
          <w:sz w:val="20"/>
        </w:rPr>
        <w:t xml:space="preserve">  &lt;/header&gt;</w:t>
        <w:br/>
      </w:r>
      <w:r>
        <w:rPr>
          <w:rFonts w:ascii="Consolas" w:hAnsi="Consolas" w:cs="Consolas" w:eastAsia="Consolas"/>
          <w:sz w:val="20"/>
        </w:rPr>
        <w:t xml:space="preserve">  &lt;main id="top"&gt;</w:t>
        <w:br/>
      </w:r>
      <w:r>
        <w:rPr>
          <w:rFonts w:ascii="Consolas" w:hAnsi="Consolas" w:cs="Consolas" w:eastAsia="Consolas"/>
          <w:sz w:val="20"/>
        </w:rPr>
        <w:t xml:space="preserve">    &lt;section class="hero"&gt; &lt;div class="container hero__inner"&gt;</w:t>
        <w:br/>
      </w:r>
      <w:r>
        <w:rPr>
          <w:rFonts w:ascii="Consolas" w:hAnsi="Consolas" w:cs="Consolas" w:eastAsia="Consolas"/>
          <w:sz w:val="20"/>
        </w:rPr>
        <w:t xml:space="preserve">        &lt;div class="hero__text"&gt; … &lt;/div&gt;</w:t>
        <w:br/>
      </w:r>
      <w:r>
        <w:rPr>
          <w:rFonts w:ascii="Consolas" w:hAnsi="Consolas" w:cs="Consolas" w:eastAsia="Consolas"/>
          <w:sz w:val="20"/>
        </w:rPr>
        <w:t xml:space="preserve">        &lt;figure class="hero__visual"&gt; &lt;div class="laptop"&gt; … &lt;/div&gt; &lt;/figure&gt;</w:t>
        <w:br/>
      </w:r>
      <w:r>
        <w:rPr>
          <w:rFonts w:ascii="Consolas" w:hAnsi="Consolas" w:cs="Consolas" w:eastAsia="Consolas"/>
          <w:sz w:val="20"/>
        </w:rPr>
        <w:t xml:space="preserve">    &lt;/div&gt; &lt;/section&gt;</w:t>
        <w:br/>
      </w:r>
      <w:r>
        <w:rPr>
          <w:rFonts w:ascii="Consolas" w:hAnsi="Consolas" w:cs="Consolas" w:eastAsia="Consolas"/>
          <w:sz w:val="20"/>
        </w:rPr>
        <w:t xml:space="preserve">    &lt;section class="section features" id="features"&gt; … 3 × &lt;article class="card"&gt; … &lt;/section&gt;</w:t>
        <w:br/>
      </w:r>
      <w:r>
        <w:rPr>
          <w:rFonts w:ascii="Consolas" w:hAnsi="Consolas" w:cs="Consolas" w:eastAsia="Consolas"/>
          <w:sz w:val="20"/>
        </w:rPr>
        <w:t xml:space="preserve">    &lt;section class="section about" id="about"&gt; … &lt;/section&gt;</w:t>
        <w:br/>
      </w:r>
      <w:r>
        <w:rPr>
          <w:rFonts w:ascii="Consolas" w:hAnsi="Consolas" w:cs="Consolas" w:eastAsia="Consolas"/>
          <w:sz w:val="20"/>
        </w:rPr>
        <w:t xml:space="preserve">    &lt;section class="section pricing" id="pricing"&gt; … 3 × &lt;article class="plan"&gt; … &lt;/section&gt;</w:t>
        <w:br/>
      </w:r>
      <w:r>
        <w:rPr>
          <w:rFonts w:ascii="Consolas" w:hAnsi="Consolas" w:cs="Consolas" w:eastAsia="Consolas"/>
          <w:sz w:val="20"/>
        </w:rPr>
        <w:t xml:space="preserve">  &lt;/main&gt;</w:t>
        <w:br/>
      </w:r>
      <w:r>
        <w:rPr>
          <w:rFonts w:ascii="Consolas" w:hAnsi="Consolas" w:cs="Consolas" w:eastAsia="Consolas"/>
          <w:sz w:val="20"/>
        </w:rPr>
        <w:t xml:space="preserve">  &lt;footer class="footer" id="contacts"&gt; … &lt;/footer&gt;</w:t>
        <w:br/>
      </w:r>
      <w:r>
        <w:rPr>
          <w:rFonts w:ascii="Consolas" w:hAnsi="Consolas" w:cs="Consolas" w:eastAsia="Consolas"/>
          <w:sz w:val="20"/>
        </w:rPr>
        <w:t>&lt;/div&gt;</w:t>
        <w:br/>
      </w:r>
      <w:r>
        <w:rPr>
          <w:rFonts w:ascii="Consolas" w:hAnsi="Consolas" w:cs="Consolas" w:eastAsia="Consolas"/>
          <w:sz w:val="20"/>
        </w:rPr>
        <w:t>&lt;/body&gt;</w:t>
      </w:r>
    </w:p>
    <w:p>
      <w:r>
        <w:rPr>
          <w:rFonts w:ascii="Times New Roman" w:hAnsi="Times New Roman" w:cs="Times New Roman" w:eastAsia="Times New Roman"/>
          <w:b/>
        </w:rPr>
        <w:t>Переменные и контейнер.</w:t>
      </w:r>
      <w:r>
        <w:rPr>
          <w:rFonts w:ascii="Times New Roman" w:hAnsi="Times New Roman" w:cs="Times New Roman" w:eastAsia="Times New Roman"/>
        </w:rPr>
        <w:t xml:space="preserve"> Цвета взяты из палитры макета (#2563EB, #1E293B, #64748B, #E2E8F0) и вынесены в пользовательские свойства. Все секции используют общий класс </w:t>
      </w:r>
      <w:r>
        <w:rPr>
          <w:rFonts w:ascii="Consolas" w:hAnsi="Consolas" w:cs="Consolas" w:eastAsia="Consolas"/>
          <w:sz w:val="24"/>
        </w:rPr>
        <w:t>.container</w:t>
      </w:r>
      <w:r>
        <w:rPr>
          <w:rFonts w:ascii="Times New Roman" w:hAnsi="Times New Roman" w:cs="Times New Roman" w:eastAsia="Times New Roman"/>
        </w:rPr>
        <w:t xml:space="preserve">, поэтому у страницы единая ширина и одинаковые боковые поля. Ширина задаётся гибко: </w:t>
      </w:r>
      <w:r>
        <w:rPr>
          <w:rFonts w:ascii="Consolas" w:hAnsi="Consolas" w:cs="Consolas" w:eastAsia="Consolas"/>
          <w:sz w:val="24"/>
        </w:rPr>
        <w:t>min(100% − 2 × отступ, 72rem)</w:t>
      </w:r>
      <w:r>
        <w:rPr>
          <w:rFonts w:ascii="Times New Roman" w:hAnsi="Times New Roman" w:cs="Times New Roman" w:eastAsia="Times New Roman"/>
        </w:rPr>
        <w:t xml:space="preserve"> — на широком экране контейнер ограничен 72rem, на узком занимает всю ширину за вычетом отступов, а сам отступ через </w:t>
      </w:r>
      <w:r>
        <w:rPr>
          <w:rFonts w:ascii="Consolas" w:hAnsi="Consolas" w:cs="Consolas" w:eastAsia="Consolas"/>
          <w:sz w:val="24"/>
        </w:rPr>
        <w:t>clamp()</w:t>
      </w:r>
      <w:r>
        <w:rPr>
          <w:rFonts w:ascii="Times New Roman" w:hAnsi="Times New Roman" w:cs="Times New Roman" w:eastAsia="Times New Roman"/>
        </w:rPr>
        <w:t xml:space="preserve"> плавно меняется от 1 до 2rem.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3 – Переменные и общий контейнер (style.css)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:root {</w:t>
        <w:br/>
      </w:r>
      <w:r>
        <w:rPr>
          <w:rFonts w:ascii="Consolas" w:hAnsi="Consolas" w:cs="Consolas" w:eastAsia="Consolas"/>
          <w:sz w:val="20"/>
        </w:rPr>
        <w:t xml:space="preserve">    --c-primary: #2563EB;</w:t>
        <w:br/>
      </w:r>
      <w:r>
        <w:rPr>
          <w:rFonts w:ascii="Consolas" w:hAnsi="Consolas" w:cs="Consolas" w:eastAsia="Consolas"/>
          <w:sz w:val="20"/>
        </w:rPr>
        <w:t xml:space="preserve">    --c-primary-dark: #1D4ED8;</w:t>
        <w:br/>
      </w:r>
      <w:r>
        <w:rPr>
          <w:rFonts w:ascii="Consolas" w:hAnsi="Consolas" w:cs="Consolas" w:eastAsia="Consolas"/>
          <w:sz w:val="20"/>
        </w:rPr>
        <w:t xml:space="preserve">    --c-primary-soft: #EFF6FF;</w:t>
        <w:br/>
      </w:r>
      <w:r>
        <w:rPr>
          <w:rFonts w:ascii="Consolas" w:hAnsi="Consolas" w:cs="Consolas" w:eastAsia="Consolas"/>
          <w:sz w:val="20"/>
        </w:rPr>
        <w:t xml:space="preserve">    --c-text: #1E293B;</w:t>
        <w:br/>
      </w:r>
      <w:r>
        <w:rPr>
          <w:rFonts w:ascii="Consolas" w:hAnsi="Consolas" w:cs="Consolas" w:eastAsia="Consolas"/>
          <w:sz w:val="20"/>
        </w:rPr>
        <w:t xml:space="preserve">    --c-muted: #64748B;</w:t>
        <w:br/>
      </w:r>
      <w:r>
        <w:rPr>
          <w:rFonts w:ascii="Consolas" w:hAnsi="Consolas" w:cs="Consolas" w:eastAsia="Consolas"/>
          <w:sz w:val="20"/>
        </w:rPr>
        <w:t xml:space="preserve">    --c-border: #E2E8F0;</w:t>
        <w:br/>
      </w:r>
      <w:r>
        <w:rPr>
          <w:rFonts w:ascii="Consolas" w:hAnsi="Consolas" w:cs="Consolas" w:eastAsia="Consolas"/>
          <w:sz w:val="20"/>
        </w:rPr>
        <w:t xml:space="preserve">    --c-bg: #FFFFFF;</w:t>
        <w:br/>
      </w:r>
      <w:r>
        <w:rPr>
          <w:rFonts w:ascii="Consolas" w:hAnsi="Consolas" w:cs="Consolas" w:eastAsia="Consolas"/>
          <w:sz w:val="20"/>
        </w:rPr>
        <w:t xml:space="preserve">    --c-bg-alt: #F8FAFC;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...</w:t>
        <w:br/>
      </w:r>
      <w:r>
        <w:rPr>
          <w:rFonts w:ascii="Consolas" w:hAnsi="Consolas" w:cs="Consolas" w:eastAsia="Consolas"/>
          <w:sz w:val="20"/>
        </w:rPr>
        <w:t xml:space="preserve">    --container: 72rem;                       /* 1152px */</w:t>
        <w:br/>
      </w:r>
      <w:r>
        <w:rPr>
          <w:rFonts w:ascii="Consolas" w:hAnsi="Consolas" w:cs="Consolas" w:eastAsia="Consolas"/>
          <w:sz w:val="20"/>
        </w:rPr>
        <w:t xml:space="preserve">    --gutter: clamp(1rem, 4%, 2rem);          /* боковой отступ контейнера */</w:t>
        <w:br/>
      </w:r>
      <w:r>
        <w:rPr>
          <w:rFonts w:ascii="Consolas" w:hAnsi="Consolas" w:cs="Consolas" w:eastAsia="Consolas"/>
          <w:sz w:val="20"/>
        </w:rPr>
        <w:t xml:space="preserve">    ...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.container {</w:t>
        <w:br/>
      </w:r>
      <w:r>
        <w:rPr>
          <w:rFonts w:ascii="Consolas" w:hAnsi="Consolas" w:cs="Consolas" w:eastAsia="Consolas"/>
          <w:sz w:val="20"/>
        </w:rPr>
        <w:t xml:space="preserve">    width: min(100% - 2 * var(--gutter), var(--container));</w:t>
        <w:br/>
      </w:r>
      <w:r>
        <w:rPr>
          <w:rFonts w:ascii="Consolas" w:hAnsi="Consolas" w:cs="Consolas" w:eastAsia="Consolas"/>
          <w:sz w:val="20"/>
        </w:rPr>
        <w:t xml:space="preserve">    margin-inline: auto;</w:t>
        <w:br/>
      </w:r>
      <w:r>
        <w:rPr>
          <w:rFonts w:ascii="Consolas" w:hAnsi="Consolas" w:cs="Consolas" w:eastAsia="Consolas"/>
          <w:sz w:val="20"/>
        </w:rPr>
        <w:t>}</w:t>
      </w:r>
    </w:p>
    <w:p>
      <w:r>
        <w:rPr>
          <w:rFonts w:ascii="Times New Roman" w:hAnsi="Times New Roman" w:cs="Times New Roman" w:eastAsia="Times New Roman"/>
          <w:b/>
        </w:rPr>
        <w:t>Шапка (Flexbox).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Consolas" w:hAnsi="Consolas" w:cs="Consolas" w:eastAsia="Consolas"/>
          <w:sz w:val="24"/>
        </w:rPr>
        <w:t>.header__inner</w:t>
      </w:r>
      <w:r>
        <w:rPr>
          <w:rFonts w:ascii="Times New Roman" w:hAnsi="Times New Roman" w:cs="Times New Roman" w:eastAsia="Times New Roman"/>
        </w:rPr>
        <w:t xml:space="preserve"> — flex-контейнер: элементы выстроены в строку (</w:t>
      </w:r>
      <w:r>
        <w:rPr>
          <w:rFonts w:ascii="Consolas" w:hAnsi="Consolas" w:cs="Consolas" w:eastAsia="Consolas"/>
          <w:sz w:val="24"/>
        </w:rPr>
        <w:t>flex-direction: row</w:t>
      </w:r>
      <w:r>
        <w:rPr>
          <w:rFonts w:ascii="Times New Roman" w:hAnsi="Times New Roman" w:cs="Times New Roman" w:eastAsia="Times New Roman"/>
        </w:rPr>
        <w:t>), выровнены по вертикали (</w:t>
      </w:r>
      <w:r>
        <w:rPr>
          <w:rFonts w:ascii="Consolas" w:hAnsi="Consolas" w:cs="Consolas" w:eastAsia="Consolas"/>
          <w:sz w:val="24"/>
        </w:rPr>
        <w:t>align-items: center</w:t>
      </w:r>
      <w:r>
        <w:rPr>
          <w:rFonts w:ascii="Times New Roman" w:hAnsi="Times New Roman" w:cs="Times New Roman" w:eastAsia="Times New Roman"/>
        </w:rPr>
        <w:t>) и разнесены по краям (</w:t>
      </w:r>
      <w:r>
        <w:rPr>
          <w:rFonts w:ascii="Consolas" w:hAnsi="Consolas" w:cs="Consolas" w:eastAsia="Consolas"/>
          <w:sz w:val="24"/>
        </w:rPr>
        <w:t>justify-content: space-between</w:t>
      </w:r>
      <w:r>
        <w:rPr>
          <w:rFonts w:ascii="Times New Roman" w:hAnsi="Times New Roman" w:cs="Times New Roman" w:eastAsia="Times New Roman"/>
        </w:rPr>
        <w:t xml:space="preserve">), расстояние между ними задаёт </w:t>
      </w:r>
      <w:r>
        <w:rPr>
          <w:rFonts w:ascii="Consolas" w:hAnsi="Consolas" w:cs="Consolas" w:eastAsia="Consolas"/>
          <w:sz w:val="24"/>
        </w:rPr>
        <w:t>gap</w:t>
      </w:r>
      <w:r>
        <w:rPr>
          <w:rFonts w:ascii="Times New Roman" w:hAnsi="Times New Roman" w:cs="Times New Roman" w:eastAsia="Times New Roman"/>
        </w:rPr>
        <w:t xml:space="preserve">. Навигации назначено </w:t>
      </w:r>
      <w:r>
        <w:rPr>
          <w:rFonts w:ascii="Consolas" w:hAnsi="Consolas" w:cs="Consolas" w:eastAsia="Consolas"/>
          <w:sz w:val="24"/>
        </w:rPr>
        <w:t>flex: 1 1 auto</w:t>
      </w:r>
      <w:r>
        <w:rPr>
          <w:rFonts w:ascii="Times New Roman" w:hAnsi="Times New Roman" w:cs="Times New Roman" w:eastAsia="Times New Roman"/>
        </w:rPr>
        <w:t xml:space="preserve">: она забирает всё свободное место между логотипом и кнопками, поэтому меню стоит сразу за логотипом, а кнопки прижаты вправо, как в макете. Сама шапка закреплена через </w:t>
      </w:r>
      <w:r>
        <w:rPr>
          <w:rFonts w:ascii="Consolas" w:hAnsi="Consolas" w:cs="Consolas" w:eastAsia="Consolas"/>
          <w:sz w:val="24"/>
        </w:rPr>
        <w:t>position: sticky</w:t>
      </w:r>
      <w:r>
        <w:rPr>
          <w:rFonts w:ascii="Times New Roman" w:hAnsi="Times New Roman" w:cs="Times New Roman" w:eastAsia="Times New Roman"/>
        </w:rPr>
        <w:t>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4 – Компоновка шапки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.header {</w:t>
        <w:br/>
      </w:r>
      <w:r>
        <w:rPr>
          <w:rFonts w:ascii="Consolas" w:hAnsi="Consolas" w:cs="Consolas" w:eastAsia="Consolas"/>
          <w:sz w:val="20"/>
        </w:rPr>
        <w:t xml:space="preserve">    position: sticky;              /* шапка закрепляется при прокрутке */</w:t>
        <w:br/>
      </w:r>
      <w:r>
        <w:rPr>
          <w:rFonts w:ascii="Consolas" w:hAnsi="Consolas" w:cs="Consolas" w:eastAsia="Consolas"/>
          <w:sz w:val="20"/>
        </w:rPr>
        <w:t xml:space="preserve">    top: 0;</w:t>
        <w:br/>
      </w:r>
      <w:r>
        <w:rPr>
          <w:rFonts w:ascii="Consolas" w:hAnsi="Consolas" w:cs="Consolas" w:eastAsia="Consolas"/>
          <w:sz w:val="20"/>
        </w:rPr>
        <w:t xml:space="preserve">    z-index: 10;</w:t>
        <w:br/>
      </w:r>
      <w:r>
        <w:rPr>
          <w:rFonts w:ascii="Consolas" w:hAnsi="Consolas" w:cs="Consolas" w:eastAsia="Consolas"/>
          <w:sz w:val="20"/>
        </w:rPr>
        <w:t xml:space="preserve">    background: rgb(255 255 255 / .92);</w:t>
        <w:br/>
      </w:r>
      <w:r>
        <w:rPr>
          <w:rFonts w:ascii="Consolas" w:hAnsi="Consolas" w:cs="Consolas" w:eastAsia="Consolas"/>
          <w:sz w:val="20"/>
        </w:rPr>
        <w:t xml:space="preserve">    backdrop-filter: blur(8px);</w:t>
        <w:br/>
      </w:r>
      <w:r>
        <w:rPr>
          <w:rFonts w:ascii="Consolas" w:hAnsi="Consolas" w:cs="Consolas" w:eastAsia="Consolas"/>
          <w:sz w:val="20"/>
        </w:rPr>
        <w:t xml:space="preserve">    border-bottom: 1px solid var(--c-border);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.header__inner {</w:t>
        <w:br/>
      </w:r>
      <w:r>
        <w:rPr>
          <w:rFonts w:ascii="Consolas" w:hAnsi="Consolas" w:cs="Consolas" w:eastAsia="Consolas"/>
          <w:sz w:val="20"/>
        </w:rPr>
        <w:t xml:space="preserve">    display: flex;</w:t>
        <w:br/>
      </w:r>
      <w:r>
        <w:rPr>
          <w:rFonts w:ascii="Consolas" w:hAnsi="Consolas" w:cs="Consolas" w:eastAsia="Consolas"/>
          <w:sz w:val="20"/>
        </w:rPr>
        <w:t xml:space="preserve">    flex-direction: row;</w:t>
        <w:br/>
      </w:r>
      <w:r>
        <w:rPr>
          <w:rFonts w:ascii="Consolas" w:hAnsi="Consolas" w:cs="Consolas" w:eastAsia="Consolas"/>
          <w:sz w:val="20"/>
        </w:rPr>
        <w:t xml:space="preserve">    align-items: center;</w:t>
        <w:br/>
      </w:r>
      <w:r>
        <w:rPr>
          <w:rFonts w:ascii="Consolas" w:hAnsi="Consolas" w:cs="Consolas" w:eastAsia="Consolas"/>
          <w:sz w:val="20"/>
        </w:rPr>
        <w:t xml:space="preserve">    justify-content: space-between;</w:t>
        <w:br/>
      </w:r>
      <w:r>
        <w:rPr>
          <w:rFonts w:ascii="Consolas" w:hAnsi="Consolas" w:cs="Consolas" w:eastAsia="Consolas"/>
          <w:sz w:val="20"/>
        </w:rPr>
        <w:t xml:space="preserve">    gap: 2rem;</w:t>
        <w:br/>
      </w:r>
      <w:r>
        <w:rPr>
          <w:rFonts w:ascii="Consolas" w:hAnsi="Consolas" w:cs="Consolas" w:eastAsia="Consolas"/>
          <w:sz w:val="20"/>
        </w:rPr>
        <w:t xml:space="preserve">    min-height: var(--header-h);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.nav {</w:t>
        <w:br/>
      </w:r>
      <w:r>
        <w:rPr>
          <w:rFonts w:ascii="Consolas" w:hAnsi="Consolas" w:cs="Consolas" w:eastAsia="Consolas"/>
          <w:sz w:val="20"/>
        </w:rPr>
        <w:t xml:space="preserve">    flex: 1 1 auto;                /* навигация занимает свободное место между логотипом и кнопками */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.nav__list {</w:t>
        <w:br/>
      </w:r>
      <w:r>
        <w:rPr>
          <w:rFonts w:ascii="Consolas" w:hAnsi="Consolas" w:cs="Consolas" w:eastAsia="Consolas"/>
          <w:sz w:val="20"/>
        </w:rPr>
        <w:t xml:space="preserve">    display: flex;</w:t>
        <w:br/>
      </w:r>
      <w:r>
        <w:rPr>
          <w:rFonts w:ascii="Consolas" w:hAnsi="Consolas" w:cs="Consolas" w:eastAsia="Consolas"/>
          <w:sz w:val="20"/>
        </w:rPr>
        <w:t xml:space="preserve">    align-items: center;</w:t>
        <w:br/>
      </w:r>
      <w:r>
        <w:rPr>
          <w:rFonts w:ascii="Consolas" w:hAnsi="Consolas" w:cs="Consolas" w:eastAsia="Consolas"/>
          <w:sz w:val="20"/>
        </w:rPr>
        <w:t xml:space="preserve">    gap: 2rem;</w:t>
        <w:br/>
      </w:r>
      <w:r>
        <w:rPr>
          <w:rFonts w:ascii="Consolas" w:hAnsi="Consolas" w:cs="Consolas" w:eastAsia="Consolas"/>
          <w:sz w:val="20"/>
        </w:rPr>
        <w:t>}</w:t>
      </w:r>
    </w:p>
    <w:p>
      <w:r>
        <w:rPr>
          <w:rFonts w:ascii="Times New Roman" w:hAnsi="Times New Roman" w:cs="Times New Roman" w:eastAsia="Times New Roman"/>
          <w:b/>
        </w:rPr>
        <w:t>Hero (Grid).</w:t>
      </w:r>
      <w:r>
        <w:rPr>
          <w:rFonts w:ascii="Times New Roman" w:hAnsi="Times New Roman" w:cs="Times New Roman" w:eastAsia="Times New Roman"/>
        </w:rPr>
        <w:t xml:space="preserve"> Hero состоит из текстовой и визуальной областей, поэтому </w:t>
      </w:r>
      <w:r>
        <w:rPr>
          <w:rFonts w:ascii="Consolas" w:hAnsi="Consolas" w:cs="Consolas" w:eastAsia="Consolas"/>
          <w:sz w:val="24"/>
        </w:rPr>
        <w:t>.hero__inner</w:t>
      </w:r>
      <w:r>
        <w:rPr>
          <w:rFonts w:ascii="Times New Roman" w:hAnsi="Times New Roman" w:cs="Times New Roman" w:eastAsia="Times New Roman"/>
        </w:rPr>
        <w:t xml:space="preserve"> — сетка из двух колонок </w:t>
      </w:r>
      <w:r>
        <w:rPr>
          <w:rFonts w:ascii="Consolas" w:hAnsi="Consolas" w:cs="Consolas" w:eastAsia="Consolas"/>
          <w:sz w:val="24"/>
        </w:rPr>
        <w:t>minmax(0, 1fr) minmax(0, 1.15fr)</w:t>
      </w:r>
      <w:r>
        <w:rPr>
          <w:rFonts w:ascii="Times New Roman" w:hAnsi="Times New Roman" w:cs="Times New Roman" w:eastAsia="Times New Roman"/>
        </w:rPr>
        <w:t xml:space="preserve">; </w:t>
      </w:r>
      <w:r>
        <w:rPr>
          <w:rFonts w:ascii="Consolas" w:hAnsi="Consolas" w:cs="Consolas" w:eastAsia="Consolas"/>
          <w:sz w:val="24"/>
        </w:rPr>
        <w:t>minmax(0, …)</w:t>
      </w:r>
      <w:r>
        <w:rPr>
          <w:rFonts w:ascii="Times New Roman" w:hAnsi="Times New Roman" w:cs="Times New Roman" w:eastAsia="Times New Roman"/>
        </w:rPr>
        <w:t xml:space="preserve"> не даёт длинному содержимому распереть колонку. Области названы через </w:t>
      </w:r>
      <w:r>
        <w:rPr>
          <w:rFonts w:ascii="Consolas" w:hAnsi="Consolas" w:cs="Consolas" w:eastAsia="Consolas"/>
          <w:sz w:val="24"/>
        </w:rPr>
        <w:t>grid-template-areas</w:t>
      </w:r>
      <w:r>
        <w:rPr>
          <w:rFonts w:ascii="Times New Roman" w:hAnsi="Times New Roman" w:cs="Times New Roman" w:eastAsia="Times New Roman"/>
        </w:rPr>
        <w:t xml:space="preserve">, а дочерние элементы привязаны к ним свойством </w:t>
      </w:r>
      <w:r>
        <w:rPr>
          <w:rFonts w:ascii="Consolas" w:hAnsi="Consolas" w:cs="Consolas" w:eastAsia="Consolas"/>
          <w:sz w:val="24"/>
        </w:rPr>
        <w:t>grid-area</w:t>
      </w:r>
      <w:r>
        <w:rPr>
          <w:rFonts w:ascii="Times New Roman" w:hAnsi="Times New Roman" w:cs="Times New Roman" w:eastAsia="Times New Roman"/>
        </w:rPr>
        <w:t xml:space="preserve">, поэтому на Mobile достаточно поменять шаблон областей. Кнопки собраны в flex-контейнер с </w:t>
      </w:r>
      <w:r>
        <w:rPr>
          <w:rFonts w:ascii="Consolas" w:hAnsi="Consolas" w:cs="Consolas" w:eastAsia="Consolas"/>
          <w:sz w:val="24"/>
        </w:rPr>
        <w:t>flex-wrap: wrap</w:t>
      </w:r>
      <w:r>
        <w:rPr>
          <w:rFonts w:ascii="Times New Roman" w:hAnsi="Times New Roman" w:cs="Times New Roman" w:eastAsia="Times New Roman"/>
        </w:rPr>
        <w:t>: если им не хватает места, вторая кнопка переносится на новую строку.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5 – Сетка Hero-блока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.hero__inner {</w:t>
        <w:br/>
      </w:r>
      <w:r>
        <w:rPr>
          <w:rFonts w:ascii="Consolas" w:hAnsi="Consolas" w:cs="Consolas" w:eastAsia="Consolas"/>
          <w:sz w:val="20"/>
        </w:rPr>
        <w:t xml:space="preserve">    display: grid;</w:t>
        <w:br/>
      </w:r>
      <w:r>
        <w:rPr>
          <w:rFonts w:ascii="Consolas" w:hAnsi="Consolas" w:cs="Consolas" w:eastAsia="Consolas"/>
          <w:sz w:val="20"/>
        </w:rPr>
        <w:t xml:space="preserve">    grid-template-columns: minmax(0, 1fr) minmax(0, 1.15fr);</w:t>
        <w:br/>
      </w:r>
      <w:r>
        <w:rPr>
          <w:rFonts w:ascii="Consolas" w:hAnsi="Consolas" w:cs="Consolas" w:eastAsia="Consolas"/>
          <w:sz w:val="20"/>
        </w:rPr>
        <w:t xml:space="preserve">    grid-template-areas: "text visual";</w:t>
        <w:br/>
      </w:r>
      <w:r>
        <w:rPr>
          <w:rFonts w:ascii="Consolas" w:hAnsi="Consolas" w:cs="Consolas" w:eastAsia="Consolas"/>
          <w:sz w:val="20"/>
        </w:rPr>
        <w:t xml:space="preserve">    align-items: center;</w:t>
        <w:br/>
      </w:r>
      <w:r>
        <w:rPr>
          <w:rFonts w:ascii="Consolas" w:hAnsi="Consolas" w:cs="Consolas" w:eastAsia="Consolas"/>
          <w:sz w:val="20"/>
        </w:rPr>
        <w:t xml:space="preserve">    gap: clamp(2rem, 4vw, 4rem);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.hero__text {</w:t>
        <w:br/>
      </w:r>
      <w:r>
        <w:rPr>
          <w:rFonts w:ascii="Consolas" w:hAnsi="Consolas" w:cs="Consolas" w:eastAsia="Consolas"/>
          <w:sz w:val="20"/>
        </w:rPr>
        <w:t xml:space="preserve">    grid-area: text;</w:t>
        <w:br/>
      </w:r>
      <w:r>
        <w:rPr>
          <w:rFonts w:ascii="Consolas" w:hAnsi="Consolas" w:cs="Consolas" w:eastAsia="Consolas"/>
          <w:sz w:val="20"/>
        </w:rPr>
        <w:t xml:space="preserve">    display: flex;</w:t>
        <w:br/>
      </w:r>
      <w:r>
        <w:rPr>
          <w:rFonts w:ascii="Consolas" w:hAnsi="Consolas" w:cs="Consolas" w:eastAsia="Consolas"/>
          <w:sz w:val="20"/>
        </w:rPr>
        <w:t xml:space="preserve">    flex-direction: column;</w:t>
        <w:br/>
      </w:r>
      <w:r>
        <w:rPr>
          <w:rFonts w:ascii="Consolas" w:hAnsi="Consolas" w:cs="Consolas" w:eastAsia="Consolas"/>
          <w:sz w:val="20"/>
        </w:rPr>
        <w:t xml:space="preserve">    gap: 1.25rem;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.hero__visual {</w:t>
        <w:br/>
      </w:r>
      <w:r>
        <w:rPr>
          <w:rFonts w:ascii="Consolas" w:hAnsi="Consolas" w:cs="Consolas" w:eastAsia="Consolas"/>
          <w:sz w:val="20"/>
        </w:rPr>
        <w:t xml:space="preserve">    grid-area: visual;</w:t>
        <w:br/>
      </w:r>
      <w:r>
        <w:rPr>
          <w:rFonts w:ascii="Consolas" w:hAnsi="Consolas" w:cs="Consolas" w:eastAsia="Consolas"/>
          <w:sz w:val="20"/>
        </w:rPr>
        <w:t xml:space="preserve">    margin: 0;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.hero__buttons {</w:t>
        <w:br/>
      </w:r>
      <w:r>
        <w:rPr>
          <w:rFonts w:ascii="Consolas" w:hAnsi="Consolas" w:cs="Consolas" w:eastAsia="Consolas"/>
          <w:sz w:val="20"/>
        </w:rPr>
        <w:t xml:space="preserve">    display: flex;</w:t>
        <w:br/>
      </w:r>
      <w:r>
        <w:rPr>
          <w:rFonts w:ascii="Consolas" w:hAnsi="Consolas" w:cs="Consolas" w:eastAsia="Consolas"/>
          <w:sz w:val="20"/>
        </w:rPr>
        <w:t xml:space="preserve">    flex-wrap: wrap;</w:t>
        <w:br/>
      </w:r>
      <w:r>
        <w:rPr>
          <w:rFonts w:ascii="Consolas" w:hAnsi="Consolas" w:cs="Consolas" w:eastAsia="Consolas"/>
          <w:sz w:val="20"/>
        </w:rPr>
        <w:t xml:space="preserve">    gap: 1rem;</w:t>
        <w:br/>
      </w:r>
      <w:r>
        <w:rPr>
          <w:rFonts w:ascii="Consolas" w:hAnsi="Consolas" w:cs="Consolas" w:eastAsia="Consolas"/>
          <w:sz w:val="20"/>
        </w:rPr>
        <w:t xml:space="preserve">    margin-top: .5rem;</w:t>
        <w:br/>
      </w:r>
      <w:r>
        <w:rPr>
          <w:rFonts w:ascii="Consolas" w:hAnsi="Consolas" w:cs="Consolas" w:eastAsia="Consolas"/>
          <w:sz w:val="20"/>
        </w:rPr>
        <w:t>}</w:t>
      </w:r>
    </w:p>
    <w:p>
      <w:r>
        <w:rPr>
          <w:rFonts w:ascii="Times New Roman" w:hAnsi="Times New Roman" w:cs="Times New Roman" w:eastAsia="Times New Roman"/>
        </w:rPr>
        <w:t xml:space="preserve">Ноутбук масштабируется вместе с колонкой: у </w:t>
      </w:r>
      <w:r>
        <w:rPr>
          <w:rFonts w:ascii="Consolas" w:hAnsi="Consolas" w:cs="Consolas" w:eastAsia="Consolas"/>
          <w:sz w:val="24"/>
        </w:rPr>
        <w:t>.laptop</w:t>
      </w:r>
      <w:r>
        <w:rPr>
          <w:rFonts w:ascii="Times New Roman" w:hAnsi="Times New Roman" w:cs="Times New Roman" w:eastAsia="Times New Roman"/>
        </w:rPr>
        <w:t xml:space="preserve"> задано </w:t>
      </w:r>
      <w:r>
        <w:rPr>
          <w:rFonts w:ascii="Consolas" w:hAnsi="Consolas" w:cs="Consolas" w:eastAsia="Consolas"/>
          <w:sz w:val="24"/>
        </w:rPr>
        <w:t>container-type: inline-size</w:t>
      </w:r>
      <w:r>
        <w:rPr>
          <w:rFonts w:ascii="Times New Roman" w:hAnsi="Times New Roman" w:cs="Times New Roman" w:eastAsia="Times New Roman"/>
        </w:rPr>
        <w:t xml:space="preserve">, а все размеры интерфейса внутри указаны в единицах </w:t>
      </w:r>
      <w:r>
        <w:rPr>
          <w:rFonts w:ascii="Consolas" w:hAnsi="Consolas" w:cs="Consolas" w:eastAsia="Consolas"/>
          <w:sz w:val="24"/>
        </w:rPr>
        <w:t>cqi</w:t>
      </w:r>
      <w:r>
        <w:rPr>
          <w:rFonts w:ascii="Times New Roman" w:hAnsi="Times New Roman" w:cs="Times New Roman" w:eastAsia="Times New Roman"/>
        </w:rPr>
        <w:t xml:space="preserve"> (процент ширины контейнера) и </w:t>
      </w:r>
      <w:r>
        <w:rPr>
          <w:rFonts w:ascii="Consolas" w:hAnsi="Consolas" w:cs="Consolas" w:eastAsia="Consolas"/>
          <w:sz w:val="24"/>
        </w:rPr>
        <w:t>em</w:t>
      </w:r>
      <w:r>
        <w:rPr>
          <w:rFonts w:ascii="Times New Roman" w:hAnsi="Times New Roman" w:cs="Times New Roman" w:eastAsia="Times New Roman"/>
        </w:rPr>
        <w:t xml:space="preserve">. Окно приложения внутри ноутбука — тоже маленькая сетка </w:t>
      </w:r>
      <w:r>
        <w:rPr>
          <w:rFonts w:ascii="Consolas" w:hAnsi="Consolas" w:cs="Consolas" w:eastAsia="Consolas"/>
          <w:sz w:val="24"/>
        </w:rPr>
        <w:t>.app</w:t>
      </w:r>
      <w:r>
        <w:rPr>
          <w:rFonts w:ascii="Times New Roman" w:hAnsi="Times New Roman" w:cs="Times New Roman" w:eastAsia="Times New Roman"/>
        </w:rPr>
        <w:t xml:space="preserve"> (боковое меню 27% и рабочая область </w:t>
      </w:r>
      <w:r>
        <w:rPr>
          <w:rFonts w:ascii="Consolas" w:hAnsi="Consolas" w:cs="Consolas" w:eastAsia="Consolas"/>
          <w:sz w:val="24"/>
        </w:rPr>
        <w:t>1fr</w:t>
      </w:r>
      <w:r>
        <w:rPr>
          <w:rFonts w:ascii="Times New Roman" w:hAnsi="Times New Roman" w:cs="Times New Roman" w:eastAsia="Times New Roman"/>
        </w:rPr>
        <w:t>).</w:t>
      </w:r>
    </w:p>
    <w:p>
      <w:r>
        <w:rPr>
          <w:rFonts w:ascii="Times New Roman" w:hAnsi="Times New Roman" w:cs="Times New Roman" w:eastAsia="Times New Roman"/>
          <w:b/>
        </w:rPr>
        <w:t>Секция «Возможности» (Grid).</w:t>
      </w:r>
      <w:r>
        <w:rPr>
          <w:rFonts w:ascii="Times New Roman" w:hAnsi="Times New Roman" w:cs="Times New Roman" w:eastAsia="Times New Roman"/>
        </w:rPr>
        <w:t xml:space="preserve"> Три карточки стоят в одну строку за счёт </w:t>
      </w:r>
      <w:r>
        <w:rPr>
          <w:rFonts w:ascii="Consolas" w:hAnsi="Consolas" w:cs="Consolas" w:eastAsia="Consolas"/>
          <w:sz w:val="24"/>
        </w:rPr>
        <w:t>grid-template-columns: repeat(3, minmax(0, 1fr))</w:t>
      </w:r>
      <w:r>
        <w:rPr>
          <w:rFonts w:ascii="Times New Roman" w:hAnsi="Times New Roman" w:cs="Times New Roman" w:eastAsia="Times New Roman"/>
        </w:rPr>
        <w:t xml:space="preserve"> — колонки равной ширины, которые тянутся вместе с контейнером. Внутренняя раскладка карточки тоже сделана на Grid с именованными областями </w:t>
      </w:r>
      <w:r>
        <w:rPr>
          <w:rFonts w:ascii="Consolas" w:hAnsi="Consolas" w:cs="Consolas" w:eastAsia="Consolas"/>
          <w:sz w:val="24"/>
        </w:rPr>
        <w:t>icon / title / text</w:t>
      </w:r>
      <w:r>
        <w:rPr>
          <w:rFonts w:ascii="Times New Roman" w:hAnsi="Times New Roman" w:cs="Times New Roman" w:eastAsia="Times New Roman"/>
        </w:rPr>
        <w:t xml:space="preserve">: на Desktop они идут столбцом, а на Mobile иконка переезжает влево (см. листинг с медиазапросом). Карточка получила </w:t>
      </w:r>
      <w:r>
        <w:rPr>
          <w:rFonts w:ascii="Consolas" w:hAnsi="Consolas" w:cs="Consolas" w:eastAsia="Consolas"/>
          <w:sz w:val="24"/>
        </w:rPr>
        <w:t>position: relative</w:t>
      </w:r>
      <w:r>
        <w:rPr>
          <w:rFonts w:ascii="Times New Roman" w:hAnsi="Times New Roman" w:cs="Times New Roman" w:eastAsia="Times New Roman"/>
        </w:rPr>
        <w:t xml:space="preserve">, чтобы бейдж «Новое» можно было прижать к её правому верхнему углу через </w:t>
      </w:r>
      <w:r>
        <w:rPr>
          <w:rFonts w:ascii="Consolas" w:hAnsi="Consolas" w:cs="Consolas" w:eastAsia="Consolas"/>
          <w:sz w:val="24"/>
        </w:rPr>
        <w:t>position: absolute</w:t>
      </w:r>
      <w:r>
        <w:rPr>
          <w:rFonts w:ascii="Times New Roman" w:hAnsi="Times New Roman" w:cs="Times New Roman" w:eastAsia="Times New Roman"/>
        </w:rPr>
        <w:t>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6 – Сетка карточек «Возможности»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.features__grid {</w:t>
        <w:br/>
      </w:r>
      <w:r>
        <w:rPr>
          <w:rFonts w:ascii="Consolas" w:hAnsi="Consolas" w:cs="Consolas" w:eastAsia="Consolas"/>
          <w:sz w:val="20"/>
        </w:rPr>
        <w:t xml:space="preserve">    display: grid;</w:t>
        <w:br/>
      </w:r>
      <w:r>
        <w:rPr>
          <w:rFonts w:ascii="Consolas" w:hAnsi="Consolas" w:cs="Consolas" w:eastAsia="Consolas"/>
          <w:sz w:val="20"/>
        </w:rPr>
        <w:t xml:space="preserve">    grid-template-columns: repeat(3, minmax(0, 1fr));</w:t>
        <w:br/>
      </w:r>
      <w:r>
        <w:rPr>
          <w:rFonts w:ascii="Consolas" w:hAnsi="Consolas" w:cs="Consolas" w:eastAsia="Consolas"/>
          <w:sz w:val="20"/>
        </w:rPr>
        <w:t xml:space="preserve">    gap: 1.5rem;</w:t>
        <w:br/>
      </w:r>
      <w:r>
        <w:rPr>
          <w:rFonts w:ascii="Consolas" w:hAnsi="Consolas" w:cs="Consolas" w:eastAsia="Consolas"/>
          <w:sz w:val="20"/>
        </w:rPr>
        <w:t xml:space="preserve">    margin-top: 1.75rem;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.card {</w:t>
        <w:br/>
      </w:r>
      <w:r>
        <w:rPr>
          <w:rFonts w:ascii="Consolas" w:hAnsi="Consolas" w:cs="Consolas" w:eastAsia="Consolas"/>
          <w:sz w:val="20"/>
        </w:rPr>
        <w:t xml:space="preserve">    position: relative;            /* контекст для бейджа */</w:t>
        <w:br/>
      </w:r>
      <w:r>
        <w:rPr>
          <w:rFonts w:ascii="Consolas" w:hAnsi="Consolas" w:cs="Consolas" w:eastAsia="Consolas"/>
          <w:sz w:val="20"/>
        </w:rPr>
        <w:t xml:space="preserve">    display: grid;</w:t>
        <w:br/>
      </w:r>
      <w:r>
        <w:rPr>
          <w:rFonts w:ascii="Consolas" w:hAnsi="Consolas" w:cs="Consolas" w:eastAsia="Consolas"/>
          <w:sz w:val="20"/>
        </w:rPr>
        <w:t xml:space="preserve">    grid-template-areas:</w:t>
        <w:br/>
      </w:r>
      <w:r>
        <w:rPr>
          <w:rFonts w:ascii="Consolas" w:hAnsi="Consolas" w:cs="Consolas" w:eastAsia="Consolas"/>
          <w:sz w:val="20"/>
        </w:rPr>
        <w:t xml:space="preserve">        "icon"</w:t>
        <w:br/>
      </w:r>
      <w:r>
        <w:rPr>
          <w:rFonts w:ascii="Consolas" w:hAnsi="Consolas" w:cs="Consolas" w:eastAsia="Consolas"/>
          <w:sz w:val="20"/>
        </w:rPr>
        <w:t xml:space="preserve">        "title"</w:t>
        <w:br/>
      </w:r>
      <w:r>
        <w:rPr>
          <w:rFonts w:ascii="Consolas" w:hAnsi="Consolas" w:cs="Consolas" w:eastAsia="Consolas"/>
          <w:sz w:val="20"/>
        </w:rPr>
        <w:t xml:space="preserve">        "text";</w:t>
        <w:br/>
      </w:r>
      <w:r>
        <w:rPr>
          <w:rFonts w:ascii="Consolas" w:hAnsi="Consolas" w:cs="Consolas" w:eastAsia="Consolas"/>
          <w:sz w:val="20"/>
        </w:rPr>
        <w:t xml:space="preserve">    justify-items: start;</w:t>
        <w:br/>
      </w:r>
      <w:r>
        <w:rPr>
          <w:rFonts w:ascii="Consolas" w:hAnsi="Consolas" w:cs="Consolas" w:eastAsia="Consolas"/>
          <w:sz w:val="20"/>
        </w:rPr>
        <w:t xml:space="preserve">    align-content: start;</w:t>
        <w:br/>
      </w:r>
      <w:r>
        <w:rPr>
          <w:rFonts w:ascii="Consolas" w:hAnsi="Consolas" w:cs="Consolas" w:eastAsia="Consolas"/>
          <w:sz w:val="20"/>
        </w:rPr>
        <w:t xml:space="preserve">    gap: .5rem;</w:t>
        <w:br/>
      </w:r>
      <w:r>
        <w:rPr>
          <w:rFonts w:ascii="Consolas" w:hAnsi="Consolas" w:cs="Consolas" w:eastAsia="Consolas"/>
          <w:sz w:val="20"/>
        </w:rPr>
        <w:t xml:space="preserve">    padding: 1.75rem;</w:t>
        <w:br/>
      </w:r>
      <w:r>
        <w:rPr>
          <w:rFonts w:ascii="Consolas" w:hAnsi="Consolas" w:cs="Consolas" w:eastAsia="Consolas"/>
          <w:sz w:val="20"/>
        </w:rPr>
        <w:t xml:space="preserve">    border: 1px solid var(--c-border);</w:t>
        <w:br/>
      </w:r>
      <w:r>
        <w:rPr>
          <w:rFonts w:ascii="Consolas" w:hAnsi="Consolas" w:cs="Consolas" w:eastAsia="Consolas"/>
          <w:sz w:val="20"/>
        </w:rPr>
        <w:t xml:space="preserve">    border-radius: var(--radius);</w:t>
        <w:br/>
      </w:r>
      <w:r>
        <w:rPr>
          <w:rFonts w:ascii="Consolas" w:hAnsi="Consolas" w:cs="Consolas" w:eastAsia="Consolas"/>
          <w:sz w:val="20"/>
        </w:rPr>
        <w:t xml:space="preserve">    background: #fff;</w:t>
        <w:br/>
      </w:r>
      <w:r>
        <w:rPr>
          <w:rFonts w:ascii="Consolas" w:hAnsi="Consolas" w:cs="Consolas" w:eastAsia="Consolas"/>
          <w:sz w:val="20"/>
        </w:rPr>
        <w:t xml:space="preserve">    box-shadow: var(--shadow);</w:t>
        <w:br/>
      </w:r>
      <w:r>
        <w:rPr>
          <w:rFonts w:ascii="Consolas" w:hAnsi="Consolas" w:cs="Consolas" w:eastAsia="Consolas"/>
          <w:sz w:val="20"/>
        </w:rPr>
        <w:t xml:space="preserve">    transition: transform .25s, box-shadow .25s, border-color .25s;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.card__badge {</w:t>
        <w:br/>
      </w:r>
      <w:r>
        <w:rPr>
          <w:rFonts w:ascii="Consolas" w:hAnsi="Consolas" w:cs="Consolas" w:eastAsia="Consolas"/>
          <w:sz w:val="20"/>
        </w:rPr>
        <w:t xml:space="preserve">    position: absolute;            /* бейдж прижат к правому верхнему углу карточки */</w:t>
        <w:br/>
      </w:r>
      <w:r>
        <w:rPr>
          <w:rFonts w:ascii="Consolas" w:hAnsi="Consolas" w:cs="Consolas" w:eastAsia="Consolas"/>
          <w:sz w:val="20"/>
        </w:rPr>
        <w:t xml:space="preserve">    top: 1rem;</w:t>
        <w:br/>
      </w:r>
      <w:r>
        <w:rPr>
          <w:rFonts w:ascii="Consolas" w:hAnsi="Consolas" w:cs="Consolas" w:eastAsia="Consolas"/>
          <w:sz w:val="20"/>
        </w:rPr>
        <w:t xml:space="preserve">    right: 1rem;</w:t>
        <w:br/>
      </w:r>
      <w:r>
        <w:rPr>
          <w:rFonts w:ascii="Consolas" w:hAnsi="Consolas" w:cs="Consolas" w:eastAsia="Consolas"/>
          <w:sz w:val="20"/>
        </w:rPr>
        <w:t xml:space="preserve">    padding: .15rem .6rem;</w:t>
        <w:br/>
      </w:r>
      <w:r>
        <w:rPr>
          <w:rFonts w:ascii="Consolas" w:hAnsi="Consolas" w:cs="Consolas" w:eastAsia="Consolas"/>
          <w:sz w:val="20"/>
        </w:rPr>
        <w:t xml:space="preserve">    border-radius: 999px;</w:t>
        <w:br/>
      </w:r>
      <w:r>
        <w:rPr>
          <w:rFonts w:ascii="Consolas" w:hAnsi="Consolas" w:cs="Consolas" w:eastAsia="Consolas"/>
          <w:sz w:val="20"/>
        </w:rPr>
        <w:t xml:space="preserve">    background: #DBEAFE;</w:t>
        <w:br/>
      </w:r>
      <w:r>
        <w:rPr>
          <w:rFonts w:ascii="Consolas" w:hAnsi="Consolas" w:cs="Consolas" w:eastAsia="Consolas"/>
          <w:sz w:val="20"/>
        </w:rPr>
        <w:t xml:space="preserve">    font-size: .75rem;</w:t>
        <w:br/>
      </w:r>
      <w:r>
        <w:rPr>
          <w:rFonts w:ascii="Consolas" w:hAnsi="Consolas" w:cs="Consolas" w:eastAsia="Consolas"/>
          <w:sz w:val="20"/>
        </w:rPr>
        <w:t xml:space="preserve">    font-weight: 700;</w:t>
        <w:br/>
      </w:r>
      <w:r>
        <w:rPr>
          <w:rFonts w:ascii="Consolas" w:hAnsi="Consolas" w:cs="Consolas" w:eastAsia="Consolas"/>
          <w:sz w:val="20"/>
        </w:rPr>
        <w:t xml:space="preserve">    color: var(--c-primary);</w:t>
        <w:br/>
      </w:r>
      <w:r>
        <w:rPr>
          <w:rFonts w:ascii="Consolas" w:hAnsi="Consolas" w:cs="Consolas" w:eastAsia="Consolas"/>
          <w:sz w:val="20"/>
        </w:rPr>
        <w:t>}</w:t>
      </w:r>
    </w:p>
    <w:p>
      <w:r>
        <w:rPr>
          <w:rFonts w:ascii="Times New Roman" w:hAnsi="Times New Roman" w:cs="Times New Roman" w:eastAsia="Times New Roman"/>
          <w:b/>
        </w:rPr>
        <w:t>Информационный блок и изображения.</w:t>
      </w:r>
      <w:r>
        <w:rPr>
          <w:rFonts w:ascii="Times New Roman" w:hAnsi="Times New Roman" w:cs="Times New Roman" w:eastAsia="Times New Roman"/>
        </w:rPr>
        <w:t xml:space="preserve"> «Команда — главная ценность» — сетка из двух колонок (фото и текст). Чтобы изображения не выходили за границы контейнера и сохраняли пропорции, для всех </w:t>
      </w:r>
      <w:r>
        <w:rPr>
          <w:rFonts w:ascii="Consolas" w:hAnsi="Consolas" w:cs="Consolas" w:eastAsia="Consolas"/>
          <w:sz w:val="24"/>
        </w:rPr>
        <w:t>img</w:t>
      </w:r>
      <w:r>
        <w:rPr>
          <w:rFonts w:ascii="Times New Roman" w:hAnsi="Times New Roman" w:cs="Times New Roman" w:eastAsia="Times New Roman"/>
        </w:rPr>
        <w:t xml:space="preserve"> задано </w:t>
      </w:r>
      <w:r>
        <w:rPr>
          <w:rFonts w:ascii="Consolas" w:hAnsi="Consolas" w:cs="Consolas" w:eastAsia="Consolas"/>
          <w:sz w:val="24"/>
        </w:rPr>
        <w:t>max-width: 100%; height: auto</w:t>
      </w:r>
      <w:r>
        <w:rPr>
          <w:rFonts w:ascii="Times New Roman" w:hAnsi="Times New Roman" w:cs="Times New Roman" w:eastAsia="Times New Roman"/>
        </w:rPr>
        <w:t xml:space="preserve">, а фото команды получает фиксированное соотношение сторон </w:t>
      </w:r>
      <w:r>
        <w:rPr>
          <w:rFonts w:ascii="Consolas" w:hAnsi="Consolas" w:cs="Consolas" w:eastAsia="Consolas"/>
          <w:sz w:val="24"/>
        </w:rPr>
        <w:t>aspect-ratio: 16 / 10</w:t>
      </w:r>
      <w:r>
        <w:rPr>
          <w:rFonts w:ascii="Times New Roman" w:hAnsi="Times New Roman" w:cs="Times New Roman" w:eastAsia="Times New Roman"/>
        </w:rPr>
        <w:t xml:space="preserve"> и </w:t>
      </w:r>
      <w:r>
        <w:rPr>
          <w:rFonts w:ascii="Consolas" w:hAnsi="Consolas" w:cs="Consolas" w:eastAsia="Consolas"/>
          <w:sz w:val="24"/>
        </w:rPr>
        <w:t>object-fit: cover</w:t>
      </w:r>
      <w:r>
        <w:rPr>
          <w:rFonts w:ascii="Times New Roman" w:hAnsi="Times New Roman" w:cs="Times New Roman" w:eastAsia="Times New Roman"/>
        </w:rPr>
        <w:t>: снимок заполняет блок без растяжения.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7 – Инфоблок и правила для изображений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img {</w:t>
        <w:br/>
      </w:r>
      <w:r>
        <w:rPr>
          <w:rFonts w:ascii="Consolas" w:hAnsi="Consolas" w:cs="Consolas" w:eastAsia="Consolas"/>
          <w:sz w:val="20"/>
        </w:rPr>
        <w:t xml:space="preserve">    display: block;</w:t>
        <w:br/>
      </w:r>
      <w:r>
        <w:rPr>
          <w:rFonts w:ascii="Consolas" w:hAnsi="Consolas" w:cs="Consolas" w:eastAsia="Consolas"/>
          <w:sz w:val="20"/>
        </w:rPr>
        <w:t xml:space="preserve">    max-width: 100%;   /* изображения не выходят за границы контейнера */</w:t>
        <w:br/>
      </w:r>
      <w:r>
        <w:rPr>
          <w:rFonts w:ascii="Consolas" w:hAnsi="Consolas" w:cs="Consolas" w:eastAsia="Consolas"/>
          <w:sz w:val="20"/>
        </w:rPr>
        <w:t xml:space="preserve">    height: auto;      /* и сохраняют пропорции */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.about__inner {</w:t>
        <w:br/>
      </w:r>
      <w:r>
        <w:rPr>
          <w:rFonts w:ascii="Consolas" w:hAnsi="Consolas" w:cs="Consolas" w:eastAsia="Consolas"/>
          <w:sz w:val="20"/>
        </w:rPr>
        <w:t xml:space="preserve">    display: grid;</w:t>
        <w:br/>
      </w:r>
      <w:r>
        <w:rPr>
          <w:rFonts w:ascii="Consolas" w:hAnsi="Consolas" w:cs="Consolas" w:eastAsia="Consolas"/>
          <w:sz w:val="20"/>
        </w:rPr>
        <w:t xml:space="preserve">    grid-template-columns: minmax(0, 1.05fr) minmax(0, 1fr);</w:t>
        <w:br/>
      </w:r>
      <w:r>
        <w:rPr>
          <w:rFonts w:ascii="Consolas" w:hAnsi="Consolas" w:cs="Consolas" w:eastAsia="Consolas"/>
          <w:sz w:val="20"/>
        </w:rPr>
        <w:t xml:space="preserve">    align-items: center;</w:t>
        <w:br/>
      </w:r>
      <w:r>
        <w:rPr>
          <w:rFonts w:ascii="Consolas" w:hAnsi="Consolas" w:cs="Consolas" w:eastAsia="Consolas"/>
          <w:sz w:val="20"/>
        </w:rPr>
        <w:t xml:space="preserve">    gap: clamp(2rem, 4vw, 4rem);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.about__photo {</w:t>
        <w:br/>
      </w:r>
      <w:r>
        <w:rPr>
          <w:rFonts w:ascii="Consolas" w:hAnsi="Consolas" w:cs="Consolas" w:eastAsia="Consolas"/>
          <w:sz w:val="20"/>
        </w:rPr>
        <w:t xml:space="preserve">    width: 100%;</w:t>
        <w:br/>
      </w:r>
      <w:r>
        <w:rPr>
          <w:rFonts w:ascii="Consolas" w:hAnsi="Consolas" w:cs="Consolas" w:eastAsia="Consolas"/>
          <w:sz w:val="20"/>
        </w:rPr>
        <w:t xml:space="preserve">    aspect-ratio: 16 / 10;</w:t>
        <w:br/>
      </w:r>
      <w:r>
        <w:rPr>
          <w:rFonts w:ascii="Consolas" w:hAnsi="Consolas" w:cs="Consolas" w:eastAsia="Consolas"/>
          <w:sz w:val="20"/>
        </w:rPr>
        <w:t xml:space="preserve">    object-fit: cover;             /* фото заполняет блок без искажения пропорций */</w:t>
        <w:br/>
      </w:r>
      <w:r>
        <w:rPr>
          <w:rFonts w:ascii="Consolas" w:hAnsi="Consolas" w:cs="Consolas" w:eastAsia="Consolas"/>
          <w:sz w:val="20"/>
        </w:rPr>
        <w:t xml:space="preserve">    border-radius: var(--radius);</w:t>
        <w:br/>
      </w:r>
      <w:r>
        <w:rPr>
          <w:rFonts w:ascii="Consolas" w:hAnsi="Consolas" w:cs="Consolas" w:eastAsia="Consolas"/>
          <w:sz w:val="20"/>
        </w:rPr>
        <w:t>}</w:t>
      </w:r>
    </w:p>
    <w:p>
      <w:r>
        <w:rPr>
          <w:rFonts w:ascii="Times New Roman" w:hAnsi="Times New Roman" w:cs="Times New Roman" w:eastAsia="Times New Roman"/>
          <w:b/>
        </w:rPr>
        <w:t>Тарифы и подвал.</w:t>
      </w:r>
      <w:r>
        <w:rPr>
          <w:rFonts w:ascii="Times New Roman" w:hAnsi="Times New Roman" w:cs="Times New Roman" w:eastAsia="Times New Roman"/>
        </w:rPr>
        <w:t xml:space="preserve"> Тарифы — сетка из трёх колонок, а каждая карточка тарифа — flex-контейнер по вертикали. У списка возможностей </w:t>
      </w:r>
      <w:r>
        <w:rPr>
          <w:rFonts w:ascii="Consolas" w:hAnsi="Consolas" w:cs="Consolas" w:eastAsia="Consolas"/>
          <w:sz w:val="24"/>
        </w:rPr>
        <w:t>.plan__list</w:t>
      </w:r>
      <w:r>
        <w:rPr>
          <w:rFonts w:ascii="Times New Roman" w:hAnsi="Times New Roman" w:cs="Times New Roman" w:eastAsia="Times New Roman"/>
        </w:rPr>
        <w:t xml:space="preserve"> стоит </w:t>
      </w:r>
      <w:r>
        <w:rPr>
          <w:rFonts w:ascii="Consolas" w:hAnsi="Consolas" w:cs="Consolas" w:eastAsia="Consolas"/>
          <w:sz w:val="24"/>
        </w:rPr>
        <w:t>flex: 1 1 auto</w:t>
      </w:r>
      <w:r>
        <w:rPr>
          <w:rFonts w:ascii="Times New Roman" w:hAnsi="Times New Roman" w:cs="Times New Roman" w:eastAsia="Times New Roman"/>
        </w:rPr>
        <w:t xml:space="preserve">: он растягивается и выталкивает кнопку «Выбрать» вниз, поэтому кнопки всех трёх тарифов стоят на одном уровне, хотя списки разной длины. Подвал — flex-строка с переносом; у навигации </w:t>
      </w:r>
      <w:r>
        <w:rPr>
          <w:rFonts w:ascii="Consolas" w:hAnsi="Consolas" w:cs="Consolas" w:eastAsia="Consolas"/>
          <w:sz w:val="24"/>
        </w:rPr>
        <w:t>margin-right: auto</w:t>
      </w:r>
      <w:r>
        <w:rPr>
          <w:rFonts w:ascii="Times New Roman" w:hAnsi="Times New Roman" w:cs="Times New Roman" w:eastAsia="Times New Roman"/>
        </w:rPr>
        <w:t>, поэтому блок соцсетей и копирайта прижимается к правому краю.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8 – Тарифы и подвал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.pricing__grid {</w:t>
        <w:br/>
      </w:r>
      <w:r>
        <w:rPr>
          <w:rFonts w:ascii="Consolas" w:hAnsi="Consolas" w:cs="Consolas" w:eastAsia="Consolas"/>
          <w:sz w:val="20"/>
        </w:rPr>
        <w:t xml:space="preserve">    display: grid;</w:t>
        <w:br/>
      </w:r>
      <w:r>
        <w:rPr>
          <w:rFonts w:ascii="Consolas" w:hAnsi="Consolas" w:cs="Consolas" w:eastAsia="Consolas"/>
          <w:sz w:val="20"/>
        </w:rPr>
        <w:t xml:space="preserve">    grid-template-columns: repeat(3, minmax(0, 1fr));</w:t>
        <w:br/>
      </w:r>
      <w:r>
        <w:rPr>
          <w:rFonts w:ascii="Consolas" w:hAnsi="Consolas" w:cs="Consolas" w:eastAsia="Consolas"/>
          <w:sz w:val="20"/>
        </w:rPr>
        <w:t xml:space="preserve">    gap: 1.5rem;</w:t>
        <w:br/>
      </w:r>
      <w:r>
        <w:rPr>
          <w:rFonts w:ascii="Consolas" w:hAnsi="Consolas" w:cs="Consolas" w:eastAsia="Consolas"/>
          <w:sz w:val="20"/>
        </w:rPr>
        <w:t xml:space="preserve">    margin-top: 1.75rem;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.plan {</w:t>
        <w:br/>
      </w:r>
      <w:r>
        <w:rPr>
          <w:rFonts w:ascii="Consolas" w:hAnsi="Consolas" w:cs="Consolas" w:eastAsia="Consolas"/>
          <w:sz w:val="20"/>
        </w:rPr>
        <w:t xml:space="preserve">    position: relative;</w:t>
        <w:br/>
      </w:r>
      <w:r>
        <w:rPr>
          <w:rFonts w:ascii="Consolas" w:hAnsi="Consolas" w:cs="Consolas" w:eastAsia="Consolas"/>
          <w:sz w:val="20"/>
        </w:rPr>
        <w:t xml:space="preserve">    display: flex;</w:t>
        <w:br/>
      </w:r>
      <w:r>
        <w:rPr>
          <w:rFonts w:ascii="Consolas" w:hAnsi="Consolas" w:cs="Consolas" w:eastAsia="Consolas"/>
          <w:sz w:val="20"/>
        </w:rPr>
        <w:t xml:space="preserve">    flex-direction: column;</w:t>
        <w:br/>
      </w:r>
      <w:r>
        <w:rPr>
          <w:rFonts w:ascii="Consolas" w:hAnsi="Consolas" w:cs="Consolas" w:eastAsia="Consolas"/>
          <w:sz w:val="20"/>
        </w:rPr>
        <w:t xml:space="preserve">    gap: .75rem;</w:t>
        <w:br/>
      </w:r>
      <w:r>
        <w:rPr>
          <w:rFonts w:ascii="Consolas" w:hAnsi="Consolas" w:cs="Consolas" w:eastAsia="Consolas"/>
          <w:sz w:val="20"/>
        </w:rPr>
        <w:t xml:space="preserve">    padding: 2rem 1.75rem;</w:t>
        <w:br/>
      </w:r>
      <w:r>
        <w:rPr>
          <w:rFonts w:ascii="Consolas" w:hAnsi="Consolas" w:cs="Consolas" w:eastAsia="Consolas"/>
          <w:sz w:val="20"/>
        </w:rPr>
        <w:t xml:space="preserve">    border: 1px solid var(--c-border);</w:t>
        <w:br/>
      </w:r>
      <w:r>
        <w:rPr>
          <w:rFonts w:ascii="Consolas" w:hAnsi="Consolas" w:cs="Consolas" w:eastAsia="Consolas"/>
          <w:sz w:val="20"/>
        </w:rPr>
        <w:t xml:space="preserve">    border-radius: var(--radius);</w:t>
        <w:br/>
      </w:r>
      <w:r>
        <w:rPr>
          <w:rFonts w:ascii="Consolas" w:hAnsi="Consolas" w:cs="Consolas" w:eastAsia="Consolas"/>
          <w:sz w:val="20"/>
        </w:rPr>
        <w:t xml:space="preserve">    background: #fff;</w:t>
        <w:br/>
      </w:r>
      <w:r>
        <w:rPr>
          <w:rFonts w:ascii="Consolas" w:hAnsi="Consolas" w:cs="Consolas" w:eastAsia="Consolas"/>
          <w:sz w:val="20"/>
        </w:rPr>
        <w:t xml:space="preserve">    box-shadow: var(--shadow);</w:t>
        <w:br/>
      </w:r>
      <w:r>
        <w:rPr>
          <w:rFonts w:ascii="Consolas" w:hAnsi="Consolas" w:cs="Consolas" w:eastAsia="Consolas"/>
          <w:sz w:val="20"/>
        </w:rPr>
        <w:t xml:space="preserve">    transition: transform .25s, box-shadow .25s;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.plan__list {</w:t>
        <w:br/>
      </w:r>
      <w:r>
        <w:rPr>
          <w:rFonts w:ascii="Consolas" w:hAnsi="Consolas" w:cs="Consolas" w:eastAsia="Consolas"/>
          <w:sz w:val="20"/>
        </w:rPr>
        <w:t xml:space="preserve">    flex: 1 1 auto;                /* список растягивается — кнопки всех тарифов на одном уровне */</w:t>
        <w:br/>
      </w:r>
      <w:r>
        <w:rPr>
          <w:rFonts w:ascii="Consolas" w:hAnsi="Consolas" w:cs="Consolas" w:eastAsia="Consolas"/>
          <w:sz w:val="20"/>
        </w:rPr>
        <w:t xml:space="preserve">    display: flex;</w:t>
        <w:br/>
      </w:r>
      <w:r>
        <w:rPr>
          <w:rFonts w:ascii="Consolas" w:hAnsi="Consolas" w:cs="Consolas" w:eastAsia="Consolas"/>
          <w:sz w:val="20"/>
        </w:rPr>
        <w:t xml:space="preserve">    flex-direction: column;</w:t>
        <w:br/>
      </w:r>
      <w:r>
        <w:rPr>
          <w:rFonts w:ascii="Consolas" w:hAnsi="Consolas" w:cs="Consolas" w:eastAsia="Consolas"/>
          <w:sz w:val="20"/>
        </w:rPr>
        <w:t xml:space="preserve">    gap: .4rem;</w:t>
        <w:br/>
      </w:r>
      <w:r>
        <w:rPr>
          <w:rFonts w:ascii="Consolas" w:hAnsi="Consolas" w:cs="Consolas" w:eastAsia="Consolas"/>
          <w:sz w:val="20"/>
        </w:rPr>
        <w:t xml:space="preserve">    margin-block: .5rem 1rem;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.footer__inner {</w:t>
        <w:br/>
      </w:r>
      <w:r>
        <w:rPr>
          <w:rFonts w:ascii="Consolas" w:hAnsi="Consolas" w:cs="Consolas" w:eastAsia="Consolas"/>
          <w:sz w:val="20"/>
        </w:rPr>
        <w:t xml:space="preserve">    display: flex;</w:t>
        <w:br/>
      </w:r>
      <w:r>
        <w:rPr>
          <w:rFonts w:ascii="Consolas" w:hAnsi="Consolas" w:cs="Consolas" w:eastAsia="Consolas"/>
          <w:sz w:val="20"/>
        </w:rPr>
        <w:t xml:space="preserve">    flex-wrap: wrap;</w:t>
        <w:br/>
      </w:r>
      <w:r>
        <w:rPr>
          <w:rFonts w:ascii="Consolas" w:hAnsi="Consolas" w:cs="Consolas" w:eastAsia="Consolas"/>
          <w:sz w:val="20"/>
        </w:rPr>
        <w:t xml:space="preserve">    align-items: center;</w:t>
        <w:br/>
      </w:r>
      <w:r>
        <w:rPr>
          <w:rFonts w:ascii="Consolas" w:hAnsi="Consolas" w:cs="Consolas" w:eastAsia="Consolas"/>
          <w:sz w:val="20"/>
        </w:rPr>
        <w:t xml:space="preserve">    justify-content: space-between;</w:t>
        <w:br/>
      </w:r>
      <w:r>
        <w:rPr>
          <w:rFonts w:ascii="Consolas" w:hAnsi="Consolas" w:cs="Consolas" w:eastAsia="Consolas"/>
          <w:sz w:val="20"/>
        </w:rPr>
        <w:t xml:space="preserve">    gap: 1.5rem 2.5rem;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.footer__nav {</w:t>
        <w:br/>
      </w:r>
      <w:r>
        <w:rPr>
          <w:rFonts w:ascii="Consolas" w:hAnsi="Consolas" w:cs="Consolas" w:eastAsia="Consolas"/>
          <w:sz w:val="20"/>
        </w:rPr>
        <w:t xml:space="preserve">    display: flex;</w:t>
        <w:br/>
      </w:r>
      <w:r>
        <w:rPr>
          <w:rFonts w:ascii="Consolas" w:hAnsi="Consolas" w:cs="Consolas" w:eastAsia="Consolas"/>
          <w:sz w:val="20"/>
        </w:rPr>
        <w:t xml:space="preserve">    flex-wrap: wrap;</w:t>
        <w:br/>
      </w:r>
      <w:r>
        <w:rPr>
          <w:rFonts w:ascii="Consolas" w:hAnsi="Consolas" w:cs="Consolas" w:eastAsia="Consolas"/>
          <w:sz w:val="20"/>
        </w:rPr>
        <w:t xml:space="preserve">    gap: .5rem 2rem;</w:t>
        <w:br/>
      </w:r>
      <w:r>
        <w:rPr>
          <w:rFonts w:ascii="Consolas" w:hAnsi="Consolas" w:cs="Consolas" w:eastAsia="Consolas"/>
          <w:sz w:val="20"/>
        </w:rPr>
        <w:t xml:space="preserve">    margin-right: auto;</w:t>
        <w:br/>
      </w:r>
      <w:r>
        <w:rPr>
          <w:rFonts w:ascii="Consolas" w:hAnsi="Consolas" w:cs="Consolas" w:eastAsia="Consolas"/>
          <w:sz w:val="20"/>
        </w:rPr>
        <w:t xml:space="preserve">    font-size: .95rem;</w:t>
        <w:br/>
      </w:r>
      <w:r>
        <w:rPr>
          <w:rFonts w:ascii="Consolas" w:hAnsi="Consolas" w:cs="Consolas" w:eastAsia="Consolas"/>
          <w:sz w:val="20"/>
        </w:rPr>
        <w:t>}</w:t>
      </w:r>
    </w:p>
    <w:p>
      <w:r>
        <w:rPr>
          <w:rFonts w:ascii="Times New Roman" w:hAnsi="Times New Roman" w:cs="Times New Roman" w:eastAsia="Times New Roman"/>
          <w:b/>
        </w:rPr>
        <w:t>Позиционирование.</w:t>
      </w:r>
      <w:r>
        <w:rPr>
          <w:rFonts w:ascii="Times New Roman" w:hAnsi="Times New Roman" w:cs="Times New Roman" w:eastAsia="Times New Roman"/>
        </w:rPr>
        <w:t xml:space="preserve"> Свойство </w:t>
      </w:r>
      <w:r>
        <w:rPr>
          <w:rFonts w:ascii="Consolas" w:hAnsi="Consolas" w:cs="Consolas" w:eastAsia="Consolas"/>
          <w:sz w:val="24"/>
        </w:rPr>
        <w:t>position</w:t>
      </w:r>
      <w:r>
        <w:rPr>
          <w:rFonts w:ascii="Times New Roman" w:hAnsi="Times New Roman" w:cs="Times New Roman" w:eastAsia="Times New Roman"/>
        </w:rPr>
        <w:t xml:space="preserve"> использовано там, где элемент нужно вывести из обычного потока (таблица 2).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2 – Использование свойства 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3118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Значение</w:t>
            </w:r>
          </w:p>
        </w:tc>
        <w:tc>
          <w:tcPr>
            <w:tcW w:type="dxa" w:w="3969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Зачем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.header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sticky; top: 0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шапка остаётся видимой при прокрутке, но до прокрутки занимает место в потоке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.card, .plan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relative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задают систему координат для бейджей внутри карточек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.card__badge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absolute; top/right: 1rem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бейдж «Новое» в правом верхнем углу карточки, не сдвигает текст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.plan__badge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absolute; left: 50%; transform: translate(-50%, -50%)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бейдж «Популярный» по центру верхней рамки тарифа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.laptop__base::before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absolute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выемка на основании ноутбука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.view-fab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fixed; right/bottom: 1rem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кнопка возврата к мобильной версии привязана к окну, а не к странице</w:t>
            </w:r>
          </w:p>
        </w:tc>
      </w:tr>
    </w:tbl>
    <w:p>
      <w:pPr>
        <w:spacing w:after="80" w:line="240" w:lineRule="auto"/>
      </w:pPr>
    </w:p>
    <w:p>
      <w:r>
        <w:rPr>
          <w:rFonts w:ascii="Times New Roman" w:hAnsi="Times New Roman" w:cs="Times New Roman" w:eastAsia="Times New Roman"/>
          <w:b/>
        </w:rPr>
        <w:t>Медиазапросы.</w:t>
      </w:r>
      <w:r>
        <w:rPr>
          <w:rFonts w:ascii="Times New Roman" w:hAnsi="Times New Roman" w:cs="Times New Roman" w:eastAsia="Times New Roman"/>
        </w:rPr>
        <w:t xml:space="preserve"> Контрольная граница адаптации — 768px. При ширине окна не больше 768px срабатывает медиазапрос </w:t>
      </w:r>
      <w:r>
        <w:rPr>
          <w:rFonts w:ascii="Consolas" w:hAnsi="Consolas" w:cs="Consolas" w:eastAsia="Consolas"/>
          <w:sz w:val="24"/>
        </w:rPr>
        <w:t>@media (max-width: 768px)</w:t>
      </w:r>
      <w:r>
        <w:rPr>
          <w:rFonts w:ascii="Times New Roman" w:hAnsi="Times New Roman" w:cs="Times New Roman" w:eastAsia="Times New Roman"/>
        </w:rPr>
        <w:t xml:space="preserve">: Grid-сетки переходят в одну колонку, меню сворачивается в бургер, кнопки Hero встают друг под другом, подвал выстраивается в столбец. Дополнительно есть промежуточный запрос </w:t>
      </w:r>
      <w:r>
        <w:rPr>
          <w:rFonts w:ascii="Consolas" w:hAnsi="Consolas" w:cs="Consolas" w:eastAsia="Consolas"/>
          <w:sz w:val="24"/>
        </w:rPr>
        <w:t>@media (max-width: 1024px)</w:t>
      </w:r>
      <w:r>
        <w:rPr>
          <w:rFonts w:ascii="Times New Roman" w:hAnsi="Times New Roman" w:cs="Times New Roman" w:eastAsia="Times New Roman"/>
        </w:rPr>
        <w:t xml:space="preserve"> для планшетов: в нём уменьшаются отступы и шрифт меню, чтобы шапка помещалась без горизонтальной прокрутки.</w:t>
      </w:r>
    </w:p>
    <w:p>
      <w:r>
        <w:rPr>
          <w:rFonts w:ascii="Times New Roman" w:hAnsi="Times New Roman" w:cs="Times New Roman" w:eastAsia="Times New Roman"/>
        </w:rPr>
        <w:t xml:space="preserve">Правила внутри медиазапроса вложены в селектор </w:t>
      </w:r>
      <w:r>
        <w:rPr>
          <w:rFonts w:ascii="Consolas" w:hAnsi="Consolas" w:cs="Consolas" w:eastAsia="Consolas"/>
          <w:sz w:val="24"/>
        </w:rPr>
        <w:t>:root:not([data-view="desktop"])</w:t>
      </w:r>
      <w:r>
        <w:rPr>
          <w:rFonts w:ascii="Times New Roman" w:hAnsi="Times New Roman" w:cs="Times New Roman" w:eastAsia="Times New Roman"/>
        </w:rPr>
        <w:t xml:space="preserve"> (CSS Nesting). Так автоматическая перестройка работает всегда, кроме случая, когда пользователь сам выбрал версию для компьютера (листинг 11).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9 – Медиазапрос для ширины ≤ 768px (фрагмент)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@media (max-width: 768px) {</w:t>
        <w:br/>
      </w:r>
      <w:r>
        <w:rPr>
          <w:rFonts w:ascii="Consolas" w:hAnsi="Consolas" w:cs="Consolas" w:eastAsia="Consolas"/>
          <w:sz w:val="20"/>
        </w:rPr>
        <w:t xml:space="preserve">    :root:not([data-view="desktop"]) {</w:t>
        <w:br/>
      </w:r>
      <w:r>
        <w:rPr>
          <w:rFonts w:ascii="Consolas" w:hAnsi="Consolas" w:cs="Consolas" w:eastAsia="Consolas"/>
          <w:sz w:val="20"/>
        </w:rPr>
        <w:t xml:space="preserve">        ...</w:t>
        <w:br/>
      </w:r>
      <w:r>
        <w:rPr>
          <w:rFonts w:ascii="Consolas" w:hAnsi="Consolas" w:cs="Consolas" w:eastAsia="Consolas"/>
          <w:sz w:val="20"/>
        </w:rPr>
        <w:t xml:space="preserve">        .burger {</w:t>
        <w:br/>
      </w:r>
      <w:r>
        <w:rPr>
          <w:rFonts w:ascii="Consolas" w:hAnsi="Consolas" w:cs="Consolas" w:eastAsia="Consolas"/>
          <w:sz w:val="20"/>
        </w:rPr>
        <w:t xml:space="preserve">            display: flex;</w:t>
        <w:br/>
      </w:r>
      <w:r>
        <w:rPr>
          <w:rFonts w:ascii="Consolas" w:hAnsi="Consolas" w:cs="Consolas" w:eastAsia="Consolas"/>
          <w:sz w:val="20"/>
        </w:rPr>
        <w:t xml:space="preserve">            order: 3;</w:t>
        <w:br/>
      </w:r>
      <w:r>
        <w:rPr>
          <w:rFonts w:ascii="Consolas" w:hAnsi="Consolas" w:cs="Consolas" w:eastAsia="Consolas"/>
          <w:sz w:val="20"/>
        </w:rPr>
        <w:t xml:space="preserve">        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    .nav {</w:t>
        <w:br/>
      </w:r>
      <w:r>
        <w:rPr>
          <w:rFonts w:ascii="Consolas" w:hAnsi="Consolas" w:cs="Consolas" w:eastAsia="Consolas"/>
          <w:sz w:val="20"/>
        </w:rPr>
        <w:t xml:space="preserve">            display: none;</w:t>
        <w:br/>
      </w:r>
      <w:r>
        <w:rPr>
          <w:rFonts w:ascii="Consolas" w:hAnsi="Consolas" w:cs="Consolas" w:eastAsia="Consolas"/>
          <w:sz w:val="20"/>
        </w:rPr>
        <w:t xml:space="preserve">            order: 4;</w:t>
        <w:br/>
      </w:r>
      <w:r>
        <w:rPr>
          <w:rFonts w:ascii="Consolas" w:hAnsi="Consolas" w:cs="Consolas" w:eastAsia="Consolas"/>
          <w:sz w:val="20"/>
        </w:rPr>
        <w:t xml:space="preserve">            flex-basis: 100%;</w:t>
        <w:br/>
      </w:r>
      <w:r>
        <w:rPr>
          <w:rFonts w:ascii="Consolas" w:hAnsi="Consolas" w:cs="Consolas" w:eastAsia="Consolas"/>
          <w:sz w:val="20"/>
        </w:rPr>
        <w:t xml:space="preserve">        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    .hero__inner {</w:t>
        <w:br/>
      </w:r>
      <w:r>
        <w:rPr>
          <w:rFonts w:ascii="Consolas" w:hAnsi="Consolas" w:cs="Consolas" w:eastAsia="Consolas"/>
          <w:sz w:val="20"/>
        </w:rPr>
        <w:t xml:space="preserve">            grid-template-columns: 1fr;</w:t>
        <w:br/>
      </w:r>
      <w:r>
        <w:rPr>
          <w:rFonts w:ascii="Consolas" w:hAnsi="Consolas" w:cs="Consolas" w:eastAsia="Consolas"/>
          <w:sz w:val="20"/>
        </w:rPr>
        <w:t xml:space="preserve">            grid-template-areas:</w:t>
        <w:br/>
      </w:r>
      <w:r>
        <w:rPr>
          <w:rFonts w:ascii="Consolas" w:hAnsi="Consolas" w:cs="Consolas" w:eastAsia="Consolas"/>
          <w:sz w:val="20"/>
        </w:rPr>
        <w:t xml:space="preserve">                "text"</w:t>
        <w:br/>
      </w:r>
      <w:r>
        <w:rPr>
          <w:rFonts w:ascii="Consolas" w:hAnsi="Consolas" w:cs="Consolas" w:eastAsia="Consolas"/>
          <w:sz w:val="20"/>
        </w:rPr>
        <w:t xml:space="preserve">                "visual";</w:t>
        <w:br/>
      </w:r>
      <w:r>
        <w:rPr>
          <w:rFonts w:ascii="Consolas" w:hAnsi="Consolas" w:cs="Consolas" w:eastAsia="Consolas"/>
          <w:sz w:val="20"/>
        </w:rPr>
        <w:t xml:space="preserve">            gap: 2rem;</w:t>
        <w:br/>
      </w:r>
      <w:r>
        <w:rPr>
          <w:rFonts w:ascii="Consolas" w:hAnsi="Consolas" w:cs="Consolas" w:eastAsia="Consolas"/>
          <w:sz w:val="20"/>
        </w:rPr>
        <w:t xml:space="preserve">        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    .hero__buttons {</w:t>
        <w:br/>
      </w:r>
      <w:r>
        <w:rPr>
          <w:rFonts w:ascii="Consolas" w:hAnsi="Consolas" w:cs="Consolas" w:eastAsia="Consolas"/>
          <w:sz w:val="20"/>
        </w:rPr>
        <w:t xml:space="preserve">            flex-direction: column;</w:t>
        <w:br/>
      </w:r>
      <w:r>
        <w:rPr>
          <w:rFonts w:ascii="Consolas" w:hAnsi="Consolas" w:cs="Consolas" w:eastAsia="Consolas"/>
          <w:sz w:val="20"/>
        </w:rPr>
        <w:t xml:space="preserve">            gap: .75rem;</w:t>
        <w:br/>
      </w:r>
      <w:r>
        <w:rPr>
          <w:rFonts w:ascii="Consolas" w:hAnsi="Consolas" w:cs="Consolas" w:eastAsia="Consolas"/>
          <w:sz w:val="20"/>
        </w:rPr>
        <w:t xml:space="preserve">        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    .features__grid {</w:t>
        <w:br/>
      </w:r>
      <w:r>
        <w:rPr>
          <w:rFonts w:ascii="Consolas" w:hAnsi="Consolas" w:cs="Consolas" w:eastAsia="Consolas"/>
          <w:sz w:val="20"/>
        </w:rPr>
        <w:t xml:space="preserve">            grid-template-columns: 1fr;</w:t>
        <w:br/>
      </w:r>
      <w:r>
        <w:rPr>
          <w:rFonts w:ascii="Consolas" w:hAnsi="Consolas" w:cs="Consolas" w:eastAsia="Consolas"/>
          <w:sz w:val="20"/>
        </w:rPr>
        <w:t xml:space="preserve">            gap: .75rem;</w:t>
        <w:br/>
      </w:r>
      <w:r>
        <w:rPr>
          <w:rFonts w:ascii="Consolas" w:hAnsi="Consolas" w:cs="Consolas" w:eastAsia="Consolas"/>
          <w:sz w:val="20"/>
        </w:rPr>
        <w:t xml:space="preserve">            margin-top: 1.25rem;</w:t>
        <w:br/>
      </w:r>
      <w:r>
        <w:rPr>
          <w:rFonts w:ascii="Consolas" w:hAnsi="Consolas" w:cs="Consolas" w:eastAsia="Consolas"/>
          <w:sz w:val="20"/>
        </w:rPr>
        <w:t xml:space="preserve">        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    .card {</w:t>
        <w:br/>
      </w:r>
      <w:r>
        <w:rPr>
          <w:rFonts w:ascii="Consolas" w:hAnsi="Consolas" w:cs="Consolas" w:eastAsia="Consolas"/>
          <w:sz w:val="20"/>
        </w:rPr>
        <w:t xml:space="preserve">            grid-template-columns: auto 1fr;</w:t>
        <w:br/>
      </w:r>
      <w:r>
        <w:rPr>
          <w:rFonts w:ascii="Consolas" w:hAnsi="Consolas" w:cs="Consolas" w:eastAsia="Consolas"/>
          <w:sz w:val="20"/>
        </w:rPr>
        <w:t xml:space="preserve">            grid-template-areas:</w:t>
        <w:br/>
      </w:r>
      <w:r>
        <w:rPr>
          <w:rFonts w:ascii="Consolas" w:hAnsi="Consolas" w:cs="Consolas" w:eastAsia="Consolas"/>
          <w:sz w:val="20"/>
        </w:rPr>
        <w:t xml:space="preserve">                "icon title"</w:t>
        <w:br/>
      </w:r>
      <w:r>
        <w:rPr>
          <w:rFonts w:ascii="Consolas" w:hAnsi="Consolas" w:cs="Consolas" w:eastAsia="Consolas"/>
          <w:sz w:val="20"/>
        </w:rPr>
        <w:t xml:space="preserve">                "icon text";</w:t>
        <w:br/>
      </w:r>
      <w:r>
        <w:rPr>
          <w:rFonts w:ascii="Consolas" w:hAnsi="Consolas" w:cs="Consolas" w:eastAsia="Consolas"/>
          <w:sz w:val="20"/>
        </w:rPr>
        <w:t xml:space="preserve">            column-gap: 1rem;</w:t>
        <w:br/>
      </w:r>
      <w:r>
        <w:rPr>
          <w:rFonts w:ascii="Consolas" w:hAnsi="Consolas" w:cs="Consolas" w:eastAsia="Consolas"/>
          <w:sz w:val="20"/>
        </w:rPr>
        <w:t xml:space="preserve">            row-gap: .2rem;</w:t>
        <w:br/>
      </w:r>
      <w:r>
        <w:rPr>
          <w:rFonts w:ascii="Consolas" w:hAnsi="Consolas" w:cs="Consolas" w:eastAsia="Consolas"/>
          <w:sz w:val="20"/>
        </w:rPr>
        <w:t xml:space="preserve">            padding: 1rem;</w:t>
        <w:br/>
      </w:r>
      <w:r>
        <w:rPr>
          <w:rFonts w:ascii="Consolas" w:hAnsi="Consolas" w:cs="Consolas" w:eastAsia="Consolas"/>
          <w:sz w:val="20"/>
        </w:rPr>
        <w:t xml:space="preserve">        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    .about__inner {</w:t>
        <w:br/>
      </w:r>
      <w:r>
        <w:rPr>
          <w:rFonts w:ascii="Consolas" w:hAnsi="Consolas" w:cs="Consolas" w:eastAsia="Consolas"/>
          <w:sz w:val="20"/>
        </w:rPr>
        <w:t xml:space="preserve">            grid-template-columns: 1fr;</w:t>
        <w:br/>
      </w:r>
      <w:r>
        <w:rPr>
          <w:rFonts w:ascii="Consolas" w:hAnsi="Consolas" w:cs="Consolas" w:eastAsia="Consolas"/>
          <w:sz w:val="20"/>
        </w:rPr>
        <w:t xml:space="preserve">            gap: 1.5rem;</w:t>
        <w:br/>
      </w:r>
      <w:r>
        <w:rPr>
          <w:rFonts w:ascii="Consolas" w:hAnsi="Consolas" w:cs="Consolas" w:eastAsia="Consolas"/>
          <w:sz w:val="20"/>
        </w:rPr>
        <w:t xml:space="preserve">        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    .pricing__grid {</w:t>
        <w:br/>
      </w:r>
      <w:r>
        <w:rPr>
          <w:rFonts w:ascii="Consolas" w:hAnsi="Consolas" w:cs="Consolas" w:eastAsia="Consolas"/>
          <w:sz w:val="20"/>
        </w:rPr>
        <w:t xml:space="preserve">            grid-template-columns: 1fr;</w:t>
        <w:br/>
      </w:r>
      <w:r>
        <w:rPr>
          <w:rFonts w:ascii="Consolas" w:hAnsi="Consolas" w:cs="Consolas" w:eastAsia="Consolas"/>
          <w:sz w:val="20"/>
        </w:rPr>
        <w:t xml:space="preserve">            gap: 1.25rem;</w:t>
        <w:br/>
      </w:r>
      <w:r>
        <w:rPr>
          <w:rFonts w:ascii="Consolas" w:hAnsi="Consolas" w:cs="Consolas" w:eastAsia="Consolas"/>
          <w:sz w:val="20"/>
        </w:rPr>
        <w:t xml:space="preserve">        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    .footer__inner {</w:t>
        <w:br/>
      </w:r>
      <w:r>
        <w:rPr>
          <w:rFonts w:ascii="Consolas" w:hAnsi="Consolas" w:cs="Consolas" w:eastAsia="Consolas"/>
          <w:sz w:val="20"/>
        </w:rPr>
        <w:t xml:space="preserve">            flex-direction: column;</w:t>
        <w:br/>
      </w:r>
      <w:r>
        <w:rPr>
          <w:rFonts w:ascii="Consolas" w:hAnsi="Consolas" w:cs="Consolas" w:eastAsia="Consolas"/>
          <w:sz w:val="20"/>
        </w:rPr>
        <w:t xml:space="preserve">            align-items: flex-start;</w:t>
        <w:br/>
      </w:r>
      <w:r>
        <w:rPr>
          <w:rFonts w:ascii="Consolas" w:hAnsi="Consolas" w:cs="Consolas" w:eastAsia="Consolas"/>
          <w:sz w:val="20"/>
        </w:rPr>
        <w:t xml:space="preserve">            gap: 1.25rem;</w:t>
        <w:br/>
      </w:r>
      <w:r>
        <w:rPr>
          <w:rFonts w:ascii="Consolas" w:hAnsi="Consolas" w:cs="Consolas" w:eastAsia="Consolas"/>
          <w:sz w:val="20"/>
        </w:rPr>
        <w:t xml:space="preserve">        }</w:t>
        <w:br/>
      </w:r>
      <w:r>
        <w:rPr>
          <w:rFonts w:ascii="Consolas" w:hAnsi="Consolas" w:cs="Consolas" w:eastAsia="Consolas"/>
          <w:sz w:val="20"/>
        </w:rPr>
        <w:t xml:space="preserve">        ...</w:t>
        <w:br/>
      </w:r>
      <w:r>
        <w:rPr>
          <w:rFonts w:ascii="Consolas" w:hAnsi="Consolas" w:cs="Consolas" w:eastAsia="Consolas"/>
          <w:sz w:val="20"/>
        </w:rPr>
        <w:t xml:space="preserve">    }</w:t>
        <w:br/>
      </w:r>
      <w:r>
        <w:rPr>
          <w:rFonts w:ascii="Consolas" w:hAnsi="Consolas" w:cs="Consolas" w:eastAsia="Consolas"/>
          <w:sz w:val="20"/>
        </w:rPr>
        <w:t>}</w:t>
      </w:r>
    </w:p>
    <w:p>
      <w:r>
        <w:rPr>
          <w:rFonts w:ascii="Times New Roman" w:hAnsi="Times New Roman" w:cs="Times New Roman" w:eastAsia="Times New Roman"/>
          <w:b/>
        </w:rPr>
        <w:t>Ручное и автоматическое переключение Desktop / Mobile.</w:t>
      </w:r>
      <w:r>
        <w:rPr>
          <w:rFonts w:ascii="Times New Roman" w:hAnsi="Times New Roman" w:cs="Times New Roman" w:eastAsia="Times New Roman"/>
        </w:rPr>
        <w:t xml:space="preserve"> В шапке находится переключатель из трёх кнопок: «Авто», «Desktop» и «Mobile». Нажатая кнопка подсвечивается (</w:t>
      </w:r>
      <w:r>
        <w:rPr>
          <w:rFonts w:ascii="Consolas" w:hAnsi="Consolas" w:cs="Consolas" w:eastAsia="Consolas"/>
          <w:sz w:val="24"/>
        </w:rPr>
        <w:t>aria-pressed="true"</w:t>
      </w:r>
      <w:r>
        <w:rPr>
          <w:rFonts w:ascii="Times New Roman" w:hAnsi="Times New Roman" w:cs="Times New Roman" w:eastAsia="Times New Roman"/>
        </w:rPr>
        <w:t xml:space="preserve">), а зелёная точка показывает, какая раскладка применена сейчас, — это важно в режиме «Авто», когда версию выбирает ширина окна. Скрипт ничего не перестраивает сам: он записывает выбор в атрибут </w:t>
      </w:r>
      <w:r>
        <w:rPr>
          <w:rFonts w:ascii="Consolas" w:hAnsi="Consolas" w:cs="Consolas" w:eastAsia="Consolas"/>
          <w:sz w:val="24"/>
        </w:rPr>
        <w:t>data-view</w:t>
      </w:r>
      <w:r>
        <w:rPr>
          <w:rFonts w:ascii="Times New Roman" w:hAnsi="Times New Roman" w:cs="Times New Roman" w:eastAsia="Times New Roman"/>
        </w:rPr>
        <w:t xml:space="preserve"> элемента </w:t>
      </w:r>
      <w:r>
        <w:rPr>
          <w:rFonts w:ascii="Consolas" w:hAnsi="Consolas" w:cs="Consolas" w:eastAsia="Consolas"/>
          <w:sz w:val="24"/>
        </w:rPr>
        <w:t>html</w:t>
      </w:r>
      <w:r>
        <w:rPr>
          <w:rFonts w:ascii="Times New Roman" w:hAnsi="Times New Roman" w:cs="Times New Roman" w:eastAsia="Times New Roman"/>
        </w:rPr>
        <w:t xml:space="preserve">, а раскладку меняет CSS. Чтобы индикатор обновлялся при изменении размеров окна, используется </w:t>
      </w:r>
      <w:r>
        <w:rPr>
          <w:rFonts w:ascii="Consolas" w:hAnsi="Consolas" w:cs="Consolas" w:eastAsia="Consolas"/>
          <w:sz w:val="24"/>
        </w:rPr>
        <w:t>window.matchMedia("(max-width: 768px)")</w:t>
      </w:r>
      <w:r>
        <w:rPr>
          <w:rFonts w:ascii="Times New Roman" w:hAnsi="Times New Roman" w:cs="Times New Roman" w:eastAsia="Times New Roman"/>
        </w:rPr>
        <w:t xml:space="preserve"> с обработчиком </w:t>
      </w:r>
      <w:r>
        <w:rPr>
          <w:rFonts w:ascii="Consolas" w:hAnsi="Consolas" w:cs="Consolas" w:eastAsia="Consolas"/>
          <w:sz w:val="24"/>
        </w:rPr>
        <w:t>change</w:t>
      </w:r>
      <w:r>
        <w:rPr>
          <w:rFonts w:ascii="Times New Roman" w:hAnsi="Times New Roman" w:cs="Times New Roman" w:eastAsia="Times New Roman"/>
        </w:rPr>
        <w:t xml:space="preserve">: в отличие от события </w:t>
      </w:r>
      <w:r>
        <w:rPr>
          <w:rFonts w:ascii="Consolas" w:hAnsi="Consolas" w:cs="Consolas" w:eastAsia="Consolas"/>
          <w:sz w:val="24"/>
        </w:rPr>
        <w:t>resize</w:t>
      </w:r>
      <w:r>
        <w:rPr>
          <w:rFonts w:ascii="Times New Roman" w:hAnsi="Times New Roman" w:cs="Times New Roman" w:eastAsia="Times New Roman"/>
        </w:rPr>
        <w:t xml:space="preserve">, он срабатывает один раз в момент пересечения границы, а не на каждый пиксель. Выбор запоминается в </w:t>
      </w:r>
      <w:r>
        <w:rPr>
          <w:rFonts w:ascii="Consolas" w:hAnsi="Consolas" w:cs="Consolas" w:eastAsia="Consolas"/>
          <w:sz w:val="24"/>
        </w:rPr>
        <w:t>sessionStorage</w:t>
      </w:r>
      <w:r>
        <w:rPr>
          <w:rFonts w:ascii="Times New Roman" w:hAnsi="Times New Roman" w:cs="Times New Roman" w:eastAsia="Times New Roman"/>
        </w:rPr>
        <w:t xml:space="preserve"> и сохраняется при обновлении страницы.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10 – Логика переключателя (js/app.js)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// Переключение представления Desktop / Mobile.</w:t>
        <w:br/>
      </w:r>
      <w:r>
        <w:rPr>
          <w:rFonts w:ascii="Consolas" w:hAnsi="Consolas" w:cs="Consolas" w:eastAsia="Consolas"/>
          <w:sz w:val="20"/>
        </w:rPr>
        <w:t>// Раскладку меняет CSS (медиазапрос max-width: 768px и атрибут data-view),</w:t>
        <w:br/>
      </w:r>
      <w:r>
        <w:rPr>
          <w:rFonts w:ascii="Consolas" w:hAnsi="Consolas" w:cs="Consolas" w:eastAsia="Consolas"/>
          <w:sz w:val="20"/>
        </w:rPr>
        <w:t>// скрипт только запоминает выбор пользователя и подсвечивает активную кнопку.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const BREAKPOINT = 768;</w:t>
        <w:br/>
      </w:r>
      <w:r>
        <w:rPr>
          <w:rFonts w:ascii="Consolas" w:hAnsi="Consolas" w:cs="Consolas" w:eastAsia="Consolas"/>
          <w:sz w:val="20"/>
        </w:rPr>
        <w:t>const root = document.documentElement;</w:t>
        <w:br/>
      </w:r>
      <w:r>
        <w:rPr>
          <w:rFonts w:ascii="Consolas" w:hAnsi="Consolas" w:cs="Consolas" w:eastAsia="Consolas"/>
          <w:sz w:val="20"/>
        </w:rPr>
        <w:t>const buttons = document.querySelectorAll(".view-switch__btn");</w:t>
        <w:br/>
      </w:r>
      <w:r>
        <w:rPr>
          <w:rFonts w:ascii="Consolas" w:hAnsi="Consolas" w:cs="Consolas" w:eastAsia="Consolas"/>
          <w:sz w:val="20"/>
        </w:rPr>
        <w:t>const fab = document.querySelector(".view-fab");</w:t>
        <w:br/>
      </w:r>
      <w:r>
        <w:rPr>
          <w:rFonts w:ascii="Consolas" w:hAnsi="Consolas" w:cs="Consolas" w:eastAsia="Consolas"/>
          <w:sz w:val="20"/>
        </w:rPr>
        <w:t>const mobileQuery = window.matchMedia(`(max-width: ${BREAKPOINT}px)`);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// Какая раскладка применена сейчас: выбранная вручную или по ширине окна</w:t>
        <w:br/>
      </w:r>
      <w:r>
        <w:rPr>
          <w:rFonts w:ascii="Consolas" w:hAnsi="Consolas" w:cs="Consolas" w:eastAsia="Consolas"/>
          <w:sz w:val="20"/>
        </w:rPr>
        <w:t>function currentLayout() {</w:t>
        <w:br/>
      </w:r>
      <w:r>
        <w:rPr>
          <w:rFonts w:ascii="Consolas" w:hAnsi="Consolas" w:cs="Consolas" w:eastAsia="Consolas"/>
          <w:sz w:val="20"/>
        </w:rPr>
        <w:t xml:space="preserve">    const view = root.dataset.view;</w:t>
        <w:br/>
      </w:r>
      <w:r>
        <w:rPr>
          <w:rFonts w:ascii="Consolas" w:hAnsi="Consolas" w:cs="Consolas" w:eastAsia="Consolas"/>
          <w:sz w:val="20"/>
        </w:rPr>
        <w:t xml:space="preserve">    if (view === "desktop" || view === "mobile") {</w:t>
        <w:br/>
      </w:r>
      <w:r>
        <w:rPr>
          <w:rFonts w:ascii="Consolas" w:hAnsi="Consolas" w:cs="Consolas" w:eastAsia="Consolas"/>
          <w:sz w:val="20"/>
        </w:rPr>
        <w:t xml:space="preserve">        return view;</w:t>
        <w:br/>
      </w:r>
      <w:r>
        <w:rPr>
          <w:rFonts w:ascii="Consolas" w:hAnsi="Consolas" w:cs="Consolas" w:eastAsia="Consolas"/>
          <w:sz w:val="20"/>
        </w:rPr>
        <w:t xml:space="preserve">    }</w:t>
        <w:br/>
      </w:r>
      <w:r>
        <w:rPr>
          <w:rFonts w:ascii="Consolas" w:hAnsi="Consolas" w:cs="Consolas" w:eastAsia="Consolas"/>
          <w:sz w:val="20"/>
        </w:rPr>
        <w:t xml:space="preserve">    return mobileQuery.matches ? "mobile" : "desktop";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function updateSwitch() {</w:t>
        <w:br/>
      </w:r>
      <w:r>
        <w:rPr>
          <w:rFonts w:ascii="Consolas" w:hAnsi="Consolas" w:cs="Consolas" w:eastAsia="Consolas"/>
          <w:sz w:val="20"/>
        </w:rPr>
        <w:t xml:space="preserve">    root.dataset.layout = currentLayout();</w:t>
        <w:br/>
      </w:r>
      <w:r>
        <w:rPr>
          <w:rFonts w:ascii="Consolas" w:hAnsi="Consolas" w:cs="Consolas" w:eastAsia="Consolas"/>
          <w:sz w:val="20"/>
        </w:rPr>
        <w:t xml:space="preserve">    buttons.forEach((button) =&gt; {</w:t>
        <w:br/>
      </w:r>
      <w:r>
        <w:rPr>
          <w:rFonts w:ascii="Consolas" w:hAnsi="Consolas" w:cs="Consolas" w:eastAsia="Consolas"/>
          <w:sz w:val="20"/>
        </w:rPr>
        <w:t xml:space="preserve">        button.setAttribute("aria-pressed", String(button.dataset.view === root.dataset.view));</w:t>
        <w:br/>
      </w:r>
      <w:r>
        <w:rPr>
          <w:rFonts w:ascii="Consolas" w:hAnsi="Consolas" w:cs="Consolas" w:eastAsia="Consolas"/>
          <w:sz w:val="20"/>
        </w:rPr>
        <w:t xml:space="preserve">    });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function setView(view) {</w:t>
        <w:br/>
      </w:r>
      <w:r>
        <w:rPr>
          <w:rFonts w:ascii="Consolas" w:hAnsi="Consolas" w:cs="Consolas" w:eastAsia="Consolas"/>
          <w:sz w:val="20"/>
        </w:rPr>
        <w:t xml:space="preserve">    root.dataset.view = view;</w:t>
        <w:br/>
      </w:r>
      <w:r>
        <w:rPr>
          <w:rFonts w:ascii="Consolas" w:hAnsi="Consolas" w:cs="Consolas" w:eastAsia="Consolas"/>
          <w:sz w:val="20"/>
        </w:rPr>
        <w:t xml:space="preserve">    try {</w:t>
        <w:br/>
      </w:r>
      <w:r>
        <w:rPr>
          <w:rFonts w:ascii="Consolas" w:hAnsi="Consolas" w:cs="Consolas" w:eastAsia="Consolas"/>
          <w:sz w:val="20"/>
        </w:rPr>
        <w:t xml:space="preserve">        sessionStorage.setItem("taskflow-view", view);</w:t>
        <w:br/>
      </w:r>
      <w:r>
        <w:rPr>
          <w:rFonts w:ascii="Consolas" w:hAnsi="Consolas" w:cs="Consolas" w:eastAsia="Consolas"/>
          <w:sz w:val="20"/>
        </w:rPr>
        <w:t xml:space="preserve">    } catch (e) {</w:t>
        <w:br/>
      </w:r>
      <w:r>
        <w:rPr>
          <w:rFonts w:ascii="Consolas" w:hAnsi="Consolas" w:cs="Consolas" w:eastAsia="Consolas"/>
          <w:sz w:val="20"/>
        </w:rPr>
        <w:t xml:space="preserve">        // хранилище недоступно (приватный режим) — выбор просто не запомнится</w:t>
        <w:br/>
      </w:r>
      <w:r>
        <w:rPr>
          <w:rFonts w:ascii="Consolas" w:hAnsi="Consolas" w:cs="Consolas" w:eastAsia="Consolas"/>
          <w:sz w:val="20"/>
        </w:rPr>
        <w:t xml:space="preserve">    }</w:t>
        <w:br/>
      </w:r>
      <w:r>
        <w:rPr>
          <w:rFonts w:ascii="Consolas" w:hAnsi="Consolas" w:cs="Consolas" w:eastAsia="Consolas"/>
          <w:sz w:val="20"/>
        </w:rPr>
        <w:t xml:space="preserve">    updateSwitch();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// Ручное переключение кнопками в шапке (и плавающей кнопкой возврата)</w:t>
        <w:br/>
      </w:r>
      <w:r>
        <w:rPr>
          <w:rFonts w:ascii="Consolas" w:hAnsi="Consolas" w:cs="Consolas" w:eastAsia="Consolas"/>
          <w:sz w:val="20"/>
        </w:rPr>
        <w:t>[...buttons, fab].forEach((button) =&gt; {</w:t>
        <w:br/>
      </w:r>
      <w:r>
        <w:rPr>
          <w:rFonts w:ascii="Consolas" w:hAnsi="Consolas" w:cs="Consolas" w:eastAsia="Consolas"/>
          <w:sz w:val="20"/>
        </w:rPr>
        <w:t xml:space="preserve">    button.addEventListener("click", () =&gt; setView(button.dataset.view));</w:t>
        <w:br/>
      </w:r>
      <w:r>
        <w:rPr>
          <w:rFonts w:ascii="Consolas" w:hAnsi="Consolas" w:cs="Consolas" w:eastAsia="Consolas"/>
          <w:sz w:val="20"/>
        </w:rPr>
        <w:t>});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// Автоматическое переключение при изменении ширины окна (пересечение 768px)</w:t>
        <w:br/>
      </w:r>
      <w:r>
        <w:rPr>
          <w:rFonts w:ascii="Consolas" w:hAnsi="Consolas" w:cs="Consolas" w:eastAsia="Consolas"/>
          <w:sz w:val="20"/>
        </w:rPr>
        <w:t>mobileQuery.addEventListener("change", updateSwitch);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let savedView = "auto";</w:t>
        <w:br/>
      </w:r>
      <w:r>
        <w:rPr>
          <w:rFonts w:ascii="Consolas" w:hAnsi="Consolas" w:cs="Consolas" w:eastAsia="Consolas"/>
          <w:sz w:val="20"/>
        </w:rPr>
        <w:t>try {</w:t>
        <w:br/>
      </w:r>
      <w:r>
        <w:rPr>
          <w:rFonts w:ascii="Consolas" w:hAnsi="Consolas" w:cs="Consolas" w:eastAsia="Consolas"/>
          <w:sz w:val="20"/>
        </w:rPr>
        <w:t xml:space="preserve">    savedView = sessionStorage.getItem("taskflow-view") || "auto";</w:t>
        <w:br/>
      </w:r>
      <w:r>
        <w:rPr>
          <w:rFonts w:ascii="Consolas" w:hAnsi="Consolas" w:cs="Consolas" w:eastAsia="Consolas"/>
          <w:sz w:val="20"/>
        </w:rPr>
        <w:t>} catch (e) {</w:t>
        <w:br/>
      </w:r>
      <w:r>
        <w:rPr>
          <w:rFonts w:ascii="Consolas" w:hAnsi="Consolas" w:cs="Consolas" w:eastAsia="Consolas"/>
          <w:sz w:val="20"/>
        </w:rPr>
        <w:t xml:space="preserve">    savedView = "auto";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t>setView(savedView);</w:t>
      </w:r>
    </w:p>
    <w:p>
      <w:r>
        <w:rPr>
          <w:rFonts w:ascii="Times New Roman" w:hAnsi="Times New Roman" w:cs="Times New Roman" w:eastAsia="Times New Roman"/>
        </w:rPr>
        <w:t xml:space="preserve">При выборе «Mobile» правила мобильной раскладки включаются селектором </w:t>
      </w:r>
      <w:r>
        <w:rPr>
          <w:rFonts w:ascii="Consolas" w:hAnsi="Consolas" w:cs="Consolas" w:eastAsia="Consolas"/>
          <w:sz w:val="24"/>
        </w:rPr>
        <w:t>:root[data-view="mobile"]</w:t>
      </w:r>
      <w:r>
        <w:rPr>
          <w:rFonts w:ascii="Times New Roman" w:hAnsi="Times New Roman" w:cs="Times New Roman" w:eastAsia="Times New Roman"/>
        </w:rPr>
        <w:t xml:space="preserve"> независимо от ширины окна, а страница показывается в рамке шириной 25rem, как на экране смартфона (листинг 11). При выборе «Desktop» на узком экране страница сохраняет минимальную ширину ПК-версии 64rem (появляется горизонтальная прокрутка, как у «версии для компьютера» в мобильных браузерах), а внизу появляется закреплённая кнопка «Вернуть мобильную версию».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11 – Ручной режим Mobile и Desktop (фрагмент style.css)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:root[data-view="mobile"] {</w:t>
        <w:br/>
      </w:r>
      <w:r>
        <w:rPr>
          <w:rFonts w:ascii="Consolas" w:hAnsi="Consolas" w:cs="Consolas" w:eastAsia="Consolas"/>
          <w:sz w:val="20"/>
        </w:rPr>
        <w:t xml:space="preserve">    --header-h: 4rem;</w:t>
        <w:br/>
      </w:r>
      <w:r>
        <w:rPr>
          <w:rFonts w:ascii="Consolas" w:hAnsi="Consolas" w:cs="Consolas" w:eastAsia="Consolas"/>
          <w:sz w:val="20"/>
        </w:rPr>
        <w:t xml:space="preserve">    background: #CBD5E1;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body {</w:t>
        <w:br/>
      </w:r>
      <w:r>
        <w:rPr>
          <w:rFonts w:ascii="Consolas" w:hAnsi="Consolas" w:cs="Consolas" w:eastAsia="Consolas"/>
          <w:sz w:val="20"/>
        </w:rPr>
        <w:t xml:space="preserve">        background: #CBD5E1;</w:t>
        <w:br/>
      </w:r>
      <w:r>
        <w:rPr>
          <w:rFonts w:ascii="Consolas" w:hAnsi="Consolas" w:cs="Consolas" w:eastAsia="Consolas"/>
          <w:sz w:val="20"/>
        </w:rPr>
        <w:t xml:space="preserve">    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.page {</w:t>
        <w:br/>
      </w:r>
      <w:r>
        <w:rPr>
          <w:rFonts w:ascii="Consolas" w:hAnsi="Consolas" w:cs="Consolas" w:eastAsia="Consolas"/>
          <w:sz w:val="20"/>
        </w:rPr>
        <w:t xml:space="preserve">        max-width: 25rem;</w:t>
        <w:br/>
      </w:r>
      <w:r>
        <w:rPr>
          <w:rFonts w:ascii="Consolas" w:hAnsi="Consolas" w:cs="Consolas" w:eastAsia="Consolas"/>
          <w:sz w:val="20"/>
        </w:rPr>
        <w:t xml:space="preserve">        margin: 1.5rem auto;</w:t>
        <w:br/>
      </w:r>
      <w:r>
        <w:rPr>
          <w:rFonts w:ascii="Consolas" w:hAnsi="Consolas" w:cs="Consolas" w:eastAsia="Consolas"/>
          <w:sz w:val="20"/>
        </w:rPr>
        <w:t xml:space="preserve">        overflow: clip;</w:t>
        <w:br/>
      </w:r>
      <w:r>
        <w:rPr>
          <w:rFonts w:ascii="Consolas" w:hAnsi="Consolas" w:cs="Consolas" w:eastAsia="Consolas"/>
          <w:sz w:val="20"/>
        </w:rPr>
        <w:t xml:space="preserve">        border-radius: 2rem;</w:t>
        <w:br/>
      </w:r>
      <w:r>
        <w:rPr>
          <w:rFonts w:ascii="Consolas" w:hAnsi="Consolas" w:cs="Consolas" w:eastAsia="Consolas"/>
          <w:sz w:val="20"/>
        </w:rPr>
        <w:t xml:space="preserve">        box-shadow: 0 0 0 .6rem #0F172A, 0 30px 60px rgb(15 23 42 / .35);</w:t>
        <w:br/>
      </w:r>
      <w:r>
        <w:rPr>
          <w:rFonts w:ascii="Consolas" w:hAnsi="Consolas" w:cs="Consolas" w:eastAsia="Consolas"/>
          <w:sz w:val="20"/>
        </w:rPr>
        <w:t xml:space="preserve">    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/* далее — те же правила, что и в медиазапросе (.header__inner, .burger, .nav, … .footer__side) */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:root[data-view="desktop"] .page {</w:t>
        <w:br/>
      </w:r>
      <w:r>
        <w:rPr>
          <w:rFonts w:ascii="Consolas" w:hAnsi="Consolas" w:cs="Consolas" w:eastAsia="Consolas"/>
          <w:sz w:val="20"/>
        </w:rPr>
        <w:t xml:space="preserve">    min-width: 64rem;</w:t>
        <w:br/>
      </w:r>
      <w:r>
        <w:rPr>
          <w:rFonts w:ascii="Consolas" w:hAnsi="Consolas" w:cs="Consolas" w:eastAsia="Consolas"/>
          <w:sz w:val="20"/>
        </w:rPr>
        <w:t>}</w:t>
      </w:r>
    </w:p>
    <w:p>
      <w:r>
        <w:rPr>
          <w:rFonts w:ascii="Times New Roman" w:hAnsi="Times New Roman" w:cs="Times New Roman" w:eastAsia="Times New Roman"/>
          <w:b/>
        </w:rPr>
        <w:t>Сохранение состояния.</w:t>
      </w:r>
      <w:r>
        <w:rPr>
          <w:rFonts w:ascii="Times New Roman" w:hAnsi="Times New Roman" w:cs="Times New Roman" w:eastAsia="Times New Roman"/>
        </w:rPr>
        <w:t xml:space="preserve"> Интерактивные элементы страницы — вкладки «Все / В работе / Завершены» в интерфейсе на ноутбуке, отметки задач, переключатель периода оплаты в тарифах и открытое меню — хранят своё состояние в элементах формы (</w:t>
      </w:r>
      <w:r>
        <w:rPr>
          <w:rFonts w:ascii="Consolas" w:hAnsi="Consolas" w:cs="Consolas" w:eastAsia="Consolas"/>
          <w:sz w:val="24"/>
        </w:rPr>
        <w:t>input type="radio"</w:t>
      </w:r>
      <w:r>
        <w:rPr>
          <w:rFonts w:ascii="Times New Roman" w:hAnsi="Times New Roman" w:cs="Times New Roman" w:eastAsia="Times New Roman"/>
        </w:rPr>
        <w:t xml:space="preserve"> и </w:t>
      </w:r>
      <w:r>
        <w:rPr>
          <w:rFonts w:ascii="Consolas" w:hAnsi="Consolas" w:cs="Consolas" w:eastAsia="Consolas"/>
          <w:sz w:val="24"/>
        </w:rPr>
        <w:t>checkbox</w:t>
      </w:r>
      <w:r>
        <w:rPr>
          <w:rFonts w:ascii="Times New Roman" w:hAnsi="Times New Roman" w:cs="Times New Roman" w:eastAsia="Times New Roman"/>
        </w:rPr>
        <w:t xml:space="preserve">). Фильтрация задач сделана на CSS через псевдокласс </w:t>
      </w:r>
      <w:r>
        <w:rPr>
          <w:rFonts w:ascii="Consolas" w:hAnsi="Consolas" w:cs="Consolas" w:eastAsia="Consolas"/>
          <w:sz w:val="24"/>
        </w:rPr>
        <w:t>:has()</w:t>
      </w:r>
      <w:r>
        <w:rPr>
          <w:rFonts w:ascii="Times New Roman" w:hAnsi="Times New Roman" w:cs="Times New Roman" w:eastAsia="Times New Roman"/>
        </w:rPr>
        <w:t>. При смене раскладки меняются только стили, DOM не пересоздаётся и страница не перезагружается, поэтому выбранный фильтр и отмеченные задачи не сбрасываются.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12 – Фильтр задач и цены за год на CSS :has()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.app:has(#tf-work:checked) .task:has(input:checked),</w:t>
        <w:br/>
      </w:r>
      <w:r>
        <w:rPr>
          <w:rFonts w:ascii="Consolas" w:hAnsi="Consolas" w:cs="Consolas" w:eastAsia="Consolas"/>
          <w:sz w:val="20"/>
        </w:rPr>
        <w:t>.app:has(#tf-done:checked) .task:not(:has(input:checked)) {</w:t>
        <w:br/>
      </w:r>
      <w:r>
        <w:rPr>
          <w:rFonts w:ascii="Consolas" w:hAnsi="Consolas" w:cs="Consolas" w:eastAsia="Consolas"/>
          <w:sz w:val="20"/>
        </w:rPr>
        <w:t xml:space="preserve">    display: none;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.pricing:has(#bill-year:checked) .price-month {</w:t>
        <w:br/>
      </w:r>
      <w:r>
        <w:rPr>
          <w:rFonts w:ascii="Consolas" w:hAnsi="Consolas" w:cs="Consolas" w:eastAsia="Consolas"/>
          <w:sz w:val="20"/>
        </w:rPr>
        <w:t xml:space="preserve">    display: none;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.pricing:has(#bill-year:checked) .price-year {</w:t>
        <w:br/>
      </w:r>
      <w:r>
        <w:rPr>
          <w:rFonts w:ascii="Consolas" w:hAnsi="Consolas" w:cs="Consolas" w:eastAsia="Consolas"/>
          <w:sz w:val="20"/>
        </w:rPr>
        <w:t xml:space="preserve">    display: inline;</w:t>
        <w:br/>
      </w:r>
      <w:r>
        <w:rPr>
          <w:rFonts w:ascii="Consolas" w:hAnsi="Consolas" w:cs="Consolas" w:eastAsia="Consolas"/>
          <w:sz w:val="20"/>
        </w:rPr>
        <w:t>}</w:t>
      </w:r>
    </w:p>
    <w:p>
      <w:r>
        <w:rPr>
          <w:rFonts w:ascii="Times New Roman" w:hAnsi="Times New Roman" w:cs="Times New Roman" w:eastAsia="Times New Roman"/>
          <w:b/>
        </w:rPr>
        <w:t>Проверка результата.</w:t>
      </w:r>
      <w:r>
        <w:rPr>
          <w:rFonts w:ascii="Times New Roman" w:hAnsi="Times New Roman" w:cs="Times New Roman" w:eastAsia="Times New Roman"/>
        </w:rPr>
        <w:t xml:space="preserve"> Страница проверялась в Google Chrome. Ширина окна задавалась программно через эмуляцию устройства (Chrome под управлением Playwright) — это аналог панели Device Toolbar в DevTools; для Mobile эмулировался смартфон шириной 390px. Адресная строка над снимками дорисована, чтобы было видно, какой файл открыт. На рисунках 2–3 показана Desktop-версия при ширине 1440px.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34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sktop_144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3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 – Desktop-версия, ширина окна 1440px (первый экран)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93442" cy="791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sktop_1440_fu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3442" cy="79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3 – Desktop-версия, страница целиком (1440px)</w:t>
      </w:r>
    </w:p>
    <w:p>
      <w:r>
        <w:rPr>
          <w:rFonts w:ascii="Times New Roman" w:hAnsi="Times New Roman" w:cs="Times New Roman" w:eastAsia="Times New Roman"/>
        </w:rPr>
        <w:t xml:space="preserve">Карточки реагируют на наведение (рисунок 4): поднимаются на 4px, получают тень и голубую рамку за счёт </w:t>
      </w:r>
      <w:r>
        <w:rPr>
          <w:rFonts w:ascii="Consolas" w:hAnsi="Consolas" w:cs="Consolas" w:eastAsia="Consolas"/>
          <w:sz w:val="24"/>
        </w:rPr>
        <w:t>transition</w:t>
      </w:r>
      <w:r>
        <w:rPr>
          <w:rFonts w:ascii="Times New Roman" w:hAnsi="Times New Roman" w:cs="Times New Roman" w:eastAsia="Times New Roman"/>
        </w:rPr>
        <w:t xml:space="preserve"> и </w:t>
      </w:r>
      <w:r>
        <w:rPr>
          <w:rFonts w:ascii="Consolas" w:hAnsi="Consolas" w:cs="Consolas" w:eastAsia="Consolas"/>
          <w:sz w:val="24"/>
        </w:rPr>
        <w:t>transform</w:t>
      </w:r>
      <w:r>
        <w:rPr>
          <w:rFonts w:ascii="Times New Roman" w:hAnsi="Times New Roman" w:cs="Times New Roman" w:eastAsia="Times New Roman"/>
        </w:rPr>
        <w:t>. У кнопок при наведении меняется фон и появляется тень.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34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sktop_hov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3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4 – Эффект наведения на карточку «Аналитика»</w:t>
      </w:r>
    </w:p>
    <w:p>
      <w:r>
        <w:rPr>
          <w:rFonts w:ascii="Times New Roman" w:hAnsi="Times New Roman" w:cs="Times New Roman" w:eastAsia="Times New Roman"/>
        </w:rPr>
        <w:t xml:space="preserve">На рисунке 5 поверх страницы скриптом обведены контейнеры, у которых вычисленное значение </w:t>
      </w:r>
      <w:r>
        <w:rPr>
          <w:rFonts w:ascii="Consolas" w:hAnsi="Consolas" w:cs="Consolas" w:eastAsia="Consolas"/>
          <w:sz w:val="24"/>
        </w:rPr>
        <w:t>display</w:t>
      </w:r>
      <w:r>
        <w:rPr>
          <w:rFonts w:ascii="Times New Roman" w:hAnsi="Times New Roman" w:cs="Times New Roman" w:eastAsia="Times New Roman"/>
        </w:rPr>
        <w:t xml:space="preserve"> равно </w:t>
      </w:r>
      <w:r>
        <w:rPr>
          <w:rFonts w:ascii="Consolas" w:hAnsi="Consolas" w:cs="Consolas" w:eastAsia="Consolas"/>
          <w:sz w:val="24"/>
        </w:rPr>
        <w:t>grid</w:t>
      </w:r>
      <w:r>
        <w:rPr>
          <w:rFonts w:ascii="Times New Roman" w:hAnsi="Times New Roman" w:cs="Times New Roman" w:eastAsia="Times New Roman"/>
        </w:rPr>
        <w:t xml:space="preserve"> (фиолетовая рамка) или </w:t>
      </w:r>
      <w:r>
        <w:rPr>
          <w:rFonts w:ascii="Consolas" w:hAnsi="Consolas" w:cs="Consolas" w:eastAsia="Consolas"/>
          <w:sz w:val="24"/>
        </w:rPr>
        <w:t>flex</w:t>
      </w:r>
      <w:r>
        <w:rPr>
          <w:rFonts w:ascii="Times New Roman" w:hAnsi="Times New Roman" w:cs="Times New Roman" w:eastAsia="Times New Roman"/>
        </w:rPr>
        <w:t xml:space="preserve"> (оранжевая), — так же, как это делают Grid/Flex-оверлеи в DevTools. Видно, что Hero, карточки, инфоблок и тарифы построены на Grid, а шапка, кнопки и подвал — на Flexbox.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93442" cy="7919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sktop_overlay_fu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3442" cy="79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5 – Подсветка grid- и flex-контейнеров на Desktop</w:t>
      </w:r>
    </w:p>
    <w:p>
      <w:r>
        <w:rPr>
          <w:rFonts w:ascii="Times New Roman" w:hAnsi="Times New Roman" w:cs="Times New Roman" w:eastAsia="Times New Roman"/>
        </w:rPr>
        <w:t>При ширине 1024px (рисунок 6) действует промежуточный медиазапрос: раскладка остаётся десктопной, уменьшаются только отступы и шрифт меню.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9074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ablet_102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07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6 – Ширина окна 1024px (планшет)</w:t>
      </w:r>
    </w:p>
    <w:p>
      <w:r>
        <w:rPr>
          <w:rFonts w:ascii="Times New Roman" w:hAnsi="Times New Roman" w:cs="Times New Roman" w:eastAsia="Times New Roman"/>
        </w:rPr>
        <w:t>Граница адаптации проверена на ширине 769 и 768px (рисунок 7). При 769px карточки ещё стоят в три колонки, а при 768px срабатывает медиазапрос: появляется бургер, карточки выстраиваются в один столбец, иконка в карточке переходит влево от текста.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96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boundary_769_76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7 – Граница адаптации: 769px — Desktop-раскладка, 768px — Mobile-раскладка</w:t>
      </w:r>
    </w:p>
    <w:p>
      <w:r>
        <w:rPr>
          <w:rFonts w:ascii="Times New Roman" w:hAnsi="Times New Roman" w:cs="Times New Roman" w:eastAsia="Times New Roman"/>
        </w:rPr>
        <w:t>Для каждой ширины я дополнительно снял вычисленные значения свойств (</w:t>
      </w:r>
      <w:r>
        <w:rPr>
          <w:rFonts w:ascii="Consolas" w:hAnsi="Consolas" w:cs="Consolas" w:eastAsia="Consolas"/>
          <w:sz w:val="24"/>
        </w:rPr>
        <w:t>getComputedStyle</w:t>
      </w:r>
      <w:r>
        <w:rPr>
          <w:rFonts w:ascii="Times New Roman" w:hAnsi="Times New Roman" w:cs="Times New Roman" w:eastAsia="Times New Roman"/>
        </w:rPr>
        <w:t>, то же, что вкладка Computed в DevTools) и проверил, что ширина документа не превышает ширину окна (таблица 3).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3 – Вычисленная раскладка на разных ширинах окна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701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Ширина окна</w:t>
            </w:r>
          </w:p>
        </w:tc>
        <w:tc>
          <w:tcPr>
            <w:tcW w:type="dxa" w:w="1814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.hero__inner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.features__grid</w:t>
            </w:r>
          </w:p>
        </w:tc>
        <w:tc>
          <w:tcPr>
            <w:tcW w:type="dxa" w:w="2041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Шапка</w:t>
            </w:r>
          </w:p>
        </w:tc>
        <w:tc>
          <w:tcPr>
            <w:tcW w:type="dxa" w:w="1871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Горизонт. прокрутка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1440px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2 колонки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3 колонки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строка, меню видно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нет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1024px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2 колонки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3 колонки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строка, меню видно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нет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769px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2 колонки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3 колонки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строка, меню видно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нет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768px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1 колонка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1 колонка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перенос, бургер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нет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390px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1 колонка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1 колонка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перенос, бургер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нет</w:t>
            </w:r>
          </w:p>
        </w:tc>
      </w:tr>
    </w:tbl>
    <w:p>
      <w:pPr>
        <w:spacing w:after="80" w:line="240" w:lineRule="auto"/>
      </w:pPr>
    </w:p>
    <w:p>
      <w:r>
        <w:rPr>
          <w:rFonts w:ascii="Times New Roman" w:hAnsi="Times New Roman" w:cs="Times New Roman" w:eastAsia="Times New Roman"/>
        </w:rPr>
        <w:t>Mobile-версия при ширине 390px показана на рисунке 8: все блоки идут одним столбцом, кнопки Hero растянуты на всю ширину, карточки «Возможностей» — в одну колонку с иконкой слева, фото команды и тарифы занимают всю ширину экрана. Горизонтальной прокрутки нет.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852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obile_390_scree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8 – Mobile-версия, 390px: первый экран, «Возможности», «Тарифы»</w:t>
      </w:r>
    </w:p>
    <w:p>
      <w:r>
        <w:rPr>
          <w:rFonts w:ascii="Times New Roman" w:hAnsi="Times New Roman" w:cs="Times New Roman" w:eastAsia="Times New Roman"/>
        </w:rPr>
        <w:t xml:space="preserve">На рисунке 9 слева — открытое меню-бургер (пункты меню и «Войти» выстроены столбцом), справа — подсветка сеток на Mobile: </w:t>
      </w:r>
      <w:r>
        <w:rPr>
          <w:rFonts w:ascii="Consolas" w:hAnsi="Consolas" w:cs="Consolas" w:eastAsia="Consolas"/>
          <w:sz w:val="24"/>
        </w:rPr>
        <w:t>.features__grid</w:t>
      </w:r>
      <w:r>
        <w:rPr>
          <w:rFonts w:ascii="Times New Roman" w:hAnsi="Times New Roman" w:cs="Times New Roman" w:eastAsia="Times New Roman"/>
        </w:rPr>
        <w:t xml:space="preserve"> и </w:t>
      </w:r>
      <w:r>
        <w:rPr>
          <w:rFonts w:ascii="Consolas" w:hAnsi="Consolas" w:cs="Consolas" w:eastAsia="Consolas"/>
          <w:sz w:val="24"/>
        </w:rPr>
        <w:t>.about__inner</w:t>
      </w:r>
      <w:r>
        <w:rPr>
          <w:rFonts w:ascii="Times New Roman" w:hAnsi="Times New Roman" w:cs="Times New Roman" w:eastAsia="Times New Roman"/>
        </w:rPr>
        <w:t xml:space="preserve"> остались grid-контейнерами, но с одной колонкой.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51414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obile_menu_overla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14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9 – Mobile: меню-бургер и подсветка grid-контейнеров</w:t>
      </w:r>
    </w:p>
    <w:p>
      <w:r>
        <w:rPr>
          <w:rFonts w:ascii="Times New Roman" w:hAnsi="Times New Roman" w:cs="Times New Roman" w:eastAsia="Times New Roman"/>
          <w:b/>
        </w:rPr>
        <w:t>Ручное переключение.</w:t>
      </w:r>
      <w:r>
        <w:rPr>
          <w:rFonts w:ascii="Times New Roman" w:hAnsi="Times New Roman" w:cs="Times New Roman" w:eastAsia="Times New Roman"/>
        </w:rPr>
        <w:t xml:space="preserve"> На рисунке 10 окно имеет ширину 1440px, но в шапке выбрана кнопка «Mobile»: страница перестроилась в мобильную раскладку и показана в рамке смартфона, точка-индикатор стоит у «Mobile».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34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anual_mobile_144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3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10 – Ручной выбор «Mobile» при ширине окна 1440px</w:t>
      </w:r>
    </w:p>
    <w:p>
      <w:r>
        <w:rPr>
          <w:rFonts w:ascii="Times New Roman" w:hAnsi="Times New Roman" w:cs="Times New Roman" w:eastAsia="Times New Roman"/>
        </w:rPr>
        <w:t>Обратная ситуация — на рисунке 11: окно шириной 700px, слева в режиме «Авто» автоматически включилась мобильная раскладка, справа после нажатия «Desktop» страница показывается в десктопной раскладке с горизонтальной прокруткой, а в углу закреплена кнопка возврата.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9126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700_auto_deskto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12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11 – Ширина окна 700px: режим «Авто» и ручной выбор «Desktop»</w:t>
      </w:r>
    </w:p>
    <w:p>
      <w:r>
        <w:rPr>
          <w:rFonts w:ascii="Times New Roman" w:hAnsi="Times New Roman" w:cs="Times New Roman" w:eastAsia="Times New Roman"/>
          <w:b/>
        </w:rPr>
        <w:t>Автоматическое переключение и сохранение состояния.</w:t>
      </w:r>
      <w:r>
        <w:rPr>
          <w:rFonts w:ascii="Times New Roman" w:hAnsi="Times New Roman" w:cs="Times New Roman" w:eastAsia="Times New Roman"/>
        </w:rPr>
        <w:t xml:space="preserve"> Окно шириной 1280px: во вкладках задач выбран фильтр «В работе», задача «Подготовить презентацию» отмечена выполненной, в тарифах выбрана оплата «За год». Затем окно сужено до 600px без перезагрузки страницы. Раскладка перестроилась сама (индикатор переместился на «Mobile»), а состояние сохранилось (рисунки 12 и 13): фильтр — </w:t>
      </w:r>
      <w:r>
        <w:rPr>
          <w:rFonts w:ascii="Consolas" w:hAnsi="Consolas" w:cs="Consolas" w:eastAsia="Consolas"/>
          <w:sz w:val="24"/>
        </w:rPr>
        <w:t>tf-work</w:t>
      </w:r>
      <w:r>
        <w:rPr>
          <w:rFonts w:ascii="Times New Roman" w:hAnsi="Times New Roman" w:cs="Times New Roman" w:eastAsia="Times New Roman"/>
        </w:rPr>
        <w:t xml:space="preserve">, период оплаты — </w:t>
      </w:r>
      <w:r>
        <w:rPr>
          <w:rFonts w:ascii="Consolas" w:hAnsi="Consolas" w:cs="Consolas" w:eastAsia="Consolas"/>
          <w:sz w:val="24"/>
        </w:rPr>
        <w:t>bill-year</w:t>
      </w:r>
      <w:r>
        <w:rPr>
          <w:rFonts w:ascii="Times New Roman" w:hAnsi="Times New Roman" w:cs="Times New Roman" w:eastAsia="Times New Roman"/>
        </w:rPr>
        <w:t>, отмеченных задач — 3, как и до сужения.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6516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state_filt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65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12 – Фильтр задач сохраняется при переходе 1280px → 600px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6516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state_bill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65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13 – Период оплаты «За год» сохраняется при переходе 1280px → 600px</w:t>
      </w:r>
    </w:p>
    <w:p>
      <w:r>
        <w:rPr>
          <w:rFonts w:ascii="Times New Roman" w:hAnsi="Times New Roman" w:cs="Times New Roman" w:eastAsia="Times New Roman"/>
          <w:b/>
        </w:rPr>
        <w:t>Сравнение с макетом</w:t>
      </w:r>
      <w:r>
        <w:rPr>
          <w:rFonts w:ascii="Times New Roman" w:hAnsi="Times New Roman" w:cs="Times New Roman" w:eastAsia="Times New Roman"/>
        </w:rPr>
        <w:t xml:space="preserve"> приведено на рисунках 14 и 15. Расположение и порядок блоков, палитра, типографика и поведение на Mobile совпадают с концептом; отличаются фотографии и добавленная секция «Тарифы».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60668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compare_deskto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0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14 – Макет и результат: Desktop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419294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compare_mobi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192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15 – Макет и результат: Mobile</w:t>
      </w:r>
    </w:p>
    <w:p>
      <w:r>
        <w:rPr>
          <w:rFonts w:ascii="Times New Roman" w:hAnsi="Times New Roman" w:cs="Times New Roman" w:eastAsia="Times New Roman"/>
          <w:b/>
        </w:rPr>
        <w:t>Чек-лист самопроверки</w:t>
      </w:r>
      <w:r>
        <w:rPr>
          <w:rFonts w:ascii="Times New Roman" w:hAnsi="Times New Roman" w:cs="Times New Roman" w:eastAsia="Times New Roman"/>
        </w:rPr>
        <w:t xml:space="preserve"> (таблица 4).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4 – Чек-лист самопроверки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819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Пункт</w:t>
            </w:r>
          </w:p>
        </w:tc>
        <w:tc>
          <w:tcPr>
            <w:tcW w:type="dxa" w:w="4535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Где показано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Показан Desktop-вариант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рисунки 2, 3, 6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Показан Mobile-вариант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рисунки 7, 8, 9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Продемонстрировано ручное переключение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рисунки 10, 11; листинги 10, 11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Продемонстрировано автоматическое переключение при изменении ширины окна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рисунки 7, 12, 13; таблица 3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Объяснено применение Flexbox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листинги 4, 5, 8; рисунок 5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Объяснено применение Grid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листинги 5, 6, 7, 8; таблица 1; рисунок 5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Объяснено хотя бы одно правило position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таблица 2; листинги 4, 6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Показаны media queries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листинг 9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Состояние контента не теряется при перестройке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листинг 12; рисунки 12, 13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README заполнен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файл lab7/README.md: ФИО, вариант, описание, компоновка, проверка адаптивности</w:t>
            </w:r>
          </w:p>
        </w:tc>
      </w:tr>
    </w:tbl>
    <w:p>
      <w:pPr>
        <w:spacing w:after="80" w:line="240" w:lineRule="auto"/>
      </w:pPr>
    </w:p>
    <w:p>
      <w:pPr>
        <w:pStyle w:val="Heading1"/>
      </w:pPr>
      <w:r>
        <w:t>Вывод</w:t>
      </w:r>
    </w:p>
    <w:p>
      <w:r>
        <w:rPr>
          <w:rFonts w:ascii="Times New Roman" w:hAnsi="Times New Roman" w:cs="Times New Roman" w:eastAsia="Times New Roman"/>
        </w:rPr>
        <w:t>В ходе работы я сверстал адаптивную страницу SaaS-сервиса TaskFlow по варианту 1. Основные сетки страницы (Hero, карточки «Возможностей», инфоблок, тарифы) построены на CSS Grid, а выравнивание в одну линию — шапка, группы кнопок, подвал, содержимое карточек тарифов — на Flexbox. Размеры заданы гибко (</w:t>
      </w:r>
      <w:r>
        <w:rPr>
          <w:rFonts w:ascii="Consolas" w:hAnsi="Consolas" w:cs="Consolas" w:eastAsia="Consolas"/>
          <w:sz w:val="24"/>
        </w:rPr>
        <w:t>fr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minmax()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min()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clamp()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rem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%</w:t>
      </w:r>
      <w:r>
        <w:rPr>
          <w:rFonts w:ascii="Times New Roman" w:hAnsi="Times New Roman" w:cs="Times New Roman" w:eastAsia="Times New Roman"/>
        </w:rPr>
        <w:t>), поэтому сетки тянутся вместе с окном и не создают горизонтальной прокрутки.</w:t>
      </w:r>
    </w:p>
    <w:p>
      <w:r>
        <w:rPr>
          <w:rFonts w:ascii="Times New Roman" w:hAnsi="Times New Roman" w:cs="Times New Roman" w:eastAsia="Times New Roman"/>
        </w:rPr>
        <w:t>Адаптация сделана медиазапросом с границей 768px: на Mobile все блоки переходят в один столбец, меню сворачивается в бургер, карточки перестраиваются из трёх колонок в одну. Переключатель в шапке позволяет вручную выбрать Desktop или Mobile, а в режиме «Авто» раскладка меняется сама при изменении ширины окна. Состояние интерфейса при этом не теряется, потому что меняются только стили. Я на практике увидел, что Grid удобен для двумерных сеток, где важны колонки и области, а Flexbox — для выравнивания и распределения места вдоль одной оси, и что их сочетание с медиазапросами позволяет без дублирования разметки получить Desktop- и Mobile-версии одной страницы.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ind w:firstLine="709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76" w:lineRule="auto"/>
      <w:ind w:firstLine="709"/>
      <w:jc w:val="left"/>
      <w:outlineLvl w:val="1"/>
    </w:pPr>
    <w:rPr>
      <w:rFonts w:ascii="Times New Roman" w:hAnsi="Times New Roman" w:cs="Times New Roman" w:eastAsia="Times New Roman"/>
      <w:b/>
      <w:bCs/>
      <w:i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76" w:lineRule="auto" w:before="0"/>
      <w:ind w:firstLine="0"/>
      <w:contextualSpacing/>
      <w:jc w:val="center"/>
    </w:pPr>
    <w:rPr>
      <w:rFonts w:ascii="Times New Roman" w:hAnsi="Times New Roman" w:cs="Times New Roman" w:eastAsia="Times New Roman"/>
      <w:b/>
      <w:i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