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Comfortaa" w:hAnsi="Comfortaa" w:cs="Comfortaa" w:eastAsia="Comforta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mfortaa" w:hAnsi="Comfortaa" w:cs="Comfortaa" w:eastAsia="Comfortaa"/>
          <w:b/>
          <w:color w:val="auto"/>
          <w:spacing w:val="0"/>
          <w:position w:val="0"/>
          <w:sz w:val="22"/>
          <w:shd w:fill="auto" w:val="clear"/>
        </w:rPr>
        <w:t xml:space="preserve">EVIDENCIA DE PRUEBAS</w:t>
      </w:r>
    </w:p>
    <w:tbl>
      <w:tblPr/>
      <w:tblGrid>
        <w:gridCol w:w="1320"/>
        <w:gridCol w:w="1800"/>
        <w:gridCol w:w="1560"/>
        <w:gridCol w:w="1560"/>
        <w:gridCol w:w="1560"/>
        <w:gridCol w:w="1560"/>
      </w:tblGrid>
      <w:tr>
        <w:trPr>
          <w:trHeight w:val="1" w:hRule="atLeast"/>
          <w:jc w:val="left"/>
        </w:trPr>
        <w:tc>
          <w:tcPr>
            <w:tcW w:w="13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mfortaa" w:hAnsi="Comfortaa" w:cs="Comfortaa" w:eastAsia="Comfortaa"/>
                <w:color w:val="auto"/>
                <w:spacing w:val="0"/>
                <w:position w:val="0"/>
                <w:sz w:val="20"/>
                <w:shd w:fill="auto" w:val="clear"/>
              </w:rPr>
              <w:t xml:space="preserve">Fecha:</w:t>
            </w:r>
          </w:p>
        </w:tc>
        <w:tc>
          <w:tcPr>
            <w:tcW w:w="18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FF"/>
                <w:spacing w:val="0"/>
                <w:position w:val="0"/>
                <w:sz w:val="22"/>
                <w:shd w:fill="auto" w:val="clear"/>
              </w:rPr>
              <w:t xml:space="preserve">08/03/23</w:t>
            </w:r>
          </w:p>
        </w:tc>
        <w:tc>
          <w:tcPr>
            <w:tcW w:w="15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mfortaa" w:hAnsi="Comfortaa" w:cs="Comfortaa" w:eastAsia="Comfortaa"/>
                <w:color w:val="auto"/>
                <w:spacing w:val="0"/>
                <w:position w:val="0"/>
                <w:sz w:val="20"/>
                <w:shd w:fill="auto" w:val="clear"/>
              </w:rPr>
              <w:t xml:space="preserve">Versión:</w:t>
            </w:r>
          </w:p>
        </w:tc>
        <w:tc>
          <w:tcPr>
            <w:tcW w:w="15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FF"/>
                <w:spacing w:val="0"/>
                <w:position w:val="0"/>
                <w:sz w:val="22"/>
                <w:shd w:fill="auto" w:val="clear"/>
              </w:rPr>
              <w:t xml:space="preserve">1.0.0</w:t>
            </w:r>
          </w:p>
        </w:tc>
        <w:tc>
          <w:tcPr>
            <w:tcW w:w="15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mfortaa" w:hAnsi="Comfortaa" w:cs="Comfortaa" w:eastAsia="Comfortaa"/>
                <w:color w:val="auto"/>
                <w:spacing w:val="0"/>
                <w:position w:val="0"/>
                <w:sz w:val="20"/>
                <w:shd w:fill="auto" w:val="clear"/>
              </w:rPr>
              <w:t xml:space="preserve">Plataforma:</w:t>
            </w:r>
          </w:p>
        </w:tc>
        <w:tc>
          <w:tcPr>
            <w:tcW w:w="15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FF"/>
                <w:spacing w:val="0"/>
                <w:position w:val="0"/>
                <w:sz w:val="22"/>
                <w:shd w:fill="auto" w:val="clear"/>
              </w:rPr>
              <w:t xml:space="preserve">Movil</w:t>
            </w:r>
          </w:p>
        </w:tc>
      </w:tr>
      <w:tr>
        <w:trPr>
          <w:trHeight w:val="420" w:hRule="auto"/>
          <w:jc w:val="left"/>
        </w:trPr>
        <w:tc>
          <w:tcPr>
            <w:tcW w:w="13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mfortaa" w:hAnsi="Comfortaa" w:cs="Comfortaa" w:eastAsia="Comfortaa"/>
                <w:color w:val="auto"/>
                <w:spacing w:val="0"/>
                <w:position w:val="0"/>
                <w:sz w:val="20"/>
                <w:shd w:fill="auto" w:val="clear"/>
              </w:rPr>
              <w:t xml:space="preserve">Resumen:</w:t>
            </w:r>
          </w:p>
        </w:tc>
        <w:tc>
          <w:tcPr>
            <w:tcW w:w="8040" w:type="dxa"/>
            <w:gridSpan w:val="5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keepNext w:val="true"/>
              <w:keepLines w:val="true"/>
              <w:spacing w:before="0" w:after="0" w:line="420"/>
              <w:ind w:right="0" w:left="0" w:firstLine="0"/>
              <w:jc w:val="left"/>
              <w:rPr>
                <w:rFonts w:ascii="Segoe UI" w:hAnsi="Segoe UI" w:cs="Segoe UI" w:eastAsia="Segoe UI"/>
                <w:color w:val="172B4D"/>
                <w:spacing w:val="-2"/>
                <w:position w:val="0"/>
                <w:sz w:val="22"/>
                <w:shd w:fill="FFFFFF" w:val="clear"/>
              </w:rPr>
            </w:pPr>
            <w:r>
              <w:rPr>
                <w:rFonts w:ascii="Arial" w:hAnsi="Arial" w:cs="Arial" w:eastAsia="Arial"/>
                <w:color w:val="0000FF"/>
                <w:spacing w:val="0"/>
                <w:position w:val="0"/>
                <w:sz w:val="22"/>
                <w:shd w:fill="FFFFFF" w:val="clear"/>
              </w:rPr>
              <w:t xml:space="preserve">DEEZ-8 </w:t>
            </w:r>
            <w:r>
              <w:rPr>
                <w:rFonts w:ascii="Segoe UI" w:hAnsi="Segoe UI" w:cs="Segoe UI" w:eastAsia="Segoe UI"/>
                <w:b/>
                <w:color w:val="172B4D"/>
                <w:spacing w:val="-2"/>
                <w:position w:val="0"/>
                <w:sz w:val="22"/>
                <w:shd w:fill="FFFFFF" w:val="clear"/>
              </w:rPr>
              <w:t xml:space="preserve">Verificar ley de Miller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position w:val="0"/>
                <w:sz w:val="22"/>
              </w:rPr>
            </w:pPr>
          </w:p>
        </w:tc>
      </w:tr>
      <w:tr>
        <w:trPr>
          <w:trHeight w:val="420" w:hRule="auto"/>
          <w:jc w:val="left"/>
        </w:trPr>
        <w:tc>
          <w:tcPr>
            <w:tcW w:w="13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mfortaa" w:hAnsi="Comfortaa" w:cs="Comfortaa" w:eastAsia="Comfortaa"/>
                <w:color w:val="auto"/>
                <w:spacing w:val="0"/>
                <w:position w:val="0"/>
                <w:sz w:val="22"/>
                <w:shd w:fill="auto" w:val="clear"/>
              </w:rPr>
              <w:t xml:space="preserve">Estatus:</w:t>
            </w:r>
          </w:p>
        </w:tc>
        <w:tc>
          <w:tcPr>
            <w:tcW w:w="8040" w:type="dxa"/>
            <w:gridSpan w:val="5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Aprobado</w:t>
            </w:r>
          </w:p>
        </w:tc>
      </w:tr>
      <w:tr>
        <w:trPr>
          <w:trHeight w:val="420" w:hRule="auto"/>
          <w:jc w:val="left"/>
        </w:trPr>
        <w:tc>
          <w:tcPr>
            <w:tcW w:w="13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mfortaa" w:hAnsi="Comfortaa" w:cs="Comfortaa" w:eastAsia="Comfortaa"/>
                <w:color w:val="auto"/>
                <w:spacing w:val="0"/>
                <w:position w:val="0"/>
                <w:sz w:val="22"/>
                <w:shd w:fill="auto" w:val="clear"/>
              </w:rPr>
              <w:t xml:space="preserve">Tester</w:t>
            </w:r>
          </w:p>
        </w:tc>
        <w:tc>
          <w:tcPr>
            <w:tcW w:w="8040" w:type="dxa"/>
            <w:gridSpan w:val="5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Martina Orellana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Verificar que en la nav inferior no haya más de 7 elementos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303" w:dyaOrig="14771">
          <v:rect xmlns:o="urn:schemas-microsoft-com:office:office" xmlns:v="urn:schemas-microsoft-com:vml" id="rectole0000000000" style="width:415.150000pt;height:738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