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0641" w14:textId="77777777" w:rsidR="00161ECC" w:rsidRPr="00161ECC" w:rsidRDefault="00161ECC" w:rsidP="00161ECC">
      <w:pPr>
        <w:rPr>
          <w:b/>
          <w:bCs/>
        </w:rPr>
      </w:pPr>
      <w:r w:rsidRPr="00161ECC">
        <w:rPr>
          <w:b/>
          <w:bCs/>
        </w:rPr>
        <w:t>FreshBooks Review for Sole Traders UK (2026)</w:t>
      </w:r>
    </w:p>
    <w:p w14:paraId="666AB80A" w14:textId="77777777" w:rsidR="00161ECC" w:rsidRPr="00161ECC" w:rsidRDefault="00161ECC" w:rsidP="00161ECC">
      <w:pPr>
        <w:rPr>
          <w:b/>
          <w:bCs/>
        </w:rPr>
      </w:pPr>
      <w:r w:rsidRPr="00161ECC">
        <w:rPr>
          <w:b/>
          <w:bCs/>
        </w:rPr>
        <w:t>Introduction</w:t>
      </w:r>
    </w:p>
    <w:p w14:paraId="27233BF7" w14:textId="77777777" w:rsidR="00161ECC" w:rsidRPr="00161ECC" w:rsidRDefault="00161ECC" w:rsidP="00161ECC">
      <w:r w:rsidRPr="00161ECC">
        <w:t>Running your own business means wearing every hat — client work, business development, admin, and somewhere near the bottom of the pile, accounting. For most sole traders, the financial side isn't the reason they went self-employed, and it shows. Invoices go out late. Expenses sit in a pile of receipts. January's Self Assessment deadline arrives with the reliable force of a freight train, and suddenly you're reconstructing twelve months of transactions from memory and bank statements.</w:t>
      </w:r>
    </w:p>
    <w:p w14:paraId="0DC02E87" w14:textId="77777777" w:rsidR="00161ECC" w:rsidRPr="00161ECC" w:rsidRDefault="00161ECC" w:rsidP="00161ECC">
      <w:r w:rsidRPr="00161ECC">
        <w:t>Good accounting software doesn't fix the underlying chaos, but it does make the paperwork significantly less painful. FreshBooks is one of the most frequently recommended tools for sole traders in the UK — and for good reason, though it isn't the right fit for everyone. This review covers what FreshBooks actually does well, where it falls short, what it costs UK sole traders right now, and how it compares to the most credible alternatives. No hype, no filler.</w:t>
      </w:r>
    </w:p>
    <w:p w14:paraId="20C5A293" w14:textId="77777777" w:rsidR="00161ECC" w:rsidRPr="00161ECC" w:rsidRDefault="00161ECC" w:rsidP="00161ECC">
      <w:r w:rsidRPr="00161ECC">
        <w:pict w14:anchorId="0061389C">
          <v:rect id="_x0000_i1079" style="width:0;height:1.5pt" o:hralign="center" o:hrstd="t" o:hr="t" fillcolor="#a0a0a0" stroked="f"/>
        </w:pict>
      </w:r>
    </w:p>
    <w:p w14:paraId="58FA9759" w14:textId="77777777" w:rsidR="00161ECC" w:rsidRPr="00161ECC" w:rsidRDefault="00161ECC" w:rsidP="00161ECC">
      <w:pPr>
        <w:rPr>
          <w:b/>
          <w:bCs/>
        </w:rPr>
      </w:pPr>
      <w:r w:rsidRPr="00161ECC">
        <w:rPr>
          <w:rFonts w:ascii="Segoe UI Emoji" w:hAnsi="Segoe UI Emoji" w:cs="Segoe UI Emoji"/>
          <w:b/>
          <w:bCs/>
        </w:rPr>
        <w:t>⚡</w:t>
      </w:r>
      <w:r w:rsidRPr="00161ECC">
        <w:rPr>
          <w:b/>
          <w:bCs/>
        </w:rPr>
        <w:t xml:space="preserve"> Quick Verdict</w:t>
      </w:r>
    </w:p>
    <w:p w14:paraId="208D2925" w14:textId="77777777" w:rsidR="00161ECC" w:rsidRPr="00161ECC" w:rsidRDefault="00161ECC" w:rsidP="00161ECC">
      <w:r w:rsidRPr="00161ECC">
        <w:rPr>
          <w:b/>
          <w:bCs/>
        </w:rPr>
        <w:t>FreshBooks is the best invoicing-first accounting tool for UK sole traders who bill by the hour or by project — provided you're not VAT-registered and don't need to file Self Assessment without an accountant.</w:t>
      </w:r>
      <w:r w:rsidRPr="00161ECC">
        <w:t xml:space="preserve"> The interface is genuinely the most approachable in this category, the time tracking and invoicing workflow is best-in-class, and the free trial is long enough to test it properly. Its weaknesses are real but specific: the client cap on the entry plan, the absence of direct HMRC Self Assessment filing, and the data access issue if you ever cancel.</w:t>
      </w:r>
    </w:p>
    <w:p w14:paraId="627034ED" w14:textId="77777777" w:rsidR="00161ECC" w:rsidRPr="00161ECC" w:rsidRDefault="00161ECC" w:rsidP="00161ECC">
      <w:r w:rsidRPr="00161ECC">
        <w:pict w14:anchorId="2CC5707F">
          <v:rect id="_x0000_i1080" style="width:0;height:1.5pt" o:hralign="center" o:hrstd="t" o:hr="t" fillcolor="#a0a0a0" stroked="f"/>
        </w:pict>
      </w:r>
    </w:p>
    <w:p w14:paraId="05AB42B1" w14:textId="77777777" w:rsidR="00161ECC" w:rsidRPr="00161ECC" w:rsidRDefault="00161ECC" w:rsidP="00161ECC">
      <w:pPr>
        <w:rPr>
          <w:b/>
          <w:bCs/>
        </w:rPr>
      </w:pPr>
      <w:r w:rsidRPr="00161ECC">
        <w:rPr>
          <w:b/>
          <w:bCs/>
        </w:rPr>
        <w:t>FreshBooks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6684"/>
      </w:tblGrid>
      <w:tr w:rsidR="00161ECC" w:rsidRPr="00161ECC" w14:paraId="77D42750" w14:textId="77777777">
        <w:trPr>
          <w:tblHeader/>
          <w:tblCellSpacing w:w="15" w:type="dxa"/>
        </w:trPr>
        <w:tc>
          <w:tcPr>
            <w:tcW w:w="0" w:type="auto"/>
            <w:vAlign w:val="center"/>
            <w:hideMark/>
          </w:tcPr>
          <w:p w14:paraId="162A2492" w14:textId="77777777" w:rsidR="00161ECC" w:rsidRPr="00161ECC" w:rsidRDefault="00161ECC" w:rsidP="00161ECC"/>
        </w:tc>
        <w:tc>
          <w:tcPr>
            <w:tcW w:w="0" w:type="auto"/>
            <w:vAlign w:val="center"/>
            <w:hideMark/>
          </w:tcPr>
          <w:p w14:paraId="69C9A537" w14:textId="77777777" w:rsidR="00161ECC" w:rsidRPr="00161ECC" w:rsidRDefault="00161ECC" w:rsidP="00161ECC">
            <w:pPr>
              <w:rPr>
                <w:b/>
                <w:bCs/>
              </w:rPr>
            </w:pPr>
            <w:r w:rsidRPr="00161ECC">
              <w:rPr>
                <w:b/>
                <w:bCs/>
              </w:rPr>
              <w:t>Detail</w:t>
            </w:r>
          </w:p>
        </w:tc>
      </w:tr>
      <w:tr w:rsidR="00161ECC" w:rsidRPr="00161ECC" w14:paraId="2FA1DA1A" w14:textId="77777777">
        <w:trPr>
          <w:tblCellSpacing w:w="15" w:type="dxa"/>
        </w:trPr>
        <w:tc>
          <w:tcPr>
            <w:tcW w:w="0" w:type="auto"/>
            <w:vAlign w:val="center"/>
            <w:hideMark/>
          </w:tcPr>
          <w:p w14:paraId="20F51D54" w14:textId="77777777" w:rsidR="00161ECC" w:rsidRPr="00161ECC" w:rsidRDefault="00161ECC" w:rsidP="00161ECC">
            <w:r w:rsidRPr="00161ECC">
              <w:rPr>
                <w:b/>
                <w:bCs/>
              </w:rPr>
              <w:t>UK Pricing</w:t>
            </w:r>
          </w:p>
        </w:tc>
        <w:tc>
          <w:tcPr>
            <w:tcW w:w="0" w:type="auto"/>
            <w:vAlign w:val="center"/>
            <w:hideMark/>
          </w:tcPr>
          <w:p w14:paraId="7672DD54" w14:textId="77777777" w:rsidR="00161ECC" w:rsidRPr="00161ECC" w:rsidRDefault="00161ECC" w:rsidP="00161ECC">
            <w:r w:rsidRPr="00161ECC">
              <w:t>Lite: £15/month · Plus: £25/month · Premium: £35/month · Select: custom</w:t>
            </w:r>
          </w:p>
        </w:tc>
      </w:tr>
      <w:tr w:rsidR="00161ECC" w:rsidRPr="00161ECC" w14:paraId="486ADB23" w14:textId="77777777">
        <w:trPr>
          <w:tblCellSpacing w:w="15" w:type="dxa"/>
        </w:trPr>
        <w:tc>
          <w:tcPr>
            <w:tcW w:w="0" w:type="auto"/>
            <w:vAlign w:val="center"/>
            <w:hideMark/>
          </w:tcPr>
          <w:p w14:paraId="6F38D136" w14:textId="77777777" w:rsidR="00161ECC" w:rsidRPr="00161ECC" w:rsidRDefault="00161ECC" w:rsidP="00161ECC">
            <w:r w:rsidRPr="00161ECC">
              <w:rPr>
                <w:b/>
                <w:bCs/>
              </w:rPr>
              <w:t>Annual Discount</w:t>
            </w:r>
          </w:p>
        </w:tc>
        <w:tc>
          <w:tcPr>
            <w:tcW w:w="0" w:type="auto"/>
            <w:vAlign w:val="center"/>
            <w:hideMark/>
          </w:tcPr>
          <w:p w14:paraId="71BF068A" w14:textId="77777777" w:rsidR="00161ECC" w:rsidRPr="00161ECC" w:rsidRDefault="00161ECC" w:rsidP="00161ECC">
            <w:r w:rsidRPr="00161ECC">
              <w:t>10% off (Lite: £13.50/month, Plus: £22.50/month, Premium: £31.50/month)</w:t>
            </w:r>
          </w:p>
        </w:tc>
      </w:tr>
      <w:tr w:rsidR="00161ECC" w:rsidRPr="00161ECC" w14:paraId="18CA1FEE" w14:textId="77777777">
        <w:trPr>
          <w:tblCellSpacing w:w="15" w:type="dxa"/>
        </w:trPr>
        <w:tc>
          <w:tcPr>
            <w:tcW w:w="0" w:type="auto"/>
            <w:vAlign w:val="center"/>
            <w:hideMark/>
          </w:tcPr>
          <w:p w14:paraId="4665A30F" w14:textId="77777777" w:rsidR="00161ECC" w:rsidRPr="00161ECC" w:rsidRDefault="00161ECC" w:rsidP="00161ECC">
            <w:r w:rsidRPr="00161ECC">
              <w:rPr>
                <w:b/>
                <w:bCs/>
              </w:rPr>
              <w:t>Free Trial</w:t>
            </w:r>
          </w:p>
        </w:tc>
        <w:tc>
          <w:tcPr>
            <w:tcW w:w="0" w:type="auto"/>
            <w:vAlign w:val="center"/>
            <w:hideMark/>
          </w:tcPr>
          <w:p w14:paraId="442D4C04" w14:textId="77777777" w:rsidR="00161ECC" w:rsidRPr="00161ECC" w:rsidRDefault="00161ECC" w:rsidP="00161ECC">
            <w:r w:rsidRPr="00161ECC">
              <w:t>30 days, no credit card required</w:t>
            </w:r>
          </w:p>
        </w:tc>
      </w:tr>
      <w:tr w:rsidR="00161ECC" w:rsidRPr="00161ECC" w14:paraId="2910AD15" w14:textId="77777777">
        <w:trPr>
          <w:tblCellSpacing w:w="15" w:type="dxa"/>
        </w:trPr>
        <w:tc>
          <w:tcPr>
            <w:tcW w:w="0" w:type="auto"/>
            <w:vAlign w:val="center"/>
            <w:hideMark/>
          </w:tcPr>
          <w:p w14:paraId="1D37A536" w14:textId="77777777" w:rsidR="00161ECC" w:rsidRPr="00161ECC" w:rsidRDefault="00161ECC" w:rsidP="00161ECC">
            <w:r w:rsidRPr="00161ECC">
              <w:rPr>
                <w:b/>
                <w:bCs/>
              </w:rPr>
              <w:t>Client Limits</w:t>
            </w:r>
          </w:p>
        </w:tc>
        <w:tc>
          <w:tcPr>
            <w:tcW w:w="0" w:type="auto"/>
            <w:vAlign w:val="center"/>
            <w:hideMark/>
          </w:tcPr>
          <w:p w14:paraId="7AC9C17C" w14:textId="77777777" w:rsidR="00161ECC" w:rsidRPr="00161ECC" w:rsidRDefault="00161ECC" w:rsidP="00161ECC">
            <w:r w:rsidRPr="00161ECC">
              <w:t>Lite: 5 · Plus: 50 · Premium: unlimited</w:t>
            </w:r>
          </w:p>
        </w:tc>
      </w:tr>
      <w:tr w:rsidR="00161ECC" w:rsidRPr="00161ECC" w14:paraId="127DECCB" w14:textId="77777777">
        <w:trPr>
          <w:tblCellSpacing w:w="15" w:type="dxa"/>
        </w:trPr>
        <w:tc>
          <w:tcPr>
            <w:tcW w:w="0" w:type="auto"/>
            <w:vAlign w:val="center"/>
            <w:hideMark/>
          </w:tcPr>
          <w:p w14:paraId="7FCCBBFE" w14:textId="77777777" w:rsidR="00161ECC" w:rsidRPr="00161ECC" w:rsidRDefault="00161ECC" w:rsidP="00161ECC">
            <w:r w:rsidRPr="00161ECC">
              <w:rPr>
                <w:b/>
                <w:bCs/>
              </w:rPr>
              <w:lastRenderedPageBreak/>
              <w:t>VAT Returns (MTD)</w:t>
            </w:r>
          </w:p>
        </w:tc>
        <w:tc>
          <w:tcPr>
            <w:tcW w:w="0" w:type="auto"/>
            <w:vAlign w:val="center"/>
            <w:hideMark/>
          </w:tcPr>
          <w:p w14:paraId="6C54F668" w14:textId="77777777" w:rsidR="00161ECC" w:rsidRPr="00161ECC" w:rsidRDefault="00161ECC" w:rsidP="00161ECC">
            <w:r w:rsidRPr="00161ECC">
              <w:t>Yes — all plans</w:t>
            </w:r>
          </w:p>
        </w:tc>
      </w:tr>
      <w:tr w:rsidR="00161ECC" w:rsidRPr="00161ECC" w14:paraId="339C35F3" w14:textId="77777777">
        <w:trPr>
          <w:tblCellSpacing w:w="15" w:type="dxa"/>
        </w:trPr>
        <w:tc>
          <w:tcPr>
            <w:tcW w:w="0" w:type="auto"/>
            <w:vAlign w:val="center"/>
            <w:hideMark/>
          </w:tcPr>
          <w:p w14:paraId="03F1E8B7" w14:textId="77777777" w:rsidR="00161ECC" w:rsidRPr="00161ECC" w:rsidRDefault="00161ECC" w:rsidP="00161ECC">
            <w:r w:rsidRPr="00161ECC">
              <w:rPr>
                <w:b/>
                <w:bCs/>
              </w:rPr>
              <w:t>Self Assessment Filing</w:t>
            </w:r>
          </w:p>
        </w:tc>
        <w:tc>
          <w:tcPr>
            <w:tcW w:w="0" w:type="auto"/>
            <w:vAlign w:val="center"/>
            <w:hideMark/>
          </w:tcPr>
          <w:p w14:paraId="72795419" w14:textId="77777777" w:rsidR="00161ECC" w:rsidRPr="00161ECC" w:rsidRDefault="00161ECC" w:rsidP="00161ECC">
            <w:r w:rsidRPr="00161ECC">
              <w:t>No direct filing — reports only</w:t>
            </w:r>
          </w:p>
        </w:tc>
      </w:tr>
      <w:tr w:rsidR="00161ECC" w:rsidRPr="00161ECC" w14:paraId="712D39D2" w14:textId="77777777">
        <w:trPr>
          <w:tblCellSpacing w:w="15" w:type="dxa"/>
        </w:trPr>
        <w:tc>
          <w:tcPr>
            <w:tcW w:w="0" w:type="auto"/>
            <w:vAlign w:val="center"/>
            <w:hideMark/>
          </w:tcPr>
          <w:p w14:paraId="0ACE704A" w14:textId="77777777" w:rsidR="00161ECC" w:rsidRPr="00161ECC" w:rsidRDefault="00161ECC" w:rsidP="00161ECC">
            <w:r w:rsidRPr="00161ECC">
              <w:rPr>
                <w:b/>
                <w:bCs/>
              </w:rPr>
              <w:t>Time Tracking</w:t>
            </w:r>
          </w:p>
        </w:tc>
        <w:tc>
          <w:tcPr>
            <w:tcW w:w="0" w:type="auto"/>
            <w:vAlign w:val="center"/>
            <w:hideMark/>
          </w:tcPr>
          <w:p w14:paraId="2CB68586" w14:textId="77777777" w:rsidR="00161ECC" w:rsidRPr="00161ECC" w:rsidRDefault="00161ECC" w:rsidP="00161ECC">
            <w:r w:rsidRPr="00161ECC">
              <w:t>Yes — all plans, excellent</w:t>
            </w:r>
          </w:p>
        </w:tc>
      </w:tr>
      <w:tr w:rsidR="00161ECC" w:rsidRPr="00161ECC" w14:paraId="01AC519C" w14:textId="77777777">
        <w:trPr>
          <w:tblCellSpacing w:w="15" w:type="dxa"/>
        </w:trPr>
        <w:tc>
          <w:tcPr>
            <w:tcW w:w="0" w:type="auto"/>
            <w:vAlign w:val="center"/>
            <w:hideMark/>
          </w:tcPr>
          <w:p w14:paraId="6F102CD1" w14:textId="77777777" w:rsidR="00161ECC" w:rsidRPr="00161ECC" w:rsidRDefault="00161ECC" w:rsidP="00161ECC">
            <w:r w:rsidRPr="00161ECC">
              <w:rPr>
                <w:b/>
                <w:bCs/>
              </w:rPr>
              <w:t>Accountant Access</w:t>
            </w:r>
          </w:p>
        </w:tc>
        <w:tc>
          <w:tcPr>
            <w:tcW w:w="0" w:type="auto"/>
            <w:vAlign w:val="center"/>
            <w:hideMark/>
          </w:tcPr>
          <w:p w14:paraId="5A942DC2" w14:textId="77777777" w:rsidR="00161ECC" w:rsidRPr="00161ECC" w:rsidRDefault="00161ECC" w:rsidP="00161ECC">
            <w:r w:rsidRPr="00161ECC">
              <w:t>Plus plan and above</w:t>
            </w:r>
          </w:p>
        </w:tc>
      </w:tr>
      <w:tr w:rsidR="00161ECC" w:rsidRPr="00161ECC" w14:paraId="7F58566F" w14:textId="77777777">
        <w:trPr>
          <w:tblCellSpacing w:w="15" w:type="dxa"/>
        </w:trPr>
        <w:tc>
          <w:tcPr>
            <w:tcW w:w="0" w:type="auto"/>
            <w:vAlign w:val="center"/>
            <w:hideMark/>
          </w:tcPr>
          <w:p w14:paraId="4AC370E3" w14:textId="77777777" w:rsidR="00161ECC" w:rsidRPr="00161ECC" w:rsidRDefault="00161ECC" w:rsidP="00161ECC">
            <w:r w:rsidRPr="00161ECC">
              <w:rPr>
                <w:b/>
                <w:bCs/>
              </w:rPr>
              <w:t>Additional Users</w:t>
            </w:r>
          </w:p>
        </w:tc>
        <w:tc>
          <w:tcPr>
            <w:tcW w:w="0" w:type="auto"/>
            <w:vAlign w:val="center"/>
            <w:hideMark/>
          </w:tcPr>
          <w:p w14:paraId="46CE9C8B" w14:textId="77777777" w:rsidR="00161ECC" w:rsidRPr="00161ECC" w:rsidRDefault="00161ECC" w:rsidP="00161ECC">
            <w:r w:rsidRPr="00161ECC">
              <w:t>£8/user/month</w:t>
            </w:r>
          </w:p>
        </w:tc>
      </w:tr>
      <w:tr w:rsidR="00161ECC" w:rsidRPr="00161ECC" w14:paraId="2AE1A48E" w14:textId="77777777">
        <w:trPr>
          <w:tblCellSpacing w:w="15" w:type="dxa"/>
        </w:trPr>
        <w:tc>
          <w:tcPr>
            <w:tcW w:w="0" w:type="auto"/>
            <w:vAlign w:val="center"/>
            <w:hideMark/>
          </w:tcPr>
          <w:p w14:paraId="7AF8EDA3" w14:textId="77777777" w:rsidR="00161ECC" w:rsidRPr="00161ECC" w:rsidRDefault="00161ECC" w:rsidP="00161ECC">
            <w:r w:rsidRPr="00161ECC">
              <w:rPr>
                <w:b/>
                <w:bCs/>
              </w:rPr>
              <w:t>Data on Cancellation</w:t>
            </w:r>
          </w:p>
        </w:tc>
        <w:tc>
          <w:tcPr>
            <w:tcW w:w="0" w:type="auto"/>
            <w:vAlign w:val="center"/>
            <w:hideMark/>
          </w:tcPr>
          <w:p w14:paraId="3AC1763C" w14:textId="77777777" w:rsidR="00161ECC" w:rsidRPr="00161ECC" w:rsidRDefault="00161ECC" w:rsidP="00161ECC">
            <w:r w:rsidRPr="00161ECC">
              <w:t>Lost — export before leaving</w:t>
            </w:r>
          </w:p>
        </w:tc>
      </w:tr>
    </w:tbl>
    <w:p w14:paraId="2D729D60" w14:textId="77777777" w:rsidR="00161ECC" w:rsidRPr="00161ECC" w:rsidRDefault="00161ECC" w:rsidP="00161ECC">
      <w:r w:rsidRPr="00161ECC">
        <w:pict w14:anchorId="2D7977FB">
          <v:rect id="_x0000_i1081" style="width:0;height:1.5pt" o:hralign="center" o:hrstd="t" o:hr="t" fillcolor="#a0a0a0" stroked="f"/>
        </w:pict>
      </w:r>
    </w:p>
    <w:p w14:paraId="210C31C9" w14:textId="77777777" w:rsidR="00161ECC" w:rsidRPr="00161ECC" w:rsidRDefault="00161ECC" w:rsidP="00161ECC">
      <w:pPr>
        <w:rPr>
          <w:b/>
          <w:bCs/>
        </w:rPr>
      </w:pPr>
      <w:r w:rsidRPr="00161ECC">
        <w:rPr>
          <w:b/>
          <w:bCs/>
        </w:rPr>
        <w:t>Pricing: What You Actually Pay</w:t>
      </w:r>
    </w:p>
    <w:p w14:paraId="6BDEB18D" w14:textId="77777777" w:rsidR="00161ECC" w:rsidRPr="00161ECC" w:rsidRDefault="00161ECC" w:rsidP="00161ECC">
      <w:r w:rsidRPr="00161ECC">
        <w:t>[AFFILIATE LINK: Try FreshBooks Free for 30 Days]</w:t>
      </w:r>
    </w:p>
    <w:p w14:paraId="594E5DA4" w14:textId="77777777" w:rsidR="00161ECC" w:rsidRPr="00161ECC" w:rsidRDefault="00161ECC" w:rsidP="00161ECC">
      <w:r w:rsidRPr="00161ECC">
        <w:t>FreshBooks has three standard plans for UK sole traders. The headline prices are monthly; paying annually saves 10%.</w:t>
      </w:r>
    </w:p>
    <w:p w14:paraId="2E6B3A51" w14:textId="77777777" w:rsidR="00161ECC" w:rsidRPr="00161ECC" w:rsidRDefault="00161ECC" w:rsidP="00161ECC">
      <w:r w:rsidRPr="00161ECC">
        <w:rPr>
          <w:b/>
          <w:bCs/>
        </w:rPr>
        <w:t>Lite — £15/month (£13.50 annually)</w:t>
      </w:r>
      <w:r w:rsidRPr="00161ECC">
        <w:t xml:space="preserve"> The entry plan covers unlimited invoicing, expense tracking, time tracking, VAT returns, and bank import — genuinely useful for a new sole trader. The hard limit is five billable clients, and both active and archived clients count toward that cap. You also can't invite an accountant on this plan, and there's no access to double-entry accounting reports like the general ledger or trial balance.</w:t>
      </w:r>
    </w:p>
    <w:p w14:paraId="62A8F1D1" w14:textId="77777777" w:rsidR="00161ECC" w:rsidRPr="00161ECC" w:rsidRDefault="00161ECC" w:rsidP="00161ECC">
      <w:r w:rsidRPr="00161ECC">
        <w:t>For a freelancer with a small, stable client roster and no accountant, the Lite plan is usable. The moment you exceed five clients — including past clients you've archived but haven't deleted — you're pushed to Plus.</w:t>
      </w:r>
    </w:p>
    <w:p w14:paraId="0651C834" w14:textId="77777777" w:rsidR="00161ECC" w:rsidRPr="00161ECC" w:rsidRDefault="00161ECC" w:rsidP="00161ECC">
      <w:r w:rsidRPr="00161ECC">
        <w:rPr>
          <w:b/>
          <w:bCs/>
        </w:rPr>
        <w:t>Plus — £25/month (£22.50 annually)</w:t>
      </w:r>
      <w:r w:rsidRPr="00161ECC">
        <w:t xml:space="preserve"> This is the plan most sole traders end up on. The client cap rises to 50, accountant access is unlocked, and you get proposals, retainers, receipt scanning, and the double-entry accounting reports needed for more serious bookkeeping. If you work with an accountant at year end, Plus is the minimum viable plan.</w:t>
      </w:r>
    </w:p>
    <w:p w14:paraId="0A7A2E3D" w14:textId="77777777" w:rsidR="00161ECC" w:rsidRPr="00161ECC" w:rsidRDefault="00161ECC" w:rsidP="00161ECC">
      <w:r w:rsidRPr="00161ECC">
        <w:rPr>
          <w:b/>
          <w:bCs/>
        </w:rPr>
        <w:t>Premium — £35/month (£31.50 annually)</w:t>
      </w:r>
      <w:r w:rsidRPr="00161ECC">
        <w:t xml:space="preserve"> Unlimited clients, custom email templates, project profitability tracking, and accounts payable (bills and vendor management). For a sole trader, the jump from Plus to Premium is only worth it if you've genuinely hit the 50-client ceiling or need the project profitability features. Most sole traders don't.</w:t>
      </w:r>
    </w:p>
    <w:p w14:paraId="0C4C883F" w14:textId="77777777" w:rsidR="00161ECC" w:rsidRPr="00161ECC" w:rsidRDefault="00161ECC" w:rsidP="00161ECC">
      <w:r w:rsidRPr="00161ECC">
        <w:rPr>
          <w:b/>
          <w:bCs/>
        </w:rPr>
        <w:lastRenderedPageBreak/>
        <w:t>Select — custom pricing</w:t>
      </w:r>
      <w:r w:rsidRPr="00161ECC">
        <w:t xml:space="preserve"> Designed for larger businesses. Includes a dedicated account manager, lower payment processing fees, and the option to remove FreshBooks branding from client emails. Not relevant for most sole traders.</w:t>
      </w:r>
    </w:p>
    <w:p w14:paraId="6F138132" w14:textId="77777777" w:rsidR="00161ECC" w:rsidRPr="00161ECC" w:rsidRDefault="00161ECC" w:rsidP="00161ECC">
      <w:r w:rsidRPr="00161ECC">
        <w:rPr>
          <w:b/>
          <w:bCs/>
        </w:rPr>
        <w:t>Additional costs to know:</w:t>
      </w:r>
      <w:r w:rsidRPr="00161ECC">
        <w:t xml:space="preserve"> Extra team members cost £8/user/month on all plans. The Mazuma bookkeeping add-on (UK-specific) is available on Select for those who want a managed bookkeeping service alongside the software.</w:t>
      </w:r>
    </w:p>
    <w:p w14:paraId="5A5050BA" w14:textId="77777777" w:rsidR="00161ECC" w:rsidRPr="00161ECC" w:rsidRDefault="00161ECC" w:rsidP="00161ECC">
      <w:r w:rsidRPr="00161ECC">
        <w:pict w14:anchorId="27FC90C2">
          <v:rect id="_x0000_i1082" style="width:0;height:1.5pt" o:hralign="center" o:hrstd="t" o:hr="t" fillcolor="#a0a0a0" stroked="f"/>
        </w:pict>
      </w:r>
    </w:p>
    <w:p w14:paraId="5635C942" w14:textId="77777777" w:rsidR="00161ECC" w:rsidRPr="00161ECC" w:rsidRDefault="00161ECC" w:rsidP="00161ECC">
      <w:pPr>
        <w:rPr>
          <w:b/>
          <w:bCs/>
        </w:rPr>
      </w:pPr>
      <w:r w:rsidRPr="00161ECC">
        <w:rPr>
          <w:b/>
          <w:bCs/>
        </w:rPr>
        <w:t>The Core Features, Reviewed Honestly</w:t>
      </w:r>
    </w:p>
    <w:p w14:paraId="6876D313" w14:textId="77777777" w:rsidR="00161ECC" w:rsidRPr="00161ECC" w:rsidRDefault="00161ECC" w:rsidP="00161ECC">
      <w:pPr>
        <w:rPr>
          <w:b/>
          <w:bCs/>
        </w:rPr>
      </w:pPr>
      <w:r w:rsidRPr="00161ECC">
        <w:rPr>
          <w:b/>
          <w:bCs/>
        </w:rPr>
        <w:t>Invoicing</w:t>
      </w:r>
    </w:p>
    <w:p w14:paraId="318C6189" w14:textId="77777777" w:rsidR="00161ECC" w:rsidRPr="00161ECC" w:rsidRDefault="00161ECC" w:rsidP="00161ECC">
      <w:r w:rsidRPr="00161ECC">
        <w:t>This is where FreshBooks earns its reputation. Creating an invoice takes under two minutes: choose a client, add line items or pull in tracked time, set payment terms, and send. The invoice lands in the client's inbox as a clean, professional document with a one-click payment button built in.</w:t>
      </w:r>
    </w:p>
    <w:p w14:paraId="7186923E" w14:textId="77777777" w:rsidR="00161ECC" w:rsidRPr="00161ECC" w:rsidRDefault="00161ECC" w:rsidP="00161ECC">
      <w:r w:rsidRPr="00161ECC">
        <w:t>Automated late payment reminders are configurable and, crucially, tactful — you set the schedule, FreshBooks does the chasing. For sole traders who hate writing awkward follow-up emails, this alone is worth the subscription. Recurring invoices for retainer clients are straightforward to set up.</w:t>
      </w:r>
    </w:p>
    <w:p w14:paraId="52A54DAF" w14:textId="77777777" w:rsidR="00161ECC" w:rsidRPr="00161ECC" w:rsidRDefault="00161ECC" w:rsidP="00161ECC">
      <w:r w:rsidRPr="00161ECC">
        <w:t>The client-facing payment experience is smooth. Clients can pay by card via Stripe or PayPal without creating an account. Payment processing fees apply on top of your FreshBooks subscription (typically 2.9% + a small fixed fee via Stripe), which adds up at volume.</w:t>
      </w:r>
    </w:p>
    <w:p w14:paraId="2AA2017A" w14:textId="77777777" w:rsidR="00161ECC" w:rsidRPr="00161ECC" w:rsidRDefault="00161ECC" w:rsidP="00161ECC">
      <w:r w:rsidRPr="00161ECC">
        <w:rPr>
          <w:b/>
          <w:bCs/>
        </w:rPr>
        <w:t>One caveat:</w:t>
      </w:r>
      <w:r w:rsidRPr="00161ECC">
        <w:t xml:space="preserve"> FreshBooks invoice templates are attractive and professional, but customisation is limited on lower plans. Custom email templates and signatures require Premium. FreshBooks branding appears in client emails on all plans below Select — a minor point, but worth knowing if you want a fully white-labelled experience.</w:t>
      </w:r>
    </w:p>
    <w:p w14:paraId="241F6310" w14:textId="77777777" w:rsidR="00161ECC" w:rsidRPr="00161ECC" w:rsidRDefault="00161ECC" w:rsidP="00161ECC">
      <w:pPr>
        <w:rPr>
          <w:b/>
          <w:bCs/>
        </w:rPr>
      </w:pPr>
      <w:r w:rsidRPr="00161ECC">
        <w:rPr>
          <w:b/>
          <w:bCs/>
        </w:rPr>
        <w:t>Time Tracking</w:t>
      </w:r>
    </w:p>
    <w:p w14:paraId="63282A10" w14:textId="77777777" w:rsidR="00161ECC" w:rsidRPr="00161ECC" w:rsidRDefault="00161ECC" w:rsidP="00161ECC">
      <w:r w:rsidRPr="00161ECC">
        <w:t>The time tracking feature is the strongest in its class for this type of software. You can run a live timer, log hours manually, or assign hours to specific projects and clients. Converting tracked time to an invoice is a single click — FreshBooks calculates the amount based on your billable rate, adds it to an invoice, and you're done. No copying numbers across, no mental arithmetic, no manual line items.</w:t>
      </w:r>
    </w:p>
    <w:p w14:paraId="16E28C12" w14:textId="77777777" w:rsidR="00161ECC" w:rsidRPr="00161ECC" w:rsidRDefault="00161ECC" w:rsidP="00161ECC">
      <w:r w:rsidRPr="00161ECC">
        <w:t>For sole traders who bill hourly — consultants, designers, developers, writers — this workflow is genuinely transformative. It also makes it easy to review how long different types of work actually take, which improves quoting accuracy over time.</w:t>
      </w:r>
    </w:p>
    <w:p w14:paraId="0C24435E" w14:textId="77777777" w:rsidR="00161ECC" w:rsidRPr="00161ECC" w:rsidRDefault="00161ECC" w:rsidP="00161ECC">
      <w:pPr>
        <w:rPr>
          <w:b/>
          <w:bCs/>
        </w:rPr>
      </w:pPr>
      <w:r w:rsidRPr="00161ECC">
        <w:rPr>
          <w:b/>
          <w:bCs/>
        </w:rPr>
        <w:t>Expense Tracking</w:t>
      </w:r>
    </w:p>
    <w:p w14:paraId="663922CC" w14:textId="77777777" w:rsidR="00161ECC" w:rsidRPr="00161ECC" w:rsidRDefault="00161ECC" w:rsidP="00161ECC">
      <w:r w:rsidRPr="00161ECC">
        <w:lastRenderedPageBreak/>
        <w:t>Expenses are logged manually or imported from a connected bank account. You can photograph receipts on the mobile app and attach them to expense entries. Expenses are categorised, and at year end you have a clear record of what you've spent and on what.</w:t>
      </w:r>
    </w:p>
    <w:p w14:paraId="38F8C80C" w14:textId="77777777" w:rsidR="00161ECC" w:rsidRPr="00161ECC" w:rsidRDefault="00161ECC" w:rsidP="00161ECC">
      <w:r w:rsidRPr="00161ECC">
        <w:t>The bank import works reliably for most UK banks, though the connection can occasionally drop and require re-authentication. Automatic expense categorisation using rules saves time once you've set it up, but requires initial configuration.</w:t>
      </w:r>
    </w:p>
    <w:p w14:paraId="3B1F4954" w14:textId="77777777" w:rsidR="00161ECC" w:rsidRPr="00161ECC" w:rsidRDefault="00161ECC" w:rsidP="00161ECC">
      <w:pPr>
        <w:rPr>
          <w:b/>
          <w:bCs/>
        </w:rPr>
      </w:pPr>
      <w:r w:rsidRPr="00161ECC">
        <w:rPr>
          <w:b/>
          <w:bCs/>
        </w:rPr>
        <w:t>VAT and MTD</w:t>
      </w:r>
    </w:p>
    <w:p w14:paraId="3A4CF49B" w14:textId="77777777" w:rsidR="00161ECC" w:rsidRPr="00161ECC" w:rsidRDefault="00161ECC" w:rsidP="00161ECC">
      <w:r w:rsidRPr="00161ECC">
        <w:t>FreshBooks handles MTD-compliant VAT returns on all plans, which matters as MTD for Income Tax requirements expand through 2026 and 2027. VAT is calculated automatically on invoices and expenses, and returns can be submitted directly to HMRC through the software.</w:t>
      </w:r>
    </w:p>
    <w:p w14:paraId="3550B706" w14:textId="77777777" w:rsidR="00161ECC" w:rsidRPr="00161ECC" w:rsidRDefault="00161ECC" w:rsidP="00161ECC">
      <w:r w:rsidRPr="00161ECC">
        <w:rPr>
          <w:b/>
          <w:bCs/>
        </w:rPr>
        <w:t>The Self Assessment gap:</w:t>
      </w:r>
      <w:r w:rsidRPr="00161ECC">
        <w:t xml:space="preserve"> FreshBooks does not file your Self Assessment tax return directly to HMRC. It generates the reports you need — profit and loss, income summary — but you or your accountant must file separately. For sole traders who manage their own Self Assessment, this is a meaningful limitation compared to FreeAgent, which files directly. For those working with an accountant (who handles the return anyway), it's largely irrelevant.</w:t>
      </w:r>
    </w:p>
    <w:p w14:paraId="748A3D6A" w14:textId="77777777" w:rsidR="00161ECC" w:rsidRPr="00161ECC" w:rsidRDefault="00161ECC" w:rsidP="00161ECC">
      <w:pPr>
        <w:rPr>
          <w:b/>
          <w:bCs/>
        </w:rPr>
      </w:pPr>
      <w:r w:rsidRPr="00161ECC">
        <w:rPr>
          <w:b/>
          <w:bCs/>
        </w:rPr>
        <w:t>Reporting</w:t>
      </w:r>
    </w:p>
    <w:p w14:paraId="7662FC59" w14:textId="77777777" w:rsidR="00161ECC" w:rsidRPr="00161ECC" w:rsidRDefault="00161ECC" w:rsidP="00161ECC">
      <w:r w:rsidRPr="00161ECC">
        <w:t>Basic reporting is clean and readable. The dashboard gives you an at-a-glance view of outstanding invoices, recent expenses, and profit over time. The Lite plan's reporting is fairly shallow; Plus and above unlock double-entry accounting reports including the general ledger, trial balance, and chart of accounts.</w:t>
      </w:r>
    </w:p>
    <w:p w14:paraId="4E77D173" w14:textId="77777777" w:rsidR="00161ECC" w:rsidRPr="00161ECC" w:rsidRDefault="00161ECC" w:rsidP="00161ECC">
      <w:r w:rsidRPr="00161ECC">
        <w:t>What FreshBooks doesn't offer is meaningful financial forecasting, budgeting tools, or cash flow projection. If you want to understand where your business is going rather than just where it's been, you'll find these gaps. Tools like Xero or QuickBooks are more capable here.</w:t>
      </w:r>
    </w:p>
    <w:p w14:paraId="65AB1100" w14:textId="77777777" w:rsidR="00161ECC" w:rsidRPr="00161ECC" w:rsidRDefault="00161ECC" w:rsidP="00161ECC">
      <w:pPr>
        <w:rPr>
          <w:b/>
          <w:bCs/>
        </w:rPr>
      </w:pPr>
      <w:r w:rsidRPr="00161ECC">
        <w:rPr>
          <w:b/>
          <w:bCs/>
        </w:rPr>
        <w:t>Mobile App</w:t>
      </w:r>
    </w:p>
    <w:p w14:paraId="6EB8203D" w14:textId="77777777" w:rsidR="00161ECC" w:rsidRPr="00161ECC" w:rsidRDefault="00161ECC" w:rsidP="00161ECC">
      <w:r w:rsidRPr="00161ECC">
        <w:t>The FreshBooks mobile app is genuinely good — one of the more polished in this category. Creating invoices, logging expenses, photographing receipts, and running timers all work well on iOS and Android. It's a tool you'll actually use on the go, not just an afterthought.</w:t>
      </w:r>
    </w:p>
    <w:p w14:paraId="28B9ABF0" w14:textId="77777777" w:rsidR="00161ECC" w:rsidRPr="00161ECC" w:rsidRDefault="00161ECC" w:rsidP="00161ECC">
      <w:r w:rsidRPr="00161ECC">
        <w:pict w14:anchorId="1F4A1B46">
          <v:rect id="_x0000_i1083" style="width:0;height:1.5pt" o:hralign="center" o:hrstd="t" o:hr="t" fillcolor="#a0a0a0" stroked="f"/>
        </w:pict>
      </w:r>
    </w:p>
    <w:p w14:paraId="7605DFB0" w14:textId="77777777" w:rsidR="00161ECC" w:rsidRPr="00161ECC" w:rsidRDefault="00161ECC" w:rsidP="00161ECC">
      <w:pPr>
        <w:rPr>
          <w:b/>
          <w:bCs/>
        </w:rPr>
      </w:pPr>
      <w:r w:rsidRPr="00161ECC">
        <w:rPr>
          <w:b/>
          <w:bCs/>
        </w:rPr>
        <w:t>The Honest Weaknesses</w:t>
      </w:r>
    </w:p>
    <w:p w14:paraId="5A636A68" w14:textId="77777777" w:rsidR="00161ECC" w:rsidRPr="00161ECC" w:rsidRDefault="00161ECC" w:rsidP="00161ECC">
      <w:r w:rsidRPr="00161ECC">
        <w:rPr>
          <w:b/>
          <w:bCs/>
        </w:rPr>
        <w:lastRenderedPageBreak/>
        <w:t>The five-client cap on Lite is a recurring frustration.</w:t>
      </w:r>
      <w:r w:rsidRPr="00161ECC">
        <w:t xml:space="preserve"> Both active and archived clients count toward the limit. Delete a client and their invoices remain accessible but you can't invoice them again. This behaviour catches sole traders out who archive rather than delete past clients, and it's the most common reason for unplanned upgrades to Plus.</w:t>
      </w:r>
    </w:p>
    <w:p w14:paraId="32F60135" w14:textId="77777777" w:rsidR="00161ECC" w:rsidRPr="00161ECC" w:rsidRDefault="00161ECC" w:rsidP="00161ECC">
      <w:r w:rsidRPr="00161ECC">
        <w:rPr>
          <w:b/>
          <w:bCs/>
        </w:rPr>
        <w:t>Data access ends when your subscription does.</w:t>
      </w:r>
      <w:r w:rsidRPr="00161ECC">
        <w:t xml:space="preserve"> If you cancel FreshBooks, you lose access to your historical invoices and client records. For financial documents you may need to reference for years — HMRC can request records going back six years — this is a significant concern. Export everything before you cancel, and store it somewhere permanent.</w:t>
      </w:r>
    </w:p>
    <w:p w14:paraId="22991789" w14:textId="77777777" w:rsidR="00161ECC" w:rsidRPr="00161ECC" w:rsidRDefault="00161ECC" w:rsidP="00161ECC">
      <w:r w:rsidRPr="00161ECC">
        <w:rPr>
          <w:b/>
          <w:bCs/>
        </w:rPr>
        <w:t>No direct Self Assessment filing.</w:t>
      </w:r>
      <w:r w:rsidRPr="00161ECC">
        <w:t xml:space="preserve"> FreshBooks generates the reports, but the filing itself has to happen elsewhere. For self-filing sole traders, FreeAgent handles this natively and is free if you bank with NatWest, RBS, or Ulster Bank.</w:t>
      </w:r>
    </w:p>
    <w:p w14:paraId="6628AEF8" w14:textId="77777777" w:rsidR="00161ECC" w:rsidRPr="00161ECC" w:rsidRDefault="00161ECC" w:rsidP="00161ECC">
      <w:r w:rsidRPr="00161ECC">
        <w:rPr>
          <w:b/>
          <w:bCs/>
        </w:rPr>
        <w:t>Limited scalability.</w:t>
      </w:r>
      <w:r w:rsidRPr="00161ECC">
        <w:t xml:space="preserve"> FreshBooks is excellent for sole traders and small service businesses. If you incorporate, take on employees, or need serious financial planning tools, you'll outgrow it. It's built for simplicity, and that simplicity has a ceiling.</w:t>
      </w:r>
    </w:p>
    <w:p w14:paraId="41CD55E2" w14:textId="77777777" w:rsidR="00161ECC" w:rsidRPr="00161ECC" w:rsidRDefault="00161ECC" w:rsidP="00161ECC">
      <w:r w:rsidRPr="00161ECC">
        <w:pict w14:anchorId="79051A21">
          <v:rect id="_x0000_i1084" style="width:0;height:1.5pt" o:hralign="center" o:hrstd="t" o:hr="t" fillcolor="#a0a0a0" stroked="f"/>
        </w:pict>
      </w:r>
    </w:p>
    <w:p w14:paraId="7D648741" w14:textId="77777777" w:rsidR="00161ECC" w:rsidRPr="00161ECC" w:rsidRDefault="00161ECC" w:rsidP="00161ECC">
      <w:pPr>
        <w:rPr>
          <w:b/>
          <w:bCs/>
        </w:rPr>
      </w:pPr>
      <w:r w:rsidRPr="00161ECC">
        <w:rPr>
          <w:b/>
          <w:bCs/>
        </w:rPr>
        <w:t>How FreshBooks Compares to the Main Alternatives</w:t>
      </w:r>
    </w:p>
    <w:p w14:paraId="14A5C5BF" w14:textId="77777777" w:rsidR="00161ECC" w:rsidRPr="00161ECC" w:rsidRDefault="00161ECC" w:rsidP="00161ECC">
      <w:pPr>
        <w:rPr>
          <w:b/>
          <w:bCs/>
        </w:rPr>
      </w:pPr>
      <w:r w:rsidRPr="00161ECC">
        <w:rPr>
          <w:b/>
          <w:bCs/>
        </w:rPr>
        <w:t>FreshBooks vs FreeAgent</w:t>
      </w:r>
    </w:p>
    <w:p w14:paraId="369FF10D" w14:textId="77777777" w:rsidR="00161ECC" w:rsidRPr="00161ECC" w:rsidRDefault="00161ECC" w:rsidP="00161ECC">
      <w:r w:rsidRPr="00161ECC">
        <w:t>[AFFILIATE LINK: Try FreeAgent Free for 30 Days]</w:t>
      </w:r>
    </w:p>
    <w:p w14:paraId="30EF5032" w14:textId="77777777" w:rsidR="00161ECC" w:rsidRPr="00161ECC" w:rsidRDefault="00161ECC" w:rsidP="00161ECC">
      <w:r w:rsidRPr="00161ECC">
        <w:t>FreeAgent is the most direct competitor for UK sole traders. Its strongest card: it's completely free if you bank with NatWest, RBS, Ulster Bank, or Mettle. It also files Self Assessment directly to HMRC — something FreshBooks doesn't do — and its real-time tax liability estimate is genuinely useful for planning ahead.</w:t>
      </w:r>
    </w:p>
    <w:p w14:paraId="67E46B26" w14:textId="77777777" w:rsidR="00161ECC" w:rsidRPr="00161ECC" w:rsidRDefault="00161ECC" w:rsidP="00161ECC">
      <w:r w:rsidRPr="00161ECC">
        <w:t>FreshBooks wins on invoicing aesthetics and time tracking workflow. FreeAgent wins on UK tax compliance depth and price (potentially £0 vs £15–£25/month). For sole traders with the right bank account, FreeAgent is the harder argument to dismiss.</w:t>
      </w:r>
    </w:p>
    <w:p w14:paraId="40EF7A9B" w14:textId="77777777" w:rsidR="00161ECC" w:rsidRPr="00161ECC" w:rsidRDefault="00161ECC" w:rsidP="00161ECC">
      <w:pPr>
        <w:rPr>
          <w:b/>
          <w:bCs/>
        </w:rPr>
      </w:pPr>
      <w:r w:rsidRPr="00161ECC">
        <w:rPr>
          <w:b/>
          <w:bCs/>
        </w:rPr>
        <w:t>FreshBooks vs QuickBooks</w:t>
      </w:r>
    </w:p>
    <w:p w14:paraId="3E3F5211" w14:textId="77777777" w:rsidR="00161ECC" w:rsidRPr="00161ECC" w:rsidRDefault="00161ECC" w:rsidP="00161ECC">
      <w:r w:rsidRPr="00161ECC">
        <w:t>[AFFILIATE LINK: Try QuickBooks Free for 30 Days]</w:t>
      </w:r>
    </w:p>
    <w:p w14:paraId="1E3C3423" w14:textId="77777777" w:rsidR="00161ECC" w:rsidRPr="00161ECC" w:rsidRDefault="00161ECC" w:rsidP="00161ECC">
      <w:r w:rsidRPr="00161ECC">
        <w:t>QuickBooks is more powerful than FreshBooks as an accounting platform — deeper reporting, better Self Assessment support, and a stronger mobile app with built-in mileage tracking. The Sole Trader plan starts at £10/month, making it cheaper at the entry level.</w:t>
      </w:r>
    </w:p>
    <w:p w14:paraId="06A8F404" w14:textId="77777777" w:rsidR="00161ECC" w:rsidRPr="00161ECC" w:rsidRDefault="00161ECC" w:rsidP="00161ECC">
      <w:r w:rsidRPr="00161ECC">
        <w:lastRenderedPageBreak/>
        <w:t>FreshBooks wins on ease of use and invoicing experience. QuickBooks wins on accounting depth, VAT-registered feature set, and overall value if you're prepared for a steeper learning curve.</w:t>
      </w:r>
    </w:p>
    <w:p w14:paraId="1AA5F401" w14:textId="77777777" w:rsidR="00161ECC" w:rsidRPr="00161ECC" w:rsidRDefault="00161ECC" w:rsidP="00161ECC">
      <w:pPr>
        <w:rPr>
          <w:b/>
          <w:bCs/>
        </w:rPr>
      </w:pPr>
      <w:r w:rsidRPr="00161ECC">
        <w:rPr>
          <w:b/>
          <w:bCs/>
        </w:rPr>
        <w:t>FreshBooks vs Xero</w:t>
      </w:r>
    </w:p>
    <w:p w14:paraId="6B8E86D4" w14:textId="77777777" w:rsidR="00161ECC" w:rsidRPr="00161ECC" w:rsidRDefault="00161ECC" w:rsidP="00161ECC">
      <w:r w:rsidRPr="00161ECC">
        <w:t>[AFFILIATE LINK: Try Xero Free for 30 Days]</w:t>
      </w:r>
    </w:p>
    <w:p w14:paraId="55D76342" w14:textId="77777777" w:rsidR="00161ECC" w:rsidRPr="00161ECC" w:rsidRDefault="00161ECC" w:rsidP="00161ECC">
      <w:r w:rsidRPr="00161ECC">
        <w:t>Xero is the platform UK accountants most commonly use and recommend. If you work with an accountant, there's a good chance they'd prefer Xero. The Simple plan (£7/month) covers non-VAT-registered sole traders with MTD for Income Tax support at a lower price than FreshBooks Lite.</w:t>
      </w:r>
    </w:p>
    <w:p w14:paraId="4307B8B6" w14:textId="77777777" w:rsidR="00161ECC" w:rsidRPr="00161ECC" w:rsidRDefault="00161ECC" w:rsidP="00161ECC">
      <w:r w:rsidRPr="00161ECC">
        <w:t>FreshBooks wins on time tracking and invoicing usability. Xero wins on accounting depth, app ecosystem, and accountant integration. For sole traders already working with an accountant, Xero is often the more practical long-term choice.</w:t>
      </w:r>
    </w:p>
    <w:p w14:paraId="1A4600E0" w14:textId="77777777" w:rsidR="00161ECC" w:rsidRPr="00161ECC" w:rsidRDefault="00161ECC" w:rsidP="00161ECC">
      <w:r w:rsidRPr="00161ECC">
        <w:pict w14:anchorId="53C84BB0">
          <v:rect id="_x0000_i1085" style="width:0;height:1.5pt" o:hralign="center" o:hrstd="t" o:hr="t" fillcolor="#a0a0a0" stroked="f"/>
        </w:pict>
      </w:r>
    </w:p>
    <w:p w14:paraId="0A9C544A" w14:textId="77777777" w:rsidR="00161ECC" w:rsidRPr="00161ECC" w:rsidRDefault="00161ECC" w:rsidP="00161ECC">
      <w:pPr>
        <w:rPr>
          <w:b/>
          <w:bCs/>
        </w:rPr>
      </w:pPr>
      <w:r w:rsidRPr="00161ECC">
        <w:rPr>
          <w:b/>
          <w:bCs/>
        </w:rPr>
        <w:t>Who Should Choose FreshBooks?</w:t>
      </w:r>
    </w:p>
    <w:p w14:paraId="2A5A563A" w14:textId="77777777" w:rsidR="00161ECC" w:rsidRPr="00161ECC" w:rsidRDefault="00161ECC" w:rsidP="00161ECC">
      <w:r w:rsidRPr="00161ECC">
        <w:rPr>
          <w:b/>
          <w:bCs/>
        </w:rPr>
        <w:t>FreshBooks is the right call if:</w:t>
      </w:r>
    </w:p>
    <w:p w14:paraId="66AAC383" w14:textId="77777777" w:rsidR="00161ECC" w:rsidRPr="00161ECC" w:rsidRDefault="00161ECC" w:rsidP="00161ECC">
      <w:pPr>
        <w:numPr>
          <w:ilvl w:val="0"/>
          <w:numId w:val="1"/>
        </w:numPr>
      </w:pPr>
      <w:r w:rsidRPr="00161ECC">
        <w:t>You bill clients by the hour and want time tracking and invoicing tightly integrated</w:t>
      </w:r>
    </w:p>
    <w:p w14:paraId="401B6DA1" w14:textId="77777777" w:rsidR="00161ECC" w:rsidRPr="00161ECC" w:rsidRDefault="00161ECC" w:rsidP="00161ECC">
      <w:pPr>
        <w:numPr>
          <w:ilvl w:val="0"/>
          <w:numId w:val="1"/>
        </w:numPr>
      </w:pPr>
      <w:r w:rsidRPr="00161ECC">
        <w:t>You're not VAT-registered and don't need direct Self Assessment filing</w:t>
      </w:r>
    </w:p>
    <w:p w14:paraId="774988AF" w14:textId="77777777" w:rsidR="00161ECC" w:rsidRPr="00161ECC" w:rsidRDefault="00161ECC" w:rsidP="00161ECC">
      <w:pPr>
        <w:numPr>
          <w:ilvl w:val="0"/>
          <w:numId w:val="1"/>
        </w:numPr>
      </w:pPr>
      <w:r w:rsidRPr="00161ECC">
        <w:t>You have five or fewer active clients and can live with the Lite plan, or are happy to pay £25/month for Plus</w:t>
      </w:r>
    </w:p>
    <w:p w14:paraId="5B0DA18D" w14:textId="77777777" w:rsidR="00161ECC" w:rsidRPr="00161ECC" w:rsidRDefault="00161ECC" w:rsidP="00161ECC">
      <w:pPr>
        <w:numPr>
          <w:ilvl w:val="0"/>
          <w:numId w:val="1"/>
        </w:numPr>
      </w:pPr>
      <w:r w:rsidRPr="00161ECC">
        <w:t>You've tried other tools and found them too accounting-heavy or unintuitive</w:t>
      </w:r>
    </w:p>
    <w:p w14:paraId="34FB815B" w14:textId="77777777" w:rsidR="00161ECC" w:rsidRPr="00161ECC" w:rsidRDefault="00161ECC" w:rsidP="00161ECC">
      <w:pPr>
        <w:numPr>
          <w:ilvl w:val="0"/>
          <w:numId w:val="1"/>
        </w:numPr>
      </w:pPr>
      <w:r w:rsidRPr="00161ECC">
        <w:t>You work with clients who benefit from a clean, professional invoice experience with online payment built in</w:t>
      </w:r>
    </w:p>
    <w:p w14:paraId="2F9E3F73" w14:textId="77777777" w:rsidR="00161ECC" w:rsidRPr="00161ECC" w:rsidRDefault="00161ECC" w:rsidP="00161ECC">
      <w:r w:rsidRPr="00161ECC">
        <w:rPr>
          <w:b/>
          <w:bCs/>
        </w:rPr>
        <w:t>FreshBooks is probably not the right call if:</w:t>
      </w:r>
    </w:p>
    <w:p w14:paraId="64F4EBE0" w14:textId="77777777" w:rsidR="00161ECC" w:rsidRPr="00161ECC" w:rsidRDefault="00161ECC" w:rsidP="00161ECC">
      <w:pPr>
        <w:numPr>
          <w:ilvl w:val="0"/>
          <w:numId w:val="2"/>
        </w:numPr>
      </w:pPr>
      <w:r w:rsidRPr="00161ECC">
        <w:t>You bank with NatWest, RBS, or Ulster Bank — use FreeAgent free instead</w:t>
      </w:r>
    </w:p>
    <w:p w14:paraId="2309ED0F" w14:textId="77777777" w:rsidR="00161ECC" w:rsidRPr="00161ECC" w:rsidRDefault="00161ECC" w:rsidP="00161ECC">
      <w:pPr>
        <w:numPr>
          <w:ilvl w:val="0"/>
          <w:numId w:val="2"/>
        </w:numPr>
      </w:pPr>
      <w:r w:rsidRPr="00161ECC">
        <w:t>You're VAT-registered and need the most capable VAT management at the lowest price</w:t>
      </w:r>
    </w:p>
    <w:p w14:paraId="4ED81584" w14:textId="77777777" w:rsidR="00161ECC" w:rsidRPr="00161ECC" w:rsidRDefault="00161ECC" w:rsidP="00161ECC">
      <w:pPr>
        <w:numPr>
          <w:ilvl w:val="0"/>
          <w:numId w:val="2"/>
        </w:numPr>
      </w:pPr>
      <w:r w:rsidRPr="00161ECC">
        <w:t>You want to file Self Assessment directly from your accounting software without an accountant</w:t>
      </w:r>
    </w:p>
    <w:p w14:paraId="52BE4437" w14:textId="77777777" w:rsidR="00161ECC" w:rsidRPr="00161ECC" w:rsidRDefault="00161ECC" w:rsidP="00161ECC">
      <w:pPr>
        <w:numPr>
          <w:ilvl w:val="0"/>
          <w:numId w:val="2"/>
        </w:numPr>
      </w:pPr>
      <w:r w:rsidRPr="00161ECC">
        <w:t>You anticipate incorporating or growing beyond the sole trader stage within the next year or two</w:t>
      </w:r>
    </w:p>
    <w:p w14:paraId="684BD4F5" w14:textId="77777777" w:rsidR="00161ECC" w:rsidRPr="00161ECC" w:rsidRDefault="00161ECC" w:rsidP="00161ECC">
      <w:pPr>
        <w:numPr>
          <w:ilvl w:val="0"/>
          <w:numId w:val="2"/>
        </w:numPr>
      </w:pPr>
      <w:r w:rsidRPr="00161ECC">
        <w:t>You need serious financial planning, cash flow forecasting, or budgeting tools</w:t>
      </w:r>
    </w:p>
    <w:p w14:paraId="4035B92F" w14:textId="77777777" w:rsidR="00161ECC" w:rsidRPr="00161ECC" w:rsidRDefault="00161ECC" w:rsidP="00161ECC">
      <w:r w:rsidRPr="00161ECC">
        <w:pict w14:anchorId="460C87C3">
          <v:rect id="_x0000_i1086" style="width:0;height:1.5pt" o:hralign="center" o:hrstd="t" o:hr="t" fillcolor="#a0a0a0" stroked="f"/>
        </w:pict>
      </w:r>
    </w:p>
    <w:p w14:paraId="680E156A" w14:textId="77777777" w:rsidR="00161ECC" w:rsidRPr="00161ECC" w:rsidRDefault="00161ECC" w:rsidP="00161ECC">
      <w:pPr>
        <w:rPr>
          <w:b/>
          <w:bCs/>
        </w:rPr>
      </w:pPr>
      <w:r w:rsidRPr="00161ECC">
        <w:rPr>
          <w:b/>
          <w:bCs/>
        </w:rPr>
        <w:lastRenderedPageBreak/>
        <w:t>Final Recommendation</w:t>
      </w:r>
    </w:p>
    <w:p w14:paraId="7F587F70" w14:textId="77777777" w:rsidR="00161ECC" w:rsidRPr="00161ECC" w:rsidRDefault="00161ECC" w:rsidP="00161ECC">
      <w:r w:rsidRPr="00161ECC">
        <w:t>FreshBooks occupies a specific and well-defined lane: it's the best invoicing-first accounting software for service-based sole traders in the UK who value ease of use above all else. If you're a consultant, designer, copywriter, coach, or any other professional who invoices clients for time and services, FreshBooks removes the friction from the billing process in a way that's genuinely noticeable.</w:t>
      </w:r>
    </w:p>
    <w:p w14:paraId="011DD62A" w14:textId="77777777" w:rsidR="00161ECC" w:rsidRPr="00161ECC" w:rsidRDefault="00161ECC" w:rsidP="00161ECC">
      <w:r w:rsidRPr="00161ECC">
        <w:t>The weaknesses are real but avoidable if you go in with eyes open. Use Plus rather than Lite if you have more than a handful of clients, set up a data export routine before cancellation ever becomes relevant, and either work with an accountant for Self Assessment or plan to use a separate tool for that piece.</w:t>
      </w:r>
    </w:p>
    <w:p w14:paraId="70ADC114" w14:textId="77777777" w:rsidR="00161ECC" w:rsidRPr="00161ECC" w:rsidRDefault="00161ECC" w:rsidP="00161ECC">
      <w:r w:rsidRPr="00161ECC">
        <w:t>If the free trial converts you — which for many people it does — the monthly cost is likely to pay for itself in recovered billable hours and reduced late payments within a few months.</w:t>
      </w:r>
    </w:p>
    <w:p w14:paraId="54D50278" w14:textId="77777777" w:rsidR="00161ECC" w:rsidRPr="00161ECC" w:rsidRDefault="00161ECC" w:rsidP="00161ECC">
      <w:r w:rsidRPr="00161ECC">
        <w:t>[AFFILIATE LINK: Start Your FreshBooks Free Trial]</w:t>
      </w:r>
    </w:p>
    <w:p w14:paraId="0ACC91AF" w14:textId="77777777" w:rsidR="00161ECC" w:rsidRPr="00161ECC" w:rsidRDefault="00161ECC" w:rsidP="00161ECC">
      <w:r w:rsidRPr="00161ECC">
        <w:pict w14:anchorId="69C12219">
          <v:rect id="_x0000_i1087" style="width:0;height:1.5pt" o:hralign="center" o:hrstd="t" o:hr="t" fillcolor="#a0a0a0" stroked="f"/>
        </w:pict>
      </w:r>
    </w:p>
    <w:p w14:paraId="64FDA31D" w14:textId="77777777" w:rsidR="00161ECC" w:rsidRPr="00161ECC" w:rsidRDefault="00161ECC" w:rsidP="00161ECC">
      <w:pPr>
        <w:rPr>
          <w:b/>
          <w:bCs/>
        </w:rPr>
      </w:pPr>
      <w:r w:rsidRPr="00161ECC">
        <w:rPr>
          <w:b/>
          <w:bCs/>
        </w:rPr>
        <w:t>FAQ</w:t>
      </w:r>
    </w:p>
    <w:p w14:paraId="716786BE" w14:textId="77777777" w:rsidR="00161ECC" w:rsidRPr="00161ECC" w:rsidRDefault="00161ECC" w:rsidP="00161ECC">
      <w:r w:rsidRPr="00161ECC">
        <w:rPr>
          <w:b/>
          <w:bCs/>
        </w:rPr>
        <w:t>1. Does FreshBooks work for MTD (Making Tax Digital) in the UK?</w:t>
      </w:r>
      <w:r w:rsidRPr="00161ECC">
        <w:t xml:space="preserve"> Yes — FreshBooks supports MTD-compliant VAT returns on all plans, submitted directly to HMRC through the software. For MTD for Income Tax (MTD ITSA), which applies to sole traders earning over £50,000 from April 2026 and over £30,000 from April 2027, FreshBooks is working toward compliance. Check FreshBooks' current MTD ITSA status directly on their site before signing up if this is a requirement — the rollout timeline and software certification status is evolving.</w:t>
      </w:r>
    </w:p>
    <w:p w14:paraId="2BA926DA" w14:textId="77777777" w:rsidR="00161ECC" w:rsidRPr="00161ECC" w:rsidRDefault="00161ECC" w:rsidP="00161ECC">
      <w:r w:rsidRPr="00161ECC">
        <w:rPr>
          <w:b/>
          <w:bCs/>
        </w:rPr>
        <w:t>2. Can I use FreshBooks alongside my accountant?</w:t>
      </w:r>
      <w:r w:rsidRPr="00161ECC">
        <w:t xml:space="preserve"> Yes, on the Plus plan and above. You can invite your accountant to access your FreshBooks account directly, which allows them to review your books, reconcile accounts, and pull the reports they need for year-end work. The Lite plan doesn't support accountant access — if you work with an accountant, Plus is the minimum viable plan.</w:t>
      </w:r>
    </w:p>
    <w:p w14:paraId="13444E8B" w14:textId="77777777" w:rsidR="00161ECC" w:rsidRPr="00161ECC" w:rsidRDefault="00161ECC" w:rsidP="00161ECC">
      <w:r w:rsidRPr="00161ECC">
        <w:rPr>
          <w:b/>
          <w:bCs/>
        </w:rPr>
        <w:t>3. What happens to my FreshBooks data if I cancel?</w:t>
      </w:r>
      <w:r w:rsidRPr="00161ECC">
        <w:t xml:space="preserve"> This is one of FreshBooks' most significant weaknesses and worth understanding clearly. If you cancel your subscription, you lose access to your historical invoices, expense records, and client data. HMRC can request business records going back six years, so "I cancelled my accounting software" is not a workable answer to a compliance query. Before cancelling, export your data — invoices as PDFs, financial data as CSV — and store it somewhere permanent and separate from FreshBooks.</w:t>
      </w:r>
    </w:p>
    <w:p w14:paraId="3E85D9B4" w14:textId="77777777" w:rsidR="00161ECC" w:rsidRPr="00161ECC" w:rsidRDefault="00161ECC" w:rsidP="00161ECC">
      <w:r w:rsidRPr="00161ECC">
        <w:rPr>
          <w:b/>
          <w:bCs/>
        </w:rPr>
        <w:lastRenderedPageBreak/>
        <w:t>4. Is FreshBooks suitable if I'm VAT-registered?</w:t>
      </w:r>
      <w:r w:rsidRPr="00161ECC">
        <w:t xml:space="preserve"> Yes, FreshBooks handles VAT invoicing and MTD VAT returns on all plans. It calculates VAT automatically on invoices and expenses, categorises it correctly, and lets you submit returns directly to HMRC. It's not the deepest VAT management tool available — QuickBooks or Xero offer more sophisticated reporting for VAT-registered businesses — but for a sole trader with a straightforward VAT situation, FreshBooks handles it adequately.</w:t>
      </w:r>
    </w:p>
    <w:p w14:paraId="2FFD9280" w14:textId="77777777" w:rsidR="00161ECC" w:rsidRPr="00161ECC" w:rsidRDefault="00161ECC" w:rsidP="00161ECC">
      <w:r w:rsidRPr="00161ECC">
        <w:rPr>
          <w:b/>
          <w:bCs/>
        </w:rPr>
        <w:t>5. Is there a free version of FreshBooks?</w:t>
      </w:r>
      <w:r w:rsidRPr="00161ECC">
        <w:t xml:space="preserve"> No. FreshBooks doesn't have a free plan, only a 30-day free trial that doesn't require a credit card. If you want genuinely free accounting software as a UK sole trader, Zoho Invoice covers invoicing at no cost, and FreeAgent is free for NatWest, RBS, and Ulster Bank customers with full accounting including Self Assessment filing. If you're considering FreshBooks primarily for budget reasons, it's worth checking whether you qualify for FreeAgent's free bank-linked tier first.</w:t>
      </w:r>
    </w:p>
    <w:p w14:paraId="6830EA57"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830CA"/>
    <w:multiLevelType w:val="multilevel"/>
    <w:tmpl w:val="09E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6B27C5"/>
    <w:multiLevelType w:val="multilevel"/>
    <w:tmpl w:val="BF9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53925">
    <w:abstractNumId w:val="0"/>
  </w:num>
  <w:num w:numId="2" w16cid:durableId="1736049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A5"/>
    <w:rsid w:val="00161ECC"/>
    <w:rsid w:val="00435D62"/>
    <w:rsid w:val="00470BDA"/>
    <w:rsid w:val="004D473B"/>
    <w:rsid w:val="008B10A0"/>
    <w:rsid w:val="00F065A5"/>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71DF"/>
  <w15:chartTrackingRefBased/>
  <w15:docId w15:val="{A95D57E2-9A05-432D-81E7-D4166443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5A5"/>
    <w:rPr>
      <w:rFonts w:eastAsiaTheme="majorEastAsia" w:cstheme="majorBidi"/>
      <w:color w:val="272727" w:themeColor="text1" w:themeTint="D8"/>
    </w:rPr>
  </w:style>
  <w:style w:type="paragraph" w:styleId="Title">
    <w:name w:val="Title"/>
    <w:basedOn w:val="Normal"/>
    <w:next w:val="Normal"/>
    <w:link w:val="TitleChar"/>
    <w:uiPriority w:val="10"/>
    <w:qFormat/>
    <w:rsid w:val="00F06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5A5"/>
    <w:pPr>
      <w:spacing w:before="160"/>
      <w:jc w:val="center"/>
    </w:pPr>
    <w:rPr>
      <w:i/>
      <w:iCs/>
      <w:color w:val="404040" w:themeColor="text1" w:themeTint="BF"/>
    </w:rPr>
  </w:style>
  <w:style w:type="character" w:customStyle="1" w:styleId="QuoteChar">
    <w:name w:val="Quote Char"/>
    <w:basedOn w:val="DefaultParagraphFont"/>
    <w:link w:val="Quote"/>
    <w:uiPriority w:val="29"/>
    <w:rsid w:val="00F065A5"/>
    <w:rPr>
      <w:i/>
      <w:iCs/>
      <w:color w:val="404040" w:themeColor="text1" w:themeTint="BF"/>
    </w:rPr>
  </w:style>
  <w:style w:type="paragraph" w:styleId="ListParagraph">
    <w:name w:val="List Paragraph"/>
    <w:basedOn w:val="Normal"/>
    <w:uiPriority w:val="34"/>
    <w:qFormat/>
    <w:rsid w:val="00F065A5"/>
    <w:pPr>
      <w:ind w:left="720"/>
      <w:contextualSpacing/>
    </w:pPr>
  </w:style>
  <w:style w:type="character" w:styleId="IntenseEmphasis">
    <w:name w:val="Intense Emphasis"/>
    <w:basedOn w:val="DefaultParagraphFont"/>
    <w:uiPriority w:val="21"/>
    <w:qFormat/>
    <w:rsid w:val="00F065A5"/>
    <w:rPr>
      <w:i/>
      <w:iCs/>
      <w:color w:val="0F4761" w:themeColor="accent1" w:themeShade="BF"/>
    </w:rPr>
  </w:style>
  <w:style w:type="paragraph" w:styleId="IntenseQuote">
    <w:name w:val="Intense Quote"/>
    <w:basedOn w:val="Normal"/>
    <w:next w:val="Normal"/>
    <w:link w:val="IntenseQuoteChar"/>
    <w:uiPriority w:val="30"/>
    <w:qFormat/>
    <w:rsid w:val="00F0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5A5"/>
    <w:rPr>
      <w:i/>
      <w:iCs/>
      <w:color w:val="0F4761" w:themeColor="accent1" w:themeShade="BF"/>
    </w:rPr>
  </w:style>
  <w:style w:type="character" w:styleId="IntenseReference">
    <w:name w:val="Intense Reference"/>
    <w:basedOn w:val="DefaultParagraphFont"/>
    <w:uiPriority w:val="32"/>
    <w:qFormat/>
    <w:rsid w:val="00F06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2325</Words>
  <Characters>13259</Characters>
  <Application>Microsoft Office Word</Application>
  <DocSecurity>0</DocSecurity>
  <Lines>110</Lines>
  <Paragraphs>31</Paragraphs>
  <ScaleCrop>false</ScaleCrop>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2</cp:revision>
  <dcterms:created xsi:type="dcterms:W3CDTF">2026-05-09T21:17:00Z</dcterms:created>
  <dcterms:modified xsi:type="dcterms:W3CDTF">2026-05-09T21:18:00Z</dcterms:modified>
</cp:coreProperties>
</file>