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E7C3" w14:textId="0B4933EC" w:rsidR="00AE5C9F" w:rsidRDefault="00AE5C9F">
      <w:pPr>
        <w:rPr>
          <w:rFonts w:hint="eastAsia"/>
          <w:b/>
          <w:bCs/>
          <w:color w:val="C00000"/>
          <w:sz w:val="48"/>
          <w:szCs w:val="48"/>
        </w:rPr>
      </w:pPr>
      <w:r w:rsidRPr="00AE5C9F">
        <w:rPr>
          <w:b/>
          <w:bCs/>
          <w:color w:val="C00000"/>
          <w:sz w:val="48"/>
          <w:szCs w:val="48"/>
        </w:rPr>
        <w:t xml:space="preserve">数学精度评判 </w:t>
      </w:r>
      <w:r w:rsidRPr="00AE5C9F">
        <w:rPr>
          <w:rFonts w:hint="eastAsia"/>
          <w:b/>
          <w:bCs/>
          <w:color w:val="C00000"/>
          <w:sz w:val="48"/>
          <w:szCs w:val="48"/>
        </w:rPr>
        <w:t>and</w:t>
      </w:r>
      <w:r w:rsidRPr="00AE5C9F">
        <w:rPr>
          <w:b/>
          <w:bCs/>
          <w:color w:val="C00000"/>
          <w:sz w:val="48"/>
          <w:szCs w:val="48"/>
        </w:rPr>
        <w:t xml:space="preserve"> 下游任务评判</w:t>
      </w:r>
    </w:p>
    <w:p w14:paraId="60702AE6" w14:textId="77777777" w:rsidR="000852F1" w:rsidRDefault="000852F1">
      <w:pPr>
        <w:rPr>
          <w:rFonts w:hint="eastAsia"/>
          <w:b/>
          <w:bCs/>
          <w:color w:val="C00000"/>
          <w:sz w:val="48"/>
          <w:szCs w:val="48"/>
        </w:rPr>
      </w:pPr>
    </w:p>
    <w:p w14:paraId="10093A1F" w14:textId="29A53CA5" w:rsidR="00AE5C9F" w:rsidRPr="00AE5C9F" w:rsidRDefault="00AE5C9F">
      <w:pPr>
        <w:rPr>
          <w:rFonts w:hint="eastAsia"/>
          <w:b/>
          <w:bCs/>
          <w:color w:val="C00000"/>
          <w:sz w:val="44"/>
          <w:szCs w:val="44"/>
        </w:rPr>
      </w:pPr>
      <w:r w:rsidRPr="00AE5C9F">
        <w:rPr>
          <w:rFonts w:hint="eastAsia"/>
          <w:b/>
          <w:bCs/>
          <w:color w:val="C00000"/>
          <w:sz w:val="44"/>
          <w:szCs w:val="44"/>
        </w:rPr>
        <w:t>1.数学精度评判</w:t>
      </w:r>
    </w:p>
    <w:p w14:paraId="16A2293B" w14:textId="75CA7C4F" w:rsidR="00AE5C9F" w:rsidRDefault="00AE5C9F">
      <w:pPr>
        <w:rPr>
          <w:rFonts w:hint="eastAsia"/>
        </w:rPr>
      </w:pPr>
      <w:r w:rsidRPr="00AE5C9F">
        <w:t>compare_cdit_onnx_outputs.py 的工作原理非常直接：它给原始的“全精度模型 (FP32)”和“量化后的压缩模型 (INT8)”输入完全相同的测试数据，然后把它们输出的矩阵拿出来，逐个数字进行数学比对。</w:t>
      </w:r>
    </w:p>
    <w:p w14:paraId="2477C7E5" w14:textId="77777777" w:rsidR="00AE5C9F" w:rsidRPr="00AE5C9F" w:rsidRDefault="00AE5C9F" w:rsidP="00AE5C9F">
      <w:pPr>
        <w:rPr>
          <w:rFonts w:hint="eastAsia"/>
        </w:rPr>
      </w:pPr>
      <w:r w:rsidRPr="00AE5C9F">
        <w:t>它会计算并输出以下几个核心指标：</w:t>
      </w:r>
    </w:p>
    <w:p w14:paraId="223C5118" w14:textId="77777777" w:rsidR="00AE5C9F" w:rsidRPr="00AE5C9F" w:rsidRDefault="00AE5C9F" w:rsidP="00AE5C9F">
      <w:pPr>
        <w:numPr>
          <w:ilvl w:val="0"/>
          <w:numId w:val="1"/>
        </w:numPr>
        <w:rPr>
          <w:rFonts w:hint="eastAsia"/>
        </w:rPr>
      </w:pPr>
      <w:r w:rsidRPr="00AE5C9F">
        <w:rPr>
          <w:b/>
          <w:bCs/>
        </w:rPr>
        <w:t>cosine_similarity (余弦相似度)</w:t>
      </w:r>
      <w:r w:rsidRPr="00AE5C9F">
        <w:t>：就是您之前看到的 0.9906...，代表两个模型输出特征的方向一致性，越接近 1 越好。</w:t>
      </w:r>
    </w:p>
    <w:p w14:paraId="7EFFC255" w14:textId="77777777" w:rsidR="00AE5C9F" w:rsidRPr="00AE5C9F" w:rsidRDefault="00AE5C9F" w:rsidP="00AE5C9F">
      <w:pPr>
        <w:numPr>
          <w:ilvl w:val="0"/>
          <w:numId w:val="1"/>
        </w:numPr>
        <w:rPr>
          <w:rFonts w:hint="eastAsia"/>
        </w:rPr>
      </w:pPr>
      <w:r w:rsidRPr="00AE5C9F">
        <w:rPr>
          <w:b/>
          <w:bCs/>
        </w:rPr>
        <w:t>mean_abs_error (平均绝对误差)</w:t>
      </w:r>
      <w:r w:rsidRPr="00AE5C9F">
        <w:t>：代表量化导致每个数值平均偏离了多少。</w:t>
      </w:r>
    </w:p>
    <w:p w14:paraId="34CF350F" w14:textId="77777777" w:rsidR="00AE5C9F" w:rsidRPr="00AE5C9F" w:rsidRDefault="00AE5C9F" w:rsidP="00AE5C9F">
      <w:pPr>
        <w:numPr>
          <w:ilvl w:val="0"/>
          <w:numId w:val="1"/>
        </w:numPr>
        <w:rPr>
          <w:rFonts w:hint="eastAsia"/>
        </w:rPr>
      </w:pPr>
      <w:r w:rsidRPr="00AE5C9F">
        <w:rPr>
          <w:b/>
          <w:bCs/>
        </w:rPr>
        <w:t>relative_l2_error (相对 L2 误差)</w:t>
      </w:r>
      <w:r w:rsidRPr="00AE5C9F">
        <w:t>：衡量整体误差的严重程度。</w:t>
      </w:r>
    </w:p>
    <w:p w14:paraId="2B467F09" w14:textId="77777777" w:rsidR="00B44827" w:rsidRDefault="00AE5C9F">
      <w:pPr>
        <w:rPr>
          <w:rFonts w:hint="eastAsia"/>
          <w:b/>
          <w:bCs/>
          <w:color w:val="4EA72E" w:themeColor="accent6"/>
          <w:sz w:val="30"/>
          <w:szCs w:val="30"/>
        </w:rPr>
      </w:pPr>
      <w:r w:rsidRPr="00AE5C9F">
        <w:rPr>
          <w:rFonts w:hint="eastAsia"/>
          <w:b/>
          <w:bCs/>
          <w:color w:val="4EA72E" w:themeColor="accent6"/>
          <w:sz w:val="48"/>
          <w:szCs w:val="48"/>
        </w:rPr>
        <w:t>查看：</w:t>
      </w:r>
      <w:r w:rsidRPr="00AE5C9F">
        <w:rPr>
          <w:b/>
          <w:bCs/>
          <w:color w:val="4EA72E" w:themeColor="accent6"/>
          <w:sz w:val="48"/>
          <w:szCs w:val="48"/>
        </w:rPr>
        <w:br/>
      </w:r>
      <w:r w:rsidRPr="00AE5C9F">
        <w:rPr>
          <w:b/>
          <w:bCs/>
          <w:color w:val="4EA72E" w:themeColor="accent6"/>
          <w:sz w:val="30"/>
          <w:szCs w:val="30"/>
        </w:rPr>
        <w:t>Robot_Project/output/quantilize/s/reports/cdit_fp32_vs_int8_qdq_alignment.json</w:t>
      </w:r>
    </w:p>
    <w:p w14:paraId="42EC178B" w14:textId="0D345250" w:rsidR="00AE5C9F" w:rsidRDefault="00AE5C9F">
      <w:pPr>
        <w:rPr>
          <w:rFonts w:hint="eastAsia"/>
          <w:b/>
          <w:bCs/>
          <w:color w:val="4EA72E" w:themeColor="accent6"/>
          <w:sz w:val="30"/>
          <w:szCs w:val="30"/>
        </w:rPr>
      </w:pPr>
      <w:r w:rsidRPr="00AE5C9F">
        <w:rPr>
          <w:b/>
          <w:bCs/>
          <w:color w:val="4EA72E" w:themeColor="accent6"/>
          <w:sz w:val="30"/>
          <w:szCs w:val="30"/>
        </w:rPr>
        <w:t>Robot_Project/output/quantilize/xl/reports/cdit_fp32_vs_int8_qdq_alignment.json</w:t>
      </w:r>
    </w:p>
    <w:p w14:paraId="633683E1" w14:textId="55C7DAB5" w:rsidR="000852F1" w:rsidRPr="00B44827" w:rsidRDefault="00B44827">
      <w:pPr>
        <w:rPr>
          <w:rFonts w:hint="eastAsia"/>
          <w:b/>
          <w:bCs/>
          <w:color w:val="C00000"/>
          <w:sz w:val="30"/>
          <w:szCs w:val="30"/>
        </w:rPr>
      </w:pPr>
      <w:r w:rsidRPr="00B44827">
        <w:rPr>
          <w:rFonts w:hint="eastAsia"/>
          <w:b/>
          <w:bCs/>
          <w:color w:val="C00000"/>
          <w:sz w:val="30"/>
          <w:szCs w:val="30"/>
        </w:rPr>
        <w:t>这里对s和xl都进行了量化，可以在这两个文件里找到核心指标！</w:t>
      </w:r>
    </w:p>
    <w:p w14:paraId="4B4A6B8F" w14:textId="77777777" w:rsidR="000852F1" w:rsidRDefault="000852F1">
      <w:pPr>
        <w:rPr>
          <w:rFonts w:hint="eastAsia"/>
          <w:b/>
          <w:bCs/>
          <w:color w:val="4EA72E" w:themeColor="accent6"/>
          <w:sz w:val="30"/>
          <w:szCs w:val="30"/>
        </w:rPr>
      </w:pPr>
    </w:p>
    <w:p w14:paraId="7208B45E" w14:textId="77777777" w:rsidR="000852F1" w:rsidRDefault="000852F1">
      <w:pPr>
        <w:rPr>
          <w:rFonts w:hint="eastAsia"/>
          <w:b/>
          <w:bCs/>
          <w:color w:val="4EA72E" w:themeColor="accent6"/>
          <w:sz w:val="30"/>
          <w:szCs w:val="30"/>
        </w:rPr>
      </w:pPr>
    </w:p>
    <w:p w14:paraId="3BAF433E" w14:textId="77777777" w:rsidR="000852F1" w:rsidRDefault="000852F1">
      <w:pPr>
        <w:rPr>
          <w:rFonts w:hint="eastAsia"/>
          <w:b/>
          <w:bCs/>
          <w:color w:val="4EA72E" w:themeColor="accent6"/>
          <w:sz w:val="30"/>
          <w:szCs w:val="30"/>
        </w:rPr>
      </w:pPr>
    </w:p>
    <w:p w14:paraId="316FF4FE" w14:textId="69F4923C" w:rsidR="00AE5C9F" w:rsidRPr="00AE5C9F" w:rsidRDefault="00AE5C9F" w:rsidP="00AE5C9F">
      <w:pPr>
        <w:rPr>
          <w:rFonts w:hint="eastAsia"/>
          <w:b/>
          <w:bCs/>
          <w:color w:val="C00000"/>
          <w:sz w:val="44"/>
          <w:szCs w:val="44"/>
        </w:rPr>
      </w:pPr>
      <w:r>
        <w:rPr>
          <w:rFonts w:hint="eastAsia"/>
          <w:b/>
          <w:bCs/>
          <w:color w:val="C00000"/>
          <w:sz w:val="44"/>
          <w:szCs w:val="44"/>
        </w:rPr>
        <w:lastRenderedPageBreak/>
        <w:t>2</w:t>
      </w:r>
      <w:r w:rsidRPr="00AE5C9F">
        <w:rPr>
          <w:rFonts w:hint="eastAsia"/>
          <w:b/>
          <w:bCs/>
          <w:color w:val="C00000"/>
          <w:sz w:val="44"/>
          <w:szCs w:val="44"/>
        </w:rPr>
        <w:t>.</w:t>
      </w:r>
      <w:r>
        <w:rPr>
          <w:rFonts w:hint="eastAsia"/>
          <w:b/>
          <w:bCs/>
          <w:color w:val="C00000"/>
          <w:sz w:val="44"/>
          <w:szCs w:val="44"/>
        </w:rPr>
        <w:t>下游任务评判</w:t>
      </w:r>
    </w:p>
    <w:p w14:paraId="20E94E5C" w14:textId="28763116" w:rsidR="00AE5C9F" w:rsidRPr="00AE5C9F" w:rsidRDefault="00AE5C9F">
      <w:pPr>
        <w:rPr>
          <w:rFonts w:hint="eastAsia"/>
          <w:b/>
          <w:bCs/>
          <w:color w:val="4EA72E" w:themeColor="accent6"/>
          <w:sz w:val="30"/>
          <w:szCs w:val="30"/>
        </w:rPr>
      </w:pPr>
      <w:r>
        <w:rPr>
          <w:rFonts w:hint="eastAsia"/>
          <w:b/>
          <w:bCs/>
          <w:color w:val="4EA72E" w:themeColor="accent6"/>
          <w:sz w:val="30"/>
          <w:szCs w:val="30"/>
        </w:rPr>
        <w:t>跑了nwm里的评估一和二，</w:t>
      </w:r>
      <w:r w:rsidR="00332116">
        <w:rPr>
          <w:rFonts w:hint="eastAsia"/>
          <w:b/>
          <w:bCs/>
          <w:color w:val="4EA72E" w:themeColor="accent6"/>
          <w:sz w:val="30"/>
          <w:szCs w:val="30"/>
        </w:rPr>
        <w:t>这个文件</w:t>
      </w:r>
      <w:r w:rsidR="00332116" w:rsidRPr="00332116">
        <w:rPr>
          <w:b/>
          <w:bCs/>
          <w:color w:val="4EA72E" w:themeColor="accent6"/>
          <w:sz w:val="30"/>
          <w:szCs w:val="30"/>
        </w:rPr>
        <w:t>Robot_Project/output/quantilize/xl/metrics_summary.csv</w:t>
      </w:r>
      <w:r>
        <w:rPr>
          <w:rFonts w:hint="eastAsia"/>
          <w:b/>
          <w:bCs/>
          <w:color w:val="4EA72E" w:themeColor="accent6"/>
          <w:sz w:val="30"/>
          <w:szCs w:val="30"/>
        </w:rPr>
        <w:t>给出</w:t>
      </w:r>
      <w:r w:rsidRPr="00DE1041">
        <w:rPr>
          <w:rFonts w:hint="eastAsia"/>
          <w:b/>
          <w:bCs/>
          <w:color w:val="C00000"/>
          <w:sz w:val="30"/>
          <w:szCs w:val="30"/>
        </w:rPr>
        <w:t>量化后的指标</w:t>
      </w:r>
      <w:r>
        <w:rPr>
          <w:rFonts w:hint="eastAsia"/>
          <w:b/>
          <w:bCs/>
          <w:color w:val="4EA72E" w:themeColor="accent6"/>
          <w:sz w:val="30"/>
          <w:szCs w:val="30"/>
        </w:rPr>
        <w:t>与</w:t>
      </w:r>
      <w:r w:rsidRPr="00DE1041">
        <w:rPr>
          <w:rFonts w:hint="eastAsia"/>
          <w:b/>
          <w:bCs/>
          <w:color w:val="C00000"/>
          <w:sz w:val="30"/>
          <w:szCs w:val="30"/>
        </w:rPr>
        <w:t>未量化的指标</w:t>
      </w:r>
      <w:r>
        <w:rPr>
          <w:rFonts w:hint="eastAsia"/>
          <w:b/>
          <w:bCs/>
          <w:color w:val="4EA72E" w:themeColor="accent6"/>
          <w:sz w:val="30"/>
          <w:szCs w:val="30"/>
        </w:rPr>
        <w:t>对比！（用了xl的权重）</w:t>
      </w:r>
    </w:p>
    <w:sectPr w:rsidR="00AE5C9F" w:rsidRPr="00AE5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0D97"/>
    <w:multiLevelType w:val="multilevel"/>
    <w:tmpl w:val="3CA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9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44"/>
    <w:rsid w:val="00011FB6"/>
    <w:rsid w:val="000852F1"/>
    <w:rsid w:val="000B6612"/>
    <w:rsid w:val="00197018"/>
    <w:rsid w:val="002C0751"/>
    <w:rsid w:val="00332116"/>
    <w:rsid w:val="00410D44"/>
    <w:rsid w:val="00AE5C9F"/>
    <w:rsid w:val="00B44827"/>
    <w:rsid w:val="00C27483"/>
    <w:rsid w:val="00DE1041"/>
    <w:rsid w:val="00E7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3AC47"/>
  <w15:chartTrackingRefBased/>
  <w15:docId w15:val="{E3675CA6-29B8-4D0F-A5EB-F5B19C85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D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D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D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D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D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D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D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D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D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D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D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0D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D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D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D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D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D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D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D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D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D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D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409</Characters>
  <Application>Microsoft Office Word</Application>
  <DocSecurity>0</DocSecurity>
  <Lines>18</Lines>
  <Paragraphs>13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夕 林</dc:creator>
  <cp:keywords/>
  <dc:description/>
  <cp:lastModifiedBy>夕 林</cp:lastModifiedBy>
  <cp:revision>7</cp:revision>
  <dcterms:created xsi:type="dcterms:W3CDTF">2026-05-23T08:26:00Z</dcterms:created>
  <dcterms:modified xsi:type="dcterms:W3CDTF">2026-05-25T08:12:00Z</dcterms:modified>
</cp:coreProperties>
</file>