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/>
        <w:ind w:left="284" w:right="423"/>
        <w:jc w:val="center"/>
        <w:rPr>
          <w:b/>
          <w:szCs w:val="20"/>
          <w:lang w:eastAsia="ru-RU"/>
        </w:rPr>
      </w:pPr>
      <w:r>
        <w:rPr>
          <w:b/>
          <w:szCs w:val="20"/>
          <w:lang w:eastAsia="ru-RU"/>
        </w:rPr>
        <w:t>ФЕДЕРАЛЬНОЕ АГЕНТСТВО ЖЕЛЕЗНОДОРОЖНОГО ТРАНСПОРТА</w:t>
      </w:r>
    </w:p>
    <w:p>
      <w:pPr>
        <w:spacing w:after="0"/>
        <w:ind w:left="284" w:right="423"/>
        <w:jc w:val="center"/>
        <w:rPr>
          <w:lang w:eastAsia="ru-RU"/>
        </w:rPr>
      </w:pPr>
      <w:r>
        <w:rPr>
          <w:lang w:eastAsia="ru-RU"/>
        </w:rPr>
        <w:t>Федеральное государственное бюджетное образовательное учреждение</w:t>
      </w:r>
    </w:p>
    <w:p>
      <w:pPr>
        <w:spacing w:after="0"/>
        <w:ind w:left="284" w:right="423"/>
        <w:jc w:val="center"/>
        <w:rPr>
          <w:lang w:eastAsia="ru-RU"/>
        </w:rPr>
      </w:pPr>
      <w:r>
        <w:rPr>
          <w:lang w:eastAsia="ru-RU"/>
        </w:rPr>
        <w:t xml:space="preserve">высшего образования </w:t>
      </w:r>
    </w:p>
    <w:p>
      <w:pPr>
        <w:spacing w:after="0"/>
        <w:ind w:left="284" w:right="423"/>
        <w:jc w:val="center"/>
        <w:rPr>
          <w:bCs/>
          <w:lang w:eastAsia="ru-RU"/>
        </w:rPr>
      </w:pPr>
      <w:r>
        <w:rPr>
          <w:bCs/>
          <w:lang w:eastAsia="ru-RU"/>
        </w:rPr>
        <w:t>«Иркутский государственный университет путей сообщения»</w:t>
      </w:r>
    </w:p>
    <w:p>
      <w:pPr>
        <w:spacing w:after="0"/>
        <w:ind w:left="284" w:right="423"/>
        <w:jc w:val="center"/>
        <w:rPr>
          <w:b/>
          <w:caps/>
          <w:lang w:eastAsia="ru-RU"/>
        </w:rPr>
      </w:pPr>
      <w:r>
        <w:rPr>
          <w:b/>
          <w:lang w:eastAsia="ru-RU"/>
        </w:rPr>
        <w:t>Забайкальский институт железнодорожного транспорта -</w:t>
      </w:r>
    </w:p>
    <w:p>
      <w:pPr>
        <w:spacing w:after="0"/>
        <w:ind w:left="284" w:right="423"/>
        <w:jc w:val="center"/>
        <w:rPr>
          <w:lang w:eastAsia="ru-RU"/>
        </w:rPr>
      </w:pPr>
      <w:r>
        <w:rPr>
          <w:lang w:eastAsia="ru-RU"/>
        </w:rPr>
        <w:t xml:space="preserve">филиал Федерального государственного бюджетного образовательного </w:t>
      </w:r>
    </w:p>
    <w:p>
      <w:pPr>
        <w:spacing w:after="0"/>
        <w:ind w:left="284" w:right="423"/>
        <w:jc w:val="center"/>
        <w:rPr>
          <w:lang w:eastAsia="ru-RU"/>
        </w:rPr>
      </w:pPr>
      <w:r>
        <w:rPr>
          <w:lang w:eastAsia="ru-RU"/>
        </w:rPr>
        <w:t>учреждения высшего образования</w:t>
      </w:r>
    </w:p>
    <w:p>
      <w:pPr>
        <w:spacing w:after="0"/>
        <w:ind w:left="284" w:right="423"/>
        <w:jc w:val="center"/>
        <w:rPr>
          <w:lang w:eastAsia="ru-RU"/>
        </w:rPr>
      </w:pPr>
      <w:r>
        <w:rPr>
          <w:lang w:eastAsia="ru-RU"/>
        </w:rPr>
        <w:t>«Иркутский государственный университет путей сообщения»</w:t>
      </w:r>
    </w:p>
    <w:p>
      <w:pPr>
        <w:spacing w:after="0"/>
        <w:ind w:left="284" w:right="423"/>
        <w:jc w:val="center"/>
        <w:rPr>
          <w:lang w:eastAsia="ru-RU"/>
        </w:rPr>
      </w:pPr>
      <w:r>
        <w:rPr>
          <w:lang w:eastAsia="ru-RU"/>
        </w:rPr>
        <w:t>Читинский техникум железнодорожного транспорта</w:t>
      </w:r>
    </w:p>
    <w:p>
      <w:pPr>
        <w:spacing w:after="0"/>
        <w:ind w:left="284" w:right="423"/>
        <w:jc w:val="center"/>
        <w:rPr>
          <w:lang w:eastAsia="ru-RU"/>
        </w:rPr>
      </w:pPr>
      <w:r>
        <w:rPr>
          <w:lang w:eastAsia="ru-RU"/>
        </w:rPr>
        <w:t>(ЧТЖТ ЗабИЖТ ИрГУПС)</w:t>
      </w:r>
    </w:p>
    <w:p>
      <w:pPr>
        <w:spacing w:after="0"/>
        <w:ind w:left="284" w:right="423"/>
        <w:jc w:val="center"/>
        <w:rPr>
          <w:lang w:eastAsia="ru-RU"/>
        </w:rPr>
      </w:pPr>
    </w:p>
    <w:p>
      <w:pPr>
        <w:spacing w:after="0"/>
        <w:ind w:left="284" w:right="423"/>
        <w:jc w:val="center"/>
        <w:rPr>
          <w:lang w:eastAsia="ru-RU"/>
        </w:rPr>
      </w:pPr>
      <w:r>
        <w:rPr>
          <w:lang w:eastAsia="ru-RU"/>
        </w:rPr>
        <w:t>Очное отделение</w:t>
      </w:r>
    </w:p>
    <w:p>
      <w:pPr>
        <w:spacing w:after="0"/>
        <w:ind w:left="284" w:right="423"/>
        <w:jc w:val="center"/>
        <w:rPr>
          <w:lang w:eastAsia="ru-RU"/>
        </w:rPr>
      </w:pPr>
      <w:r>
        <w:rPr>
          <w:lang w:eastAsia="ru-RU"/>
        </w:rPr>
        <w:t xml:space="preserve">ЦМК «Автоматика и телемеханика на транспорте </w:t>
      </w:r>
    </w:p>
    <w:p>
      <w:pPr>
        <w:spacing w:after="0"/>
        <w:ind w:left="284" w:right="423"/>
        <w:jc w:val="center"/>
        <w:rPr>
          <w:lang w:eastAsia="ru-RU"/>
        </w:rPr>
      </w:pPr>
      <w:r>
        <w:rPr>
          <w:lang w:eastAsia="ru-RU"/>
        </w:rPr>
        <w:t>(железнодорожном транспорте)»</w:t>
      </w:r>
    </w:p>
    <w:p>
      <w:pPr>
        <w:spacing w:after="0"/>
        <w:ind w:left="284" w:right="423"/>
        <w:jc w:val="center"/>
        <w:rPr>
          <w:lang w:eastAsia="ru-RU"/>
        </w:rPr>
      </w:pPr>
    </w:p>
    <w:p>
      <w:pPr>
        <w:spacing w:after="0"/>
        <w:ind w:left="284" w:right="423"/>
        <w:jc w:val="center"/>
        <w:rPr>
          <w:lang w:eastAsia="ru-RU"/>
        </w:rPr>
      </w:pPr>
    </w:p>
    <w:p>
      <w:pPr>
        <w:spacing w:after="0"/>
        <w:ind w:left="284" w:right="423"/>
        <w:jc w:val="center"/>
        <w:rPr>
          <w:lang w:eastAsia="ru-RU"/>
        </w:rPr>
      </w:pPr>
    </w:p>
    <w:p>
      <w:pPr>
        <w:spacing w:after="0"/>
        <w:ind w:left="284" w:right="423"/>
        <w:jc w:val="center"/>
        <w:rPr>
          <w:lang w:eastAsia="ru-RU"/>
        </w:rPr>
      </w:pPr>
    </w:p>
    <w:p>
      <w:pPr>
        <w:spacing w:after="0"/>
        <w:ind w:left="284" w:right="423"/>
        <w:jc w:val="center"/>
        <w:rPr>
          <w:lang w:eastAsia="ru-RU"/>
        </w:rPr>
      </w:pPr>
    </w:p>
    <w:p>
      <w:pPr>
        <w:spacing w:after="0"/>
        <w:ind w:left="284" w:right="423"/>
        <w:rPr>
          <w:lang w:eastAsia="ru-RU"/>
        </w:rPr>
      </w:pPr>
    </w:p>
    <w:p>
      <w:pPr>
        <w:autoSpaceDE w:val="0"/>
        <w:spacing w:after="0"/>
        <w:ind w:left="284" w:right="423"/>
        <w:jc w:val="center"/>
        <w:rPr>
          <w:rFonts w:hint="default"/>
          <w:color w:val="000000"/>
          <w:lang w:val="en-US" w:eastAsia="ru-RU"/>
        </w:rPr>
      </w:pPr>
      <w:r>
        <w:rPr>
          <w:color w:val="000000"/>
          <w:lang w:eastAsia="ru-RU"/>
        </w:rPr>
        <w:t>Лабораторная работа №</w:t>
      </w:r>
      <w:r>
        <w:rPr>
          <w:rFonts w:hint="default"/>
          <w:color w:val="000000"/>
          <w:lang w:val="en-US" w:eastAsia="ru-RU"/>
        </w:rPr>
        <w:t>9</w:t>
      </w:r>
    </w:p>
    <w:p>
      <w:pPr>
        <w:autoSpaceDE w:val="0"/>
        <w:spacing w:after="0"/>
        <w:ind w:left="284" w:right="423"/>
        <w:jc w:val="center"/>
        <w:rPr>
          <w:color w:val="000000"/>
          <w:lang w:eastAsia="ru-RU"/>
        </w:rPr>
      </w:pPr>
      <w:r>
        <w:rPr>
          <w:rFonts w:ascii="Times New Roman" w:hAnsi="Times New Roman"/>
          <w:color w:val="000000"/>
          <w:sz w:val="28"/>
          <w:szCs w:val="28"/>
        </w:rPr>
        <w:t>Схема управления АПС при двухпутной АБ переменного тока</w:t>
      </w:r>
    </w:p>
    <w:p>
      <w:pPr>
        <w:autoSpaceDE w:val="0"/>
        <w:spacing w:after="0"/>
        <w:ind w:left="284" w:right="423"/>
        <w:jc w:val="center"/>
        <w:rPr>
          <w:color w:val="000000"/>
          <w:lang w:eastAsia="ru-RU"/>
        </w:rPr>
      </w:pPr>
    </w:p>
    <w:p>
      <w:pPr>
        <w:autoSpaceDE w:val="0"/>
        <w:spacing w:after="0"/>
        <w:ind w:left="284" w:right="423"/>
        <w:jc w:val="center"/>
        <w:rPr>
          <w:rFonts w:hint="default"/>
          <w:color w:val="000000"/>
          <w:lang w:val="en-US" w:eastAsia="ru-RU"/>
        </w:rPr>
      </w:pPr>
      <w:r>
        <w:rPr>
          <w:color w:val="000000"/>
          <w:lang w:eastAsia="ru-RU"/>
        </w:rPr>
        <w:t>ПР.511405.27.02.03.01</w:t>
      </w:r>
      <w:r>
        <w:rPr>
          <w:rFonts w:hint="default"/>
          <w:color w:val="000000"/>
          <w:lang w:val="en-US" w:eastAsia="ru-RU"/>
        </w:rPr>
        <w:t>8</w:t>
      </w:r>
      <w:r>
        <w:rPr>
          <w:color w:val="000000"/>
          <w:lang w:eastAsia="ru-RU"/>
        </w:rPr>
        <w:t>-202</w:t>
      </w:r>
      <w:r>
        <w:rPr>
          <w:rFonts w:hint="default"/>
          <w:color w:val="000000"/>
          <w:lang w:val="en-US" w:eastAsia="ru-RU"/>
        </w:rPr>
        <w:t>3</w:t>
      </w:r>
    </w:p>
    <w:p>
      <w:pPr>
        <w:autoSpaceDE w:val="0"/>
        <w:spacing w:after="0"/>
        <w:ind w:left="284" w:right="423"/>
        <w:jc w:val="center"/>
        <w:rPr>
          <w:lang w:eastAsia="ru-RU"/>
        </w:rPr>
      </w:pPr>
    </w:p>
    <w:p>
      <w:pPr>
        <w:autoSpaceDE w:val="0"/>
        <w:spacing w:after="0"/>
        <w:ind w:left="284" w:right="423"/>
        <w:rPr>
          <w:lang w:eastAsia="ru-RU"/>
        </w:rPr>
      </w:pPr>
    </w:p>
    <w:p>
      <w:pPr>
        <w:autoSpaceDE w:val="0"/>
        <w:spacing w:after="0"/>
        <w:ind w:right="423"/>
        <w:jc w:val="both"/>
        <w:rPr>
          <w:lang w:eastAsia="ru-RU"/>
        </w:rPr>
      </w:pPr>
    </w:p>
    <w:p>
      <w:pPr>
        <w:autoSpaceDE w:val="0"/>
        <w:spacing w:after="0"/>
        <w:ind w:right="423"/>
        <w:rPr>
          <w:lang w:eastAsia="ru-RU"/>
        </w:rPr>
      </w:pPr>
    </w:p>
    <w:p>
      <w:pPr>
        <w:autoSpaceDE w:val="0"/>
        <w:spacing w:after="0"/>
        <w:ind w:left="284" w:right="423"/>
        <w:rPr>
          <w:lang w:eastAsia="ru-RU"/>
        </w:rPr>
      </w:pPr>
    </w:p>
    <w:p>
      <w:pPr>
        <w:autoSpaceDE w:val="0"/>
        <w:spacing w:after="0"/>
        <w:ind w:left="284" w:right="423"/>
        <w:jc w:val="center"/>
        <w:rPr>
          <w:color w:val="000000"/>
          <w:lang w:eastAsia="ru-RU"/>
        </w:rPr>
      </w:pPr>
    </w:p>
    <w:tbl>
      <w:tblPr>
        <w:tblStyle w:val="12"/>
        <w:tblW w:w="9499" w:type="dxa"/>
        <w:tblInd w:w="272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35"/>
        <w:gridCol w:w="476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3" w:hRule="atLeast"/>
        </w:trPr>
        <w:tc>
          <w:tcPr>
            <w:tcW w:w="4735" w:type="dxa"/>
          </w:tcPr>
          <w:p>
            <w:pPr>
              <w:autoSpaceDE w:val="0"/>
              <w:snapToGrid w:val="0"/>
              <w:spacing w:after="0" w:line="276" w:lineRule="auto"/>
              <w:ind w:left="284" w:right="423"/>
              <w:jc w:val="both"/>
            </w:pPr>
            <w:r>
              <w:t xml:space="preserve">Выполнил </w:t>
            </w:r>
          </w:p>
          <w:p>
            <w:pPr>
              <w:autoSpaceDE w:val="0"/>
              <w:snapToGrid w:val="0"/>
              <w:spacing w:after="0" w:line="276" w:lineRule="auto"/>
              <w:ind w:left="284" w:right="423"/>
              <w:jc w:val="both"/>
            </w:pPr>
            <w:r>
              <w:t>студент гр. АТМ-9-20-3,4</w:t>
            </w:r>
          </w:p>
          <w:p>
            <w:pPr>
              <w:autoSpaceDE w:val="0"/>
              <w:spacing w:after="0" w:line="276" w:lineRule="auto"/>
              <w:ind w:left="284" w:right="423"/>
              <w:rPr>
                <w:rFonts w:hint="default"/>
                <w:lang w:val="ru-RU"/>
              </w:rPr>
            </w:pPr>
            <w:r>
              <w:rPr>
                <w:lang w:val="ru-RU"/>
              </w:rPr>
              <w:t>Соколов</w:t>
            </w:r>
            <w:r>
              <w:t xml:space="preserve"> </w:t>
            </w:r>
            <w:r>
              <w:rPr>
                <w:lang w:val="ru-RU"/>
              </w:rPr>
              <w:t>Д</w:t>
            </w:r>
            <w:r>
              <w:t>.</w:t>
            </w:r>
            <w:r>
              <w:rPr>
                <w:lang w:val="ru-RU"/>
              </w:rPr>
              <w:t>П</w:t>
            </w:r>
            <w:r>
              <w:rPr>
                <w:rFonts w:hint="default"/>
                <w:lang w:val="ru-RU"/>
              </w:rPr>
              <w:t xml:space="preserve"> </w:t>
            </w:r>
          </w:p>
          <w:p>
            <w:pPr>
              <w:autoSpaceDE w:val="0"/>
              <w:spacing w:after="0" w:line="276" w:lineRule="auto"/>
              <w:ind w:left="284" w:right="423"/>
            </w:pPr>
            <w:r>
              <w:t>«___» _________202</w:t>
            </w:r>
            <w:r>
              <w:rPr>
                <w:rFonts w:hint="default"/>
                <w:lang w:val="ru-RU"/>
              </w:rPr>
              <w:t>3</w:t>
            </w:r>
            <w:r>
              <w:t xml:space="preserve"> </w:t>
            </w:r>
            <w:r>
              <w:rPr>
                <w:rFonts w:eastAsia="MS Mincho"/>
              </w:rPr>
              <w:t>г</w:t>
            </w:r>
            <w:r>
              <w:t>. __________</w:t>
            </w:r>
            <w:r>
              <w:br w:type="textWrapping"/>
            </w:r>
            <w:r>
              <w:br w:type="textWrapping"/>
            </w:r>
          </w:p>
          <w:p>
            <w:pPr>
              <w:autoSpaceDE w:val="0"/>
              <w:spacing w:after="0"/>
              <w:ind w:right="423"/>
              <w:rPr>
                <w:lang w:eastAsia="ru-RU"/>
              </w:rPr>
            </w:pPr>
          </w:p>
          <w:p>
            <w:pPr>
              <w:autoSpaceDE w:val="0"/>
              <w:spacing w:after="0"/>
              <w:ind w:right="423"/>
              <w:rPr>
                <w:lang w:eastAsia="ru-RU"/>
              </w:rPr>
            </w:pPr>
          </w:p>
          <w:p>
            <w:pPr>
              <w:autoSpaceDE w:val="0"/>
              <w:snapToGrid w:val="0"/>
              <w:spacing w:after="0" w:line="276" w:lineRule="auto"/>
              <w:ind w:left="284" w:right="423"/>
              <w:jc w:val="both"/>
            </w:pPr>
          </w:p>
          <w:p>
            <w:pPr>
              <w:autoSpaceDE w:val="0"/>
              <w:snapToGrid w:val="0"/>
              <w:spacing w:after="0" w:line="276" w:lineRule="auto"/>
              <w:ind w:left="284" w:right="423"/>
              <w:jc w:val="both"/>
            </w:pPr>
          </w:p>
        </w:tc>
        <w:tc>
          <w:tcPr>
            <w:tcW w:w="4764" w:type="dxa"/>
          </w:tcPr>
          <w:p>
            <w:pPr>
              <w:spacing w:after="0" w:line="276" w:lineRule="auto"/>
              <w:ind w:right="423" w:firstLine="280" w:firstLineChars="100"/>
              <w:rPr>
                <w:bCs/>
              </w:rPr>
            </w:pPr>
            <w:r>
              <w:rPr>
                <w:bCs/>
              </w:rPr>
              <w:t>Проверил</w:t>
            </w:r>
          </w:p>
          <w:p>
            <w:pPr>
              <w:suppressLineNumbers/>
              <w:autoSpaceDE w:val="0"/>
              <w:snapToGrid w:val="0"/>
              <w:spacing w:after="0" w:line="276" w:lineRule="auto"/>
              <w:ind w:left="284" w:right="423"/>
              <w:jc w:val="both"/>
              <w:rPr>
                <w:iCs/>
              </w:rPr>
            </w:pPr>
            <w:r>
              <w:rPr>
                <w:iCs/>
              </w:rPr>
              <w:t>преподаватель Купряков Я.А.</w:t>
            </w:r>
          </w:p>
          <w:p>
            <w:pPr>
              <w:autoSpaceDE w:val="0"/>
              <w:spacing w:after="0" w:line="276" w:lineRule="auto"/>
              <w:ind w:left="284" w:right="423"/>
            </w:pPr>
            <w:r>
              <w:t>«___» _________202</w:t>
            </w:r>
            <w:r>
              <w:rPr>
                <w:rFonts w:hint="default"/>
                <w:lang w:val="ru-RU"/>
              </w:rPr>
              <w:t>3</w:t>
            </w:r>
            <w:r>
              <w:t xml:space="preserve"> </w:t>
            </w:r>
            <w:r>
              <w:rPr>
                <w:rFonts w:eastAsia="MS Mincho"/>
              </w:rPr>
              <w:t>г</w:t>
            </w:r>
            <w:r>
              <w:t>. __________</w:t>
            </w:r>
          </w:p>
          <w:p>
            <w:pPr>
              <w:autoSpaceDE w:val="0"/>
              <w:spacing w:after="0" w:line="276" w:lineRule="auto"/>
              <w:ind w:left="284" w:right="423"/>
            </w:pPr>
          </w:p>
          <w:p>
            <w:pPr>
              <w:tabs>
                <w:tab w:val="left" w:pos="1692"/>
              </w:tabs>
              <w:autoSpaceDE w:val="0"/>
              <w:spacing w:after="0" w:line="276" w:lineRule="auto"/>
              <w:ind w:left="284" w:right="423"/>
            </w:pPr>
            <w:r>
              <w:tab/>
            </w:r>
          </w:p>
          <w:p>
            <w:pPr>
              <w:autoSpaceDE w:val="0"/>
              <w:spacing w:after="0" w:line="276" w:lineRule="auto"/>
              <w:ind w:left="284" w:right="423"/>
            </w:pPr>
          </w:p>
          <w:p>
            <w:pPr>
              <w:autoSpaceDE w:val="0"/>
              <w:spacing w:after="0" w:line="276" w:lineRule="auto"/>
              <w:ind w:left="284" w:right="423"/>
              <w:rPr>
                <w:i/>
                <w:iCs/>
              </w:rPr>
            </w:pPr>
          </w:p>
        </w:tc>
      </w:tr>
    </w:tbl>
    <w:p>
      <w:pPr>
        <w:autoSpaceDE w:val="0"/>
        <w:spacing w:after="0"/>
        <w:ind w:right="423"/>
        <w:jc w:val="center"/>
        <w:rPr>
          <w:lang w:eastAsia="ru-RU"/>
        </w:rPr>
      </w:pPr>
    </w:p>
    <w:p>
      <w:pPr>
        <w:autoSpaceDE w:val="0"/>
        <w:spacing w:after="0"/>
        <w:ind w:right="-2"/>
        <w:jc w:val="center"/>
        <w:rPr>
          <w:rFonts w:hint="default"/>
          <w:lang w:val="en-US"/>
        </w:rPr>
      </w:pPr>
      <w:r>
        <w:rPr>
          <w:lang w:eastAsia="ru-RU"/>
        </w:rPr>
        <w:t>Чита 202</w:t>
      </w:r>
      <w:r>
        <w:rPr>
          <w:rFonts w:hint="default"/>
          <w:lang w:val="en-US" w:eastAsia="ru-RU"/>
        </w:rPr>
        <w:t>3</w:t>
      </w:r>
    </w:p>
    <w:tbl>
      <w:tblPr>
        <w:tblStyle w:val="12"/>
        <w:tblpPr w:leftFromText="180" w:rightFromText="180" w:vertAnchor="text" w:horzAnchor="margin" w:tblpY="139"/>
        <w:tblW w:w="10031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"/>
        <w:gridCol w:w="566"/>
        <w:gridCol w:w="8222"/>
        <w:gridCol w:w="70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31" w:type="dxa"/>
            <w:gridSpan w:val="4"/>
            <w:shd w:val="clear" w:color="auto" w:fill="auto"/>
          </w:tcPr>
          <w:p>
            <w:pPr>
              <w:snapToGrid w:val="0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  <w:lang w:val="en-US"/>
              </w:rPr>
              <w:t>Содержание</w:t>
            </w:r>
          </w:p>
          <w:p>
            <w:pPr>
              <w:snapToGrid w:val="0"/>
              <w:jc w:val="center"/>
              <w:rPr>
                <w:rFonts w:eastAsia="Calibri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shd w:val="clear" w:color="auto" w:fill="auto"/>
          </w:tcPr>
          <w:p>
            <w:pPr>
              <w:snapToGrid w:val="0"/>
              <w:rPr>
                <w:rFonts w:eastAsia="Calibri"/>
                <w:lang w:val="en-US"/>
              </w:rPr>
            </w:pPr>
          </w:p>
        </w:tc>
        <w:tc>
          <w:tcPr>
            <w:tcW w:w="8788" w:type="dxa"/>
            <w:gridSpan w:val="2"/>
            <w:shd w:val="clear" w:color="auto" w:fill="auto"/>
          </w:tcPr>
          <w:p>
            <w:pPr>
              <w:snapToGrid w:val="0"/>
              <w:rPr>
                <w:rFonts w:eastAsia="Calibri"/>
              </w:rPr>
            </w:pPr>
            <w:r>
              <w:rPr>
                <w:rFonts w:eastAsia="Calibri"/>
              </w:rPr>
              <w:t xml:space="preserve">        Введение</w:t>
            </w:r>
          </w:p>
        </w:tc>
        <w:tc>
          <w:tcPr>
            <w:tcW w:w="709" w:type="dxa"/>
            <w:shd w:val="clear" w:color="auto" w:fill="auto"/>
          </w:tcPr>
          <w:p>
            <w:pPr>
              <w:snapToGrid w:val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" w:hRule="atLeast"/>
        </w:trPr>
        <w:tc>
          <w:tcPr>
            <w:tcW w:w="534" w:type="dxa"/>
            <w:shd w:val="clear" w:color="auto" w:fill="auto"/>
          </w:tcPr>
          <w:p>
            <w:pPr>
              <w:snapToGrid w:val="0"/>
              <w:rPr>
                <w:rFonts w:eastAsia="Calibri"/>
              </w:rPr>
            </w:pPr>
          </w:p>
        </w:tc>
        <w:tc>
          <w:tcPr>
            <w:tcW w:w="566" w:type="dxa"/>
            <w:shd w:val="clear" w:color="auto" w:fill="auto"/>
          </w:tcPr>
          <w:p>
            <w:pPr>
              <w:snapToGrid w:val="0"/>
              <w:spacing w:after="0" w:line="360" w:lineRule="auto"/>
              <w:rPr>
                <w:rFonts w:eastAsia="Calibri"/>
              </w:rPr>
            </w:pPr>
          </w:p>
        </w:tc>
        <w:tc>
          <w:tcPr>
            <w:tcW w:w="8222" w:type="dxa"/>
            <w:shd w:val="clear" w:color="auto" w:fill="auto"/>
          </w:tcPr>
          <w:p>
            <w:pPr>
              <w:snapToGrid w:val="0"/>
              <w:spacing w:after="0" w:line="360" w:lineRule="auto"/>
              <w:ind w:right="-250"/>
              <w:jc w:val="both"/>
              <w:rPr>
                <w:rFonts w:eastAsia="Calibri"/>
              </w:rPr>
            </w:pPr>
            <w:r>
              <w:rPr>
                <w:rFonts w:eastAsia="Calibri"/>
              </w:rPr>
              <w:t>Основная часть</w:t>
            </w:r>
          </w:p>
        </w:tc>
        <w:tc>
          <w:tcPr>
            <w:tcW w:w="709" w:type="dxa"/>
            <w:shd w:val="clear" w:color="auto" w:fill="auto"/>
          </w:tcPr>
          <w:p>
            <w:pPr>
              <w:snapToGrid w:val="0"/>
              <w:spacing w:after="0" w:line="360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" w:hRule="atLeast"/>
        </w:trPr>
        <w:tc>
          <w:tcPr>
            <w:tcW w:w="534" w:type="dxa"/>
            <w:shd w:val="clear" w:color="auto" w:fill="auto"/>
          </w:tcPr>
          <w:p>
            <w:pPr>
              <w:snapToGrid w:val="0"/>
              <w:rPr>
                <w:rFonts w:eastAsia="Calibri"/>
              </w:rPr>
            </w:pPr>
          </w:p>
        </w:tc>
        <w:tc>
          <w:tcPr>
            <w:tcW w:w="566" w:type="dxa"/>
            <w:shd w:val="clear" w:color="auto" w:fill="auto"/>
          </w:tcPr>
          <w:p>
            <w:pPr>
              <w:snapToGrid w:val="0"/>
              <w:spacing w:after="0" w:line="360" w:lineRule="auto"/>
              <w:rPr>
                <w:rFonts w:eastAsia="Calibri"/>
              </w:rPr>
            </w:pPr>
          </w:p>
        </w:tc>
        <w:tc>
          <w:tcPr>
            <w:tcW w:w="8222" w:type="dxa"/>
            <w:shd w:val="clear" w:color="auto" w:fill="auto"/>
          </w:tcPr>
          <w:p>
            <w:pPr>
              <w:snapToGrid w:val="0"/>
              <w:spacing w:after="0" w:line="360" w:lineRule="auto"/>
              <w:ind w:right="-250"/>
              <w:jc w:val="both"/>
              <w:rPr>
                <w:rFonts w:eastAsia="Calibri"/>
              </w:rPr>
            </w:pPr>
            <w:r>
              <w:rPr>
                <w:rFonts w:eastAsia="Calibri"/>
              </w:rPr>
              <w:t>Заключение</w:t>
            </w:r>
          </w:p>
        </w:tc>
        <w:tc>
          <w:tcPr>
            <w:tcW w:w="709" w:type="dxa"/>
            <w:shd w:val="clear" w:color="auto" w:fill="auto"/>
          </w:tcPr>
          <w:p>
            <w:pPr>
              <w:snapToGrid w:val="0"/>
              <w:spacing w:after="0" w:line="360" w:lineRule="auto"/>
              <w:jc w:val="center"/>
              <w:rPr>
                <w:rFonts w:hint="default" w:eastAsia="Calibri"/>
                <w:lang w:val="ru-RU"/>
              </w:rPr>
            </w:pPr>
            <w:r>
              <w:rPr>
                <w:rFonts w:hint="default" w:eastAsia="Calibri"/>
                <w:lang w:val="ru-RU"/>
              </w:rPr>
              <w:t>11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" w:hRule="atLeast"/>
        </w:trPr>
        <w:tc>
          <w:tcPr>
            <w:tcW w:w="534" w:type="dxa"/>
            <w:shd w:val="clear" w:color="auto" w:fill="auto"/>
          </w:tcPr>
          <w:p>
            <w:pPr>
              <w:snapToGrid w:val="0"/>
              <w:rPr>
                <w:rFonts w:eastAsia="Calibri"/>
              </w:rPr>
            </w:pPr>
          </w:p>
        </w:tc>
        <w:tc>
          <w:tcPr>
            <w:tcW w:w="566" w:type="dxa"/>
            <w:shd w:val="clear" w:color="auto" w:fill="auto"/>
          </w:tcPr>
          <w:p>
            <w:pPr>
              <w:snapToGrid w:val="0"/>
              <w:spacing w:after="0" w:line="360" w:lineRule="auto"/>
              <w:rPr>
                <w:rFonts w:eastAsia="Calibri"/>
              </w:rPr>
            </w:pPr>
          </w:p>
        </w:tc>
        <w:tc>
          <w:tcPr>
            <w:tcW w:w="8222" w:type="dxa"/>
            <w:shd w:val="clear" w:color="auto" w:fill="auto"/>
          </w:tcPr>
          <w:p>
            <w:pPr>
              <w:snapToGrid w:val="0"/>
              <w:spacing w:after="0" w:line="360" w:lineRule="auto"/>
              <w:ind w:right="-250"/>
              <w:jc w:val="both"/>
              <w:rPr>
                <w:rFonts w:eastAsia="Calibri"/>
              </w:rPr>
            </w:pPr>
            <w:r>
              <w:rPr>
                <w:rFonts w:eastAsia="Calibri"/>
              </w:rPr>
              <w:t>Список использованных источников</w:t>
            </w:r>
          </w:p>
        </w:tc>
        <w:tc>
          <w:tcPr>
            <w:tcW w:w="709" w:type="dxa"/>
            <w:shd w:val="clear" w:color="auto" w:fill="auto"/>
          </w:tcPr>
          <w:p>
            <w:pPr>
              <w:snapToGrid w:val="0"/>
              <w:spacing w:after="0" w:line="360" w:lineRule="auto"/>
              <w:jc w:val="center"/>
              <w:rPr>
                <w:rFonts w:hint="default" w:eastAsia="Calibri"/>
                <w:lang w:val="ru-RU"/>
              </w:rPr>
            </w:pPr>
            <w:r>
              <w:rPr>
                <w:rFonts w:hint="default" w:eastAsia="Calibri"/>
                <w:lang w:val="ru-RU"/>
              </w:rPr>
              <w:t>12</w:t>
            </w:r>
          </w:p>
        </w:tc>
      </w:tr>
    </w:tbl>
    <w:p>
      <w:pPr>
        <w:autoSpaceDE w:val="0"/>
        <w:spacing w:after="0"/>
        <w:ind w:right="818"/>
        <w:jc w:val="center"/>
      </w:pPr>
    </w:p>
    <w:p>
      <w:pPr>
        <w:autoSpaceDE w:val="0"/>
        <w:spacing w:after="0"/>
        <w:ind w:right="818"/>
        <w:jc w:val="center"/>
      </w:pPr>
    </w:p>
    <w:p>
      <w:pPr>
        <w:autoSpaceDE w:val="0"/>
        <w:spacing w:after="0"/>
        <w:ind w:right="818"/>
        <w:jc w:val="center"/>
      </w:pPr>
    </w:p>
    <w:p>
      <w:pPr>
        <w:autoSpaceDE w:val="0"/>
        <w:spacing w:after="0"/>
        <w:ind w:right="818"/>
        <w:jc w:val="center"/>
      </w:pPr>
    </w:p>
    <w:p>
      <w:pPr>
        <w:autoSpaceDE w:val="0"/>
        <w:spacing w:after="0"/>
        <w:ind w:right="818"/>
        <w:jc w:val="center"/>
      </w:pPr>
    </w:p>
    <w:p>
      <w:pPr>
        <w:autoSpaceDE w:val="0"/>
        <w:spacing w:after="0"/>
        <w:ind w:right="818"/>
        <w:jc w:val="center"/>
      </w:pPr>
    </w:p>
    <w:p>
      <w:pPr>
        <w:widowControl w:val="0"/>
        <w:spacing w:after="0" w:line="360" w:lineRule="auto"/>
        <w:sectPr>
          <w:headerReference r:id="rId4" w:type="default"/>
          <w:pgSz w:w="11906" w:h="16838"/>
          <w:pgMar w:top="533" w:right="566" w:bottom="1276" w:left="1418" w:header="0" w:footer="567" w:gutter="0"/>
          <w:pgNumType w:start="2"/>
          <w:cols w:space="708" w:num="1"/>
          <w:titlePg/>
          <w:docGrid w:linePitch="381" w:charSpace="0"/>
        </w:sectPr>
      </w:pPr>
    </w:p>
    <w:p>
      <w:pPr>
        <w:tabs>
          <w:tab w:val="left" w:pos="1530"/>
        </w:tabs>
        <w:spacing w:after="0" w:line="360" w:lineRule="auto"/>
        <w:ind w:firstLine="567"/>
        <w:jc w:val="center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Введение</w:t>
      </w:r>
    </w:p>
    <w:p>
      <w:pPr>
        <w:keepNext w:val="0"/>
        <w:keepLines w:val="0"/>
        <w:pageBreakBefore w:val="0"/>
        <w:tabs>
          <w:tab w:val="left" w:pos="153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firstLine="567"/>
        <w:jc w:val="both"/>
        <w:textAlignment w:val="auto"/>
        <w:rPr>
          <w:rFonts w:ascii="Times New Roman" w:hAnsi="Times New Roman"/>
          <w:color w:val="000000"/>
          <w:sz w:val="28"/>
          <w:szCs w:val="28"/>
        </w:rPr>
      </w:pPr>
      <w:r>
        <w:rPr>
          <w:rFonts w:hint="default"/>
          <w:b w:val="0"/>
          <w:bCs w:val="0"/>
          <w:lang w:val="ru-RU"/>
        </w:rPr>
        <w:t>Мы изучим работу с</w:t>
      </w:r>
      <w:r>
        <w:rPr>
          <w:rFonts w:ascii="Times New Roman" w:hAnsi="Times New Roman"/>
          <w:color w:val="000000"/>
          <w:sz w:val="28"/>
          <w:szCs w:val="28"/>
        </w:rPr>
        <w:t>хем</w:t>
      </w:r>
      <w:r>
        <w:rPr>
          <w:color w:val="000000"/>
          <w:sz w:val="28"/>
          <w:szCs w:val="28"/>
          <w:lang w:val="ru-RU"/>
        </w:rPr>
        <w:t>у</w:t>
      </w:r>
      <w:r>
        <w:rPr>
          <w:rFonts w:ascii="Times New Roman" w:hAnsi="Times New Roman"/>
          <w:color w:val="000000"/>
          <w:sz w:val="28"/>
          <w:szCs w:val="28"/>
        </w:rPr>
        <w:t xml:space="preserve"> управления АПС при двухпутной АБ переменного тока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firstLine="567"/>
        <w:jc w:val="both"/>
        <w:textAlignment w:val="auto"/>
        <w:rPr>
          <w:color w:val="000000"/>
          <w:lang w:eastAsia="ru-RU"/>
        </w:rPr>
      </w:pPr>
      <w:r>
        <w:rPr>
          <w:color w:val="000000"/>
          <w:lang w:eastAsia="ru-RU"/>
        </w:rPr>
        <w:t>Автоматическая переездная сигнализация разработана для двухпутных участков с двусторонним движением при электрической тяге на постоянном и переменном токе. Передача информации о состоянии переездной установки на станцию выполняется устройствами диспетчерского контроля.</w:t>
      </w:r>
    </w:p>
    <w:p>
      <w:pPr>
        <w:tabs>
          <w:tab w:val="left" w:pos="1530"/>
        </w:tabs>
        <w:spacing w:after="0" w:line="360" w:lineRule="auto"/>
        <w:ind w:firstLine="567"/>
        <w:jc w:val="both"/>
        <w:rPr>
          <w:rFonts w:hint="default" w:ascii="Times New Roman" w:hAnsi="Times New Roman"/>
          <w:color w:val="000000"/>
          <w:sz w:val="28"/>
          <w:szCs w:val="28"/>
          <w:lang w:val="ru-RU"/>
        </w:rPr>
      </w:pPr>
    </w:p>
    <w:p>
      <w:pPr>
        <w:tabs>
          <w:tab w:val="left" w:pos="1530"/>
        </w:tabs>
        <w:spacing w:after="0" w:line="360" w:lineRule="auto"/>
        <w:ind w:firstLine="567"/>
        <w:jc w:val="both"/>
        <w:rPr>
          <w:rFonts w:hint="default"/>
          <w:b/>
          <w:bCs/>
          <w:lang w:val="ru-RU"/>
        </w:rPr>
      </w:pPr>
    </w:p>
    <w:p>
      <w:pPr>
        <w:tabs>
          <w:tab w:val="left" w:pos="1530"/>
        </w:tabs>
        <w:spacing w:after="0" w:line="360" w:lineRule="auto"/>
        <w:ind w:firstLine="567"/>
        <w:jc w:val="center"/>
        <w:rPr>
          <w:rFonts w:hint="default"/>
          <w:b/>
          <w:bCs/>
          <w:lang w:val="ru-RU"/>
        </w:rPr>
      </w:pPr>
    </w:p>
    <w:p>
      <w:pPr>
        <w:tabs>
          <w:tab w:val="left" w:pos="1530"/>
        </w:tabs>
        <w:spacing w:after="0" w:line="360" w:lineRule="auto"/>
        <w:ind w:firstLine="567"/>
        <w:jc w:val="center"/>
        <w:rPr>
          <w:rFonts w:hint="default"/>
          <w:b/>
          <w:bCs/>
          <w:lang w:val="ru-RU"/>
        </w:rPr>
      </w:pPr>
    </w:p>
    <w:p>
      <w:pPr>
        <w:tabs>
          <w:tab w:val="left" w:pos="1530"/>
        </w:tabs>
        <w:spacing w:after="0" w:line="360" w:lineRule="auto"/>
        <w:ind w:firstLine="567"/>
        <w:jc w:val="center"/>
        <w:rPr>
          <w:rFonts w:hint="default"/>
          <w:b/>
          <w:bCs/>
          <w:lang w:val="ru-RU"/>
        </w:rPr>
      </w:pPr>
    </w:p>
    <w:p>
      <w:pPr>
        <w:tabs>
          <w:tab w:val="left" w:pos="1530"/>
        </w:tabs>
        <w:spacing w:after="0" w:line="360" w:lineRule="auto"/>
        <w:ind w:firstLine="567"/>
        <w:jc w:val="center"/>
        <w:rPr>
          <w:rFonts w:hint="default"/>
          <w:b/>
          <w:bCs/>
          <w:lang w:val="ru-RU"/>
        </w:rPr>
      </w:pPr>
      <w:bookmarkStart w:id="0" w:name="_GoBack"/>
      <w:bookmarkEnd w:id="0"/>
    </w:p>
    <w:p>
      <w:pPr>
        <w:tabs>
          <w:tab w:val="left" w:pos="1530"/>
        </w:tabs>
        <w:spacing w:after="0" w:line="360" w:lineRule="auto"/>
        <w:ind w:firstLine="567"/>
        <w:jc w:val="center"/>
        <w:rPr>
          <w:rFonts w:hint="default"/>
          <w:b/>
          <w:bCs/>
          <w:lang w:val="ru-RU"/>
        </w:rPr>
      </w:pPr>
    </w:p>
    <w:p>
      <w:pPr>
        <w:tabs>
          <w:tab w:val="left" w:pos="1530"/>
        </w:tabs>
        <w:spacing w:after="0" w:line="360" w:lineRule="auto"/>
        <w:ind w:firstLine="567"/>
        <w:jc w:val="center"/>
        <w:rPr>
          <w:rFonts w:hint="default"/>
          <w:b/>
          <w:bCs/>
          <w:lang w:val="ru-RU"/>
        </w:rPr>
      </w:pPr>
    </w:p>
    <w:p>
      <w:pPr>
        <w:tabs>
          <w:tab w:val="left" w:pos="1530"/>
        </w:tabs>
        <w:spacing w:after="0" w:line="360" w:lineRule="auto"/>
        <w:ind w:firstLine="567"/>
        <w:jc w:val="center"/>
        <w:rPr>
          <w:rFonts w:hint="default"/>
          <w:b/>
          <w:bCs/>
          <w:lang w:val="ru-RU"/>
        </w:rPr>
      </w:pPr>
    </w:p>
    <w:p>
      <w:pPr>
        <w:tabs>
          <w:tab w:val="left" w:pos="1530"/>
        </w:tabs>
        <w:spacing w:after="0" w:line="360" w:lineRule="auto"/>
        <w:ind w:firstLine="567"/>
        <w:jc w:val="center"/>
        <w:rPr>
          <w:rFonts w:hint="default"/>
          <w:b/>
          <w:bCs/>
          <w:lang w:val="ru-RU"/>
        </w:rPr>
      </w:pPr>
    </w:p>
    <w:p>
      <w:pPr>
        <w:tabs>
          <w:tab w:val="left" w:pos="1530"/>
        </w:tabs>
        <w:spacing w:after="0" w:line="360" w:lineRule="auto"/>
        <w:ind w:firstLine="567"/>
        <w:jc w:val="center"/>
        <w:rPr>
          <w:rFonts w:hint="default"/>
          <w:b/>
          <w:bCs/>
          <w:lang w:val="ru-RU"/>
        </w:rPr>
      </w:pPr>
    </w:p>
    <w:p>
      <w:pPr>
        <w:tabs>
          <w:tab w:val="left" w:pos="1530"/>
        </w:tabs>
        <w:spacing w:after="0" w:line="360" w:lineRule="auto"/>
        <w:ind w:firstLine="567"/>
        <w:jc w:val="center"/>
        <w:rPr>
          <w:rFonts w:hint="default"/>
          <w:b/>
          <w:bCs/>
          <w:lang w:val="ru-RU"/>
        </w:rPr>
      </w:pPr>
    </w:p>
    <w:p>
      <w:pPr>
        <w:tabs>
          <w:tab w:val="left" w:pos="1530"/>
        </w:tabs>
        <w:spacing w:after="0" w:line="360" w:lineRule="auto"/>
        <w:ind w:firstLine="567"/>
        <w:jc w:val="center"/>
        <w:rPr>
          <w:rFonts w:hint="default"/>
          <w:b/>
          <w:bCs/>
          <w:lang w:val="ru-RU"/>
        </w:rPr>
      </w:pPr>
    </w:p>
    <w:p>
      <w:pPr>
        <w:tabs>
          <w:tab w:val="left" w:pos="1530"/>
        </w:tabs>
        <w:spacing w:after="0" w:line="360" w:lineRule="auto"/>
        <w:ind w:firstLine="567"/>
        <w:jc w:val="center"/>
        <w:rPr>
          <w:rFonts w:hint="default"/>
          <w:b/>
          <w:bCs/>
          <w:lang w:val="ru-RU"/>
        </w:rPr>
      </w:pPr>
    </w:p>
    <w:p>
      <w:pPr>
        <w:tabs>
          <w:tab w:val="left" w:pos="1530"/>
        </w:tabs>
        <w:spacing w:after="0" w:line="360" w:lineRule="auto"/>
        <w:ind w:firstLine="567"/>
        <w:jc w:val="center"/>
        <w:rPr>
          <w:rFonts w:hint="default"/>
          <w:b/>
          <w:bCs/>
          <w:lang w:val="ru-RU"/>
        </w:rPr>
      </w:pPr>
    </w:p>
    <w:p>
      <w:pPr>
        <w:tabs>
          <w:tab w:val="left" w:pos="1530"/>
        </w:tabs>
        <w:spacing w:after="0" w:line="360" w:lineRule="auto"/>
        <w:ind w:firstLine="567"/>
        <w:jc w:val="center"/>
        <w:rPr>
          <w:rFonts w:hint="default"/>
          <w:b/>
          <w:bCs/>
          <w:lang w:val="ru-RU"/>
        </w:rPr>
      </w:pPr>
    </w:p>
    <w:p>
      <w:pPr>
        <w:tabs>
          <w:tab w:val="left" w:pos="1530"/>
        </w:tabs>
        <w:spacing w:after="0" w:line="360" w:lineRule="auto"/>
        <w:ind w:firstLine="567"/>
        <w:jc w:val="center"/>
        <w:rPr>
          <w:rFonts w:hint="default"/>
          <w:b/>
          <w:bCs/>
          <w:lang w:val="ru-RU"/>
        </w:rPr>
      </w:pPr>
    </w:p>
    <w:p>
      <w:pPr>
        <w:tabs>
          <w:tab w:val="left" w:pos="1530"/>
        </w:tabs>
        <w:spacing w:after="0" w:line="360" w:lineRule="auto"/>
        <w:ind w:firstLine="567"/>
        <w:jc w:val="center"/>
        <w:rPr>
          <w:rFonts w:hint="default"/>
          <w:b/>
          <w:bCs/>
          <w:lang w:val="ru-RU"/>
        </w:rPr>
      </w:pPr>
    </w:p>
    <w:p>
      <w:pPr>
        <w:tabs>
          <w:tab w:val="left" w:pos="1530"/>
        </w:tabs>
        <w:spacing w:after="0" w:line="360" w:lineRule="auto"/>
        <w:ind w:firstLine="567"/>
        <w:jc w:val="center"/>
        <w:rPr>
          <w:rFonts w:hint="default"/>
          <w:b/>
          <w:bCs/>
          <w:lang w:val="ru-RU"/>
        </w:rPr>
      </w:pPr>
    </w:p>
    <w:p>
      <w:pPr>
        <w:tabs>
          <w:tab w:val="left" w:pos="1530"/>
        </w:tabs>
        <w:spacing w:after="0" w:line="360" w:lineRule="auto"/>
        <w:ind w:firstLine="567"/>
        <w:jc w:val="center"/>
        <w:rPr>
          <w:rFonts w:hint="default"/>
          <w:b/>
          <w:bCs/>
          <w:lang w:val="ru-RU"/>
        </w:rPr>
      </w:pPr>
    </w:p>
    <w:p>
      <w:pPr>
        <w:tabs>
          <w:tab w:val="left" w:pos="1530"/>
        </w:tabs>
        <w:spacing w:after="0" w:line="360" w:lineRule="auto"/>
        <w:ind w:firstLine="567"/>
        <w:jc w:val="center"/>
        <w:rPr>
          <w:rFonts w:hint="default"/>
          <w:b/>
          <w:bCs/>
          <w:lang w:val="ru-RU"/>
        </w:rPr>
      </w:pPr>
    </w:p>
    <w:p>
      <w:pPr>
        <w:tabs>
          <w:tab w:val="left" w:pos="1530"/>
        </w:tabs>
        <w:spacing w:after="0" w:line="360" w:lineRule="auto"/>
        <w:ind w:firstLine="567"/>
        <w:jc w:val="center"/>
        <w:rPr>
          <w:rFonts w:hint="default"/>
          <w:b/>
          <w:bCs/>
          <w:lang w:val="ru-RU"/>
        </w:rPr>
      </w:pPr>
    </w:p>
    <w:p>
      <w:pPr>
        <w:tabs>
          <w:tab w:val="left" w:pos="1530"/>
        </w:tabs>
        <w:spacing w:after="0" w:line="360" w:lineRule="auto"/>
        <w:ind w:firstLine="567"/>
        <w:jc w:val="center"/>
        <w:rPr>
          <w:rFonts w:hint="default"/>
          <w:b/>
          <w:bCs/>
          <w:lang w:val="ru-RU"/>
        </w:rPr>
      </w:pPr>
    </w:p>
    <w:p>
      <w:pPr>
        <w:tabs>
          <w:tab w:val="left" w:pos="1530"/>
        </w:tabs>
        <w:spacing w:after="0" w:line="360" w:lineRule="auto"/>
        <w:ind w:firstLine="567"/>
        <w:jc w:val="center"/>
        <w:rPr>
          <w:rFonts w:hint="default"/>
          <w:b/>
          <w:bCs/>
          <w:lang w:val="ru-RU"/>
        </w:rPr>
      </w:pPr>
    </w:p>
    <w:p>
      <w:pPr>
        <w:tabs>
          <w:tab w:val="left" w:pos="1530"/>
        </w:tabs>
        <w:spacing w:after="0" w:line="360" w:lineRule="auto"/>
        <w:ind w:firstLine="567"/>
        <w:jc w:val="center"/>
        <w:rPr>
          <w:rFonts w:hint="default"/>
          <w:b/>
          <w:bCs/>
          <w:lang w:val="ru-RU"/>
        </w:rPr>
      </w:pPr>
    </w:p>
    <w:p>
      <w:pPr>
        <w:tabs>
          <w:tab w:val="left" w:pos="1530"/>
        </w:tabs>
        <w:spacing w:after="0" w:line="360" w:lineRule="auto"/>
        <w:jc w:val="both"/>
        <w:rPr>
          <w:rFonts w:hint="default"/>
          <w:b/>
          <w:bCs/>
          <w:lang w:val="ru-RU"/>
        </w:rPr>
      </w:pPr>
    </w:p>
    <w:p>
      <w:pPr>
        <w:tabs>
          <w:tab w:val="left" w:pos="1530"/>
        </w:tabs>
        <w:spacing w:after="0" w:line="360" w:lineRule="auto"/>
        <w:ind w:firstLine="567"/>
        <w:jc w:val="center"/>
        <w:rPr>
          <w:rFonts w:hint="default"/>
          <w:b/>
          <w:bCs/>
          <w:lang w:val="ru-RU"/>
        </w:rPr>
      </w:pPr>
    </w:p>
    <w:p>
      <w:pPr>
        <w:tabs>
          <w:tab w:val="left" w:pos="1530"/>
        </w:tabs>
        <w:spacing w:after="0" w:line="360" w:lineRule="auto"/>
        <w:ind w:firstLine="567"/>
        <w:jc w:val="center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Основная часть</w:t>
      </w:r>
    </w:p>
    <w:p>
      <w:pPr>
        <w:pStyle w:val="127"/>
        <w:widowControl w:val="0"/>
        <w:numPr>
          <w:ilvl w:val="0"/>
          <w:numId w:val="6"/>
        </w:num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Схема управления АПС при двухпутной АБ переменного тока.</w:t>
      </w:r>
    </w:p>
    <w:p>
      <w:pPr>
        <w:widowControl w:val="0"/>
        <w:spacing w:before="100" w:beforeAutospacing="1" w:after="100" w:afterAutospacing="1" w:line="360" w:lineRule="auto"/>
        <w:ind w:firstLine="567"/>
        <w:jc w:val="both"/>
        <w:rPr>
          <w:color w:val="000000"/>
          <w:lang w:eastAsia="ru-RU"/>
        </w:rPr>
      </w:pPr>
      <w:r>
        <w:rPr>
          <w:color w:val="000000"/>
          <w:lang w:eastAsia="ru-RU"/>
        </w:rPr>
        <w:t>Автоматическая переездная сигнализация разработана для двухпутных участков с двусторонним движением при электрической тяге на постоянном и переменном токе. Передача информации о состоянии переездной установки на станцию выполняется устройствами диспетчерского контроля.</w:t>
      </w:r>
    </w:p>
    <w:p>
      <w:pPr>
        <w:widowControl w:val="0"/>
        <w:spacing w:before="100" w:beforeAutospacing="1" w:after="100" w:afterAutospacing="1" w:line="360" w:lineRule="auto"/>
        <w:ind w:firstLine="567"/>
        <w:jc w:val="both"/>
        <w:rPr>
          <w:color w:val="000000"/>
          <w:lang w:eastAsia="ru-RU"/>
        </w:rPr>
      </w:pPr>
      <w:r>
        <w:rPr>
          <w:color w:val="000000"/>
          <w:lang w:eastAsia="ru-RU"/>
        </w:rPr>
        <w:t>Включение и выключение переездных устройств осуществляется при помощи рельсовых цепей кодовой автоблокировки. В пределах блок-участка, где находится переезд, делается разрезная рельсовая цепь с точкой разреза у переезда. В точке разреза предусматривается трансляция кодов при движении поезда как в правильном, так и в неправильном направлении движения по данному пути перегона.</w:t>
      </w:r>
    </w:p>
    <w:p>
      <w:pPr>
        <w:widowControl w:val="0"/>
        <w:spacing w:before="100" w:beforeAutospacing="1" w:after="100" w:afterAutospacing="1" w:line="360" w:lineRule="auto"/>
        <w:ind w:firstLine="567"/>
        <w:jc w:val="both"/>
        <w:rPr>
          <w:color w:val="000000"/>
          <w:lang w:eastAsia="ru-RU"/>
        </w:rPr>
      </w:pPr>
      <w:r>
        <w:rPr>
          <w:color w:val="000000"/>
          <w:lang w:eastAsia="ru-RU"/>
        </w:rPr>
        <w:t>Кодовая рельсовая цепь характерна тем, что ее релейный конец всегда совмещается с входным концом блок-участка и поэтому на переезде нет путевого реле, которое фиксировало бы освобождение переезда. Это привело к необходимости производить кодирование с релейного конца вслед поезду. На сигнальной установке перед переездом, с момента - проследования поезда, осуществляется автоматическое переключение релейного конца на питающий и начинается подача кода КЖ вслед удаляющемуся поезду. С момента освобождения переезда код КЖ воспринимается релейной аппаратурой и переезд открывается.</w:t>
      </w:r>
    </w:p>
    <w:p>
      <w:pPr>
        <w:widowControl w:val="0"/>
        <w:spacing w:before="100" w:beforeAutospacing="1" w:after="100" w:afterAutospacing="1"/>
        <w:ind w:firstLine="567"/>
        <w:jc w:val="both"/>
        <w:rPr>
          <w:color w:val="000000"/>
          <w:lang w:eastAsia="ru-RU"/>
        </w:rPr>
      </w:pPr>
      <w:r>
        <w:rPr>
          <w:color w:val="000000"/>
          <w:lang w:eastAsia="ru-RU"/>
        </w:rPr>
        <w:t>Схема состоит из цепей:</w:t>
      </w:r>
    </w:p>
    <w:p>
      <w:pPr>
        <w:widowControl w:val="0"/>
        <w:spacing w:before="100" w:beforeAutospacing="1" w:after="100" w:afterAutospacing="1"/>
        <w:ind w:firstLine="567"/>
        <w:jc w:val="both"/>
        <w:rPr>
          <w:color w:val="000000"/>
          <w:lang w:eastAsia="ru-RU"/>
        </w:rPr>
      </w:pPr>
      <w:r>
        <w:rPr>
          <w:color w:val="000000"/>
          <w:lang w:eastAsia="ru-RU"/>
        </w:rPr>
        <w:t>– рельсовой</w:t>
      </w:r>
    </w:p>
    <w:p>
      <w:pPr>
        <w:widowControl w:val="0"/>
        <w:spacing w:before="100" w:beforeAutospacing="1" w:after="100" w:afterAutospacing="1"/>
        <w:ind w:firstLine="567"/>
        <w:jc w:val="both"/>
        <w:rPr>
          <w:color w:val="000000"/>
          <w:lang w:eastAsia="ru-RU"/>
        </w:rPr>
      </w:pPr>
      <w:r>
        <w:rPr>
          <w:color w:val="000000"/>
          <w:lang w:eastAsia="ru-RU"/>
        </w:rPr>
        <w:t>– извещения</w:t>
      </w:r>
    </w:p>
    <w:p>
      <w:pPr>
        <w:widowControl w:val="0"/>
        <w:spacing w:before="100" w:beforeAutospacing="1" w:after="100" w:afterAutospacing="1"/>
        <w:ind w:firstLine="567"/>
        <w:jc w:val="both"/>
        <w:rPr>
          <w:color w:val="000000"/>
          <w:lang w:eastAsia="ru-RU"/>
        </w:rPr>
      </w:pPr>
      <w:r>
        <w:rPr>
          <w:color w:val="000000"/>
          <w:lang w:eastAsia="ru-RU"/>
        </w:rPr>
        <w:t>– кодирования</w:t>
      </w:r>
    </w:p>
    <w:p>
      <w:pPr>
        <w:widowControl w:val="0"/>
        <w:spacing w:before="100" w:beforeAutospacing="1" w:after="100" w:afterAutospacing="1"/>
        <w:ind w:firstLine="567"/>
        <w:jc w:val="both"/>
        <w:rPr>
          <w:color w:val="000000"/>
          <w:lang w:eastAsia="ru-RU"/>
        </w:rPr>
      </w:pPr>
      <w:r>
        <w:rPr>
          <w:color w:val="000000"/>
          <w:lang w:eastAsia="ru-RU"/>
        </w:rPr>
        <w:t>– смены направления</w:t>
      </w:r>
    </w:p>
    <w:p>
      <w:pPr>
        <w:widowControl w:val="0"/>
        <w:spacing w:before="100" w:beforeAutospacing="1" w:after="100" w:afterAutospacing="1"/>
        <w:ind w:firstLine="567"/>
        <w:jc w:val="both"/>
        <w:rPr>
          <w:color w:val="000000"/>
          <w:lang w:eastAsia="ru-RU"/>
        </w:rPr>
      </w:pPr>
      <w:r>
        <w:rPr>
          <w:color w:val="000000"/>
          <w:lang w:eastAsia="ru-RU"/>
        </w:rPr>
        <w:t>– включения устройств ограждения</w:t>
      </w:r>
    </w:p>
    <w:p>
      <w:pPr>
        <w:widowControl w:val="0"/>
        <w:spacing w:before="100" w:beforeAutospacing="1" w:after="100" w:afterAutospacing="1"/>
        <w:ind w:firstLine="567"/>
        <w:jc w:val="both"/>
        <w:rPr>
          <w:color w:val="000000"/>
          <w:lang w:eastAsia="ru-RU"/>
        </w:rPr>
      </w:pPr>
      <w:r>
        <w:rPr>
          <w:color w:val="000000"/>
          <w:lang w:eastAsia="ru-RU"/>
        </w:rPr>
        <w:t>– электропитания</w:t>
      </w:r>
    </w:p>
    <w:p>
      <w:pPr>
        <w:widowControl w:val="0"/>
        <w:spacing w:before="100" w:beforeAutospacing="1" w:after="100" w:afterAutospacing="1" w:line="360" w:lineRule="auto"/>
        <w:ind w:firstLine="567"/>
        <w:jc w:val="both"/>
        <w:rPr>
          <w:color w:val="000000"/>
          <w:lang w:eastAsia="ru-RU"/>
        </w:rPr>
      </w:pPr>
      <w:r>
        <w:rPr>
          <w:color w:val="000000"/>
          <w:lang w:eastAsia="ru-RU"/>
        </w:rPr>
        <w:drawing>
          <wp:inline distT="0" distB="0" distL="0" distR="0">
            <wp:extent cx="5705475" cy="33147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8648" cy="331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before="100" w:beforeAutospacing="1" w:after="100" w:afterAutospacing="1" w:line="360" w:lineRule="auto"/>
        <w:ind w:firstLine="567"/>
        <w:jc w:val="both"/>
        <w:rPr>
          <w:color w:val="000000"/>
          <w:lang w:eastAsia="ru-RU"/>
        </w:rPr>
      </w:pPr>
      <w:r>
        <w:rPr>
          <w:color w:val="000000"/>
          <w:lang w:eastAsia="ru-RU"/>
        </w:rPr>
        <w:t xml:space="preserve">Рисунок 1. </w:t>
      </w:r>
      <w:r>
        <w:rPr>
          <w:color w:val="000000"/>
        </w:rPr>
        <w:t>Схема управления АПС при двухпутной АБ переменного тока.</w:t>
      </w:r>
    </w:p>
    <w:p>
      <w:pPr>
        <w:widowControl w:val="0"/>
        <w:spacing w:before="100" w:beforeAutospacing="1" w:after="100" w:afterAutospacing="1" w:line="360" w:lineRule="auto"/>
        <w:ind w:firstLine="567"/>
        <w:jc w:val="both"/>
        <w:rPr>
          <w:color w:val="000000"/>
          <w:lang w:eastAsia="ru-RU"/>
        </w:rPr>
      </w:pPr>
      <w:r>
        <w:rPr>
          <w:color w:val="000000"/>
          <w:lang w:eastAsia="ru-RU"/>
        </w:rPr>
        <w:t>Для извещения о приближении поезда к переезду применена самостоятельная двухпроводная цепь.</w:t>
      </w:r>
    </w:p>
    <w:p>
      <w:pPr>
        <w:widowControl w:val="0"/>
        <w:spacing w:before="100" w:beforeAutospacing="1" w:after="100" w:afterAutospacing="1" w:line="360" w:lineRule="auto"/>
        <w:ind w:firstLine="567"/>
        <w:jc w:val="both"/>
        <w:rPr>
          <w:color w:val="000000"/>
          <w:lang w:eastAsia="ru-RU"/>
        </w:rPr>
      </w:pPr>
      <w:r>
        <w:rPr>
          <w:color w:val="000000"/>
          <w:lang w:eastAsia="ru-RU"/>
        </w:rPr>
        <w:t>Все принципиальные и монтажные схемы типизированы и выполнены в виде схем: рельсовых цепей переезда переменного тока 50 или 25 Гц в зависимости от рода электрической тяги на участке, управления светофорной сигнализацией и автошлагбаумами, светофорной сигнализации, автошлагбаумов, щитка управления автошлагбаумами. Построение схем осуществлено с использованием штепсельных реле. Релейную аппаратуру размещают в шкафах типа ШРУ. Принципиальная схема светофорной сигнализации имеет индекс С, автошлагбаума - Ш; щитка управления - ЩУ, рельсовых цепей - РЦ50 и РЦ25.</w:t>
      </w:r>
    </w:p>
    <w:p>
      <w:pPr>
        <w:widowControl w:val="0"/>
        <w:spacing w:before="100" w:beforeAutospacing="1" w:after="100" w:afterAutospacing="1" w:line="360" w:lineRule="auto"/>
        <w:ind w:firstLine="567"/>
        <w:jc w:val="both"/>
        <w:rPr>
          <w:color w:val="000000"/>
          <w:lang w:eastAsia="ru-RU"/>
        </w:rPr>
      </w:pPr>
    </w:p>
    <w:p>
      <w:pPr>
        <w:widowControl w:val="0"/>
        <w:spacing w:before="100" w:beforeAutospacing="1" w:after="100" w:afterAutospacing="1" w:line="360" w:lineRule="auto"/>
        <w:ind w:firstLine="567"/>
        <w:jc w:val="both"/>
        <w:rPr>
          <w:color w:val="000000"/>
          <w:lang w:eastAsia="ru-RU"/>
        </w:rPr>
      </w:pPr>
    </w:p>
    <w:p>
      <w:pPr>
        <w:widowControl w:val="0"/>
        <w:spacing w:before="100" w:beforeAutospacing="1" w:after="100" w:afterAutospacing="1" w:line="360" w:lineRule="auto"/>
        <w:ind w:firstLine="567"/>
        <w:jc w:val="both"/>
        <w:rPr>
          <w:color w:val="000000"/>
          <w:lang w:eastAsia="ru-RU"/>
        </w:rPr>
      </w:pPr>
    </w:p>
    <w:p>
      <w:pPr>
        <w:widowControl w:val="0"/>
        <w:spacing w:before="100" w:beforeAutospacing="1" w:after="100" w:afterAutospacing="1" w:line="360" w:lineRule="auto"/>
        <w:ind w:firstLine="567"/>
        <w:jc w:val="both"/>
        <w:rPr>
          <w:color w:val="000000"/>
          <w:lang w:eastAsia="ru-RU"/>
        </w:rPr>
      </w:pPr>
    </w:p>
    <w:p>
      <w:pPr>
        <w:pStyle w:val="127"/>
        <w:widowControl w:val="0"/>
        <w:numPr>
          <w:ilvl w:val="0"/>
          <w:numId w:val="6"/>
        </w:numPr>
        <w:spacing w:before="100" w:beforeAutospacing="1" w:after="100" w:afterAutospacing="1" w:line="360" w:lineRule="auto"/>
        <w:jc w:val="center"/>
        <w:rPr>
          <w:rFonts w:ascii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/>
          <w:color w:val="000000"/>
          <w:sz w:val="28"/>
          <w:szCs w:val="28"/>
          <w:lang w:eastAsia="ru-RU"/>
        </w:rPr>
        <w:t>Работа схемы АПС</w:t>
      </w:r>
    </w:p>
    <w:p>
      <w:pPr>
        <w:widowControl w:val="0"/>
        <w:spacing w:before="100" w:beforeAutospacing="1" w:after="100" w:afterAutospacing="1" w:line="360" w:lineRule="auto"/>
        <w:ind w:firstLine="567"/>
        <w:jc w:val="both"/>
        <w:rPr>
          <w:color w:val="000000"/>
          <w:lang w:eastAsia="ru-RU"/>
        </w:rPr>
      </w:pPr>
      <w:r>
        <w:rPr>
          <w:color w:val="000000"/>
          <w:lang w:eastAsia="ru-RU"/>
        </w:rPr>
        <w:t>Состояние цепей схемы соответствует установленному правильному направлению движения по нечетному пути перегона -переезд открыт для движения автотранспорта. При свободном блок-участке 3-5 разрезная рельсовая цепь кодируется от светофора 3. От кодовых импульсов на переезде работает реле НИ, а его работу повторяет реле НТ. Путевое реле НП, включенное по схеме релейно-конденсаторного дешифратора, возбуждается и проверяет евободность. рельсовой цепи за переездом. Через фронтовой контакт реле НП включается его повторитель НЛТ. Притягивая якорь, реле НПТ замыкает цепь кодирования рельсовой цепи 5П.</w:t>
      </w:r>
    </w:p>
    <w:p>
      <w:pPr>
        <w:widowControl w:val="0"/>
        <w:spacing w:before="100" w:beforeAutospacing="1" w:after="100" w:afterAutospacing="1" w:line="360" w:lineRule="auto"/>
        <w:ind w:firstLine="567"/>
        <w:jc w:val="both"/>
        <w:rPr>
          <w:color w:val="000000"/>
          <w:lang w:eastAsia="ru-RU"/>
        </w:rPr>
      </w:pPr>
      <w:r>
        <w:rPr>
          <w:color w:val="000000"/>
          <w:lang w:eastAsia="ru-RU"/>
        </w:rPr>
        <w:t>Реле НТ, переключая свой контакт в .этой цепи, производит трансляцию кодовых импульсов из рельсовой цепи 5Па в рельсовую цепь 5П. У светофора 5 в результате приема и дешифрации кода включается реле Ж и контролирует евободность блок-участка 3-5. Путем включения в цепь реле НТ контакта повторителя путевого реле НПТ обеспечивается включение непрерывного питания рельсовой цепи, если произойдет короткое замыкание изолирующих стыков на переезде.</w:t>
      </w:r>
    </w:p>
    <w:p>
      <w:pPr>
        <w:widowControl w:val="0"/>
        <w:spacing w:before="100" w:beforeAutospacing="1" w:after="100" w:afterAutospacing="1" w:line="360" w:lineRule="auto"/>
        <w:ind w:firstLine="567"/>
        <w:jc w:val="both"/>
        <w:rPr>
          <w:color w:val="000000"/>
          <w:lang w:eastAsia="ru-RU"/>
        </w:rPr>
      </w:pPr>
      <w:r>
        <w:rPr>
          <w:color w:val="000000"/>
          <w:lang w:eastAsia="ru-RU"/>
        </w:rPr>
        <w:t>Одиночная сигнальная установка 5 перед переездом имеет схему извещения на переезд за два участка приближения. От вступления поезда на второй участок приближения 7П у светофора 6 выключаются реле ИП и ИП1. Последнее, отпуская якорь, меняет полярность тока в цепи И1-0И1 для возбуждения реле НИП на переезде. Переключая контакт поляризованного якоря, реле НИП выключает реле НИШ, НКТ, НВ и переезд закрывается. При извещении за один участок устанавливается перемычка, шунтирующая контакт поляризованного якоря реле НИП, и включение переездной сигнализации осуществляется нейтральным контактом реле НИП за один участок приближения.</w:t>
      </w:r>
    </w:p>
    <w:p>
      <w:pPr>
        <w:widowControl w:val="0"/>
        <w:spacing w:before="100" w:beforeAutospacing="1" w:after="100" w:afterAutospacing="1" w:line="360" w:lineRule="auto"/>
        <w:ind w:firstLine="567"/>
        <w:jc w:val="both"/>
        <w:rPr>
          <w:color w:val="000000"/>
          <w:lang w:eastAsia="ru-RU"/>
        </w:rPr>
      </w:pPr>
      <w:r>
        <w:rPr>
          <w:color w:val="000000"/>
          <w:lang w:eastAsia="ru-RU"/>
        </w:rPr>
        <w:t>В цепи реле НВ предусмотрена выдержка времени на закрытие переезда, если фактически длина участка приближения больше расчетной.</w:t>
      </w:r>
    </w:p>
    <w:p>
      <w:pPr>
        <w:widowControl w:val="0"/>
        <w:spacing w:before="100" w:beforeAutospacing="1" w:after="100" w:afterAutospacing="1" w:line="360" w:lineRule="auto"/>
        <w:ind w:firstLine="567"/>
        <w:jc w:val="both"/>
        <w:rPr>
          <w:color w:val="000000"/>
          <w:lang w:eastAsia="ru-RU"/>
        </w:rPr>
      </w:pPr>
      <w:r>
        <w:rPr>
          <w:color w:val="000000"/>
          <w:lang w:eastAsia="ru-RU"/>
        </w:rPr>
        <w:t>При вступлении поезда на первый участок приближения 5П у светофора 5 выключаются реле Ж, Ж1, Ж2. Последнее своими контактами размыкает цепь извещения, отчего выключается реле НИП на переезде. Отпуская якорь, реле НИП выключает свой повторитель ПНИП, а также вторично цепи реле НИП1 и НКТ. Отпуская якорь, реле ПНИП производит следующие переключения: включает цепь реле НИ1, работающего как повторитель реле НИ; отключает реле НП из цепи проверки импульсной работы реле НТ и подключает к цепи релейно-конденсаторного дешифратора проверки импульсной работы реле НИ1. За счет этого переключения реле НП и НПТ остаются в возбужденном состоянии и продолжают проверять овободность рельсовой цепи 5Па.</w:t>
      </w:r>
    </w:p>
    <w:p>
      <w:pPr>
        <w:widowControl w:val="0"/>
        <w:spacing w:before="100" w:beforeAutospacing="1" w:after="100" w:afterAutospacing="1" w:line="360" w:lineRule="auto"/>
        <w:ind w:firstLine="567"/>
        <w:jc w:val="both"/>
        <w:rPr>
          <w:color w:val="000000"/>
          <w:lang w:eastAsia="ru-RU"/>
        </w:rPr>
      </w:pPr>
      <w:r>
        <w:rPr>
          <w:color w:val="000000"/>
          <w:lang w:eastAsia="ru-RU"/>
        </w:rPr>
        <w:t>Защита от ложной свободное перегона при кратковременной потере шунта под поездом, движущимся по участку приближения, выполнена с помощью реле НИШ и НКТ так же, как и в двухпутной автоблокировке постоянного тока.</w:t>
      </w:r>
    </w:p>
    <w:p>
      <w:pPr>
        <w:widowControl w:val="0"/>
        <w:spacing w:before="100" w:beforeAutospacing="1" w:after="100" w:afterAutospacing="1" w:line="360" w:lineRule="auto"/>
        <w:ind w:firstLine="567"/>
        <w:jc w:val="both"/>
        <w:rPr>
          <w:color w:val="000000"/>
          <w:lang w:eastAsia="ru-RU"/>
        </w:rPr>
      </w:pPr>
      <w:r>
        <w:rPr>
          <w:color w:val="000000"/>
          <w:lang w:eastAsia="ru-RU"/>
        </w:rPr>
        <w:t>В кодовой автоблокировке питание рельсовой цепи всегда подается навстречу движению поезда, а путевое реле включается с входного конца рельсовой цепи. При таком размещении путевых приборов на переезде нет путевого реле, которое могло бы фиксировать освобождение участка приближения и своевременно открывать переезд. Контроль освобождения участка приближения перед переездом осуществляется путем кодирования рельсо вой цепи участка приближения вслед движущемуся поезду.</w:t>
      </w:r>
    </w:p>
    <w:p>
      <w:pPr>
        <w:widowControl w:val="0"/>
        <w:spacing w:before="100" w:beforeAutospacing="1" w:after="100" w:afterAutospacing="1" w:line="360" w:lineRule="auto"/>
        <w:ind w:firstLine="567"/>
        <w:jc w:val="both"/>
        <w:rPr>
          <w:color w:val="000000"/>
          <w:lang w:eastAsia="ru-RU"/>
        </w:rPr>
      </w:pPr>
      <w:r>
        <w:rPr>
          <w:color w:val="000000"/>
          <w:lang w:eastAsia="ru-RU"/>
        </w:rPr>
        <w:t>Реле ПДТ и ДТ работают в режиме кода КЖ и посылают вслед уходящему поезду этот код. От вступления головы поезда на рельсовую цепь 5Па перестают работать реле НИ, НИ], НТ, выключаются реле НП, НПТ и прекращается трансляция кодов из рельсовой цепи 5Па в рельсовую цепь 5П. Тыловыми контактами реле НПТ к рельсовой цепи 5П подключается реле НДИ.</w:t>
      </w:r>
    </w:p>
    <w:p>
      <w:pPr>
        <w:widowControl w:val="0"/>
        <w:spacing w:before="100" w:beforeAutospacing="1" w:after="100" w:afterAutospacing="1" w:line="360" w:lineRule="auto"/>
        <w:ind w:firstLine="567"/>
        <w:jc w:val="both"/>
        <w:rPr>
          <w:color w:val="000000"/>
          <w:lang w:eastAsia="ru-RU"/>
        </w:rPr>
      </w:pPr>
      <w:r>
        <w:rPr>
          <w:color w:val="000000"/>
          <w:lang w:eastAsia="ru-RU"/>
        </w:rPr>
        <w:t>После полного освобождения переезда поездом реле НДИ начинает работать в режиме КЖ, поступающего от светофора 5. Вслед за реле НДИ работает реле НДИ1, отчего через релейно-конденсаторный дешифратор возбуждается реле НДП, фиксируя освобождение переезда. Через фронтовой контакт реле НДП и тыловой контакт термоэлемента срабатывает реле НКТ, после чего включается обмотка термоэлемента. По истечении выдержки времени нагрева термоэлемента последовательно срабатывают реле НИП1, НВ и переезд открывается.</w:t>
      </w:r>
    </w:p>
    <w:p>
      <w:pPr>
        <w:widowControl w:val="0"/>
        <w:spacing w:before="100" w:beforeAutospacing="1" w:after="100" w:afterAutospacing="1" w:line="360" w:lineRule="auto"/>
        <w:ind w:firstLine="567"/>
        <w:jc w:val="both"/>
        <w:rPr>
          <w:color w:val="000000"/>
          <w:lang w:eastAsia="ru-RU"/>
        </w:rPr>
      </w:pPr>
      <w:r>
        <w:rPr>
          <w:color w:val="000000"/>
          <w:lang w:eastAsia="ru-RU"/>
        </w:rPr>
        <w:t>После полного освобождения всего блок-участка на переезде от кода КЖ начинают работать реле НИ и НИ1. Реле НИП и ПНИП остаются выключенными, так как цепь извещения разомкнута контактами реле Ж2 у светофора 5.</w:t>
      </w:r>
    </w:p>
    <w:p>
      <w:pPr>
        <w:widowControl w:val="0"/>
        <w:spacing w:before="100" w:beforeAutospacing="1" w:after="100" w:afterAutospacing="1" w:line="360" w:lineRule="auto"/>
        <w:ind w:firstLine="567"/>
        <w:jc w:val="both"/>
        <w:rPr>
          <w:color w:val="000000"/>
          <w:lang w:eastAsia="ru-RU"/>
        </w:rPr>
      </w:pPr>
      <w:r>
        <w:rPr>
          <w:color w:val="000000"/>
          <w:lang w:eastAsia="ru-RU"/>
        </w:rPr>
        <w:t>При импульсной работе реле НИ и НИ1 через релейно-конденсаторный дешифратор возбуждаются реле НП и затем реле НпТ. Тыловым контактом реле НПТ из рельсовой цепи 5П отключается реле НДИ. Фронтовым контактом реле НПТ включается цепь реле НТ, которое работает как повторитель реле НИ. В рельсовую цепь 5/7 начинают транслироваться коды из рельсовой цепи 5Па.</w:t>
      </w:r>
    </w:p>
    <w:p>
      <w:pPr>
        <w:widowControl w:val="0"/>
        <w:spacing w:before="100" w:beforeAutospacing="1" w:after="100" w:afterAutospacing="1" w:line="360" w:lineRule="auto"/>
        <w:ind w:firstLine="567"/>
        <w:jc w:val="both"/>
        <w:rPr>
          <w:color w:val="000000"/>
          <w:lang w:eastAsia="ru-RU"/>
        </w:rPr>
      </w:pPr>
      <w:r>
        <w:rPr>
          <w:color w:val="000000"/>
          <w:lang w:eastAsia="ru-RU"/>
        </w:rPr>
        <w:t>С обоих концов рельсовой цепи поступают коды КЖ, вырабатываемые трансмиттерами разных типов. В интервале кода КЖ у светофора 5 начинает работать реле И и через дешифра тор возбуждаются реле Ж, Ж1, Ж2. Размыкая тыловой контакт, реле Ж1 выключает реле ОИ и прерывает цепь кодирования от светофора 5, после чего осуществляется нормальная трансляция кодов из рельсовой цепи 5Па в рельсовую цепь 5П.</w:t>
      </w:r>
    </w:p>
    <w:p>
      <w:pPr>
        <w:widowControl w:val="0"/>
        <w:spacing w:before="100" w:beforeAutospacing="1" w:after="100" w:afterAutospacing="1" w:line="360" w:lineRule="auto"/>
        <w:ind w:firstLine="567"/>
        <w:jc w:val="both"/>
        <w:rPr>
          <w:color w:val="000000"/>
          <w:lang w:eastAsia="ru-RU"/>
        </w:rPr>
      </w:pPr>
      <w:r>
        <w:rPr>
          <w:color w:val="000000"/>
          <w:lang w:eastAsia="ru-RU"/>
        </w:rPr>
        <w:t>Необходимо, чтобы контакт реле НДП в цепи питания реле НИП1 разомкнулся позже, чем замкнутся контакты нейтрального и поляризованного якорей реле НИП. Для этого время на отпускание якоря реле НДП должно быть больше, чем интервал времени между моментом срабатывания реле НПТ и замыканием контактов реле НИП. Если это условие не будет выполнено, то при полном освобождении блок-участка переезд вновь закроется, а затем после выдержки времени термоэлемента вновь откроется.</w:t>
      </w:r>
    </w:p>
    <w:p>
      <w:pPr>
        <w:widowControl w:val="0"/>
        <w:spacing w:before="100" w:beforeAutospacing="1" w:after="100" w:afterAutospacing="1" w:line="360" w:lineRule="auto"/>
        <w:ind w:firstLine="567"/>
        <w:jc w:val="both"/>
        <w:rPr>
          <w:color w:val="000000"/>
          <w:lang w:eastAsia="ru-RU"/>
        </w:rPr>
      </w:pPr>
      <w:r>
        <w:rPr>
          <w:color w:val="000000"/>
          <w:lang w:eastAsia="ru-RU"/>
        </w:rPr>
        <w:t>У светофора 5 работает реле Я и по дешифрирующим цепям возбуждаются реле Ж, Ж1, Ж2. Фронтовыми контактами последнего замыкается цепь извещения И1-ОИ1, на переезде возбуждены реле НИП, НИП1, НКТ, ИВ и переезд находится в открытом положении.</w:t>
      </w:r>
    </w:p>
    <w:p>
      <w:pPr>
        <w:widowControl w:val="0"/>
        <w:spacing w:before="100" w:beforeAutospacing="1" w:after="100" w:afterAutospacing="1" w:line="360" w:lineRule="auto"/>
        <w:ind w:firstLine="567"/>
        <w:jc w:val="both"/>
        <w:rPr>
          <w:color w:val="000000"/>
          <w:lang w:eastAsia="ru-RU"/>
        </w:rPr>
      </w:pPr>
      <w:r>
        <w:rPr>
          <w:color w:val="000000"/>
          <w:lang w:eastAsia="ru-RU"/>
        </w:rPr>
        <w:t>В рельсовую цепь 5П от преобразователя ДПЧ через контакты реле ПДТ и ДТ подается код 3. У переезда импульсы кода принимает реле ИДИ и включает свой повторитель НДТ, который совместно с трансмиттерным реле ИДТИ транслирует коды в рельсовую цепь 5Па.</w:t>
      </w:r>
    </w:p>
    <w:p>
      <w:pPr>
        <w:widowControl w:val="0"/>
        <w:spacing w:before="100" w:beforeAutospacing="1" w:after="100" w:afterAutospacing="1" w:line="360" w:lineRule="auto"/>
        <w:ind w:firstLine="567"/>
        <w:jc w:val="both"/>
        <w:rPr>
          <w:color w:val="000000"/>
          <w:lang w:eastAsia="ru-RU"/>
        </w:rPr>
      </w:pPr>
      <w:r>
        <w:rPr>
          <w:color w:val="000000"/>
          <w:lang w:eastAsia="ru-RU"/>
        </w:rPr>
        <w:t>Во время импульсной работы реле ИДИ и его повторителя НДИ1 через конденсаторный дешифратор возбуждается реле НДП, которое замыкает свой фронтовой контакт в цепи реле НИНІ. С момента выключения реле Ж2 у светофора 5 его фронтовыми контактами выключается реле НИП на переезде и отпускает свой нейтральный якорь. Однако цепь его повторителя остается замкнутой фронтовым контактом ранее возбудившегося реле НДП и переезд остается открытым. При выходе головы поезда на рельсовую цепь 5П прекращается импульсная работа реле ИДИ и последовательно выключаются реле НДИ1, НДП, НИП1, НКТ, НВ - переезд закрывается.</w:t>
      </w:r>
    </w:p>
    <w:p>
      <w:pPr>
        <w:widowControl w:val="0"/>
        <w:spacing w:before="100" w:beforeAutospacing="1" w:after="100" w:afterAutospacing="1" w:line="360" w:lineRule="auto"/>
        <w:ind w:firstLine="567"/>
        <w:jc w:val="both"/>
        <w:rPr>
          <w:color w:val="000000"/>
          <w:lang w:eastAsia="ru-RU"/>
        </w:rPr>
      </w:pPr>
      <w:r>
        <w:rPr>
          <w:color w:val="000000"/>
          <w:lang w:eastAsia="ru-RU"/>
        </w:rPr>
        <w:t>С момента освобождения рельсовой цепи 5Па восстанавливается импульсная работа реле НИ, ИИ1 и включаются реле НП, НПТ. Реле НТ начинает работать в режиме кода КЖ и посылать сигналы в рельсовую цепь 5П вслед поезду.</w:t>
      </w:r>
    </w:p>
    <w:p>
      <w:pPr>
        <w:widowControl w:val="0"/>
        <w:spacing w:before="100" w:beforeAutospacing="1" w:after="100" w:afterAutospacing="1" w:line="360" w:lineRule="auto"/>
        <w:ind w:firstLine="567"/>
        <w:jc w:val="both"/>
        <w:rPr>
          <w:color w:val="000000"/>
          <w:lang w:eastAsia="ru-RU"/>
        </w:rPr>
      </w:pPr>
      <w:r>
        <w:rPr>
          <w:color w:val="000000"/>
          <w:lang w:eastAsia="ru-RU"/>
        </w:rPr>
        <w:t>Освобождение рельсовой цепи 5П приводит к тому, что с обеих ее концов асинхронно подаются импульсы кода КЖ, вырабатываемые трансмиттерами разных типов. В интервалах кода КЖ, посылаемых от светофора 5, работает реле И у этого светофора и через 2-3 с через дешифрирующие цепи включаются реле Ж, Ж1, а затем Ж2.</w:t>
      </w:r>
    </w:p>
    <w:p>
      <w:pPr>
        <w:widowControl w:val="0"/>
        <w:spacing w:before="100" w:beforeAutospacing="1" w:after="100" w:afterAutospacing="1" w:line="360" w:lineRule="auto"/>
        <w:ind w:firstLine="567"/>
        <w:jc w:val="both"/>
        <w:rPr>
          <w:color w:val="000000"/>
          <w:lang w:eastAsia="ru-RU"/>
        </w:rPr>
      </w:pPr>
      <w:r>
        <w:rPr>
          <w:color w:val="000000"/>
          <w:lang w:eastAsia="ru-RU"/>
        </w:rPr>
        <w:t>Тыловым контактом реле Ж1 .выключается реле ОН. Последнее, отпуская якорь, размыкает цепь кодирования. С этого момента прекращается кодирование с релейного конца и сохраняется импульсное питание с питающего конца- Фронтовыми контактами реле Ж2 включается цепь для возбуждения реле НИН на переезде. Притягивая якорь, реле НИП включает реле НВ и переезд открывается.</w:t>
      </w:r>
    </w:p>
    <w:p>
      <w:pPr>
        <w:pStyle w:val="127"/>
        <w:widowControl w:val="0"/>
        <w:numPr>
          <w:numId w:val="0"/>
        </w:numPr>
        <w:spacing w:after="0" w:line="360" w:lineRule="auto"/>
        <w:ind w:left="360" w:leftChars="0"/>
        <w:jc w:val="both"/>
        <w:rPr>
          <w:color w:val="000000"/>
          <w:lang w:eastAsia="ru-RU"/>
        </w:rPr>
      </w:pPr>
    </w:p>
    <w:p>
      <w:pPr>
        <w:pStyle w:val="127"/>
        <w:widowControl w:val="0"/>
        <w:numPr>
          <w:numId w:val="0"/>
        </w:numPr>
        <w:spacing w:after="0" w:line="360" w:lineRule="auto"/>
        <w:ind w:left="360" w:leftChars="0"/>
        <w:jc w:val="both"/>
        <w:rPr>
          <w:color w:val="000000"/>
          <w:lang w:eastAsia="ru-RU"/>
        </w:rPr>
      </w:pPr>
    </w:p>
    <w:p>
      <w:pPr>
        <w:pStyle w:val="127"/>
        <w:widowControl w:val="0"/>
        <w:numPr>
          <w:numId w:val="0"/>
        </w:numPr>
        <w:spacing w:after="0" w:line="360" w:lineRule="auto"/>
        <w:jc w:val="both"/>
        <w:rPr>
          <w:color w:val="000000"/>
          <w:lang w:eastAsia="ru-RU"/>
        </w:rPr>
      </w:pPr>
    </w:p>
    <w:p>
      <w:pPr>
        <w:pStyle w:val="127"/>
        <w:widowControl w:val="0"/>
        <w:numPr>
          <w:ilvl w:val="0"/>
          <w:numId w:val="6"/>
        </w:numPr>
        <w:spacing w:after="0" w:line="360" w:lineRule="auto"/>
        <w:jc w:val="center"/>
        <w:rPr>
          <w:color w:val="000000"/>
          <w:lang w:eastAsia="ru-RU"/>
        </w:rPr>
      </w:pPr>
      <w:r>
        <w:rPr>
          <w:rFonts w:ascii="Times New Roman" w:hAnsi="Times New Roman"/>
          <w:color w:val="000000"/>
          <w:sz w:val="28"/>
          <w:szCs w:val="28"/>
          <w:lang w:eastAsia="ru-RU"/>
        </w:rPr>
        <w:t>Таблица схемы АПС</w:t>
      </w:r>
    </w:p>
    <w:p>
      <w:pPr>
        <w:spacing w:after="0"/>
        <w:jc w:val="center"/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873750" cy="4391660"/>
            <wp:effectExtent l="0" t="0" r="12700" b="8890"/>
            <wp:docPr id="3" name="Изображение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391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</w:pPr>
      <w:r>
        <w:t xml:space="preserve">1. Переезд открыт, рц 5П свободна </w:t>
      </w:r>
    </w:p>
    <w:p>
      <w:pPr>
        <w:spacing w:after="0"/>
      </w:pPr>
      <w:r>
        <w:t>2. Поезд на рельсовой цепи 5П.</w:t>
      </w:r>
    </w:p>
    <w:p>
      <w:pPr>
        <w:spacing w:after="0"/>
      </w:pPr>
      <w:r>
        <w:t>3. Поезд на рельсовой цепи 5Па.</w:t>
      </w:r>
    </w:p>
    <w:p>
      <w:pPr>
        <w:spacing w:after="0"/>
      </w:pPr>
      <w:r>
        <w:t>4. Поезд освободил рельсовую цепь 5П.</w:t>
      </w:r>
    </w:p>
    <w:p>
      <w:pPr>
        <w:spacing w:after="0"/>
      </w:pPr>
      <w:r>
        <w:t>5. Поезд освободил рельсовую цепь 5Па.</w:t>
      </w:r>
    </w:p>
    <w:p>
      <w:pPr>
        <w:spacing w:after="0"/>
      </w:pPr>
      <w:r>
        <w:t>6. Срабатывает реле И рельсовой цепи 5Па. (работает в импульсном режиме)</w:t>
      </w:r>
    </w:p>
    <w:p>
      <w:pPr>
        <w:widowControl w:val="0"/>
        <w:spacing w:after="0" w:line="360" w:lineRule="auto"/>
        <w:jc w:val="both"/>
        <w:rPr>
          <w:color w:val="000000"/>
          <w:lang w:eastAsia="ru-RU"/>
        </w:rPr>
      </w:pPr>
    </w:p>
    <w:p>
      <w:pPr>
        <w:widowControl w:val="0"/>
        <w:spacing w:after="0" w:line="360" w:lineRule="auto"/>
        <w:ind w:firstLine="567"/>
        <w:jc w:val="both"/>
        <w:rPr>
          <w:color w:val="000000"/>
          <w:lang w:eastAsia="ru-RU"/>
        </w:rPr>
      </w:pPr>
    </w:p>
    <w:p>
      <w:pPr>
        <w:widowControl w:val="0"/>
        <w:spacing w:after="0" w:line="360" w:lineRule="auto"/>
        <w:ind w:firstLine="567"/>
        <w:jc w:val="both"/>
        <w:rPr>
          <w:color w:val="000000"/>
          <w:lang w:eastAsia="ru-RU"/>
        </w:rPr>
      </w:pPr>
    </w:p>
    <w:p>
      <w:pPr>
        <w:widowControl w:val="0"/>
        <w:spacing w:after="0" w:line="360" w:lineRule="auto"/>
        <w:ind w:firstLine="567"/>
        <w:jc w:val="both"/>
        <w:rPr>
          <w:color w:val="000000"/>
          <w:lang w:eastAsia="ru-RU"/>
        </w:rPr>
      </w:pPr>
    </w:p>
    <w:p>
      <w:pPr>
        <w:widowControl w:val="0"/>
        <w:spacing w:after="0" w:line="360" w:lineRule="auto"/>
        <w:ind w:firstLine="567"/>
        <w:jc w:val="both"/>
        <w:rPr>
          <w:color w:val="000000"/>
          <w:lang w:eastAsia="ru-RU"/>
        </w:rPr>
      </w:pPr>
    </w:p>
    <w:p>
      <w:pPr>
        <w:widowControl w:val="0"/>
        <w:spacing w:after="0" w:line="360" w:lineRule="auto"/>
        <w:ind w:firstLine="567"/>
        <w:jc w:val="both"/>
        <w:rPr>
          <w:color w:val="000000"/>
          <w:lang w:eastAsia="ru-RU"/>
        </w:rPr>
      </w:pPr>
    </w:p>
    <w:p>
      <w:pPr>
        <w:widowControl w:val="0"/>
        <w:spacing w:after="0" w:line="360" w:lineRule="auto"/>
        <w:jc w:val="both"/>
        <w:rPr>
          <w:b/>
          <w:bCs w:val="0"/>
        </w:rPr>
      </w:pPr>
    </w:p>
    <w:p>
      <w:pPr>
        <w:widowControl w:val="0"/>
        <w:spacing w:after="0" w:line="360" w:lineRule="auto"/>
        <w:ind w:firstLine="567"/>
        <w:jc w:val="center"/>
        <w:rPr>
          <w:b/>
          <w:bCs w:val="0"/>
        </w:rPr>
      </w:pPr>
    </w:p>
    <w:p>
      <w:pPr>
        <w:widowControl w:val="0"/>
        <w:spacing w:after="0" w:line="360" w:lineRule="auto"/>
        <w:ind w:firstLine="567"/>
        <w:jc w:val="center"/>
        <w:rPr>
          <w:b/>
          <w:bCs w:val="0"/>
        </w:rPr>
      </w:pPr>
      <w:r>
        <w:rPr>
          <w:b/>
          <w:bCs w:val="0"/>
        </w:rPr>
        <w:t>Заключение</w:t>
      </w:r>
    </w:p>
    <w:p>
      <w:pPr>
        <w:tabs>
          <w:tab w:val="left" w:pos="851"/>
        </w:tabs>
        <w:spacing w:after="0" w:line="360" w:lineRule="auto"/>
        <w:ind w:firstLine="567"/>
        <w:jc w:val="both"/>
        <w:rPr>
          <w:color w:val="000000"/>
        </w:rPr>
      </w:pPr>
      <w:r>
        <w:rPr>
          <w:color w:val="000000"/>
        </w:rPr>
        <w:t xml:space="preserve">Ознакомился со схемой </w:t>
      </w:r>
      <w:r>
        <w:rPr>
          <w:color w:val="000000"/>
          <w:lang w:eastAsia="ru-RU"/>
        </w:rPr>
        <w:t>автоматической переездной сигнализаци</w:t>
      </w:r>
      <w:r>
        <w:rPr>
          <w:color w:val="000000"/>
        </w:rPr>
        <w:t>и при двухпутной автоблокировке переменного тока, изучил принципы её работы и назначение.</w:t>
      </w:r>
    </w:p>
    <w:p>
      <w:pPr>
        <w:widowControl w:val="0"/>
        <w:spacing w:after="0" w:line="360" w:lineRule="auto"/>
        <w:ind w:firstLine="567"/>
        <w:jc w:val="both"/>
        <w:rPr>
          <w:b/>
        </w:rPr>
      </w:pPr>
    </w:p>
    <w:p>
      <w:pPr>
        <w:widowControl w:val="0"/>
        <w:spacing w:after="0" w:line="360" w:lineRule="auto"/>
        <w:ind w:firstLine="567"/>
        <w:jc w:val="both"/>
        <w:rPr>
          <w:b/>
        </w:rPr>
      </w:pPr>
    </w:p>
    <w:p>
      <w:pPr>
        <w:tabs>
          <w:tab w:val="left" w:pos="1530"/>
        </w:tabs>
        <w:spacing w:after="0" w:line="360" w:lineRule="auto"/>
        <w:ind w:firstLine="567"/>
        <w:jc w:val="both"/>
        <w:rPr>
          <w:rFonts w:hint="default"/>
          <w:b w:val="0"/>
          <w:bCs w:val="0"/>
          <w:lang w:val="ru-RU"/>
        </w:rPr>
      </w:pPr>
    </w:p>
    <w:p>
      <w:pPr>
        <w:tabs>
          <w:tab w:val="left" w:pos="1530"/>
        </w:tabs>
        <w:spacing w:after="0" w:line="360" w:lineRule="auto"/>
        <w:ind w:firstLine="567"/>
        <w:jc w:val="center"/>
        <w:rPr>
          <w:b/>
          <w:bCs/>
        </w:rPr>
      </w:pPr>
    </w:p>
    <w:p>
      <w:pPr>
        <w:tabs>
          <w:tab w:val="left" w:pos="1530"/>
        </w:tabs>
        <w:spacing w:after="0" w:line="360" w:lineRule="auto"/>
        <w:ind w:firstLine="567"/>
        <w:jc w:val="center"/>
        <w:rPr>
          <w:b/>
          <w:bCs/>
        </w:rPr>
      </w:pPr>
    </w:p>
    <w:p>
      <w:pPr>
        <w:tabs>
          <w:tab w:val="left" w:pos="1530"/>
        </w:tabs>
        <w:spacing w:after="0" w:line="360" w:lineRule="auto"/>
        <w:ind w:firstLine="567"/>
        <w:jc w:val="center"/>
        <w:rPr>
          <w:b/>
          <w:bCs/>
        </w:rPr>
      </w:pPr>
    </w:p>
    <w:p>
      <w:pPr>
        <w:tabs>
          <w:tab w:val="left" w:pos="1530"/>
        </w:tabs>
        <w:spacing w:after="0" w:line="360" w:lineRule="auto"/>
        <w:ind w:firstLine="567"/>
        <w:jc w:val="center"/>
        <w:rPr>
          <w:b/>
          <w:bCs/>
        </w:rPr>
      </w:pPr>
    </w:p>
    <w:p>
      <w:pPr>
        <w:tabs>
          <w:tab w:val="left" w:pos="1530"/>
        </w:tabs>
        <w:spacing w:after="0" w:line="360" w:lineRule="auto"/>
        <w:ind w:firstLine="567"/>
        <w:jc w:val="center"/>
        <w:rPr>
          <w:b/>
          <w:bCs/>
        </w:rPr>
      </w:pPr>
    </w:p>
    <w:p>
      <w:pPr>
        <w:tabs>
          <w:tab w:val="left" w:pos="1530"/>
        </w:tabs>
        <w:spacing w:after="0" w:line="360" w:lineRule="auto"/>
        <w:ind w:firstLine="567"/>
        <w:jc w:val="center"/>
        <w:rPr>
          <w:b/>
          <w:bCs/>
        </w:rPr>
      </w:pPr>
    </w:p>
    <w:p>
      <w:pPr>
        <w:tabs>
          <w:tab w:val="left" w:pos="1530"/>
        </w:tabs>
        <w:spacing w:after="0" w:line="360" w:lineRule="auto"/>
        <w:ind w:firstLine="567"/>
        <w:jc w:val="center"/>
        <w:rPr>
          <w:b/>
          <w:bCs/>
        </w:rPr>
      </w:pPr>
    </w:p>
    <w:p>
      <w:pPr>
        <w:tabs>
          <w:tab w:val="left" w:pos="1530"/>
        </w:tabs>
        <w:spacing w:after="0" w:line="360" w:lineRule="auto"/>
        <w:ind w:firstLine="567"/>
        <w:jc w:val="center"/>
        <w:rPr>
          <w:b/>
          <w:bCs/>
        </w:rPr>
      </w:pPr>
    </w:p>
    <w:p>
      <w:pPr>
        <w:tabs>
          <w:tab w:val="left" w:pos="1530"/>
        </w:tabs>
        <w:spacing w:after="0" w:line="360" w:lineRule="auto"/>
        <w:ind w:firstLine="567"/>
        <w:jc w:val="center"/>
        <w:rPr>
          <w:b/>
          <w:bCs/>
        </w:rPr>
      </w:pPr>
    </w:p>
    <w:p>
      <w:pPr>
        <w:tabs>
          <w:tab w:val="left" w:pos="1530"/>
        </w:tabs>
        <w:spacing w:after="0" w:line="360" w:lineRule="auto"/>
        <w:ind w:firstLine="567"/>
        <w:jc w:val="center"/>
        <w:rPr>
          <w:b/>
          <w:bCs/>
        </w:rPr>
      </w:pPr>
    </w:p>
    <w:p>
      <w:pPr>
        <w:tabs>
          <w:tab w:val="left" w:pos="1530"/>
        </w:tabs>
        <w:spacing w:after="0" w:line="360" w:lineRule="auto"/>
        <w:ind w:firstLine="567"/>
        <w:jc w:val="center"/>
        <w:rPr>
          <w:b/>
          <w:bCs/>
        </w:rPr>
      </w:pPr>
    </w:p>
    <w:p>
      <w:pPr>
        <w:tabs>
          <w:tab w:val="left" w:pos="1530"/>
        </w:tabs>
        <w:spacing w:after="0" w:line="360" w:lineRule="auto"/>
        <w:ind w:firstLine="567"/>
        <w:jc w:val="center"/>
        <w:rPr>
          <w:b/>
          <w:bCs/>
        </w:rPr>
      </w:pPr>
    </w:p>
    <w:p>
      <w:pPr>
        <w:tabs>
          <w:tab w:val="left" w:pos="1530"/>
        </w:tabs>
        <w:spacing w:after="0" w:line="360" w:lineRule="auto"/>
        <w:ind w:firstLine="567"/>
        <w:jc w:val="center"/>
        <w:rPr>
          <w:b/>
          <w:bCs/>
        </w:rPr>
      </w:pPr>
    </w:p>
    <w:p>
      <w:pPr>
        <w:tabs>
          <w:tab w:val="left" w:pos="1530"/>
        </w:tabs>
        <w:spacing w:after="0" w:line="360" w:lineRule="auto"/>
        <w:ind w:firstLine="567"/>
        <w:jc w:val="center"/>
        <w:rPr>
          <w:b/>
          <w:bCs/>
        </w:rPr>
      </w:pPr>
    </w:p>
    <w:p>
      <w:pPr>
        <w:tabs>
          <w:tab w:val="left" w:pos="1530"/>
        </w:tabs>
        <w:spacing w:after="0" w:line="360" w:lineRule="auto"/>
        <w:ind w:firstLine="567"/>
        <w:jc w:val="center"/>
        <w:rPr>
          <w:b/>
          <w:bCs/>
        </w:rPr>
      </w:pPr>
    </w:p>
    <w:p>
      <w:pPr>
        <w:tabs>
          <w:tab w:val="left" w:pos="1530"/>
        </w:tabs>
        <w:spacing w:after="0" w:line="360" w:lineRule="auto"/>
        <w:ind w:firstLine="567"/>
        <w:jc w:val="center"/>
        <w:rPr>
          <w:b/>
          <w:bCs/>
        </w:rPr>
      </w:pPr>
    </w:p>
    <w:p>
      <w:pPr>
        <w:tabs>
          <w:tab w:val="left" w:pos="1530"/>
        </w:tabs>
        <w:spacing w:after="0" w:line="360" w:lineRule="auto"/>
        <w:ind w:firstLine="567"/>
        <w:jc w:val="center"/>
        <w:rPr>
          <w:b/>
          <w:bCs/>
        </w:rPr>
      </w:pPr>
    </w:p>
    <w:p>
      <w:pPr>
        <w:tabs>
          <w:tab w:val="left" w:pos="1530"/>
        </w:tabs>
        <w:spacing w:after="0" w:line="360" w:lineRule="auto"/>
        <w:ind w:firstLine="567"/>
        <w:jc w:val="center"/>
        <w:rPr>
          <w:b/>
          <w:bCs/>
        </w:rPr>
      </w:pPr>
    </w:p>
    <w:p>
      <w:pPr>
        <w:tabs>
          <w:tab w:val="left" w:pos="1530"/>
        </w:tabs>
        <w:spacing w:after="0" w:line="360" w:lineRule="auto"/>
        <w:ind w:firstLine="567"/>
        <w:jc w:val="center"/>
        <w:rPr>
          <w:b/>
          <w:bCs/>
        </w:rPr>
      </w:pPr>
    </w:p>
    <w:p>
      <w:pPr>
        <w:tabs>
          <w:tab w:val="left" w:pos="1530"/>
        </w:tabs>
        <w:spacing w:after="0" w:line="360" w:lineRule="auto"/>
        <w:ind w:firstLine="567"/>
        <w:jc w:val="center"/>
        <w:rPr>
          <w:b/>
          <w:bCs/>
        </w:rPr>
      </w:pPr>
    </w:p>
    <w:p>
      <w:pPr>
        <w:tabs>
          <w:tab w:val="left" w:pos="1530"/>
        </w:tabs>
        <w:spacing w:after="0" w:line="360" w:lineRule="auto"/>
        <w:ind w:firstLine="567"/>
        <w:jc w:val="center"/>
        <w:rPr>
          <w:b/>
          <w:bCs/>
        </w:rPr>
      </w:pPr>
    </w:p>
    <w:p>
      <w:pPr>
        <w:tabs>
          <w:tab w:val="left" w:pos="1530"/>
        </w:tabs>
        <w:spacing w:after="0" w:line="360" w:lineRule="auto"/>
        <w:ind w:firstLine="567"/>
        <w:jc w:val="center"/>
        <w:rPr>
          <w:b/>
          <w:bCs/>
        </w:rPr>
      </w:pPr>
    </w:p>
    <w:p>
      <w:pPr>
        <w:tabs>
          <w:tab w:val="left" w:pos="1530"/>
        </w:tabs>
        <w:spacing w:after="0" w:line="360" w:lineRule="auto"/>
        <w:jc w:val="both"/>
        <w:rPr>
          <w:b/>
          <w:bCs/>
        </w:rPr>
      </w:pPr>
    </w:p>
    <w:p>
      <w:pPr>
        <w:tabs>
          <w:tab w:val="left" w:pos="1530"/>
        </w:tabs>
        <w:spacing w:after="0" w:line="360" w:lineRule="auto"/>
        <w:ind w:firstLine="567"/>
        <w:jc w:val="center"/>
        <w:rPr>
          <w:b/>
          <w:bCs/>
        </w:rPr>
      </w:pPr>
    </w:p>
    <w:p>
      <w:pPr>
        <w:tabs>
          <w:tab w:val="left" w:pos="1530"/>
        </w:tabs>
        <w:spacing w:after="0" w:line="360" w:lineRule="auto"/>
        <w:ind w:firstLine="567"/>
        <w:jc w:val="center"/>
        <w:rPr>
          <w:b/>
          <w:bCs/>
        </w:rPr>
      </w:pPr>
      <w:r>
        <w:rPr>
          <w:b/>
          <w:bCs/>
        </w:rPr>
        <w:t>Список использованных источников</w:t>
      </w:r>
    </w:p>
    <w:p>
      <w:pPr>
        <w:tabs>
          <w:tab w:val="left" w:pos="1530"/>
        </w:tabs>
        <w:spacing w:after="0" w:line="360" w:lineRule="auto"/>
        <w:ind w:firstLine="567"/>
        <w:jc w:val="center"/>
        <w:rPr>
          <w:b/>
          <w:bCs/>
        </w:rPr>
      </w:pPr>
    </w:p>
    <w:p>
      <w:pPr>
        <w:numPr>
          <w:ilvl w:val="0"/>
          <w:numId w:val="7"/>
        </w:numPr>
        <w:tabs>
          <w:tab w:val="left" w:pos="1530"/>
        </w:tabs>
        <w:spacing w:after="0" w:line="360" w:lineRule="auto"/>
        <w:ind w:firstLine="567"/>
      </w:pPr>
      <w:r>
        <w:rPr>
          <w:rFonts w:hint="default"/>
          <w:lang w:val="en-US"/>
        </w:rPr>
        <w:t xml:space="preserve">“ </w:t>
      </w:r>
      <w:r>
        <w:rPr>
          <w:lang w:val="ru-RU"/>
        </w:rPr>
        <w:t>Перегонные</w:t>
      </w:r>
      <w:r>
        <w:rPr>
          <w:rFonts w:hint="default"/>
          <w:lang w:val="ru-RU"/>
        </w:rPr>
        <w:t xml:space="preserve"> системы автоматики</w:t>
      </w:r>
      <w:r>
        <w:rPr>
          <w:rFonts w:hint="default"/>
          <w:lang w:val="en-US"/>
        </w:rPr>
        <w:t xml:space="preserve"> ”</w:t>
      </w:r>
      <w:r>
        <w:rPr>
          <w:rFonts w:hint="default"/>
          <w:lang w:val="ru-RU"/>
        </w:rPr>
        <w:t xml:space="preserve"> -</w:t>
      </w:r>
      <w:r>
        <w:t xml:space="preserve"> учебн</w:t>
      </w:r>
      <w:r>
        <w:rPr>
          <w:lang w:val="ru-RU"/>
        </w:rPr>
        <w:t>ик</w:t>
      </w:r>
      <w:r>
        <w:t xml:space="preserve"> Виноградова В.Ю.</w:t>
      </w:r>
    </w:p>
    <w:p>
      <w:pPr>
        <w:numPr>
          <w:ilvl w:val="0"/>
          <w:numId w:val="7"/>
        </w:numPr>
        <w:tabs>
          <w:tab w:val="left" w:pos="1530"/>
        </w:tabs>
        <w:spacing w:after="0" w:line="360" w:lineRule="auto"/>
        <w:ind w:left="0" w:leftChars="0" w:firstLine="567" w:firstLineChars="0"/>
        <w:rPr>
          <w:rFonts w:hint="default"/>
          <w:lang w:val="ru-RU"/>
        </w:rPr>
      </w:pPr>
      <w:r>
        <w:rPr>
          <w:rFonts w:hint="default"/>
          <w:lang w:val="ru-RU"/>
        </w:rPr>
        <w:t>Кондратьева Л.А, Ромашкова О.Н Системы регулирования движения на железнодорожном транспорте 2003г</w:t>
      </w:r>
    </w:p>
    <w:p>
      <w:pPr>
        <w:tabs>
          <w:tab w:val="left" w:pos="1530"/>
        </w:tabs>
        <w:spacing w:after="0" w:line="360" w:lineRule="auto"/>
        <w:ind w:firstLine="567"/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533" w:right="566" w:bottom="1134" w:left="1418" w:header="0" w:footer="567" w:gutter="0"/>
      <w:pgNumType w:start="3"/>
      <w:cols w:space="708" w:num="1"/>
      <w:docGrid w:linePitch="381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ISOCPEUR">
    <w:panose1 w:val="020B0604020202020204"/>
    <w:charset w:val="CC"/>
    <w:family w:val="swiss"/>
    <w:pitch w:val="default"/>
    <w:sig w:usb0="00000287" w:usb1="00000000" w:usb2="00000000" w:usb3="00000000" w:csb0="400000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GAvalanche">
    <w:altName w:val="Times New Roman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Book Antiqua">
    <w:panose1 w:val="02040602050305030304"/>
    <w:charset w:val="CC"/>
    <w:family w:val="roman"/>
    <w:pitch w:val="default"/>
    <w:sig w:usb0="00000287" w:usb1="00000000" w:usb2="00000000" w:usb3="00000000" w:csb0="2000009F" w:csb1="DFD70000"/>
  </w:font>
  <w:font w:name="Microsoft Sans Serif">
    <w:panose1 w:val="020B0604020202020204"/>
    <w:charset w:val="CC"/>
    <w:family w:val="swiss"/>
    <w:pitch w:val="default"/>
    <w:sig w:usb0="E5002EFF" w:usb1="C000605B" w:usb2="00000029" w:usb3="00000000" w:csb0="200101FF" w:csb1="20280000"/>
  </w:font>
  <w:font w:name="Lucida Sans Unicode">
    <w:panose1 w:val="020B0602030504020204"/>
    <w:charset w:val="CC"/>
    <w:family w:val="swiss"/>
    <w:pitch w:val="default"/>
    <w:sig w:usb0="80001AFF" w:usb1="0000396B" w:usb2="00000000" w:usb3="00000000" w:csb0="200000BF" w:csb1="D7F70000"/>
  </w:font>
  <w:font w:name="Mangal">
    <w:altName w:val="AMGDT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??????????">
    <w:altName w:val="Times New Roman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GOST type B">
    <w:panose1 w:val="020B0500000000000000"/>
    <w:charset w:val="00"/>
    <w:family w:val="swiss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GOST type B">
    <w:panose1 w:val="020B0500000000000000"/>
    <w:charset w:val="CC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1"/>
      <w:rPr>
        <w:lang w:val="ru-RU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1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5"/>
    </w:pPr>
    <w:r>
      <w:rPr>
        <w:lang w:val="ru-RU"/>
      </w:rPr>
      <mc:AlternateContent>
        <mc:Choice Requires="wpg">
          <w:drawing>
            <wp:anchor distT="0" distB="0" distL="114300" distR="114300" simplePos="0" relativeHeight="251660288" behindDoc="0" locked="1" layoutInCell="0" allowOverlap="1">
              <wp:simplePos x="0" y="0"/>
              <wp:positionH relativeFrom="page">
                <wp:posOffset>730250</wp:posOffset>
              </wp:positionH>
              <wp:positionV relativeFrom="paragraph">
                <wp:posOffset>222250</wp:posOffset>
              </wp:positionV>
              <wp:extent cx="6590030" cy="10187940"/>
              <wp:effectExtent l="0" t="0" r="20320" b="29210"/>
              <wp:wrapNone/>
              <wp:docPr id="29" name=" 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30" name=" 58"/>
                      <wps:cNvSpPr txBox="1"/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12"/>
                              <w:tblW w:w="10349" w:type="dxa"/>
                              <w:tblInd w:w="28" w:type="dxa"/>
                              <w:tblBorders>
                                <w:top w:val="single" w:color="auto" w:sz="4" w:space="0"/>
                                <w:left w:val="single" w:color="auto" w:sz="4" w:space="0"/>
                                <w:bottom w:val="single" w:color="auto" w:sz="4" w:space="0"/>
                                <w:right w:val="single" w:color="auto" w:sz="4" w:space="0"/>
                                <w:insideH w:val="single" w:color="auto" w:sz="4" w:space="0"/>
                                <w:insideV w:val="single" w:color="auto" w:sz="4" w:space="0"/>
                              </w:tblBorders>
                              <w:tblLayout w:type="fixed"/>
                              <w:tblCellMar>
                                <w:top w:w="0" w:type="dxa"/>
                                <w:left w:w="28" w:type="dxa"/>
                                <w:bottom w:w="0" w:type="dxa"/>
                                <w:right w:w="28" w:type="dxa"/>
                              </w:tblCellMar>
                            </w:tblPr>
                            <w:tblGrid>
                              <w:gridCol w:w="397"/>
                              <w:gridCol w:w="567"/>
                              <w:gridCol w:w="1446"/>
                              <w:gridCol w:w="709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49"/>
                              <w:gridCol w:w="993"/>
                            </w:tblGrid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</w:tblPrEx>
                              <w:trPr>
                                <w:cantSplit/>
                                <w:trHeight w:val="289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color="auto" w:sz="6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after="0"/>
                                    <w:jc w:val="both"/>
                                    <w:rPr>
                                      <w:rFonts w:eastAsia="Calibri"/>
                                      <w:i/>
                                      <w:sz w:val="20"/>
                                      <w:lang w:val="uk-UA" w:eastAsia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single" w:color="auto" w:sz="6" w:space="0"/>
                                    <w:right w:val="single" w:color="auto" w:sz="6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after="0"/>
                                    <w:jc w:val="both"/>
                                    <w:rPr>
                                      <w:rFonts w:eastAsia="Calibri"/>
                                      <w:i/>
                                      <w:sz w:val="20"/>
                                      <w:lang w:val="uk-UA" w:eastAsia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6" w:type="dxa"/>
                                  <w:tcBorders>
                                    <w:top w:val="nil"/>
                                    <w:left w:val="single" w:color="auto" w:sz="6" w:space="0"/>
                                    <w:right w:val="single" w:color="auto" w:sz="6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after="0"/>
                                    <w:jc w:val="both"/>
                                    <w:rPr>
                                      <w:rFonts w:eastAsia="Calibri"/>
                                      <w:i/>
                                      <w:sz w:val="20"/>
                                      <w:lang w:val="uk-UA" w:eastAsia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color="auto" w:sz="6" w:space="0"/>
                                    <w:right w:val="single" w:color="auto" w:sz="6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after="0"/>
                                    <w:jc w:val="both"/>
                                    <w:rPr>
                                      <w:rFonts w:eastAsia="Calibri"/>
                                      <w:i/>
                                      <w:sz w:val="20"/>
                                      <w:lang w:val="uk-UA" w:eastAsia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single" w:color="auto" w:sz="6" w:space="0"/>
                                    <w:right w:val="single" w:color="auto" w:sz="6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after="0"/>
                                    <w:jc w:val="both"/>
                                    <w:rPr>
                                      <w:rFonts w:eastAsia="Calibri"/>
                                      <w:i/>
                                      <w:sz w:val="20"/>
                                      <w:lang w:val="uk-UA" w:eastAsia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single" w:color="auto" w:sz="6" w:space="0"/>
                                    <w:bottom w:val="nil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after="0"/>
                                    <w:jc w:val="center"/>
                                    <w:rPr>
                                      <w:rFonts w:hint="default" w:ascii="GOST type B" w:hAnsi="GOST type B" w:eastAsia="Calibri"/>
                                      <w:i/>
                                      <w:lang w:val="en-US" w:eastAsia="ru-RU"/>
                                    </w:rPr>
                                  </w:pPr>
                                  <w:r>
                                    <w:rPr>
                                      <w:rFonts w:ascii="GOST type B" w:hAnsi="GOST type B" w:eastAsia="Calibri"/>
                                      <w:i/>
                                      <w:lang w:eastAsia="ru-RU"/>
                                    </w:rPr>
                                    <w:t>ПР.511405.27.02.03.01</w:t>
                                  </w:r>
                                  <w:r>
                                    <w:rPr>
                                      <w:rFonts w:hint="default" w:ascii="GOST type B" w:hAnsi="GOST type B" w:eastAsia="Calibri"/>
                                      <w:i/>
                                      <w:lang w:val="en-US" w:eastAsia="ru-RU"/>
                                    </w:rPr>
                                    <w:t>8</w:t>
                                  </w:r>
                                  <w:r>
                                    <w:rPr>
                                      <w:rFonts w:ascii="GOST type B" w:hAnsi="GOST type B" w:eastAsia="Calibri" w:cs="Arial"/>
                                      <w:i/>
                                      <w:lang w:eastAsia="ru-RU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GOST type B" w:hAnsi="GOST type B" w:eastAsia="Calibri"/>
                                      <w:i/>
                                      <w:lang w:eastAsia="ru-RU"/>
                                    </w:rPr>
                                    <w:t>202</w:t>
                                  </w:r>
                                  <w:r>
                                    <w:rPr>
                                      <w:rFonts w:hint="default" w:ascii="GOST type B" w:hAnsi="GOST type B" w:eastAsia="Calibri"/>
                                      <w:i/>
                                      <w:lang w:val="en-US" w:eastAsia="ru-RU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single" w:color="auto" w:sz="6" w:space="0"/>
                                    <w:right w:val="single" w:color="auto" w:sz="6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after="0"/>
                                    <w:jc w:val="both"/>
                                    <w:rPr>
                                      <w:rFonts w:eastAsia="Calibri"/>
                                      <w:i/>
                                      <w:sz w:val="20"/>
                                      <w:lang w:val="uk-UA" w:eastAsia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single" w:color="auto" w:sz="6" w:space="0"/>
                                    <w:bottom w:val="single" w:color="auto" w:sz="6" w:space="0"/>
                                    <w:right w:val="single" w:color="auto" w:sz="6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after="0"/>
                                    <w:jc w:val="both"/>
                                    <w:rPr>
                                      <w:rFonts w:eastAsia="Calibri"/>
                                      <w:i/>
                                      <w:sz w:val="20"/>
                                      <w:lang w:val="uk-UA" w:eastAsia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6" w:type="dxa"/>
                                  <w:tcBorders>
                                    <w:left w:val="single" w:color="auto" w:sz="6" w:space="0"/>
                                    <w:bottom w:val="single" w:color="auto" w:sz="6" w:space="0"/>
                                    <w:right w:val="single" w:color="auto" w:sz="6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after="0"/>
                                    <w:jc w:val="both"/>
                                    <w:rPr>
                                      <w:rFonts w:eastAsia="Calibri"/>
                                      <w:i/>
                                      <w:sz w:val="20"/>
                                      <w:lang w:val="uk-UA" w:eastAsia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color="auto" w:sz="6" w:space="0"/>
                                    <w:bottom w:val="single" w:color="auto" w:sz="6" w:space="0"/>
                                    <w:right w:val="single" w:color="auto" w:sz="6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after="0"/>
                                    <w:jc w:val="both"/>
                                    <w:rPr>
                                      <w:rFonts w:eastAsia="Calibri"/>
                                      <w:i/>
                                      <w:sz w:val="20"/>
                                      <w:lang w:val="uk-UA" w:eastAsia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single" w:color="auto" w:sz="6" w:space="0"/>
                                    <w:bottom w:val="single" w:color="auto" w:sz="6" w:space="0"/>
                                    <w:right w:val="single" w:color="auto" w:sz="6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after="0"/>
                                    <w:jc w:val="both"/>
                                    <w:rPr>
                                      <w:rFonts w:eastAsia="Calibri"/>
                                      <w:i/>
                                      <w:sz w:val="20"/>
                                      <w:lang w:val="uk-UA" w:eastAsia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continue"/>
                                  <w:tcBorders>
                                    <w:top w:val="nil"/>
                                    <w:left w:val="single" w:color="auto" w:sz="6" w:space="0"/>
                                    <w:bottom w:val="nil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after="0"/>
                                    <w:jc w:val="both"/>
                                    <w:rPr>
                                      <w:rFonts w:eastAsia="Calibri"/>
                                      <w:i/>
                                      <w:sz w:val="18"/>
                                      <w:lang w:val="uk-UA" w:eastAsia="ru-RU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6" w:space="0"/>
                                    <w:left w:val="nil"/>
                                    <w:bottom w:val="single" w:color="auto" w:sz="6" w:space="0"/>
                                    <w:right w:val="single" w:color="auto" w:sz="6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after="0"/>
                                    <w:jc w:val="center"/>
                                    <w:rPr>
                                      <w:rFonts w:ascii="GOST type B" w:hAnsi="GOST type B" w:eastAsia="Calibri"/>
                                      <w:i/>
                                      <w:sz w:val="16"/>
                                      <w:szCs w:val="16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rFonts w:ascii="GOST type B" w:hAnsi="GOST type B" w:eastAsia="Calibri"/>
                                      <w:i/>
                                      <w:sz w:val="16"/>
                                      <w:szCs w:val="16"/>
                                      <w:lang w:eastAsia="ru-RU"/>
                                    </w:rPr>
                                    <w:t>Изм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6" w:space="0"/>
                                    <w:left w:val="single" w:color="auto" w:sz="6" w:space="0"/>
                                    <w:bottom w:val="single" w:color="auto" w:sz="6" w:space="0"/>
                                    <w:right w:val="single" w:color="auto" w:sz="6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after="0"/>
                                    <w:jc w:val="center"/>
                                    <w:rPr>
                                      <w:rFonts w:ascii="GOST type B" w:hAnsi="GOST type B" w:eastAsia="Calibri"/>
                                      <w:i/>
                                      <w:sz w:val="16"/>
                                      <w:szCs w:val="16"/>
                                      <w:lang w:val="uk-UA" w:eastAsia="ru-RU"/>
                                    </w:rPr>
                                  </w:pPr>
                                  <w:r>
                                    <w:rPr>
                                      <w:rFonts w:ascii="GOST type B" w:hAnsi="GOST type B" w:eastAsia="Calibri"/>
                                      <w:i/>
                                      <w:sz w:val="16"/>
                                      <w:szCs w:val="16"/>
                                      <w:lang w:val="uk-UA" w:eastAsia="ru-RU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446" w:type="dxa"/>
                                  <w:tcBorders>
                                    <w:top w:val="single" w:color="auto" w:sz="6" w:space="0"/>
                                    <w:left w:val="single" w:color="auto" w:sz="6" w:space="0"/>
                                    <w:bottom w:val="single" w:color="auto" w:sz="6" w:space="0"/>
                                    <w:right w:val="single" w:color="auto" w:sz="6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after="0"/>
                                    <w:jc w:val="center"/>
                                    <w:rPr>
                                      <w:rFonts w:ascii="GOST type B" w:hAnsi="GOST type B" w:eastAsia="Calibri"/>
                                      <w:i/>
                                      <w:sz w:val="16"/>
                                      <w:szCs w:val="16"/>
                                      <w:lang w:val="uk-UA" w:eastAsia="ru-RU"/>
                                    </w:rPr>
                                  </w:pPr>
                                  <w:r>
                                    <w:rPr>
                                      <w:rFonts w:ascii="GOST type B" w:hAnsi="GOST type B" w:eastAsia="Calibri"/>
                                      <w:i/>
                                      <w:sz w:val="16"/>
                                      <w:szCs w:val="16"/>
                                      <w:lang w:val="uk-UA" w:eastAsia="ru-RU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color="auto" w:sz="6" w:space="0"/>
                                    <w:left w:val="single" w:color="auto" w:sz="6" w:space="0"/>
                                    <w:bottom w:val="single" w:color="auto" w:sz="6" w:space="0"/>
                                    <w:right w:val="single" w:color="auto" w:sz="6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after="0"/>
                                    <w:jc w:val="center"/>
                                    <w:rPr>
                                      <w:rFonts w:ascii="GOST type B" w:hAnsi="GOST type B" w:eastAsia="Calibri"/>
                                      <w:i/>
                                      <w:sz w:val="16"/>
                                      <w:szCs w:val="16"/>
                                      <w:lang w:val="uk-UA" w:eastAsia="ru-RU"/>
                                    </w:rPr>
                                  </w:pPr>
                                  <w:r>
                                    <w:rPr>
                                      <w:rFonts w:ascii="GOST type B" w:hAnsi="GOST type B" w:eastAsia="Calibri"/>
                                      <w:i/>
                                      <w:sz w:val="16"/>
                                      <w:szCs w:val="16"/>
                                      <w:lang w:val="uk-UA" w:eastAsia="ru-RU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6" w:space="0"/>
                                    <w:left w:val="single" w:color="auto" w:sz="6" w:space="0"/>
                                    <w:bottom w:val="single" w:color="auto" w:sz="6" w:space="0"/>
                                    <w:right w:val="single" w:color="auto" w:sz="6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after="0"/>
                                    <w:jc w:val="center"/>
                                    <w:rPr>
                                      <w:rFonts w:ascii="GOST type B" w:hAnsi="GOST type B" w:eastAsia="Calibri"/>
                                      <w:i/>
                                      <w:sz w:val="16"/>
                                      <w:szCs w:val="16"/>
                                      <w:lang w:val="uk-UA" w:eastAsia="ru-RU"/>
                                    </w:rPr>
                                  </w:pPr>
                                  <w:r>
                                    <w:rPr>
                                      <w:rFonts w:ascii="GOST type B" w:hAnsi="GOST type B" w:eastAsia="Calibri"/>
                                      <w:i/>
                                      <w:sz w:val="16"/>
                                      <w:szCs w:val="16"/>
                                      <w:lang w:val="uk-UA" w:eastAsia="ru-RU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continue"/>
                                  <w:tcBorders>
                                    <w:top w:val="nil"/>
                                    <w:left w:val="single" w:color="auto" w:sz="6" w:space="0"/>
                                    <w:bottom w:val="single" w:color="auto" w:sz="6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after="0"/>
                                    <w:jc w:val="both"/>
                                    <w:rPr>
                                      <w:rFonts w:eastAsia="Calibri"/>
                                      <w:i/>
                                      <w:sz w:val="18"/>
                                      <w:lang w:val="uk-UA" w:eastAsia="ru-RU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single" w:color="auto" w:sz="6" w:space="0"/>
                                    <w:left w:val="nil"/>
                                    <w:right w:val="single" w:color="auto" w:sz="6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after="0"/>
                                    <w:jc w:val="both"/>
                                    <w:rPr>
                                      <w:rFonts w:ascii="GOST type B" w:hAnsi="GOST type B" w:eastAsia="Calibri"/>
                                      <w:i/>
                                      <w:sz w:val="16"/>
                                      <w:szCs w:val="16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rFonts w:ascii="GOST type B" w:hAnsi="GOST type B" w:eastAsia="Calibri"/>
                                      <w:i/>
                                      <w:sz w:val="16"/>
                                      <w:szCs w:val="16"/>
                                      <w:lang w:eastAsia="ru-RU"/>
                                    </w:rPr>
                                    <w:t>Разработал</w:t>
                                  </w:r>
                                </w:p>
                              </w:tc>
                              <w:tc>
                                <w:tcPr>
                                  <w:tcW w:w="1446" w:type="dxa"/>
                                  <w:tcBorders>
                                    <w:top w:val="single" w:color="auto" w:sz="6" w:space="0"/>
                                    <w:left w:val="single" w:color="auto" w:sz="6" w:space="0"/>
                                    <w:right w:val="single" w:color="auto" w:sz="6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after="0"/>
                                    <w:jc w:val="both"/>
                                    <w:rPr>
                                      <w:rFonts w:ascii="GOST type B" w:hAnsi="GOST type B" w:eastAsia="Calibri"/>
                                      <w:i/>
                                      <w:sz w:val="16"/>
                                      <w:szCs w:val="16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rFonts w:ascii="GOST type B" w:hAnsi="GOST type B" w:eastAsia="Calibri"/>
                                      <w:i/>
                                      <w:sz w:val="16"/>
                                      <w:szCs w:val="16"/>
                                      <w:lang w:eastAsia="ru-RU"/>
                                    </w:rPr>
                                    <w:t>Соколов Д.П.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color="auto" w:sz="6" w:space="0"/>
                                    <w:left w:val="single" w:color="auto" w:sz="6" w:space="0"/>
                                    <w:right w:val="single" w:color="auto" w:sz="6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after="0"/>
                                    <w:jc w:val="both"/>
                                    <w:rPr>
                                      <w:rFonts w:ascii="GOST type B" w:hAnsi="GOST type B" w:eastAsia="Calibri"/>
                                      <w:i/>
                                      <w:sz w:val="16"/>
                                      <w:szCs w:val="16"/>
                                      <w:lang w:val="uk-UA" w:eastAsia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6" w:space="0"/>
                                    <w:left w:val="single" w:color="auto" w:sz="6" w:space="0"/>
                                    <w:right w:val="single" w:color="auto" w:sz="6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after="0"/>
                                    <w:jc w:val="both"/>
                                    <w:rPr>
                                      <w:rFonts w:ascii="GOST type B" w:hAnsi="GOST type B" w:eastAsia="Calibri"/>
                                      <w:i/>
                                      <w:sz w:val="16"/>
                                      <w:szCs w:val="16"/>
                                      <w:lang w:val="uk-UA" w:eastAsia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single" w:color="auto" w:sz="6" w:space="0"/>
                                    <w:left w:val="single" w:color="auto" w:sz="6" w:space="0"/>
                                    <w:right w:val="single" w:color="auto" w:sz="6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autoSpaceDE w:val="0"/>
                                    <w:spacing w:after="0"/>
                                    <w:ind w:left="284" w:right="423"/>
                                    <w:jc w:val="center"/>
                                    <w:rPr>
                                      <w:rFonts w:hint="default" w:ascii="GOST type B" w:hAnsi="GOST type B" w:eastAsia="Calibri" w:cs="GOST type B"/>
                                      <w:i/>
                                      <w:iCs/>
                                      <w:sz w:val="22"/>
                                      <w:szCs w:val="22"/>
                                      <w:lang w:val="en-US" w:eastAsia="ru-RU"/>
                                    </w:rPr>
                                  </w:pPr>
                                  <w:r>
                                    <w:rPr>
                                      <w:rFonts w:hint="default" w:ascii="GOST type B" w:hAnsi="GOST type B" w:cs="GOST type B"/>
                                      <w:color w:val="000000"/>
                                      <w:sz w:val="28"/>
                                      <w:szCs w:val="28"/>
                                    </w:rPr>
                                    <w:t>Схема управления АПС при двухпутной АБ переменного тока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single" w:color="auto" w:sz="6" w:space="0"/>
                                    <w:left w:val="single" w:color="auto" w:sz="6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after="0"/>
                                    <w:jc w:val="center"/>
                                    <w:rPr>
                                      <w:rFonts w:ascii="GOST type B" w:hAnsi="GOST type B" w:eastAsia="Calibri"/>
                                      <w:i/>
                                      <w:sz w:val="16"/>
                                      <w:szCs w:val="16"/>
                                      <w:lang w:val="uk-UA" w:eastAsia="ru-RU"/>
                                    </w:rPr>
                                  </w:pPr>
                                  <w:r>
                                    <w:rPr>
                                      <w:rFonts w:ascii="GOST type B" w:hAnsi="GOST type B" w:eastAsia="Calibri"/>
                                      <w:i/>
                                      <w:sz w:val="16"/>
                                      <w:szCs w:val="16"/>
                                      <w:lang w:val="uk-UA" w:eastAsia="ru-RU"/>
                                    </w:rPr>
                                    <w:t>Лит.</w:t>
                                  </w:r>
                                </w:p>
                              </w:tc>
                              <w:tc>
                                <w:tcPr>
                                  <w:tcW w:w="849" w:type="dxa"/>
                                  <w:tcBorders>
                                    <w:top w:val="single" w:color="auto" w:sz="6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after="0"/>
                                    <w:jc w:val="center"/>
                                    <w:rPr>
                                      <w:rFonts w:ascii="GOST type B" w:hAnsi="GOST type B" w:eastAsia="Calibri"/>
                                      <w:i/>
                                      <w:sz w:val="16"/>
                                      <w:szCs w:val="16"/>
                                      <w:lang w:val="uk-UA" w:eastAsia="ru-RU"/>
                                    </w:rPr>
                                  </w:pPr>
                                  <w:r>
                                    <w:rPr>
                                      <w:rFonts w:ascii="GOST type B" w:hAnsi="GOST type B" w:eastAsia="Calibri"/>
                                      <w:i/>
                                      <w:sz w:val="16"/>
                                      <w:szCs w:val="16"/>
                                      <w:lang w:val="uk-UA" w:eastAsia="ru-RU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  <w:tcBorders>
                                    <w:top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after="0"/>
                                    <w:jc w:val="center"/>
                                    <w:rPr>
                                      <w:rFonts w:ascii="GOST type B" w:hAnsi="GOST type B" w:eastAsia="Calibri"/>
                                      <w:i/>
                                      <w:sz w:val="16"/>
                                      <w:szCs w:val="16"/>
                                      <w:lang w:val="uk-UA" w:eastAsia="ru-RU"/>
                                    </w:rPr>
                                  </w:pPr>
                                  <w:r>
                                    <w:rPr>
                                      <w:rFonts w:ascii="GOST type B" w:hAnsi="GOST type B" w:eastAsia="Calibri"/>
                                      <w:i/>
                                      <w:sz w:val="16"/>
                                      <w:szCs w:val="16"/>
                                      <w:lang w:val="uk-UA" w:eastAsia="ru-RU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color="auto" w:sz="6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after="0"/>
                                    <w:jc w:val="both"/>
                                    <w:rPr>
                                      <w:rFonts w:ascii="GOST type B" w:hAnsi="GOST type B" w:eastAsia="Calibri"/>
                                      <w:i/>
                                      <w:sz w:val="16"/>
                                      <w:szCs w:val="16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rFonts w:ascii="GOST type B" w:hAnsi="GOST type B" w:eastAsia="Calibri"/>
                                      <w:i/>
                                      <w:sz w:val="16"/>
                                      <w:szCs w:val="16"/>
                                      <w:lang w:eastAsia="ru-RU"/>
                                    </w:rPr>
                                    <w:t>Рук.Проекта</w:t>
                                  </w:r>
                                </w:p>
                              </w:tc>
                              <w:tc>
                                <w:tcPr>
                                  <w:tcW w:w="1446" w:type="dxa"/>
                                  <w:tcBorders>
                                    <w:left w:val="single" w:color="auto" w:sz="6" w:space="0"/>
                                    <w:right w:val="single" w:color="auto" w:sz="6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after="0"/>
                                    <w:jc w:val="both"/>
                                    <w:rPr>
                                      <w:rFonts w:ascii="GOST type B" w:hAnsi="GOST type B" w:eastAsia="Calibri"/>
                                      <w:i/>
                                      <w:sz w:val="16"/>
                                      <w:szCs w:val="16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rFonts w:ascii="GOST type B" w:hAnsi="GOST type B" w:eastAsia="Calibri"/>
                                      <w:i/>
                                      <w:sz w:val="16"/>
                                      <w:szCs w:val="16"/>
                                      <w:lang w:eastAsia="ru-RU"/>
                                    </w:rPr>
                                    <w:t>Купряков Я.А.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color="auto" w:sz="6" w:space="0"/>
                                    <w:right w:val="single" w:color="auto" w:sz="6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after="0"/>
                                    <w:jc w:val="both"/>
                                    <w:rPr>
                                      <w:rFonts w:ascii="GOST type B" w:hAnsi="GOST type B" w:eastAsia="Calibri"/>
                                      <w:i/>
                                      <w:sz w:val="16"/>
                                      <w:szCs w:val="16"/>
                                      <w:lang w:val="uk-UA" w:eastAsia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single" w:color="auto" w:sz="6" w:space="0"/>
                                    <w:right w:val="single" w:color="auto" w:sz="6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after="0"/>
                                    <w:jc w:val="both"/>
                                    <w:rPr>
                                      <w:rFonts w:ascii="GOST type B" w:hAnsi="GOST type B" w:eastAsia="Calibri"/>
                                      <w:i/>
                                      <w:sz w:val="16"/>
                                      <w:szCs w:val="16"/>
                                      <w:lang w:val="uk-UA" w:eastAsia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continue"/>
                                  <w:tcBorders>
                                    <w:left w:val="single" w:color="auto" w:sz="6" w:space="0"/>
                                    <w:right w:val="single" w:color="auto" w:sz="6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after="0"/>
                                    <w:jc w:val="both"/>
                                    <w:rPr>
                                      <w:rFonts w:eastAsia="Calibri"/>
                                      <w:sz w:val="18"/>
                                      <w:lang w:val="uk-UA" w:eastAsia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single" w:color="auto" w:sz="6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after="0"/>
                                    <w:jc w:val="both"/>
                                    <w:rPr>
                                      <w:rFonts w:eastAsia="Calibri"/>
                                      <w:sz w:val="16"/>
                                      <w:szCs w:val="16"/>
                                      <w:lang w:val="uk-UA" w:eastAsia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vAlign w:val="center"/>
                                </w:tcPr>
                                <w:p>
                                  <w:pPr>
                                    <w:spacing w:after="0"/>
                                    <w:jc w:val="both"/>
                                    <w:rPr>
                                      <w:rFonts w:eastAsia="Calibri"/>
                                      <w:sz w:val="16"/>
                                      <w:szCs w:val="16"/>
                                      <w:lang w:eastAsia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vAlign w:val="center"/>
                                </w:tcPr>
                                <w:p>
                                  <w:pPr>
                                    <w:spacing w:after="0"/>
                                    <w:jc w:val="center"/>
                                    <w:rPr>
                                      <w:rFonts w:eastAsia="Calibri"/>
                                      <w:i/>
                                      <w:sz w:val="16"/>
                                      <w:szCs w:val="16"/>
                                      <w:lang w:eastAsia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9" w:type="dxa"/>
                                  <w:tcBorders>
                                    <w:top w:val="single" w:color="auto" w:sz="4" w:space="0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after="0"/>
                                    <w:jc w:val="center"/>
                                    <w:rPr>
                                      <w:rFonts w:ascii="GOST type B" w:hAnsi="GOST type B" w:eastAsia="Calibri"/>
                                      <w:sz w:val="16"/>
                                      <w:szCs w:val="16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rFonts w:ascii="GOST type B" w:hAnsi="GOST type B" w:eastAsia="Calibri"/>
                                      <w:sz w:val="16"/>
                                      <w:szCs w:val="16"/>
                                      <w:lang w:eastAsia="ru-RU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993" w:type="dxa"/>
                                  <w:tcBorders>
                                    <w:top w:val="single" w:color="auto" w:sz="4" w:space="0"/>
                                    <w:bottom w:val="single" w:color="auto" w:sz="4" w:space="0"/>
                                  </w:tcBorders>
                                  <w:shd w:val="clear" w:color="auto" w:fill="auto"/>
                                </w:tcPr>
                                <w:p>
                                  <w:pPr>
                                    <w:spacing w:after="0"/>
                                    <w:jc w:val="center"/>
                                    <w:rPr>
                                      <w:rFonts w:hint="default" w:ascii="GOST type B" w:hAnsi="GOST type B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hint="default" w:ascii="GOST type B" w:hAnsi="GOST type B"/>
                                      <w:sz w:val="16"/>
                                      <w:szCs w:val="16"/>
                                      <w:lang w:val="ru-RU"/>
                                    </w:rPr>
                                    <w:t>12</w:t>
                                  </w:r>
                                </w:p>
                                <w:p>
                                  <w:pPr>
                                    <w:spacing w:after="0"/>
                                    <w:jc w:val="center"/>
                                    <w:rPr>
                                      <w:rFonts w:ascii="GOST type B" w:hAnsi="GOST type B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color="auto" w:sz="6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after="0"/>
                                    <w:jc w:val="center"/>
                                    <w:rPr>
                                      <w:rFonts w:ascii="GOST type B" w:hAnsi="GOST type B" w:eastAsia="Calibri"/>
                                      <w:i/>
                                      <w:sz w:val="16"/>
                                      <w:szCs w:val="16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rFonts w:ascii="GOST type B" w:hAnsi="GOST type B" w:eastAsia="Calibri"/>
                                      <w:i/>
                                      <w:sz w:val="16"/>
                                      <w:szCs w:val="16"/>
                                      <w:lang w:eastAsia="ru-RU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446" w:type="dxa"/>
                                  <w:tcBorders>
                                    <w:left w:val="single" w:color="auto" w:sz="6" w:space="0"/>
                                    <w:right w:val="single" w:color="auto" w:sz="6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after="0"/>
                                    <w:jc w:val="both"/>
                                    <w:rPr>
                                      <w:rFonts w:ascii="GOST type B" w:hAnsi="GOST type B" w:eastAsia="Calibri"/>
                                      <w:i/>
                                      <w:sz w:val="16"/>
                                      <w:szCs w:val="16"/>
                                      <w:lang w:eastAsia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color="auto" w:sz="6" w:space="0"/>
                                    <w:right w:val="single" w:color="auto" w:sz="6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after="0"/>
                                    <w:jc w:val="both"/>
                                    <w:rPr>
                                      <w:rFonts w:ascii="GOST type B" w:hAnsi="GOST type B" w:eastAsia="Calibri"/>
                                      <w:i/>
                                      <w:sz w:val="16"/>
                                      <w:szCs w:val="16"/>
                                      <w:lang w:val="uk-UA" w:eastAsia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single" w:color="auto" w:sz="6" w:space="0"/>
                                    <w:right w:val="single" w:color="auto" w:sz="6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after="0"/>
                                    <w:jc w:val="both"/>
                                    <w:rPr>
                                      <w:rFonts w:ascii="GOST type B" w:hAnsi="GOST type B" w:eastAsia="Calibri"/>
                                      <w:i/>
                                      <w:sz w:val="16"/>
                                      <w:szCs w:val="16"/>
                                      <w:lang w:val="uk-UA" w:eastAsia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continue"/>
                                  <w:tcBorders>
                                    <w:left w:val="single" w:color="auto" w:sz="6" w:space="0"/>
                                    <w:right w:val="single" w:color="auto" w:sz="6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after="0"/>
                                    <w:jc w:val="both"/>
                                    <w:rPr>
                                      <w:rFonts w:eastAsia="Calibri"/>
                                      <w:i/>
                                      <w:sz w:val="18"/>
                                      <w:lang w:val="uk-UA" w:eastAsia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left w:val="single" w:color="auto" w:sz="6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after="0"/>
                                    <w:ind w:left="-28" w:right="-26"/>
                                    <w:jc w:val="center"/>
                                    <w:rPr>
                                      <w:rFonts w:ascii="GOST type B" w:hAnsi="GOST type B" w:eastAsia="Calibri"/>
                                      <w:i/>
                                      <w:sz w:val="24"/>
                                      <w:szCs w:val="24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rFonts w:ascii="GOST type B" w:hAnsi="GOST type B" w:eastAsia="Calibri"/>
                                      <w:i/>
                                      <w:sz w:val="24"/>
                                      <w:szCs w:val="24"/>
                                      <w:lang w:eastAsia="ru-RU"/>
                                    </w:rPr>
                                    <w:t>ЧТЖТ ЗабИЖТ ИрГУПС</w:t>
                                  </w:r>
                                </w:p>
                                <w:p>
                                  <w:pPr>
                                    <w:spacing w:after="0"/>
                                    <w:ind w:left="-28" w:right="-26"/>
                                    <w:jc w:val="center"/>
                                    <w:rPr>
                                      <w:rFonts w:eastAsia="Calibri"/>
                                      <w:i/>
                                      <w:sz w:val="24"/>
                                      <w:szCs w:val="24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rFonts w:ascii="GOST type B" w:hAnsi="GOST type B" w:eastAsia="Calibri"/>
                                      <w:i/>
                                      <w:sz w:val="24"/>
                                      <w:szCs w:val="24"/>
                                      <w:lang w:eastAsia="ru-RU"/>
                                    </w:rPr>
                                    <w:t>АТМ-</w:t>
                                  </w:r>
                                  <w:r>
                                    <w:rPr>
                                      <w:rFonts w:ascii="GOST type B" w:hAnsi="GOST type B" w:eastAsia="Calibri"/>
                                      <w:i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9-20-3</w:t>
                                  </w:r>
                                  <w:r>
                                    <w:rPr>
                                      <w:rFonts w:ascii="GOST type B" w:hAnsi="GOST type B" w:eastAsia="Calibri"/>
                                      <w:i/>
                                      <w:sz w:val="24"/>
                                      <w:szCs w:val="24"/>
                                      <w:lang w:eastAsia="ru-RU"/>
                                    </w:rPr>
                                    <w:t>,4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color="auto" w:sz="6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after="0"/>
                                    <w:jc w:val="both"/>
                                    <w:rPr>
                                      <w:rFonts w:ascii="GOST type B" w:hAnsi="GOST type B" w:eastAsia="Calibri"/>
                                      <w:i/>
                                      <w:sz w:val="16"/>
                                      <w:szCs w:val="16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rFonts w:ascii="GOST type B" w:hAnsi="GOST type B" w:eastAsia="Calibri"/>
                                      <w:i/>
                                      <w:sz w:val="16"/>
                                      <w:szCs w:val="16"/>
                                      <w:lang w:eastAsia="ru-RU"/>
                                    </w:rPr>
                                    <w:t>Зав.отдел.</w:t>
                                  </w:r>
                                </w:p>
                              </w:tc>
                              <w:tc>
                                <w:tcPr>
                                  <w:tcW w:w="1446" w:type="dxa"/>
                                  <w:tcBorders>
                                    <w:left w:val="single" w:color="auto" w:sz="6" w:space="0"/>
                                    <w:right w:val="single" w:color="auto" w:sz="6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after="0"/>
                                    <w:jc w:val="both"/>
                                    <w:rPr>
                                      <w:rFonts w:ascii="GOST type B" w:hAnsi="GOST type B" w:eastAsia="Calibri"/>
                                      <w:i/>
                                      <w:sz w:val="16"/>
                                      <w:szCs w:val="16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rFonts w:ascii="GOST type B" w:hAnsi="GOST type B" w:eastAsia="Calibri"/>
                                      <w:i/>
                                      <w:sz w:val="16"/>
                                      <w:szCs w:val="16"/>
                                      <w:lang w:eastAsia="ru-RU"/>
                                    </w:rPr>
                                    <w:t>Конев М.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color="auto" w:sz="6" w:space="0"/>
                                    <w:right w:val="single" w:color="auto" w:sz="6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after="0"/>
                                    <w:jc w:val="both"/>
                                    <w:rPr>
                                      <w:rFonts w:ascii="GOST type B" w:hAnsi="GOST type B" w:eastAsia="Calibri"/>
                                      <w:i/>
                                      <w:sz w:val="16"/>
                                      <w:szCs w:val="16"/>
                                      <w:lang w:val="uk-UA" w:eastAsia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single" w:color="auto" w:sz="6" w:space="0"/>
                                    <w:right w:val="single" w:color="auto" w:sz="6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after="0"/>
                                    <w:jc w:val="both"/>
                                    <w:rPr>
                                      <w:rFonts w:ascii="GOST type B" w:hAnsi="GOST type B" w:eastAsia="Calibri"/>
                                      <w:i/>
                                      <w:sz w:val="16"/>
                                      <w:szCs w:val="16"/>
                                      <w:lang w:val="uk-UA" w:eastAsia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continue"/>
                                  <w:tcBorders>
                                    <w:left w:val="single" w:color="auto" w:sz="6" w:space="0"/>
                                    <w:right w:val="single" w:color="auto" w:sz="6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after="0"/>
                                    <w:jc w:val="both"/>
                                    <w:rPr>
                                      <w:rFonts w:ascii="GOST type B" w:hAnsi="GOST type B" w:eastAsia="Calibri"/>
                                      <w:i/>
                                      <w:sz w:val="18"/>
                                      <w:lang w:val="uk-UA" w:eastAsia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continue"/>
                                  <w:tcBorders>
                                    <w:left w:val="single" w:color="auto" w:sz="6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after="0"/>
                                    <w:jc w:val="both"/>
                                    <w:rPr>
                                      <w:rFonts w:ascii="GOST type B" w:hAnsi="GOST type B" w:eastAsia="Calibri"/>
                                      <w:i/>
                                      <w:sz w:val="18"/>
                                      <w:lang w:val="uk-UA" w:eastAsia="ru-RU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color="auto" w:sz="6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after="0"/>
                                    <w:jc w:val="both"/>
                                    <w:rPr>
                                      <w:rFonts w:ascii="GOST type B" w:hAnsi="GOST type B" w:eastAsia="Calibri"/>
                                      <w:i/>
                                      <w:sz w:val="17"/>
                                      <w:szCs w:val="17"/>
                                      <w:lang w:eastAsia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6" w:type="dxa"/>
                                  <w:tcBorders>
                                    <w:left w:val="single" w:color="auto" w:sz="6" w:space="0"/>
                                    <w:bottom w:val="nil"/>
                                    <w:right w:val="single" w:color="auto" w:sz="6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after="0"/>
                                    <w:jc w:val="both"/>
                                    <w:rPr>
                                      <w:rFonts w:ascii="GOST type B" w:hAnsi="GOST type B" w:eastAsia="Calibri"/>
                                      <w:i/>
                                      <w:sz w:val="18"/>
                                      <w:szCs w:val="18"/>
                                      <w:lang w:eastAsia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color="auto" w:sz="6" w:space="0"/>
                                    <w:bottom w:val="nil"/>
                                    <w:right w:val="single" w:color="auto" w:sz="6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after="0"/>
                                    <w:jc w:val="both"/>
                                    <w:rPr>
                                      <w:rFonts w:ascii="GOST type B" w:hAnsi="GOST type B" w:eastAsia="Calibri"/>
                                      <w:i/>
                                      <w:sz w:val="17"/>
                                      <w:szCs w:val="17"/>
                                      <w:lang w:val="uk-UA" w:eastAsia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single" w:color="auto" w:sz="6" w:space="0"/>
                                    <w:bottom w:val="nil"/>
                                    <w:right w:val="single" w:color="auto" w:sz="6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after="0"/>
                                    <w:jc w:val="both"/>
                                    <w:rPr>
                                      <w:rFonts w:ascii="GOST type B" w:hAnsi="GOST type B" w:eastAsia="Calibri"/>
                                      <w:i/>
                                      <w:sz w:val="17"/>
                                      <w:szCs w:val="17"/>
                                      <w:lang w:val="uk-UA" w:eastAsia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continue"/>
                                  <w:tcBorders>
                                    <w:left w:val="single" w:color="auto" w:sz="6" w:space="0"/>
                                    <w:bottom w:val="nil"/>
                                    <w:right w:val="single" w:color="auto" w:sz="6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after="0"/>
                                    <w:jc w:val="both"/>
                                    <w:rPr>
                                      <w:rFonts w:ascii="GOST type B" w:hAnsi="GOST type B" w:eastAsia="Calibri"/>
                                      <w:i/>
                                      <w:sz w:val="18"/>
                                      <w:lang w:val="uk-UA" w:eastAsia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continue"/>
                                  <w:tcBorders>
                                    <w:left w:val="single" w:color="auto" w:sz="6" w:space="0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after="0"/>
                                    <w:jc w:val="both"/>
                                    <w:rPr>
                                      <w:rFonts w:ascii="GOST type B" w:hAnsi="GOST type B" w:eastAsia="Calibri"/>
                                      <w:i/>
                                      <w:sz w:val="18"/>
                                      <w:lang w:val="uk-UA" w:eastAsia="ru-RU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rFonts w:eastAsia="Calibri"/>
                                <w:lang w:eastAsia="ru-RU"/>
                              </w:rPr>
                            </w:pPr>
                          </w:p>
                          <w:p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1" name=" 59"/>
                      <wps:cNvCnPr/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2" name=" 60"/>
                      <wps:cNvCnPr/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3" name=" 61"/>
                      <wps:cNvCnPr/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4" name=" 62"/>
                      <wps:cNvCnPr/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5" name=" 63"/>
                      <wps:cNvCnPr/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 57" o:spid="_x0000_s1026" o:spt="203" style="position:absolute;left:0pt;margin-left:57.5pt;margin-top:17.5pt;height:802.2pt;width:518.9pt;mso-position-horizontal-relative:page;z-index:251660288;mso-width-relative:page;mso-height-relative:page;" coordorigin="1134,397" coordsize="10378,16044" o:allowincell="f" o:gfxdata="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">
              <o:lock v:ext="edit" aspectratio="f"/>
              <v:shape id=" 58" o:spid="_x0000_s1026" o:spt="202" type="#_x0000_t202" style="position:absolute;left:1137;top:14173;height:2268;width:10375;" filled="f" stroked="f" coordsize="21600,21600" o:gfxdata="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Bv63YugAAANs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12"/>
                        <w:tblW w:w="10349" w:type="dxa"/>
                        <w:tblInd w:w="28" w:type="dxa"/>
                        <w:tbl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  <w:insideH w:val="single" w:color="auto" w:sz="4" w:space="0"/>
                          <w:insideV w:val="single" w:color="auto" w:sz="4" w:space="0"/>
                        </w:tblBorders>
                        <w:tblLayout w:type="fixed"/>
                        <w:tblCellMar>
                          <w:top w:w="0" w:type="dxa"/>
                          <w:left w:w="28" w:type="dxa"/>
                          <w:bottom w:w="0" w:type="dxa"/>
                          <w:right w:w="28" w:type="dxa"/>
                        </w:tblCellMar>
                      </w:tblPr>
                      <w:tblGrid>
                        <w:gridCol w:w="397"/>
                        <w:gridCol w:w="567"/>
                        <w:gridCol w:w="1446"/>
                        <w:gridCol w:w="709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49"/>
                        <w:gridCol w:w="993"/>
                      </w:tblGrid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9" w:hRule="exact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color="auto" w:sz="6" w:space="0"/>
                            </w:tcBorders>
                            <w:vAlign w:val="center"/>
                          </w:tcPr>
                          <w:p>
                            <w:pPr>
                              <w:spacing w:after="0"/>
                              <w:jc w:val="both"/>
                              <w:rPr>
                                <w:rFonts w:eastAsia="Calibri"/>
                                <w:i/>
                                <w:sz w:val="20"/>
                                <w:lang w:val="uk-UA" w:eastAsia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single" w:color="auto" w:sz="6" w:space="0"/>
                              <w:right w:val="single" w:color="auto" w:sz="6" w:space="0"/>
                            </w:tcBorders>
                            <w:vAlign w:val="center"/>
                          </w:tcPr>
                          <w:p>
                            <w:pPr>
                              <w:spacing w:after="0"/>
                              <w:jc w:val="both"/>
                              <w:rPr>
                                <w:rFonts w:eastAsia="Calibri"/>
                                <w:i/>
                                <w:sz w:val="20"/>
                                <w:lang w:val="uk-UA" w:eastAsia="ru-RU"/>
                              </w:rPr>
                            </w:pPr>
                          </w:p>
                        </w:tc>
                        <w:tc>
                          <w:tcPr>
                            <w:tcW w:w="1446" w:type="dxa"/>
                            <w:tcBorders>
                              <w:top w:val="nil"/>
                              <w:left w:val="single" w:color="auto" w:sz="6" w:space="0"/>
                              <w:right w:val="single" w:color="auto" w:sz="6" w:space="0"/>
                            </w:tcBorders>
                            <w:vAlign w:val="center"/>
                          </w:tcPr>
                          <w:p>
                            <w:pPr>
                              <w:spacing w:after="0"/>
                              <w:jc w:val="both"/>
                              <w:rPr>
                                <w:rFonts w:eastAsia="Calibri"/>
                                <w:i/>
                                <w:sz w:val="20"/>
                                <w:lang w:val="uk-UA" w:eastAsia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color="auto" w:sz="6" w:space="0"/>
                              <w:right w:val="single" w:color="auto" w:sz="6" w:space="0"/>
                            </w:tcBorders>
                            <w:vAlign w:val="center"/>
                          </w:tcPr>
                          <w:p>
                            <w:pPr>
                              <w:spacing w:after="0"/>
                              <w:jc w:val="both"/>
                              <w:rPr>
                                <w:rFonts w:eastAsia="Calibri"/>
                                <w:i/>
                                <w:sz w:val="20"/>
                                <w:lang w:val="uk-UA" w:eastAsia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single" w:color="auto" w:sz="6" w:space="0"/>
                              <w:right w:val="single" w:color="auto" w:sz="6" w:space="0"/>
                            </w:tcBorders>
                            <w:vAlign w:val="center"/>
                          </w:tcPr>
                          <w:p>
                            <w:pPr>
                              <w:spacing w:after="0"/>
                              <w:jc w:val="both"/>
                              <w:rPr>
                                <w:rFonts w:eastAsia="Calibri"/>
                                <w:i/>
                                <w:sz w:val="20"/>
                                <w:lang w:val="uk-UA" w:eastAsia="ru-RU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single" w:color="auto" w:sz="6" w:space="0"/>
                              <w:bottom w:val="nil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spacing w:after="0"/>
                              <w:jc w:val="center"/>
                              <w:rPr>
                                <w:rFonts w:hint="default" w:ascii="GOST type B" w:hAnsi="GOST type B" w:eastAsia="Calibri"/>
                                <w:i/>
                                <w:lang w:val="en-US" w:eastAsia="ru-RU"/>
                              </w:rPr>
                            </w:pPr>
                            <w:r>
                              <w:rPr>
                                <w:rFonts w:ascii="GOST type B" w:hAnsi="GOST type B" w:eastAsia="Calibri"/>
                                <w:i/>
                                <w:lang w:eastAsia="ru-RU"/>
                              </w:rPr>
                              <w:t>ПР.511405.27.02.03.01</w:t>
                            </w:r>
                            <w:r>
                              <w:rPr>
                                <w:rFonts w:hint="default" w:ascii="GOST type B" w:hAnsi="GOST type B" w:eastAsia="Calibri"/>
                                <w:i/>
                                <w:lang w:val="en-US" w:eastAsia="ru-RU"/>
                              </w:rPr>
                              <w:t>8</w:t>
                            </w:r>
                            <w:r>
                              <w:rPr>
                                <w:rFonts w:ascii="GOST type B" w:hAnsi="GOST type B" w:eastAsia="Calibri" w:cs="Arial"/>
                                <w:i/>
                                <w:lang w:eastAsia="ru-RU"/>
                              </w:rPr>
                              <w:t>-</w:t>
                            </w:r>
                            <w:r>
                              <w:rPr>
                                <w:rFonts w:ascii="GOST type B" w:hAnsi="GOST type B" w:eastAsia="Calibri"/>
                                <w:i/>
                                <w:lang w:eastAsia="ru-RU"/>
                              </w:rPr>
                              <w:t>202</w:t>
                            </w:r>
                            <w:r>
                              <w:rPr>
                                <w:rFonts w:hint="default" w:ascii="GOST type B" w:hAnsi="GOST type B" w:eastAsia="Calibri"/>
                                <w:i/>
                                <w:lang w:val="en-US" w:eastAsia="ru-RU"/>
                              </w:rPr>
                              <w:t>3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single" w:color="auto" w:sz="6" w:space="0"/>
                              <w:right w:val="single" w:color="auto" w:sz="6" w:space="0"/>
                            </w:tcBorders>
                            <w:vAlign w:val="center"/>
                          </w:tcPr>
                          <w:p>
                            <w:pPr>
                              <w:spacing w:after="0"/>
                              <w:jc w:val="both"/>
                              <w:rPr>
                                <w:rFonts w:eastAsia="Calibri"/>
                                <w:i/>
                                <w:sz w:val="20"/>
                                <w:lang w:val="uk-UA" w:eastAsia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single" w:color="auto" w:sz="6" w:space="0"/>
                              <w:bottom w:val="single" w:color="auto" w:sz="6" w:space="0"/>
                              <w:right w:val="single" w:color="auto" w:sz="6" w:space="0"/>
                            </w:tcBorders>
                            <w:vAlign w:val="center"/>
                          </w:tcPr>
                          <w:p>
                            <w:pPr>
                              <w:spacing w:after="0"/>
                              <w:jc w:val="both"/>
                              <w:rPr>
                                <w:rFonts w:eastAsia="Calibri"/>
                                <w:i/>
                                <w:sz w:val="20"/>
                                <w:lang w:val="uk-UA" w:eastAsia="ru-RU"/>
                              </w:rPr>
                            </w:pPr>
                          </w:p>
                        </w:tc>
                        <w:tc>
                          <w:tcPr>
                            <w:tcW w:w="1446" w:type="dxa"/>
                            <w:tcBorders>
                              <w:left w:val="single" w:color="auto" w:sz="6" w:space="0"/>
                              <w:bottom w:val="single" w:color="auto" w:sz="6" w:space="0"/>
                              <w:right w:val="single" w:color="auto" w:sz="6" w:space="0"/>
                            </w:tcBorders>
                            <w:vAlign w:val="center"/>
                          </w:tcPr>
                          <w:p>
                            <w:pPr>
                              <w:spacing w:after="0"/>
                              <w:jc w:val="both"/>
                              <w:rPr>
                                <w:rFonts w:eastAsia="Calibri"/>
                                <w:i/>
                                <w:sz w:val="20"/>
                                <w:lang w:val="uk-UA" w:eastAsia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color="auto" w:sz="6" w:space="0"/>
                              <w:bottom w:val="single" w:color="auto" w:sz="6" w:space="0"/>
                              <w:right w:val="single" w:color="auto" w:sz="6" w:space="0"/>
                            </w:tcBorders>
                            <w:vAlign w:val="center"/>
                          </w:tcPr>
                          <w:p>
                            <w:pPr>
                              <w:spacing w:after="0"/>
                              <w:jc w:val="both"/>
                              <w:rPr>
                                <w:rFonts w:eastAsia="Calibri"/>
                                <w:i/>
                                <w:sz w:val="20"/>
                                <w:lang w:val="uk-UA" w:eastAsia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single" w:color="auto" w:sz="6" w:space="0"/>
                              <w:bottom w:val="single" w:color="auto" w:sz="6" w:space="0"/>
                              <w:right w:val="single" w:color="auto" w:sz="6" w:space="0"/>
                            </w:tcBorders>
                            <w:vAlign w:val="center"/>
                          </w:tcPr>
                          <w:p>
                            <w:pPr>
                              <w:spacing w:after="0"/>
                              <w:jc w:val="both"/>
                              <w:rPr>
                                <w:rFonts w:eastAsia="Calibri"/>
                                <w:i/>
                                <w:sz w:val="20"/>
                                <w:lang w:val="uk-UA" w:eastAsia="ru-RU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continue"/>
                            <w:tcBorders>
                              <w:top w:val="nil"/>
                              <w:left w:val="single" w:color="auto" w:sz="6" w:space="0"/>
                              <w:bottom w:val="nil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spacing w:after="0"/>
                              <w:jc w:val="both"/>
                              <w:rPr>
                                <w:rFonts w:eastAsia="Calibri"/>
                                <w:i/>
                                <w:sz w:val="18"/>
                                <w:lang w:val="uk-UA" w:eastAsia="ru-RU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6" w:space="0"/>
                              <w:left w:val="nil"/>
                              <w:bottom w:val="single" w:color="auto" w:sz="6" w:space="0"/>
                              <w:right w:val="single" w:color="auto" w:sz="6" w:space="0"/>
                            </w:tcBorders>
                            <w:vAlign w:val="center"/>
                          </w:tcPr>
                          <w:p>
                            <w:pPr>
                              <w:spacing w:after="0"/>
                              <w:jc w:val="center"/>
                              <w:rPr>
                                <w:rFonts w:ascii="GOST type B" w:hAnsi="GOST type B" w:eastAsia="Calibri"/>
                                <w:i/>
                                <w:sz w:val="16"/>
                                <w:szCs w:val="16"/>
                                <w:lang w:eastAsia="ru-RU"/>
                              </w:rPr>
                            </w:pPr>
                            <w:r>
                              <w:rPr>
                                <w:rFonts w:ascii="GOST type B" w:hAnsi="GOST type B" w:eastAsia="Calibri"/>
                                <w:i/>
                                <w:sz w:val="16"/>
                                <w:szCs w:val="16"/>
                                <w:lang w:eastAsia="ru-RU"/>
                              </w:rPr>
                              <w:t>Изм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6" w:space="0"/>
                              <w:left w:val="single" w:color="auto" w:sz="6" w:space="0"/>
                              <w:bottom w:val="single" w:color="auto" w:sz="6" w:space="0"/>
                              <w:right w:val="single" w:color="auto" w:sz="6" w:space="0"/>
                            </w:tcBorders>
                            <w:vAlign w:val="center"/>
                          </w:tcPr>
                          <w:p>
                            <w:pPr>
                              <w:spacing w:after="0"/>
                              <w:jc w:val="center"/>
                              <w:rPr>
                                <w:rFonts w:ascii="GOST type B" w:hAnsi="GOST type B" w:eastAsia="Calibri"/>
                                <w:i/>
                                <w:sz w:val="16"/>
                                <w:szCs w:val="16"/>
                                <w:lang w:val="uk-UA" w:eastAsia="ru-RU"/>
                              </w:rPr>
                            </w:pPr>
                            <w:r>
                              <w:rPr>
                                <w:rFonts w:ascii="GOST type B" w:hAnsi="GOST type B" w:eastAsia="Calibri"/>
                                <w:i/>
                                <w:sz w:val="16"/>
                                <w:szCs w:val="16"/>
                                <w:lang w:val="uk-UA" w:eastAsia="ru-RU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446" w:type="dxa"/>
                            <w:tcBorders>
                              <w:top w:val="single" w:color="auto" w:sz="6" w:space="0"/>
                              <w:left w:val="single" w:color="auto" w:sz="6" w:space="0"/>
                              <w:bottom w:val="single" w:color="auto" w:sz="6" w:space="0"/>
                              <w:right w:val="single" w:color="auto" w:sz="6" w:space="0"/>
                            </w:tcBorders>
                            <w:vAlign w:val="center"/>
                          </w:tcPr>
                          <w:p>
                            <w:pPr>
                              <w:spacing w:after="0"/>
                              <w:jc w:val="center"/>
                              <w:rPr>
                                <w:rFonts w:ascii="GOST type B" w:hAnsi="GOST type B" w:eastAsia="Calibri"/>
                                <w:i/>
                                <w:sz w:val="16"/>
                                <w:szCs w:val="16"/>
                                <w:lang w:val="uk-UA" w:eastAsia="ru-RU"/>
                              </w:rPr>
                            </w:pPr>
                            <w:r>
                              <w:rPr>
                                <w:rFonts w:ascii="GOST type B" w:hAnsi="GOST type B" w:eastAsia="Calibri"/>
                                <w:i/>
                                <w:sz w:val="16"/>
                                <w:szCs w:val="16"/>
                                <w:lang w:val="uk-UA" w:eastAsia="ru-RU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color="auto" w:sz="6" w:space="0"/>
                              <w:left w:val="single" w:color="auto" w:sz="6" w:space="0"/>
                              <w:bottom w:val="single" w:color="auto" w:sz="6" w:space="0"/>
                              <w:right w:val="single" w:color="auto" w:sz="6" w:space="0"/>
                            </w:tcBorders>
                            <w:vAlign w:val="center"/>
                          </w:tcPr>
                          <w:p>
                            <w:pPr>
                              <w:spacing w:after="0"/>
                              <w:jc w:val="center"/>
                              <w:rPr>
                                <w:rFonts w:ascii="GOST type B" w:hAnsi="GOST type B" w:eastAsia="Calibri"/>
                                <w:i/>
                                <w:sz w:val="16"/>
                                <w:szCs w:val="16"/>
                                <w:lang w:val="uk-UA" w:eastAsia="ru-RU"/>
                              </w:rPr>
                            </w:pPr>
                            <w:r>
                              <w:rPr>
                                <w:rFonts w:ascii="GOST type B" w:hAnsi="GOST type B" w:eastAsia="Calibri"/>
                                <w:i/>
                                <w:sz w:val="16"/>
                                <w:szCs w:val="16"/>
                                <w:lang w:val="uk-UA" w:eastAsia="ru-RU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6" w:space="0"/>
                              <w:left w:val="single" w:color="auto" w:sz="6" w:space="0"/>
                              <w:bottom w:val="single" w:color="auto" w:sz="6" w:space="0"/>
                              <w:right w:val="single" w:color="auto" w:sz="6" w:space="0"/>
                            </w:tcBorders>
                            <w:vAlign w:val="center"/>
                          </w:tcPr>
                          <w:p>
                            <w:pPr>
                              <w:spacing w:after="0"/>
                              <w:jc w:val="center"/>
                              <w:rPr>
                                <w:rFonts w:ascii="GOST type B" w:hAnsi="GOST type B" w:eastAsia="Calibri"/>
                                <w:i/>
                                <w:sz w:val="16"/>
                                <w:szCs w:val="16"/>
                                <w:lang w:val="uk-UA" w:eastAsia="ru-RU"/>
                              </w:rPr>
                            </w:pPr>
                            <w:r>
                              <w:rPr>
                                <w:rFonts w:ascii="GOST type B" w:hAnsi="GOST type B" w:eastAsia="Calibri"/>
                                <w:i/>
                                <w:sz w:val="16"/>
                                <w:szCs w:val="16"/>
                                <w:lang w:val="uk-UA" w:eastAsia="ru-RU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continue"/>
                            <w:tcBorders>
                              <w:top w:val="nil"/>
                              <w:left w:val="single" w:color="auto" w:sz="6" w:space="0"/>
                              <w:bottom w:val="single" w:color="auto" w:sz="6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spacing w:after="0"/>
                              <w:jc w:val="both"/>
                              <w:rPr>
                                <w:rFonts w:eastAsia="Calibri"/>
                                <w:i/>
                                <w:sz w:val="18"/>
                                <w:lang w:val="uk-UA" w:eastAsia="ru-RU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single" w:color="auto" w:sz="6" w:space="0"/>
                              <w:left w:val="nil"/>
                              <w:right w:val="single" w:color="auto" w:sz="6" w:space="0"/>
                            </w:tcBorders>
                            <w:vAlign w:val="center"/>
                          </w:tcPr>
                          <w:p>
                            <w:pPr>
                              <w:spacing w:after="0"/>
                              <w:jc w:val="both"/>
                              <w:rPr>
                                <w:rFonts w:ascii="GOST type B" w:hAnsi="GOST type B" w:eastAsia="Calibri"/>
                                <w:i/>
                                <w:sz w:val="16"/>
                                <w:szCs w:val="16"/>
                                <w:lang w:eastAsia="ru-RU"/>
                              </w:rPr>
                            </w:pPr>
                            <w:r>
                              <w:rPr>
                                <w:rFonts w:ascii="GOST type B" w:hAnsi="GOST type B" w:eastAsia="Calibri"/>
                                <w:i/>
                                <w:sz w:val="16"/>
                                <w:szCs w:val="16"/>
                                <w:lang w:eastAsia="ru-RU"/>
                              </w:rPr>
                              <w:t>Разработал</w:t>
                            </w:r>
                          </w:p>
                        </w:tc>
                        <w:tc>
                          <w:tcPr>
                            <w:tcW w:w="1446" w:type="dxa"/>
                            <w:tcBorders>
                              <w:top w:val="single" w:color="auto" w:sz="6" w:space="0"/>
                              <w:left w:val="single" w:color="auto" w:sz="6" w:space="0"/>
                              <w:right w:val="single" w:color="auto" w:sz="6" w:space="0"/>
                            </w:tcBorders>
                            <w:vAlign w:val="center"/>
                          </w:tcPr>
                          <w:p>
                            <w:pPr>
                              <w:spacing w:after="0"/>
                              <w:jc w:val="both"/>
                              <w:rPr>
                                <w:rFonts w:ascii="GOST type B" w:hAnsi="GOST type B" w:eastAsia="Calibri"/>
                                <w:i/>
                                <w:sz w:val="16"/>
                                <w:szCs w:val="16"/>
                                <w:lang w:eastAsia="ru-RU"/>
                              </w:rPr>
                            </w:pPr>
                            <w:r>
                              <w:rPr>
                                <w:rFonts w:ascii="GOST type B" w:hAnsi="GOST type B" w:eastAsia="Calibri"/>
                                <w:i/>
                                <w:sz w:val="16"/>
                                <w:szCs w:val="16"/>
                                <w:lang w:eastAsia="ru-RU"/>
                              </w:rPr>
                              <w:t>Соколов Д.П.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color="auto" w:sz="6" w:space="0"/>
                              <w:left w:val="single" w:color="auto" w:sz="6" w:space="0"/>
                              <w:right w:val="single" w:color="auto" w:sz="6" w:space="0"/>
                            </w:tcBorders>
                            <w:vAlign w:val="center"/>
                          </w:tcPr>
                          <w:p>
                            <w:pPr>
                              <w:spacing w:after="0"/>
                              <w:jc w:val="both"/>
                              <w:rPr>
                                <w:rFonts w:ascii="GOST type B" w:hAnsi="GOST type B" w:eastAsia="Calibri"/>
                                <w:i/>
                                <w:sz w:val="16"/>
                                <w:szCs w:val="16"/>
                                <w:lang w:val="uk-UA" w:eastAsia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6" w:space="0"/>
                              <w:left w:val="single" w:color="auto" w:sz="6" w:space="0"/>
                              <w:right w:val="single" w:color="auto" w:sz="6" w:space="0"/>
                            </w:tcBorders>
                            <w:vAlign w:val="center"/>
                          </w:tcPr>
                          <w:p>
                            <w:pPr>
                              <w:spacing w:after="0"/>
                              <w:jc w:val="both"/>
                              <w:rPr>
                                <w:rFonts w:ascii="GOST type B" w:hAnsi="GOST type B" w:eastAsia="Calibri"/>
                                <w:i/>
                                <w:sz w:val="16"/>
                                <w:szCs w:val="16"/>
                                <w:lang w:val="uk-UA" w:eastAsia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single" w:color="auto" w:sz="6" w:space="0"/>
                              <w:left w:val="single" w:color="auto" w:sz="6" w:space="0"/>
                              <w:right w:val="single" w:color="auto" w:sz="6" w:space="0"/>
                            </w:tcBorders>
                            <w:vAlign w:val="center"/>
                          </w:tcPr>
                          <w:p>
                            <w:pPr>
                              <w:autoSpaceDE w:val="0"/>
                              <w:spacing w:after="0"/>
                              <w:ind w:left="284" w:right="423"/>
                              <w:jc w:val="center"/>
                              <w:rPr>
                                <w:rFonts w:hint="default" w:ascii="GOST type B" w:hAnsi="GOST type B" w:eastAsia="Calibri" w:cs="GOST type B"/>
                                <w:i/>
                                <w:iCs/>
                                <w:sz w:val="22"/>
                                <w:szCs w:val="22"/>
                                <w:lang w:val="en-US" w:eastAsia="ru-RU"/>
                              </w:rPr>
                            </w:pPr>
                            <w:r>
                              <w:rPr>
                                <w:rFonts w:hint="default" w:ascii="GOST type B" w:hAnsi="GOST type B" w:cs="GOST type B"/>
                                <w:color w:val="000000"/>
                                <w:sz w:val="28"/>
                                <w:szCs w:val="28"/>
                              </w:rPr>
                              <w:t>Схема управления АПС при двухпутной АБ переменного тока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single" w:color="auto" w:sz="6" w:space="0"/>
                              <w:left w:val="single" w:color="auto" w:sz="6" w:space="0"/>
                            </w:tcBorders>
                            <w:vAlign w:val="center"/>
                          </w:tcPr>
                          <w:p>
                            <w:pPr>
                              <w:spacing w:after="0"/>
                              <w:jc w:val="center"/>
                              <w:rPr>
                                <w:rFonts w:ascii="GOST type B" w:hAnsi="GOST type B" w:eastAsia="Calibri"/>
                                <w:i/>
                                <w:sz w:val="16"/>
                                <w:szCs w:val="16"/>
                                <w:lang w:val="uk-UA" w:eastAsia="ru-RU"/>
                              </w:rPr>
                            </w:pPr>
                            <w:r>
                              <w:rPr>
                                <w:rFonts w:ascii="GOST type B" w:hAnsi="GOST type B" w:eastAsia="Calibri"/>
                                <w:i/>
                                <w:sz w:val="16"/>
                                <w:szCs w:val="16"/>
                                <w:lang w:val="uk-UA" w:eastAsia="ru-RU"/>
                              </w:rPr>
                              <w:t>Лит.</w:t>
                            </w:r>
                          </w:p>
                        </w:tc>
                        <w:tc>
                          <w:tcPr>
                            <w:tcW w:w="849" w:type="dxa"/>
                            <w:tcBorders>
                              <w:top w:val="single" w:color="auto" w:sz="6" w:space="0"/>
                            </w:tcBorders>
                            <w:vAlign w:val="center"/>
                          </w:tcPr>
                          <w:p>
                            <w:pPr>
                              <w:spacing w:after="0"/>
                              <w:jc w:val="center"/>
                              <w:rPr>
                                <w:rFonts w:ascii="GOST type B" w:hAnsi="GOST type B" w:eastAsia="Calibri"/>
                                <w:i/>
                                <w:sz w:val="16"/>
                                <w:szCs w:val="16"/>
                                <w:lang w:val="uk-UA" w:eastAsia="ru-RU"/>
                              </w:rPr>
                            </w:pPr>
                            <w:r>
                              <w:rPr>
                                <w:rFonts w:ascii="GOST type B" w:hAnsi="GOST type B" w:eastAsia="Calibri"/>
                                <w:i/>
                                <w:sz w:val="16"/>
                                <w:szCs w:val="16"/>
                                <w:lang w:val="uk-UA" w:eastAsia="ru-RU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2" w:type="dxa"/>
                            <w:tcBorders>
                              <w:top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spacing w:after="0"/>
                              <w:jc w:val="center"/>
                              <w:rPr>
                                <w:rFonts w:ascii="GOST type B" w:hAnsi="GOST type B" w:eastAsia="Calibri"/>
                                <w:i/>
                                <w:sz w:val="16"/>
                                <w:szCs w:val="16"/>
                                <w:lang w:val="uk-UA" w:eastAsia="ru-RU"/>
                              </w:rPr>
                            </w:pPr>
                            <w:r>
                              <w:rPr>
                                <w:rFonts w:ascii="GOST type B" w:hAnsi="GOST type B" w:eastAsia="Calibri"/>
                                <w:i/>
                                <w:sz w:val="16"/>
                                <w:szCs w:val="16"/>
                                <w:lang w:val="uk-UA" w:eastAsia="ru-RU"/>
                              </w:rPr>
                              <w:t>Листов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color="auto" w:sz="6" w:space="0"/>
                            </w:tcBorders>
                            <w:vAlign w:val="center"/>
                          </w:tcPr>
                          <w:p>
                            <w:pPr>
                              <w:spacing w:after="0"/>
                              <w:jc w:val="both"/>
                              <w:rPr>
                                <w:rFonts w:ascii="GOST type B" w:hAnsi="GOST type B" w:eastAsia="Calibri"/>
                                <w:i/>
                                <w:sz w:val="16"/>
                                <w:szCs w:val="16"/>
                                <w:lang w:eastAsia="ru-RU"/>
                              </w:rPr>
                            </w:pPr>
                            <w:r>
                              <w:rPr>
                                <w:rFonts w:ascii="GOST type B" w:hAnsi="GOST type B" w:eastAsia="Calibri"/>
                                <w:i/>
                                <w:sz w:val="16"/>
                                <w:szCs w:val="16"/>
                                <w:lang w:eastAsia="ru-RU"/>
                              </w:rPr>
                              <w:t>Рук.Проекта</w:t>
                            </w:r>
                          </w:p>
                        </w:tc>
                        <w:tc>
                          <w:tcPr>
                            <w:tcW w:w="1446" w:type="dxa"/>
                            <w:tcBorders>
                              <w:left w:val="single" w:color="auto" w:sz="6" w:space="0"/>
                              <w:right w:val="single" w:color="auto" w:sz="6" w:space="0"/>
                            </w:tcBorders>
                            <w:vAlign w:val="center"/>
                          </w:tcPr>
                          <w:p>
                            <w:pPr>
                              <w:spacing w:after="0"/>
                              <w:jc w:val="both"/>
                              <w:rPr>
                                <w:rFonts w:ascii="GOST type B" w:hAnsi="GOST type B" w:eastAsia="Calibri"/>
                                <w:i/>
                                <w:sz w:val="16"/>
                                <w:szCs w:val="16"/>
                                <w:lang w:eastAsia="ru-RU"/>
                              </w:rPr>
                            </w:pPr>
                            <w:r>
                              <w:rPr>
                                <w:rFonts w:ascii="GOST type B" w:hAnsi="GOST type B" w:eastAsia="Calibri"/>
                                <w:i/>
                                <w:sz w:val="16"/>
                                <w:szCs w:val="16"/>
                                <w:lang w:eastAsia="ru-RU"/>
                              </w:rPr>
                              <w:t>Купряков Я.А.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color="auto" w:sz="6" w:space="0"/>
                              <w:right w:val="single" w:color="auto" w:sz="6" w:space="0"/>
                            </w:tcBorders>
                            <w:vAlign w:val="center"/>
                          </w:tcPr>
                          <w:p>
                            <w:pPr>
                              <w:spacing w:after="0"/>
                              <w:jc w:val="both"/>
                              <w:rPr>
                                <w:rFonts w:ascii="GOST type B" w:hAnsi="GOST type B" w:eastAsia="Calibri"/>
                                <w:i/>
                                <w:sz w:val="16"/>
                                <w:szCs w:val="16"/>
                                <w:lang w:val="uk-UA" w:eastAsia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single" w:color="auto" w:sz="6" w:space="0"/>
                              <w:right w:val="single" w:color="auto" w:sz="6" w:space="0"/>
                            </w:tcBorders>
                            <w:vAlign w:val="center"/>
                          </w:tcPr>
                          <w:p>
                            <w:pPr>
                              <w:spacing w:after="0"/>
                              <w:jc w:val="both"/>
                              <w:rPr>
                                <w:rFonts w:ascii="GOST type B" w:hAnsi="GOST type B" w:eastAsia="Calibri"/>
                                <w:i/>
                                <w:sz w:val="16"/>
                                <w:szCs w:val="16"/>
                                <w:lang w:val="uk-UA" w:eastAsia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continue"/>
                            <w:tcBorders>
                              <w:left w:val="single" w:color="auto" w:sz="6" w:space="0"/>
                              <w:right w:val="single" w:color="auto" w:sz="6" w:space="0"/>
                            </w:tcBorders>
                            <w:vAlign w:val="center"/>
                          </w:tcPr>
                          <w:p>
                            <w:pPr>
                              <w:spacing w:after="0"/>
                              <w:jc w:val="both"/>
                              <w:rPr>
                                <w:rFonts w:eastAsia="Calibri"/>
                                <w:sz w:val="18"/>
                                <w:lang w:val="uk-UA" w:eastAsia="ru-RU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single" w:color="auto" w:sz="6" w:space="0"/>
                            </w:tcBorders>
                            <w:vAlign w:val="center"/>
                          </w:tcPr>
                          <w:p>
                            <w:pPr>
                              <w:spacing w:after="0"/>
                              <w:jc w:val="both"/>
                              <w:rPr>
                                <w:rFonts w:eastAsia="Calibri"/>
                                <w:sz w:val="16"/>
                                <w:szCs w:val="16"/>
                                <w:lang w:val="uk-UA" w:eastAsia="ru-RU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vAlign w:val="center"/>
                          </w:tcPr>
                          <w:p>
                            <w:pPr>
                              <w:spacing w:after="0"/>
                              <w:jc w:val="both"/>
                              <w:rPr>
                                <w:rFonts w:eastAsia="Calibri"/>
                                <w:sz w:val="16"/>
                                <w:szCs w:val="16"/>
                                <w:lang w:eastAsia="ru-RU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vAlign w:val="center"/>
                          </w:tcPr>
                          <w:p>
                            <w:pPr>
                              <w:spacing w:after="0"/>
                              <w:jc w:val="center"/>
                              <w:rPr>
                                <w:rFonts w:eastAsia="Calibri"/>
                                <w:i/>
                                <w:sz w:val="16"/>
                                <w:szCs w:val="16"/>
                                <w:lang w:eastAsia="ru-RU"/>
                              </w:rPr>
                            </w:pPr>
                          </w:p>
                        </w:tc>
                        <w:tc>
                          <w:tcPr>
                            <w:tcW w:w="849" w:type="dxa"/>
                            <w:tcBorders>
                              <w:top w:val="single" w:color="auto" w:sz="4" w:space="0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spacing w:after="0"/>
                              <w:jc w:val="center"/>
                              <w:rPr>
                                <w:rFonts w:ascii="GOST type B" w:hAnsi="GOST type B" w:eastAsia="Calibri"/>
                                <w:sz w:val="16"/>
                                <w:szCs w:val="16"/>
                                <w:lang w:eastAsia="ru-RU"/>
                              </w:rPr>
                            </w:pPr>
                            <w:r>
                              <w:rPr>
                                <w:rFonts w:ascii="GOST type B" w:hAnsi="GOST type B" w:eastAsia="Calibri"/>
                                <w:sz w:val="16"/>
                                <w:szCs w:val="16"/>
                                <w:lang w:eastAsia="ru-RU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993" w:type="dxa"/>
                            <w:tcBorders>
                              <w:top w:val="single" w:color="auto" w:sz="4" w:space="0"/>
                              <w:bottom w:val="single" w:color="auto" w:sz="4" w:space="0"/>
                            </w:tcBorders>
                            <w:shd w:val="clear" w:color="auto" w:fill="auto"/>
                          </w:tcPr>
                          <w:p>
                            <w:pPr>
                              <w:spacing w:after="0"/>
                              <w:jc w:val="center"/>
                              <w:rPr>
                                <w:rFonts w:hint="default" w:ascii="GOST type B" w:hAnsi="GOST type B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hint="default" w:ascii="GOST type B" w:hAnsi="GOST type B"/>
                                <w:sz w:val="16"/>
                                <w:szCs w:val="16"/>
                                <w:lang w:val="ru-RU"/>
                              </w:rPr>
                              <w:t>12</w:t>
                            </w:r>
                          </w:p>
                          <w:p>
                            <w:pPr>
                              <w:spacing w:after="0"/>
                              <w:jc w:val="center"/>
                              <w:rPr>
                                <w:rFonts w:ascii="GOST type B" w:hAnsi="GOST type B"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color="auto" w:sz="6" w:space="0"/>
                            </w:tcBorders>
                            <w:vAlign w:val="center"/>
                          </w:tcPr>
                          <w:p>
                            <w:pPr>
                              <w:spacing w:after="0"/>
                              <w:jc w:val="center"/>
                              <w:rPr>
                                <w:rFonts w:ascii="GOST type B" w:hAnsi="GOST type B" w:eastAsia="Calibri"/>
                                <w:i/>
                                <w:sz w:val="16"/>
                                <w:szCs w:val="16"/>
                                <w:lang w:eastAsia="ru-RU"/>
                              </w:rPr>
                            </w:pPr>
                            <w:r>
                              <w:rPr>
                                <w:rFonts w:ascii="GOST type B" w:hAnsi="GOST type B" w:eastAsia="Calibri"/>
                                <w:i/>
                                <w:sz w:val="16"/>
                                <w:szCs w:val="16"/>
                                <w:lang w:eastAsia="ru-RU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446" w:type="dxa"/>
                            <w:tcBorders>
                              <w:left w:val="single" w:color="auto" w:sz="6" w:space="0"/>
                              <w:right w:val="single" w:color="auto" w:sz="6" w:space="0"/>
                            </w:tcBorders>
                            <w:vAlign w:val="center"/>
                          </w:tcPr>
                          <w:p>
                            <w:pPr>
                              <w:spacing w:after="0"/>
                              <w:jc w:val="both"/>
                              <w:rPr>
                                <w:rFonts w:ascii="GOST type B" w:hAnsi="GOST type B" w:eastAsia="Calibri"/>
                                <w:i/>
                                <w:sz w:val="16"/>
                                <w:szCs w:val="16"/>
                                <w:lang w:eastAsia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color="auto" w:sz="6" w:space="0"/>
                              <w:right w:val="single" w:color="auto" w:sz="6" w:space="0"/>
                            </w:tcBorders>
                            <w:vAlign w:val="center"/>
                          </w:tcPr>
                          <w:p>
                            <w:pPr>
                              <w:spacing w:after="0"/>
                              <w:jc w:val="both"/>
                              <w:rPr>
                                <w:rFonts w:ascii="GOST type B" w:hAnsi="GOST type B" w:eastAsia="Calibri"/>
                                <w:i/>
                                <w:sz w:val="16"/>
                                <w:szCs w:val="16"/>
                                <w:lang w:val="uk-UA" w:eastAsia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single" w:color="auto" w:sz="6" w:space="0"/>
                              <w:right w:val="single" w:color="auto" w:sz="6" w:space="0"/>
                            </w:tcBorders>
                            <w:vAlign w:val="center"/>
                          </w:tcPr>
                          <w:p>
                            <w:pPr>
                              <w:spacing w:after="0"/>
                              <w:jc w:val="both"/>
                              <w:rPr>
                                <w:rFonts w:ascii="GOST type B" w:hAnsi="GOST type B" w:eastAsia="Calibri"/>
                                <w:i/>
                                <w:sz w:val="16"/>
                                <w:szCs w:val="16"/>
                                <w:lang w:val="uk-UA" w:eastAsia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continue"/>
                            <w:tcBorders>
                              <w:left w:val="single" w:color="auto" w:sz="6" w:space="0"/>
                              <w:right w:val="single" w:color="auto" w:sz="6" w:space="0"/>
                            </w:tcBorders>
                            <w:vAlign w:val="center"/>
                          </w:tcPr>
                          <w:p>
                            <w:pPr>
                              <w:spacing w:after="0"/>
                              <w:jc w:val="both"/>
                              <w:rPr>
                                <w:rFonts w:eastAsia="Calibri"/>
                                <w:i/>
                                <w:sz w:val="18"/>
                                <w:lang w:val="uk-UA" w:eastAsia="ru-RU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left w:val="single" w:color="auto" w:sz="6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spacing w:after="0"/>
                              <w:ind w:left="-28" w:right="-26"/>
                              <w:jc w:val="center"/>
                              <w:rPr>
                                <w:rFonts w:ascii="GOST type B" w:hAnsi="GOST type B" w:eastAsia="Calibri"/>
                                <w:i/>
                                <w:sz w:val="24"/>
                                <w:szCs w:val="24"/>
                                <w:lang w:eastAsia="ru-RU"/>
                              </w:rPr>
                            </w:pPr>
                            <w:r>
                              <w:rPr>
                                <w:rFonts w:ascii="GOST type B" w:hAnsi="GOST type B" w:eastAsia="Calibri"/>
                                <w:i/>
                                <w:sz w:val="24"/>
                                <w:szCs w:val="24"/>
                                <w:lang w:eastAsia="ru-RU"/>
                              </w:rPr>
                              <w:t>ЧТЖТ ЗабИЖТ ИрГУПС</w:t>
                            </w:r>
                          </w:p>
                          <w:p>
                            <w:pPr>
                              <w:spacing w:after="0"/>
                              <w:ind w:left="-28" w:right="-26"/>
                              <w:jc w:val="center"/>
                              <w:rPr>
                                <w:rFonts w:eastAsia="Calibri"/>
                                <w:i/>
                                <w:sz w:val="24"/>
                                <w:szCs w:val="24"/>
                                <w:lang w:eastAsia="ru-RU"/>
                              </w:rPr>
                            </w:pPr>
                            <w:r>
                              <w:rPr>
                                <w:rFonts w:ascii="GOST type B" w:hAnsi="GOST type B" w:eastAsia="Calibri"/>
                                <w:i/>
                                <w:sz w:val="24"/>
                                <w:szCs w:val="24"/>
                                <w:lang w:eastAsia="ru-RU"/>
                              </w:rPr>
                              <w:t>АТМ-</w:t>
                            </w:r>
                            <w:r>
                              <w:rPr>
                                <w:rFonts w:ascii="GOST type B" w:hAnsi="GOST type B" w:eastAsia="Calibri"/>
                                <w:i/>
                                <w:sz w:val="24"/>
                                <w:szCs w:val="24"/>
                                <w:lang w:val="en-US" w:eastAsia="ru-RU"/>
                              </w:rPr>
                              <w:t>9-20-3</w:t>
                            </w:r>
                            <w:r>
                              <w:rPr>
                                <w:rFonts w:ascii="GOST type B" w:hAnsi="GOST type B" w:eastAsia="Calibri"/>
                                <w:i/>
                                <w:sz w:val="24"/>
                                <w:szCs w:val="24"/>
                                <w:lang w:eastAsia="ru-RU"/>
                              </w:rPr>
                              <w:t>,4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color="auto" w:sz="6" w:space="0"/>
                            </w:tcBorders>
                            <w:vAlign w:val="center"/>
                          </w:tcPr>
                          <w:p>
                            <w:pPr>
                              <w:spacing w:after="0"/>
                              <w:jc w:val="both"/>
                              <w:rPr>
                                <w:rFonts w:ascii="GOST type B" w:hAnsi="GOST type B" w:eastAsia="Calibri"/>
                                <w:i/>
                                <w:sz w:val="16"/>
                                <w:szCs w:val="16"/>
                                <w:lang w:eastAsia="ru-RU"/>
                              </w:rPr>
                            </w:pPr>
                            <w:r>
                              <w:rPr>
                                <w:rFonts w:ascii="GOST type B" w:hAnsi="GOST type B" w:eastAsia="Calibri"/>
                                <w:i/>
                                <w:sz w:val="16"/>
                                <w:szCs w:val="16"/>
                                <w:lang w:eastAsia="ru-RU"/>
                              </w:rPr>
                              <w:t>Зав.отдел.</w:t>
                            </w:r>
                          </w:p>
                        </w:tc>
                        <w:tc>
                          <w:tcPr>
                            <w:tcW w:w="1446" w:type="dxa"/>
                            <w:tcBorders>
                              <w:left w:val="single" w:color="auto" w:sz="6" w:space="0"/>
                              <w:right w:val="single" w:color="auto" w:sz="6" w:space="0"/>
                            </w:tcBorders>
                            <w:vAlign w:val="center"/>
                          </w:tcPr>
                          <w:p>
                            <w:pPr>
                              <w:spacing w:after="0"/>
                              <w:jc w:val="both"/>
                              <w:rPr>
                                <w:rFonts w:ascii="GOST type B" w:hAnsi="GOST type B" w:eastAsia="Calibri"/>
                                <w:i/>
                                <w:sz w:val="16"/>
                                <w:szCs w:val="16"/>
                                <w:lang w:eastAsia="ru-RU"/>
                              </w:rPr>
                            </w:pPr>
                            <w:r>
                              <w:rPr>
                                <w:rFonts w:ascii="GOST type B" w:hAnsi="GOST type B" w:eastAsia="Calibri"/>
                                <w:i/>
                                <w:sz w:val="16"/>
                                <w:szCs w:val="16"/>
                                <w:lang w:eastAsia="ru-RU"/>
                              </w:rPr>
                              <w:t>Конев М.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color="auto" w:sz="6" w:space="0"/>
                              <w:right w:val="single" w:color="auto" w:sz="6" w:space="0"/>
                            </w:tcBorders>
                            <w:vAlign w:val="center"/>
                          </w:tcPr>
                          <w:p>
                            <w:pPr>
                              <w:spacing w:after="0"/>
                              <w:jc w:val="both"/>
                              <w:rPr>
                                <w:rFonts w:ascii="GOST type B" w:hAnsi="GOST type B" w:eastAsia="Calibri"/>
                                <w:i/>
                                <w:sz w:val="16"/>
                                <w:szCs w:val="16"/>
                                <w:lang w:val="uk-UA" w:eastAsia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single" w:color="auto" w:sz="6" w:space="0"/>
                              <w:right w:val="single" w:color="auto" w:sz="6" w:space="0"/>
                            </w:tcBorders>
                            <w:vAlign w:val="center"/>
                          </w:tcPr>
                          <w:p>
                            <w:pPr>
                              <w:spacing w:after="0"/>
                              <w:jc w:val="both"/>
                              <w:rPr>
                                <w:rFonts w:ascii="GOST type B" w:hAnsi="GOST type B" w:eastAsia="Calibri"/>
                                <w:i/>
                                <w:sz w:val="16"/>
                                <w:szCs w:val="16"/>
                                <w:lang w:val="uk-UA" w:eastAsia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continue"/>
                            <w:tcBorders>
                              <w:left w:val="single" w:color="auto" w:sz="6" w:space="0"/>
                              <w:right w:val="single" w:color="auto" w:sz="6" w:space="0"/>
                            </w:tcBorders>
                            <w:vAlign w:val="center"/>
                          </w:tcPr>
                          <w:p>
                            <w:pPr>
                              <w:spacing w:after="0"/>
                              <w:jc w:val="both"/>
                              <w:rPr>
                                <w:rFonts w:ascii="GOST type B" w:hAnsi="GOST type B" w:eastAsia="Calibri"/>
                                <w:i/>
                                <w:sz w:val="18"/>
                                <w:lang w:val="uk-UA" w:eastAsia="ru-RU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continue"/>
                            <w:tcBorders>
                              <w:left w:val="single" w:color="auto" w:sz="6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spacing w:after="0"/>
                              <w:jc w:val="both"/>
                              <w:rPr>
                                <w:rFonts w:ascii="GOST type B" w:hAnsi="GOST type B" w:eastAsia="Calibri"/>
                                <w:i/>
                                <w:sz w:val="18"/>
                                <w:lang w:val="uk-UA" w:eastAsia="ru-RU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bottom w:val="nil"/>
                              <w:right w:val="single" w:color="auto" w:sz="6" w:space="0"/>
                            </w:tcBorders>
                            <w:vAlign w:val="center"/>
                          </w:tcPr>
                          <w:p>
                            <w:pPr>
                              <w:spacing w:after="0"/>
                              <w:jc w:val="both"/>
                              <w:rPr>
                                <w:rFonts w:ascii="GOST type B" w:hAnsi="GOST type B" w:eastAsia="Calibri"/>
                                <w:i/>
                                <w:sz w:val="17"/>
                                <w:szCs w:val="17"/>
                                <w:lang w:eastAsia="ru-RU"/>
                              </w:rPr>
                            </w:pPr>
                          </w:p>
                        </w:tc>
                        <w:tc>
                          <w:tcPr>
                            <w:tcW w:w="1446" w:type="dxa"/>
                            <w:tcBorders>
                              <w:left w:val="single" w:color="auto" w:sz="6" w:space="0"/>
                              <w:bottom w:val="nil"/>
                              <w:right w:val="single" w:color="auto" w:sz="6" w:space="0"/>
                            </w:tcBorders>
                            <w:vAlign w:val="center"/>
                          </w:tcPr>
                          <w:p>
                            <w:pPr>
                              <w:spacing w:after="0"/>
                              <w:jc w:val="both"/>
                              <w:rPr>
                                <w:rFonts w:ascii="GOST type B" w:hAnsi="GOST type B" w:eastAsia="Calibri"/>
                                <w:i/>
                                <w:sz w:val="18"/>
                                <w:szCs w:val="18"/>
                                <w:lang w:eastAsia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color="auto" w:sz="6" w:space="0"/>
                              <w:bottom w:val="nil"/>
                              <w:right w:val="single" w:color="auto" w:sz="6" w:space="0"/>
                            </w:tcBorders>
                            <w:vAlign w:val="center"/>
                          </w:tcPr>
                          <w:p>
                            <w:pPr>
                              <w:spacing w:after="0"/>
                              <w:jc w:val="both"/>
                              <w:rPr>
                                <w:rFonts w:ascii="GOST type B" w:hAnsi="GOST type B" w:eastAsia="Calibri"/>
                                <w:i/>
                                <w:sz w:val="17"/>
                                <w:szCs w:val="17"/>
                                <w:lang w:val="uk-UA" w:eastAsia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single" w:color="auto" w:sz="6" w:space="0"/>
                              <w:bottom w:val="nil"/>
                              <w:right w:val="single" w:color="auto" w:sz="6" w:space="0"/>
                            </w:tcBorders>
                            <w:vAlign w:val="center"/>
                          </w:tcPr>
                          <w:p>
                            <w:pPr>
                              <w:spacing w:after="0"/>
                              <w:jc w:val="both"/>
                              <w:rPr>
                                <w:rFonts w:ascii="GOST type B" w:hAnsi="GOST type B" w:eastAsia="Calibri"/>
                                <w:i/>
                                <w:sz w:val="17"/>
                                <w:szCs w:val="17"/>
                                <w:lang w:val="uk-UA" w:eastAsia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continue"/>
                            <w:tcBorders>
                              <w:left w:val="single" w:color="auto" w:sz="6" w:space="0"/>
                              <w:bottom w:val="nil"/>
                              <w:right w:val="single" w:color="auto" w:sz="6" w:space="0"/>
                            </w:tcBorders>
                            <w:vAlign w:val="center"/>
                          </w:tcPr>
                          <w:p>
                            <w:pPr>
                              <w:spacing w:after="0"/>
                              <w:jc w:val="both"/>
                              <w:rPr>
                                <w:rFonts w:ascii="GOST type B" w:hAnsi="GOST type B" w:eastAsia="Calibri"/>
                                <w:i/>
                                <w:sz w:val="18"/>
                                <w:lang w:val="uk-UA" w:eastAsia="ru-RU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continue"/>
                            <w:tcBorders>
                              <w:left w:val="single" w:color="auto" w:sz="6" w:space="0"/>
                              <w:bottom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spacing w:after="0"/>
                              <w:jc w:val="both"/>
                              <w:rPr>
                                <w:rFonts w:ascii="GOST type B" w:hAnsi="GOST type B" w:eastAsia="Calibri"/>
                                <w:i/>
                                <w:sz w:val="18"/>
                                <w:lang w:val="uk-UA" w:eastAsia="ru-RU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rPr>
                          <w:rFonts w:eastAsia="Calibri"/>
                          <w:lang w:eastAsia="ru-RU"/>
                        </w:rPr>
                      </w:pPr>
                    </w:p>
                    <w:p/>
                  </w:txbxContent>
                </v:textbox>
              </v:shape>
              <v:line id=" 59" o:spid="_x0000_s1026" o:spt="20" style="position:absolute;left:1134;top:397;height:16044;width:0;" filled="f" stroked="t" coordsize="21600,21600" o:gfxdata="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8UpU74A&#10;AADbAAAADwAAAAAAAAABACAAAAAiAAAAZHJzL2Rvd25yZXYueG1sUEsBAhQAFAAAAAgAh07iQDMv&#10;BZ47AAAAOQAAABAAAAAAAAAAAQAgAAAADQEAAGRycy9zaGFwZXhtbC54bWxQSwUGAAAAAAYABgBb&#10;AQAAtwMAAAAA&#10;">
                <v:fill on="f" focussize="0,0"/>
                <v:stroke color="#000000" joinstyle="round"/>
                <v:imagedata o:title=""/>
                <o:lock v:ext="edit" aspectratio="f"/>
              </v:line>
              <v:line id=" 60" o:spid="_x0000_s1026" o:spt="20" style="position:absolute;left:11509;top:397;height:16044;width:0;" filled="f" stroked="t" coordsize="21600,21600" o:gfxdata="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MXtyS8AAAA&#10;2wAAAA8AAAAAAAAAAQAgAAAAIgAAAGRycy9kb3ducmV2LnhtbFBLAQIUABQAAAAIAIdO4kAzLwWe&#10;OwAAADkAAAAQAAAAAAAAAAEAIAAAAAsBAABkcnMvc2hhcGV4bWwueG1sUEsFBgAAAAAGAAYAWwEA&#10;ALUDAAAAAA==&#10;">
                <v:fill on="f" focussize="0,0"/>
                <v:stroke color="#000000" joinstyle="round"/>
                <v:imagedata o:title=""/>
                <o:lock v:ext="edit" aspectratio="f"/>
              </v:line>
              <v:line id=" 61" o:spid="_x0000_s1026" o:spt="20" style="position:absolute;left:1137;top:16441;height:0;width:10375;" filled="f" stroked="t" coordsize="21600,21600" o:gfxdata="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xbEr+8AAAA&#10;2wAAAA8AAAAAAAAAAQAgAAAAIgAAAGRycy9kb3ducmV2LnhtbFBLAQIUABQAAAAIAIdO4kAzLwWe&#10;OwAAADkAAAAQAAAAAAAAAAEAIAAAAAsBAABkcnMvc2hhcGV4bWwueG1sUEsFBgAAAAAGAAYAWwEA&#10;ALUDAAAAAA==&#10;">
                <v:fill on="f" focussize="0,0"/>
                <v:stroke color="#000000" joinstyle="round"/>
                <v:imagedata o:title=""/>
                <o:lock v:ext="edit" aspectratio="f"/>
              </v:line>
              <v:line id=" 62" o:spid="_x0000_s1026" o:spt="20" style="position:absolute;left:1137;top:14173;height:0;width:10375;" filled="f" stroked="t" coordsize="21600,21600" o:gfxdata="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7KKy74A&#10;AADbAAAADwAAAAAAAAABACAAAAAiAAAAZHJzL2Rvd25yZXYueG1sUEsBAhQAFAAAAAgAh07iQDMv&#10;BZ47AAAAOQAAABAAAAAAAAAAAQAgAAAADQEAAGRycy9zaGFwZXhtbC54bWxQSwUGAAAAAAYABgBb&#10;AQAAtwMAAAAA&#10;">
                <v:fill on="f" focussize="0,0"/>
                <v:stroke color="#000000" joinstyle="round"/>
                <v:imagedata o:title=""/>
                <o:lock v:ext="edit" aspectratio="f"/>
              </v:line>
              <v:line id=" 63" o:spid="_x0000_s1026" o:spt="20" style="position:absolute;left:1134;top:397;height:0;width:10375;" filled="f" stroked="t" coordsize="21600,21600" o:gfxdata="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P4vUL4A&#10;AADbAAAADwAAAAAAAAABACAAAAAiAAAAZHJzL2Rvd25yZXYueG1sUEsBAhQAFAAAAAgAh07iQDMv&#10;BZ47AAAAOQAAABAAAAAAAAAAAQAgAAAADQEAAGRycy9zaGFwZXhtbC54bWxQSwUGAAAAAAYABgBb&#10;AQAAtwMAAAAA&#10;">
                <v:fill on="f" focussize="0,0"/>
                <v:stroke color="#000000" joinstyle="round"/>
                <v:imagedata o:title=""/>
                <o:lock v:ext="edit" aspectratio="f"/>
              </v:line>
              <w10:anchorlock/>
            </v:group>
          </w:pict>
        </mc:Fallback>
      </mc:AlternateContent>
    </w:r>
  </w:p>
  <w:p>
    <w:pPr>
      <w:pStyle w:val="25"/>
    </w:pPr>
  </w:p>
  <w:p>
    <w:pPr>
      <w:pStyle w:val="2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677"/>
        <w:tab w:val="right" w:pos="9355"/>
      </w:tabs>
      <w:spacing w:after="0"/>
      <w:rPr>
        <w:rFonts w:eastAsia="Calibri"/>
      </w:rPr>
    </w:pPr>
    <w:r>
      <w:rPr>
        <w:rFonts w:eastAsia="Calibri"/>
        <w:lang w:eastAsia="ru-RU"/>
      </w:rPr>
      <mc:AlternateContent>
        <mc:Choice Requires="wpg">
          <w:drawing>
            <wp:anchor distT="0" distB="0" distL="114300" distR="114300" simplePos="0" relativeHeight="251661312" behindDoc="0" locked="1" layoutInCell="0" allowOverlap="1">
              <wp:simplePos x="0" y="0"/>
              <wp:positionH relativeFrom="page">
                <wp:posOffset>768985</wp:posOffset>
              </wp:positionH>
              <wp:positionV relativeFrom="page">
                <wp:posOffset>201930</wp:posOffset>
              </wp:positionV>
              <wp:extent cx="6590030" cy="10277475"/>
              <wp:effectExtent l="0" t="0" r="1270" b="9525"/>
              <wp:wrapNone/>
              <wp:docPr id="10" name="Group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90030" cy="10277475"/>
                        <a:chOff x="1134" y="397"/>
                        <a:chExt cx="10378" cy="16044"/>
                      </a:xfrm>
                    </wpg:grpSpPr>
                    <wps:wsp>
                      <wps:cNvPr id="11" name="Line 16"/>
                      <wps:cNvCnPr/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2" name="Line 17"/>
                      <wps:cNvCnPr/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3" name="Line 18"/>
                      <wps:cNvCnPr/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" name="Line 19"/>
                      <wps:cNvCnPr/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5" name="Line 20"/>
                      <wps:cNvCnPr/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6" name="Text Box 21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12"/>
                              <w:tblW w:w="0" w:type="auto"/>
                              <w:tblInd w:w="28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single" w:color="auto" w:sz="6" w:space="0"/>
                                <w:right w:val="none" w:color="auto" w:sz="0" w:space="0"/>
                                <w:insideH w:val="single" w:color="auto" w:sz="6" w:space="0"/>
                                <w:insideV w:val="single" w:color="auto" w:sz="6" w:space="0"/>
                              </w:tblBorders>
                              <w:tblLayout w:type="fixed"/>
                              <w:tblCellMar>
                                <w:top w:w="0" w:type="dxa"/>
                                <w:left w:w="28" w:type="dxa"/>
                                <w:bottom w:w="0" w:type="dxa"/>
                                <w:right w:w="28" w:type="dxa"/>
                              </w:tblCellMar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single" w:color="auto" w:sz="6" w:space="0"/>
                                  <w:right w:val="none" w:color="auto" w:sz="0" w:space="0"/>
                                  <w:insideH w:val="single" w:color="auto" w:sz="6" w:space="0"/>
                                  <w:insideV w:val="single" w:color="auto" w:sz="6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vAlign w:val="center"/>
                                </w:tcPr>
                                <w:p>
                                  <w:pPr>
                                    <w:pStyle w:val="5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Align w:val="center"/>
                                </w:tcPr>
                                <w:p>
                                  <w:pPr>
                                    <w:pStyle w:val="50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vAlign w:val="center"/>
                                </w:tcPr>
                                <w:p>
                                  <w:pPr>
                                    <w:pStyle w:val="50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vAlign w:val="center"/>
                                </w:tcPr>
                                <w:p>
                                  <w:pPr>
                                    <w:pStyle w:val="5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Align w:val="center"/>
                                </w:tcPr>
                                <w:p>
                                  <w:pPr>
                                    <w:pStyle w:val="5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vAlign w:val="center"/>
                                </w:tcPr>
                                <w:p>
                                  <w:pPr>
                                    <w:pStyle w:val="50"/>
                                    <w:jc w:val="center"/>
                                    <w:rPr>
                                      <w:rFonts w:hint="default" w:ascii="GOST type B" w:hAnsi="GOST type B"/>
                                      <w:szCs w:val="2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</w:rPr>
                                    <w:t>ПР.511405.27.02.03.0</w:t>
                                  </w:r>
                                  <w:r>
                                    <w:rPr>
                                      <w:rFonts w:ascii="GOST type B" w:hAnsi="GOST type B"/>
                                      <w:lang w:val="ru-RU"/>
                                    </w:rPr>
                                    <w:t>1</w:t>
                                  </w:r>
                                  <w:r>
                                    <w:rPr>
                                      <w:rFonts w:hint="default" w:ascii="GOST type B" w:hAnsi="GOST type B"/>
                                      <w:lang w:val="ru-RU"/>
                                    </w:rPr>
                                    <w:t>8</w:t>
                                  </w:r>
                                  <w:r>
                                    <w:rPr>
                                      <w:rFonts w:ascii="GOST type B" w:hAnsi="GOST type B" w:cs="Arial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GOST type B" w:hAnsi="GOST type B"/>
                                    </w:rPr>
                                    <w:t>202</w:t>
                                  </w:r>
                                  <w:r>
                                    <w:rPr>
                                      <w:rFonts w:hint="default" w:ascii="GOST type B" w:hAnsi="GOST type B"/>
                                      <w:lang w:val="ru-RU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vAlign w:val="center"/>
                                </w:tcPr>
                                <w:p>
                                  <w:pPr>
                                    <w:pStyle w:val="50"/>
                                    <w:jc w:val="center"/>
                                    <w:rPr>
                                      <w:rFonts w:ascii="GOST type B" w:hAnsi="GOST type B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sz w:val="18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single" w:color="auto" w:sz="6" w:space="0"/>
                                  <w:right w:val="none" w:color="auto" w:sz="0" w:space="0"/>
                                  <w:insideH w:val="single" w:color="auto" w:sz="6" w:space="0"/>
                                  <w:insideV w:val="single" w:color="auto" w:sz="6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vAlign w:val="center"/>
                                </w:tcPr>
                                <w:p>
                                  <w:pPr>
                                    <w:pStyle w:val="5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Align w:val="center"/>
                                </w:tcPr>
                                <w:p>
                                  <w:pPr>
                                    <w:pStyle w:val="50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vAlign w:val="center"/>
                                </w:tcPr>
                                <w:p>
                                  <w:pPr>
                                    <w:pStyle w:val="50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  <w:p>
                                  <w:pPr>
                                    <w:pStyle w:val="50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vAlign w:val="center"/>
                                </w:tcPr>
                                <w:p>
                                  <w:pPr>
                                    <w:pStyle w:val="5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Align w:val="center"/>
                                </w:tcPr>
                                <w:p>
                                  <w:pPr>
                                    <w:pStyle w:val="5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pStyle w:val="5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vAlign w:val="center"/>
                                </w:tcPr>
                                <w:p>
                                  <w:pPr>
                                    <w:pStyle w:val="50"/>
                                    <w:jc w:val="center"/>
                                    <w:rPr>
                                      <w:rFonts w:ascii="GOST type B" w:hAnsi="GOST type B"/>
                                      <w:i w:val="0"/>
                                      <w:iCs/>
                                      <w:sz w:val="24"/>
                                      <w:szCs w:val="24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sz w:val="24"/>
                                      <w:szCs w:val="24"/>
                                      <w:lang w:val="ru-RU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="GOST type B" w:hAnsi="GOST type B"/>
                                      <w:sz w:val="24"/>
                                      <w:szCs w:val="24"/>
                                      <w:lang w:val="ru-RU"/>
                                    </w:rPr>
                                    <w:instrText xml:space="preserve">PAGE   \* MERGEFORMAT</w:instrText>
                                  </w:r>
                                  <w:r>
                                    <w:rPr>
                                      <w:rFonts w:ascii="GOST type B" w:hAnsi="GOST type B"/>
                                      <w:sz w:val="24"/>
                                      <w:szCs w:val="24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="GOST type B" w:hAnsi="GOST type B"/>
                                      <w:sz w:val="24"/>
                                      <w:szCs w:val="24"/>
                                      <w:lang w:val="ru-RU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GOST type B" w:hAnsi="GOST type B"/>
                                      <w:sz w:val="24"/>
                                      <w:szCs w:val="24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single" w:color="auto" w:sz="6" w:space="0"/>
                                  <w:right w:val="none" w:color="auto" w:sz="0" w:space="0"/>
                                  <w:insideH w:val="single" w:color="auto" w:sz="6" w:space="0"/>
                                  <w:insideV w:val="single" w:color="auto" w:sz="6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vAlign w:val="center"/>
                                </w:tcPr>
                                <w:p>
                                  <w:pPr>
                                    <w:pStyle w:val="50"/>
                                    <w:jc w:val="center"/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sz w:val="18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vAlign w:val="center"/>
                                </w:tcPr>
                                <w:p>
                                  <w:pPr>
                                    <w:pStyle w:val="50"/>
                                    <w:jc w:val="center"/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sz w:val="18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vAlign w:val="center"/>
                                </w:tcPr>
                                <w:p>
                                  <w:pPr>
                                    <w:pStyle w:val="50"/>
                                    <w:jc w:val="center"/>
                                    <w:rPr>
                                      <w:rFonts w:ascii="GOST type B" w:hAnsi="GOST type B"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sz w:val="18"/>
                                    </w:rPr>
                                    <w:t>№ доку</w:t>
                                  </w:r>
                                  <w:r>
                                    <w:rPr>
                                      <w:rFonts w:ascii="GOST type B" w:hAnsi="GOST type B"/>
                                      <w:sz w:val="18"/>
                                      <w:lang w:val="ru-RU"/>
                                    </w:rPr>
                                    <w:t>м.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vAlign w:val="center"/>
                                </w:tcPr>
                                <w:p>
                                  <w:pPr>
                                    <w:pStyle w:val="50"/>
                                    <w:jc w:val="center"/>
                                    <w:rPr>
                                      <w:rFonts w:ascii="GOST type B" w:hAnsi="GOST type B"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sz w:val="18"/>
                                    </w:rPr>
                                    <w:t>Подп</w:t>
                                  </w:r>
                                  <w:r>
                                    <w:rPr>
                                      <w:rFonts w:ascii="GOST type B" w:hAnsi="GOST type B"/>
                                      <w:sz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vAlign w:val="center"/>
                                </w:tcPr>
                                <w:p>
                                  <w:pPr>
                                    <w:pStyle w:val="50"/>
                                    <w:jc w:val="center"/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sz w:val="18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pStyle w:val="5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pStyle w:val="5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15" o:spid="_x0000_s1026" o:spt="203" style="position:absolute;left:0pt;margin-left:60.55pt;margin-top:15.9pt;height:809.25pt;width:518.9pt;mso-position-horizontal-relative:page;mso-position-vertical-relative:page;z-index:251661312;mso-width-relative:page;mso-height-relative:page;" coordorigin="1134,397" coordsize="10378,16044" o:allowincell="f" o:gfxdata="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">
              <o:lock v:ext="edit" aspectratio="f"/>
              <v:line id="Line 16" o:spid="_x0000_s1026" o:spt="20" style="position:absolute;left:1134;top:397;height:16044;width:0;" filled="f" stroked="t" coordsize="21600,21600" o:gfxdata="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IcHUzugAAANsA&#10;AAAPAAAAAAAAAAEAIAAAACIAAABkcnMvZG93bnJldi54bWxQSwECFAAUAAAACACHTuJAMy8FnjsA&#10;AAA5AAAAEAAAAAAAAAABACAAAAAJAQAAZHJzL3NoYXBleG1sLnhtbFBLBQYAAAAABgAGAFsBAACz&#10;AwAAAAA=&#10;">
                <v:fill on="f" focussize="0,0"/>
                <v:stroke color="#000000" joinstyle="round"/>
                <v:imagedata o:title=""/>
                <o:lock v:ext="edit" aspectratio="f"/>
              </v:line>
              <v:line id="Line 17" o:spid="_x0000_s1026" o:spt="20" style="position:absolute;left:11509;top:397;height:16044;width:0;" filled="f" stroked="t" coordsize="21600,21600" o:gfxdata="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4outEugAAANsA&#10;AAAPAAAAAAAAAAEAIAAAACIAAABkcnMvZG93bnJldi54bWxQSwECFAAUAAAACACHTuJAMy8FnjsA&#10;AAA5AAAAEAAAAAAAAAABACAAAAAJAQAAZHJzL3NoYXBleG1sLnhtbFBLBQYAAAAABgAGAFsBAACz&#10;AwAAAAA=&#10;">
                <v:fill on="f" focussize="0,0"/>
                <v:stroke color="#000000" joinstyle="round"/>
                <v:imagedata o:title=""/>
                <o:lock v:ext="edit" aspectratio="f"/>
              </v:line>
              <v:line id="Line 18" o:spid="_x0000_s1026" o:spt="20" style="position:absolute;left:1137;top:16441;height:0;width:10375;" filled="f" stroked="t" coordsize="21600,21600" o:gfxdata="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fuTt+8AAAA&#10;2wAAAA8AAAAAAAAAAQAgAAAAIgAAAGRycy9kb3ducmV2LnhtbFBLAQIUABQAAAAIAIdO4kAzLwWe&#10;OwAAADkAAAAQAAAAAAAAAAEAIAAAAAsBAABkcnMvc2hhcGV4bWwueG1sUEsFBgAAAAAGAAYAWwEA&#10;ALUDAAAAAA==&#10;">
                <v:fill on="f" focussize="0,0"/>
                <v:stroke color="#000000" joinstyle="round"/>
                <v:imagedata o:title=""/>
                <o:lock v:ext="edit" aspectratio="f"/>
              </v:line>
              <v:line id="Line 19" o:spid="_x0000_s1026" o:spt="20" style="position:absolute;left:1134;top:15591;height:0;width:10375;" filled="f" stroked="t" coordsize="21600,21600" o:gfxdata="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gH1qu8AAAA&#10;2wAAAA8AAAAAAAAAAQAgAAAAIgAAAGRycy9kb3ducmV2LnhtbFBLAQIUABQAAAAIAIdO4kAzLwWe&#10;OwAAADkAAAAQAAAAAAAAAAEAIAAAAAsBAABkcnMvc2hhcGV4bWwueG1sUEsFBgAAAAAGAAYAWwEA&#10;ALUDAAAAAA==&#10;">
                <v:fill on="f" focussize="0,0"/>
                <v:stroke color="#000000" joinstyle="round"/>
                <v:imagedata o:title=""/>
                <o:lock v:ext="edit" aspectratio="f"/>
              </v:line>
              <v:line id="Line 20" o:spid="_x0000_s1026" o:spt="20" style="position:absolute;left:1134;top:397;height:0;width:10375;" filled="f" stroked="t" coordsize="21600,21600" o:gfxdata="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dLczC8AAAA&#10;2wAAAA8AAAAAAAAAAQAgAAAAIgAAAGRycy9kb3ducmV2LnhtbFBLAQIUABQAAAAIAIdO4kAzLwWe&#10;OwAAADkAAAAQAAAAAAAAAAEAIAAAAAsBAABkcnMvc2hhcGV4bWwueG1sUEsFBgAAAAAGAAYAWwEA&#10;ALUDAAAAAA==&#10;">
                <v:fill on="f" focussize="0,0"/>
                <v:stroke color="#000000" joinstyle="round"/>
                <v:imagedata o:title=""/>
                <o:lock v:ext="edit" aspectratio="f"/>
              </v:line>
              <v:shape id="Text Box 21" o:spid="_x0000_s1026" o:spt="202" type="#_x0000_t202" style="position:absolute;left:1137;top:15591;height:850;width:10375;" filled="f" stroked="f" coordsize="21600,21600" o:gfxdata="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qvzFe8AAAA&#10;2w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12"/>
                        <w:tblW w:w="0" w:type="auto"/>
                        <w:tblInd w:w="28" w:type="dxa"/>
                        <w:tblBorders>
                          <w:top w:val="none" w:color="auto" w:sz="0" w:space="0"/>
                          <w:left w:val="none" w:color="auto" w:sz="0" w:space="0"/>
                          <w:bottom w:val="single" w:color="auto" w:sz="6" w:space="0"/>
                          <w:right w:val="none" w:color="auto" w:sz="0" w:space="0"/>
                          <w:insideH w:val="single" w:color="auto" w:sz="6" w:space="0"/>
                          <w:insideV w:val="single" w:color="auto" w:sz="6" w:space="0"/>
                        </w:tblBorders>
                        <w:tblLayout w:type="fixed"/>
                        <w:tblCellMar>
                          <w:top w:w="0" w:type="dxa"/>
                          <w:left w:w="28" w:type="dxa"/>
                          <w:bottom w:w="0" w:type="dxa"/>
                          <w:right w:w="28" w:type="dxa"/>
                        </w:tblCellMar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single" w:color="auto" w:sz="6" w:space="0"/>
                            <w:right w:val="none" w:color="auto" w:sz="0" w:space="0"/>
                            <w:insideH w:val="single" w:color="auto" w:sz="6" w:space="0"/>
                            <w:insideV w:val="single" w:color="auto" w:sz="6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vAlign w:val="center"/>
                          </w:tcPr>
                          <w:p>
                            <w:pPr>
                              <w:pStyle w:val="5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Align w:val="center"/>
                          </w:tcPr>
                          <w:p>
                            <w:pPr>
                              <w:pStyle w:val="50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vAlign w:val="center"/>
                          </w:tcPr>
                          <w:p>
                            <w:pPr>
                              <w:pStyle w:val="50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vAlign w:val="center"/>
                          </w:tcPr>
                          <w:p>
                            <w:pPr>
                              <w:pStyle w:val="5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Align w:val="center"/>
                          </w:tcPr>
                          <w:p>
                            <w:pPr>
                              <w:pStyle w:val="5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vAlign w:val="center"/>
                          </w:tcPr>
                          <w:p>
                            <w:pPr>
                              <w:pStyle w:val="50"/>
                              <w:jc w:val="center"/>
                              <w:rPr>
                                <w:rFonts w:hint="default" w:ascii="GOST type B" w:hAnsi="GOST type B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</w:rPr>
                              <w:t>ПР.511405.27.02.03.0</w:t>
                            </w:r>
                            <w:r>
                              <w:rPr>
                                <w:rFonts w:ascii="GOST type B" w:hAnsi="GOST type B"/>
                                <w:lang w:val="ru-RU"/>
                              </w:rPr>
                              <w:t>1</w:t>
                            </w:r>
                            <w:r>
                              <w:rPr>
                                <w:rFonts w:hint="default" w:ascii="GOST type B" w:hAnsi="GOST type B"/>
                                <w:lang w:val="ru-RU"/>
                              </w:rPr>
                              <w:t>8</w:t>
                            </w:r>
                            <w:r>
                              <w:rPr>
                                <w:rFonts w:ascii="GOST type B" w:hAnsi="GOST type B" w:cs="Arial"/>
                              </w:rPr>
                              <w:t>-</w:t>
                            </w:r>
                            <w:r>
                              <w:rPr>
                                <w:rFonts w:ascii="GOST type B" w:hAnsi="GOST type B"/>
                              </w:rPr>
                              <w:t>202</w:t>
                            </w:r>
                            <w:r>
                              <w:rPr>
                                <w:rFonts w:hint="default" w:ascii="GOST type B" w:hAnsi="GOST type B"/>
                                <w:lang w:val="ru-RU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67" w:type="dxa"/>
                            <w:vAlign w:val="center"/>
                          </w:tcPr>
                          <w:p>
                            <w:pPr>
                              <w:pStyle w:val="50"/>
                              <w:jc w:val="center"/>
                              <w:rPr>
                                <w:rFonts w:ascii="GOST type B" w:hAnsi="GOST type B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18"/>
                              </w:rPr>
                              <w:t>Лист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single" w:color="auto" w:sz="6" w:space="0"/>
                            <w:right w:val="none" w:color="auto" w:sz="0" w:space="0"/>
                            <w:insideH w:val="single" w:color="auto" w:sz="6" w:space="0"/>
                            <w:insideV w:val="single" w:color="auto" w:sz="6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vAlign w:val="center"/>
                          </w:tcPr>
                          <w:p>
                            <w:pPr>
                              <w:pStyle w:val="5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Align w:val="center"/>
                          </w:tcPr>
                          <w:p>
                            <w:pPr>
                              <w:pStyle w:val="50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vAlign w:val="center"/>
                          </w:tcPr>
                          <w:p>
                            <w:pPr>
                              <w:pStyle w:val="50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>
                            <w:pPr>
                              <w:pStyle w:val="50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vAlign w:val="center"/>
                          </w:tcPr>
                          <w:p>
                            <w:pPr>
                              <w:pStyle w:val="5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Align w:val="center"/>
                          </w:tcPr>
                          <w:p>
                            <w:pPr>
                              <w:pStyle w:val="5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continue"/>
                            <w:vAlign w:val="center"/>
                          </w:tcPr>
                          <w:p>
                            <w:pPr>
                              <w:pStyle w:val="5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vAlign w:val="center"/>
                          </w:tcPr>
                          <w:p>
                            <w:pPr>
                              <w:pStyle w:val="50"/>
                              <w:jc w:val="center"/>
                              <w:rPr>
                                <w:rFonts w:ascii="GOST type B" w:hAnsi="GOST type B"/>
                                <w:i w:val="0"/>
                                <w:iCs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4"/>
                                <w:szCs w:val="24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rFonts w:ascii="GOST type B" w:hAnsi="GOST type B"/>
                                <w:sz w:val="24"/>
                                <w:szCs w:val="24"/>
                                <w:lang w:val="ru-RU"/>
                              </w:rPr>
                              <w:instrText xml:space="preserve">PAGE   \* MERGEFORMAT</w:instrText>
                            </w:r>
                            <w:r>
                              <w:rPr>
                                <w:rFonts w:ascii="GOST type B" w:hAnsi="GOST type B"/>
                                <w:sz w:val="24"/>
                                <w:szCs w:val="24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rFonts w:ascii="GOST type B" w:hAnsi="GOST type B"/>
                                <w:sz w:val="24"/>
                                <w:szCs w:val="24"/>
                                <w:lang w:val="ru-RU"/>
                              </w:rPr>
                              <w:t>1</w:t>
                            </w:r>
                            <w:r>
                              <w:rPr>
                                <w:rFonts w:ascii="GOST type B" w:hAnsi="GOST type B"/>
                                <w:sz w:val="24"/>
                                <w:szCs w:val="24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single" w:color="auto" w:sz="6" w:space="0"/>
                            <w:right w:val="none" w:color="auto" w:sz="0" w:space="0"/>
                            <w:insideH w:val="single" w:color="auto" w:sz="6" w:space="0"/>
                            <w:insideV w:val="single" w:color="auto" w:sz="6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vAlign w:val="center"/>
                          </w:tcPr>
                          <w:p>
                            <w:pPr>
                              <w:pStyle w:val="50"/>
                              <w:jc w:val="center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18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vAlign w:val="center"/>
                          </w:tcPr>
                          <w:p>
                            <w:pPr>
                              <w:pStyle w:val="50"/>
                              <w:jc w:val="center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18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vAlign w:val="center"/>
                          </w:tcPr>
                          <w:p>
                            <w:pPr>
                              <w:pStyle w:val="50"/>
                              <w:jc w:val="center"/>
                              <w:rPr>
                                <w:rFonts w:ascii="GOST type B" w:hAnsi="GOST type B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18"/>
                              </w:rPr>
                              <w:t>№ доку</w:t>
                            </w:r>
                            <w:r>
                              <w:rPr>
                                <w:rFonts w:ascii="GOST type B" w:hAnsi="GOST type B"/>
                                <w:sz w:val="18"/>
                                <w:lang w:val="ru-RU"/>
                              </w:rPr>
                              <w:t>м.</w:t>
                            </w:r>
                          </w:p>
                        </w:tc>
                        <w:tc>
                          <w:tcPr>
                            <w:tcW w:w="851" w:type="dxa"/>
                            <w:vAlign w:val="center"/>
                          </w:tcPr>
                          <w:p>
                            <w:pPr>
                              <w:pStyle w:val="50"/>
                              <w:jc w:val="center"/>
                              <w:rPr>
                                <w:rFonts w:ascii="GOST type B" w:hAnsi="GOST type B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18"/>
                              </w:rPr>
                              <w:t>Подп</w:t>
                            </w:r>
                            <w:r>
                              <w:rPr>
                                <w:rFonts w:ascii="GOST type B" w:hAnsi="GOST type B"/>
                                <w:sz w:val="18"/>
                                <w:lang w:val="ru-RU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vAlign w:val="center"/>
                          </w:tcPr>
                          <w:p>
                            <w:pPr>
                              <w:pStyle w:val="50"/>
                              <w:jc w:val="center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18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 w:val="continue"/>
                            <w:vAlign w:val="center"/>
                          </w:tcPr>
                          <w:p>
                            <w:pPr>
                              <w:pStyle w:val="5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continue"/>
                            <w:vAlign w:val="center"/>
                          </w:tcPr>
                          <w:p>
                            <w:pPr>
                              <w:pStyle w:val="50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/>
                  </w:txbxContent>
                </v:textbox>
              </v:shape>
              <w10:anchorlock/>
            </v:group>
          </w:pict>
        </mc:Fallback>
      </mc:AlternateContent>
    </w:r>
  </w:p>
  <w:p>
    <w:pPr>
      <w:pStyle w:val="2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5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677"/>
        <w:tab w:val="right" w:pos="9355"/>
      </w:tabs>
      <w:spacing w:after="0"/>
      <w:rPr>
        <w:rFonts w:eastAsia="Calibri"/>
        <w:lang w:eastAsia="ru-RU"/>
      </w:rPr>
    </w:pPr>
    <w:r>
      <w:rPr>
        <w:rFonts w:eastAsia="Calibri"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-340995</wp:posOffset>
              </wp:positionH>
              <wp:positionV relativeFrom="paragraph">
                <wp:posOffset>187960</wp:posOffset>
              </wp:positionV>
              <wp:extent cx="6642735" cy="10331450"/>
              <wp:effectExtent l="6985" t="6985" r="8255" b="5715"/>
              <wp:wrapNone/>
              <wp:docPr id="76" name="Группа 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2735" cy="10331450"/>
                        <a:chOff x="1154" y="365"/>
                        <a:chExt cx="10399" cy="16095"/>
                      </a:xfrm>
                    </wpg:grpSpPr>
                    <wps:wsp>
                      <wps:cNvPr id="77" name="Rectangle 9"/>
                      <wps:cNvSpPr>
                        <a:spLocks noChangeArrowheads="1"/>
                      </wps:cNvSpPr>
                      <wps:spPr bwMode="auto">
                        <a:xfrm>
                          <a:off x="1154" y="365"/>
                          <a:ext cx="10399" cy="1609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8" name="Line 10"/>
                      <wps:cNvCnPr>
                        <a:cxnSpLocks noChangeShapeType="1"/>
                      </wps:cNvCnPr>
                      <wps:spPr bwMode="auto">
                        <a:xfrm>
                          <a:off x="1722" y="15614"/>
                          <a:ext cx="1" cy="837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79" name="Line 11"/>
                      <wps:cNvCnPr>
                        <a:cxnSpLocks noChangeShapeType="1"/>
                      </wps:cNvCnPr>
                      <wps:spPr bwMode="auto">
                        <a:xfrm>
                          <a:off x="1159" y="15608"/>
                          <a:ext cx="10382" cy="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0" name="Line 12"/>
                      <wps:cNvCnPr>
                        <a:cxnSpLocks noChangeShapeType="1"/>
                      </wps:cNvCnPr>
                      <wps:spPr bwMode="auto">
                        <a:xfrm>
                          <a:off x="2291" y="15614"/>
                          <a:ext cx="1" cy="837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1" name="Line 13"/>
                      <wps:cNvCnPr>
                        <a:cxnSpLocks noChangeShapeType="1"/>
                      </wps:cNvCnPr>
                      <wps:spPr bwMode="auto">
                        <a:xfrm>
                          <a:off x="3712" y="15614"/>
                          <a:ext cx="1" cy="837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2" name="Line 14"/>
                      <wps:cNvCnPr>
                        <a:cxnSpLocks noChangeShapeType="1"/>
                      </wps:cNvCnPr>
                      <wps:spPr bwMode="auto">
                        <a:xfrm>
                          <a:off x="4563" y="15622"/>
                          <a:ext cx="1" cy="829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3" name="Line 15"/>
                      <wps:cNvCnPr>
                        <a:cxnSpLocks noChangeShapeType="1"/>
                      </wps:cNvCnPr>
                      <wps:spPr bwMode="auto">
                        <a:xfrm>
                          <a:off x="5132" y="15614"/>
                          <a:ext cx="1" cy="829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4" name="Line 16"/>
                      <wps:cNvCnPr>
                        <a:cxnSpLocks noChangeShapeType="1"/>
                      </wps:cNvCnPr>
                      <wps:spPr bwMode="auto">
                        <a:xfrm>
                          <a:off x="10939" y="15608"/>
                          <a:ext cx="2" cy="837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5" name="Line 17"/>
                      <wps:cNvCnPr>
                        <a:cxnSpLocks noChangeShapeType="1"/>
                      </wps:cNvCnPr>
                      <wps:spPr bwMode="auto">
                        <a:xfrm>
                          <a:off x="1159" y="15891"/>
                          <a:ext cx="3963" cy="2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6" name="Line 18"/>
                      <wps:cNvCnPr>
                        <a:cxnSpLocks noChangeShapeType="1"/>
                      </wps:cNvCnPr>
                      <wps:spPr bwMode="auto">
                        <a:xfrm>
                          <a:off x="1159" y="16175"/>
                          <a:ext cx="3963" cy="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7" name="Line 19"/>
                      <wps:cNvCnPr>
                        <a:cxnSpLocks noChangeShapeType="1"/>
                      </wps:cNvCnPr>
                      <wps:spPr bwMode="auto">
                        <a:xfrm>
                          <a:off x="10970" y="16004"/>
                          <a:ext cx="557" cy="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8" name="Rectangle 20"/>
                      <wps:cNvSpPr>
                        <a:spLocks noChangeArrowheads="1"/>
                      </wps:cNvSpPr>
                      <wps:spPr bwMode="auto">
                        <a:xfrm>
                          <a:off x="1182" y="16186"/>
                          <a:ext cx="520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50"/>
                              <w:jc w:val="center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21"/>
                      <wps:cNvSpPr>
                        <a:spLocks noChangeArrowheads="1"/>
                      </wps:cNvSpPr>
                      <wps:spPr bwMode="auto">
                        <a:xfrm>
                          <a:off x="1746" y="16186"/>
                          <a:ext cx="521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50"/>
                              <w:jc w:val="center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Rectangle 22"/>
                      <wps:cNvSpPr>
                        <a:spLocks noChangeArrowheads="1"/>
                      </wps:cNvSpPr>
                      <wps:spPr bwMode="auto">
                        <a:xfrm>
                          <a:off x="2333" y="16186"/>
                          <a:ext cx="1338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50"/>
                              <w:jc w:val="center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" name="Rectangle 23"/>
                      <wps:cNvSpPr>
                        <a:spLocks noChangeArrowheads="1"/>
                      </wps:cNvSpPr>
                      <wps:spPr bwMode="auto">
                        <a:xfrm>
                          <a:off x="3745" y="16186"/>
                          <a:ext cx="798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50"/>
                              <w:jc w:val="center"/>
                              <w:rPr>
                                <w:rFonts w:ascii="GOST type B" w:hAnsi="GOST type B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18"/>
                              </w:rPr>
                              <w:t>Подп</w:t>
                            </w:r>
                            <w:r>
                              <w:rPr>
                                <w:rFonts w:ascii="GOST type B" w:hAnsi="GOST type B"/>
                                <w:sz w:val="18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" name="Rectangle 24"/>
                      <wps:cNvSpPr>
                        <a:spLocks noChangeArrowheads="1"/>
                      </wps:cNvSpPr>
                      <wps:spPr bwMode="auto">
                        <a:xfrm>
                          <a:off x="4588" y="16186"/>
                          <a:ext cx="520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50"/>
                              <w:jc w:val="center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3" name="Rectangle 25"/>
                      <wps:cNvSpPr>
                        <a:spLocks noChangeArrowheads="1"/>
                      </wps:cNvSpPr>
                      <wps:spPr bwMode="auto">
                        <a:xfrm>
                          <a:off x="11007" y="15637"/>
                          <a:ext cx="520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50"/>
                              <w:jc w:val="center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" name="Rectangle 26"/>
                      <wps:cNvSpPr>
                        <a:spLocks noChangeArrowheads="1"/>
                      </wps:cNvSpPr>
                      <wps:spPr bwMode="auto">
                        <a:xfrm>
                          <a:off x="11007" y="16005"/>
                          <a:ext cx="520" cy="3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50"/>
                              <w:jc w:val="center"/>
                              <w:rPr>
                                <w:rFonts w:ascii="GOST type B" w:hAnsi="GOST type B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4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rFonts w:ascii="GOST type B" w:hAnsi="GOST type B"/>
                                <w:sz w:val="24"/>
                                <w:lang w:val="ru-RU"/>
                              </w:rPr>
                              <w:instrText xml:space="preserve">PAGE   \* MERGEFORMAT</w:instrText>
                            </w:r>
                            <w:r>
                              <w:rPr>
                                <w:rFonts w:ascii="GOST type B" w:hAnsi="GOST type B"/>
                                <w:sz w:val="24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rFonts w:ascii="GOST type B" w:hAnsi="GOST type B"/>
                                <w:sz w:val="24"/>
                                <w:lang w:val="ru-RU"/>
                              </w:rPr>
                              <w:t>3</w:t>
                            </w:r>
                            <w:r>
                              <w:rPr>
                                <w:rFonts w:ascii="GOST type B" w:hAnsi="GOST type B"/>
                                <w:sz w:val="24"/>
                                <w:lang w:val="ru-RU"/>
                              </w:rPr>
                              <w:fldChar w:fldCharType="end"/>
                            </w:r>
                          </w:p>
                          <w:p>
                            <w:pPr>
                              <w:pStyle w:val="50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" name="Rectangle 27"/>
                      <wps:cNvSpPr>
                        <a:spLocks noChangeArrowheads="1"/>
                      </wps:cNvSpPr>
                      <wps:spPr bwMode="auto">
                        <a:xfrm>
                          <a:off x="5181" y="15833"/>
                          <a:ext cx="5758" cy="3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</w:rPr>
                              <w:t>ПР.511405.27.02.03.016-2022</w:t>
                            </w:r>
                          </w:p>
                          <w:p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26.85pt;margin-top:14.8pt;height:813.5pt;width:523.05pt;z-index:251661312;mso-width-relative:page;mso-height-relative:page;" coordorigin="1154,365" coordsize="10399,16095" o:gfxdata="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">
              <o:lock v:ext="edit" aspectratio="f"/>
              <v:rect id="Rectangle 9" o:spid="_x0000_s1026" o:spt="1" style="position:absolute;left:1154;top:365;height:16095;width:10399;" filled="f" stroked="t" coordsize="21600,21600" o:gfxdata="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2FeLvQAA&#10;ANsAAAAPAAAAAAAAAAEAIAAAACIAAABkcnMvZG93bnJldi54bWxQSwECFAAUAAAACACHTuJAMy8F&#10;njsAAAA5AAAAEAAAAAAAAAABACAAAAAMAQAAZHJzL3NoYXBleG1sLnhtbFBLBQYAAAAABgAGAFsB&#10;AAC2AwAAAAA=&#10;">
                <v:fill on="f" focussize="0,0"/>
                <v:stroke color="#000000" miterlimit="8" joinstyle="miter"/>
                <v:imagedata o:title=""/>
                <o:lock v:ext="edit" aspectratio="f"/>
              </v:rect>
              <v:line id="Line 10" o:spid="_x0000_s1026" o:spt="20" style="position:absolute;left:1722;top:15614;height:837;width:1;" filled="f" stroked="t" coordsize="21600,21600" o:gfxdata="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ElTkOugAAANsA&#10;AAAPAAAAAAAAAAEAIAAAACIAAABkcnMvZG93bnJldi54bWxQSwECFAAUAAAACACHTuJAMy8FnjsA&#10;AAA5AAAAEAAAAAAAAAABACAAAAAJAQAAZHJzL3NoYXBleG1sLnhtbFBLBQYAAAAABgAGAFsBAACz&#10;AwAAAAA=&#10;">
                <v:fill on="f" focussize="0,0"/>
                <v:stroke color="#000000" joinstyle="round"/>
                <v:imagedata o:title=""/>
                <o:lock v:ext="edit" aspectratio="f"/>
              </v:line>
              <v:line id="Line 11" o:spid="_x0000_s1026" o:spt="20" style="position:absolute;left:1159;top:15608;height:1;width:10382;" filled="f" stroked="t" coordsize="21600,21600" o:gfxdata="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vZnJW/&#10;AAAA2wAAAA8AAAAAAAAAAQAgAAAAIgAAAGRycy9kb3ducmV2LnhtbFBLAQIUABQAAAAIAIdO4kAz&#10;LwWeOwAAADkAAAAQAAAAAAAAAAEAIAAAAA4BAABkcnMvc2hhcGV4bWwueG1sUEsFBgAAAAAGAAYA&#10;WwEAALgDAAAAAA==&#10;">
                <v:fill on="f" focussize="0,0"/>
                <v:stroke color="#000000" joinstyle="round"/>
                <v:imagedata o:title=""/>
                <o:lock v:ext="edit" aspectratio="f"/>
              </v:line>
              <v:line id="Line 12" o:spid="_x0000_s1026" o:spt="20" style="position:absolute;left:2291;top:15614;height:837;width:1;" filled="f" stroked="t" coordsize="21600,21600" o:gfxdata="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zZFL7sAAADb&#10;AAAADwAAAAAAAAABACAAAAAiAAAAZHJzL2Rvd25yZXYueG1sUEsBAhQAFAAAAAgAh07iQDMvBZ47&#10;AAAAOQAAABAAAAAAAAAAAQAgAAAACgEAAGRycy9zaGFwZXhtbC54bWxQSwUGAAAAAAYABgBbAQAA&#10;tAMAAAAA&#10;">
                <v:fill on="f" focussize="0,0"/>
                <v:stroke color="#000000" joinstyle="round"/>
                <v:imagedata o:title=""/>
                <o:lock v:ext="edit" aspectratio="f"/>
              </v:line>
              <v:line id="Line 13" o:spid="_x0000_s1026" o:spt="20" style="position:absolute;left:3712;top:15614;height:837;width:1;" filled="f" stroked="t" coordsize="21600,21600" o:gfxdata="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B64LS8AAAA&#10;2wAAAA8AAAAAAAAAAQAgAAAAIgAAAGRycy9kb3ducmV2LnhtbFBLAQIUABQAAAAIAIdO4kAzLwWe&#10;OwAAADkAAAAQAAAAAAAAAAEAIAAAAAsBAABkcnMvc2hhcGV4bWwueG1sUEsFBgAAAAAGAAYAWwEA&#10;ALUDAAAAAA==&#10;">
                <v:fill on="f" focussize="0,0"/>
                <v:stroke color="#000000" joinstyle="round"/>
                <v:imagedata o:title=""/>
                <o:lock v:ext="edit" aspectratio="f"/>
              </v:line>
              <v:line id="Line 14" o:spid="_x0000_s1026" o:spt="20" style="position:absolute;left:4563;top:15622;height:829;width:1;" filled="f" stroked="t" coordsize="21600,21600" o:gfxdata="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Kh+w74A&#10;AADbAAAADwAAAAAAAAABACAAAAAiAAAAZHJzL2Rvd25yZXYueG1sUEsBAhQAFAAAAAgAh07iQDMv&#10;BZ47AAAAOQAAABAAAAAAAAAAAQAgAAAADQEAAGRycy9zaGFwZXhtbC54bWxQSwUGAAAAAAYABgBb&#10;AQAAtwMAAAAA&#10;">
                <v:fill on="f" focussize="0,0"/>
                <v:stroke color="#000000" joinstyle="round"/>
                <v:imagedata o:title=""/>
                <o:lock v:ext="edit" aspectratio="f"/>
              </v:line>
              <v:line id="Line 15" o:spid="_x0000_s1026" o:spt="20" style="position:absolute;left:5132;top:15614;height:829;width:1;" filled="f" stroked="t" coordsize="21600,21600" o:gfxdata="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+TbWL4A&#10;AADbAAAADwAAAAAAAAABACAAAAAiAAAAZHJzL2Rvd25yZXYueG1sUEsBAhQAFAAAAAgAh07iQDMv&#10;BZ47AAAAOQAAABAAAAAAAAAAAQAgAAAADQEAAGRycy9zaGFwZXhtbC54bWxQSwUGAAAAAAYABgBb&#10;AQAAtwMAAAAA&#10;">
                <v:fill on="f" focussize="0,0"/>
                <v:stroke color="#000000" joinstyle="round"/>
                <v:imagedata o:title=""/>
                <o:lock v:ext="edit" aspectratio="f"/>
              </v:line>
              <v:line id="Line 16" o:spid="_x0000_s1026" o:spt="20" style="position:absolute;left:10939;top:15608;height:837;width:2;" filled="f" stroked="t" coordsize="21600,21600" o:gfxdata="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ANQyy8AAAA&#10;2wAAAA8AAAAAAAAAAQAgAAAAIgAAAGRycy9kb3ducmV2LnhtbFBLAQIUABQAAAAIAIdO4kAzLwWe&#10;OwAAADkAAAAQAAAAAAAAAAEAIAAAAAsBAABkcnMvc2hhcGV4bWwueG1sUEsFBgAAAAAGAAYAWwEA&#10;ALUDAAAAAA==&#10;">
                <v:fill on="f" focussize="0,0"/>
                <v:stroke color="#000000" joinstyle="round"/>
                <v:imagedata o:title=""/>
                <o:lock v:ext="edit" aspectratio="f"/>
              </v:line>
              <v:line id="Line 17" o:spid="_x0000_s1026" o:spt="20" style="position:absolute;left:1159;top:15891;height:2;width:3963;" filled="f" stroked="t" coordsize="21600,21600" o:gfxdata="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Q3+3L4A&#10;AADbAAAADwAAAAAAAAABACAAAAAiAAAAZHJzL2Rvd25yZXYueG1sUEsBAhQAFAAAAAgAh07iQDMv&#10;BZ47AAAAOQAAABAAAAAAAAAAAQAgAAAADQEAAGRycy9zaGFwZXhtbC54bWxQSwUGAAAAAAYABgBb&#10;AQAAtwMAAAAA&#10;">
                <v:fill on="f" focussize="0,0"/>
                <v:stroke weight="0.25pt" color="#000000" joinstyle="round"/>
                <v:imagedata o:title=""/>
                <o:lock v:ext="edit" aspectratio="f"/>
              </v:line>
              <v:line id="Line 18" o:spid="_x0000_s1026" o:spt="20" style="position:absolute;left:1159;top:16175;height:1;width:3963;" filled="f" stroked="t" coordsize="21600,21600" o:gfxdata="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5N4wL4A&#10;AADbAAAADwAAAAAAAAABACAAAAAiAAAAZHJzL2Rvd25yZXYueG1sUEsBAhQAFAAAAAgAh07iQDMv&#10;BZ47AAAAOQAAABAAAAAAAAAAAQAgAAAADQEAAGRycy9zaGFwZXhtbC54bWxQSwUGAAAAAAYABgBb&#10;AQAAtwMAAAAA&#10;">
                <v:fill on="f" focussize="0,0"/>
                <v:stroke color="#000000" joinstyle="round"/>
                <v:imagedata o:title=""/>
                <o:lock v:ext="edit" aspectratio="f"/>
              </v:line>
              <v:line id="Line 19" o:spid="_x0000_s1026" o:spt="20" style="position:absolute;left:10970;top:16004;height:1;width:557;" filled="f" stroked="t" coordsize="21600,21600" o:gfxdata="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Df3Vu8AAAA&#10;2wAAAA8AAAAAAAAAAQAgAAAAIgAAAGRycy9kb3ducmV2LnhtbFBLAQIUABQAAAAIAIdO4kAzLwWe&#10;OwAAADkAAAAQAAAAAAAAAAEAIAAAAAsBAABkcnMvc2hhcGV4bWwueG1sUEsFBgAAAAAGAAYAWwEA&#10;ALUDAAAAAA==&#10;">
                <v:fill on="f" focussize="0,0"/>
                <v:stroke color="#000000" joinstyle="round"/>
                <v:imagedata o:title=""/>
                <o:lock v:ext="edit" aspectratio="f"/>
              </v:line>
              <v:rect id="Rectangle 20" o:spid="_x0000_s1026" o:spt="1" style="position:absolute;left:1182;top:16186;height:249;width:520;" filled="f" stroked="f" coordsize="21600,21600" o:gfxdata="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KrEKC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50"/>
                        <w:jc w:val="center"/>
                        <w:rPr>
                          <w:rFonts w:ascii="GOST type B" w:hAnsi="GOST type B"/>
                          <w:sz w:val="18"/>
                        </w:rPr>
                      </w:pPr>
                      <w:r>
                        <w:rPr>
                          <w:rFonts w:ascii="GOST type B" w:hAnsi="GOST type B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21" o:spid="_x0000_s1026" o:spt="1" style="position:absolute;left:1746;top:16186;height:249;width:521;" filled="f" stroked="f" coordsize="21600,21600" o:gfxdata="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ee1O7sAAADb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50"/>
                        <w:jc w:val="center"/>
                        <w:rPr>
                          <w:rFonts w:ascii="GOST type B" w:hAnsi="GOST type B"/>
                          <w:sz w:val="18"/>
                        </w:rPr>
                      </w:pPr>
                      <w:r>
                        <w:rPr>
                          <w:rFonts w:ascii="GOST type B" w:hAnsi="GOST type B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2" o:spid="_x0000_s1026" o:spt="1" style="position:absolute;left:2333;top:16186;height:249;width:1338;" filled="f" stroked="f" coordsize="21600,21600" o:gfxdata="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WQSKe7gAAADbAAAA&#10;DwAAAAAAAAABACAAAAAiAAAAZHJzL2Rvd25yZXYueG1sUEsBAhQAFAAAAAgAh07iQDMvBZ47AAAA&#10;OQAAABAAAAAAAAAAAQAgAAAABwEAAGRycy9zaGFwZXhtbC54bWxQSwUGAAAAAAYABgBbAQAAsQMA&#10;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50"/>
                        <w:jc w:val="center"/>
                        <w:rPr>
                          <w:rFonts w:ascii="GOST type B" w:hAnsi="GOST type B"/>
                          <w:sz w:val="18"/>
                        </w:rPr>
                      </w:pPr>
                      <w:r>
                        <w:rPr>
                          <w:rFonts w:ascii="GOST type B" w:hAnsi="GOST type B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23" o:spid="_x0000_s1026" o:spt="1" style="position:absolute;left:3745;top:16186;height:249;width:798;" filled="f" stroked="f" coordsize="21600,21600" o:gfxdata="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ZIL+C8AAAA&#10;2w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50"/>
                        <w:jc w:val="center"/>
                        <w:rPr>
                          <w:rFonts w:ascii="GOST type B" w:hAnsi="GOST type B"/>
                          <w:sz w:val="18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18"/>
                        </w:rPr>
                        <w:t>Подп</w:t>
                      </w:r>
                      <w:r>
                        <w:rPr>
                          <w:rFonts w:ascii="GOST type B" w:hAnsi="GOST type B"/>
                          <w:sz w:val="18"/>
                          <w:lang w:val="ru-RU"/>
                        </w:rPr>
                        <w:t>.</w:t>
                      </w:r>
                    </w:p>
                  </w:txbxContent>
                </v:textbox>
              </v:rect>
              <v:rect id="Rectangle 24" o:spid="_x0000_s1026" o:spt="1" style="position:absolute;left:4588;top:16186;height:249;width:520;" filled="f" stroked="f" coordsize="21600,21600" o:gfxdata="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mrGX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50"/>
                        <w:jc w:val="center"/>
                        <w:rPr>
                          <w:rFonts w:ascii="GOST type B" w:hAnsi="GOST type B"/>
                          <w:sz w:val="18"/>
                        </w:rPr>
                      </w:pPr>
                      <w:r>
                        <w:rPr>
                          <w:rFonts w:ascii="GOST type B" w:hAnsi="GOST type B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5" o:spid="_x0000_s1026" o:spt="1" style="position:absolute;left:11007;top:15637;height:248;width:520;" filled="f" stroked="f" coordsize="21600,21600" o:gfxdata="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1hQM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50"/>
                        <w:jc w:val="center"/>
                        <w:rPr>
                          <w:rFonts w:ascii="GOST type B" w:hAnsi="GOST type B"/>
                          <w:sz w:val="18"/>
                        </w:rPr>
                      </w:pPr>
                      <w:r>
                        <w:rPr>
                          <w:rFonts w:ascii="GOST type B" w:hAnsi="GOST type B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6" o:spid="_x0000_s1026" o:spt="1" style="position:absolute;left:11007;top:16005;height:341;width:520;" filled="f" stroked="f" coordsize="21600,21600" o:gfxdata="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P4x4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50"/>
                        <w:jc w:val="center"/>
                        <w:rPr>
                          <w:rFonts w:ascii="GOST type B" w:hAnsi="GOST type B"/>
                          <w:sz w:val="24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24"/>
                          <w:lang w:val="ru-RU"/>
                        </w:rPr>
                        <w:fldChar w:fldCharType="begin"/>
                      </w:r>
                      <w:r>
                        <w:rPr>
                          <w:rFonts w:ascii="GOST type B" w:hAnsi="GOST type B"/>
                          <w:sz w:val="24"/>
                          <w:lang w:val="ru-RU"/>
                        </w:rPr>
                        <w:instrText xml:space="preserve">PAGE   \* MERGEFORMAT</w:instrText>
                      </w:r>
                      <w:r>
                        <w:rPr>
                          <w:rFonts w:ascii="GOST type B" w:hAnsi="GOST type B"/>
                          <w:sz w:val="24"/>
                          <w:lang w:val="ru-RU"/>
                        </w:rPr>
                        <w:fldChar w:fldCharType="separate"/>
                      </w:r>
                      <w:r>
                        <w:rPr>
                          <w:rFonts w:ascii="GOST type B" w:hAnsi="GOST type B"/>
                          <w:sz w:val="24"/>
                          <w:lang w:val="ru-RU"/>
                        </w:rPr>
                        <w:t>3</w:t>
                      </w:r>
                      <w:r>
                        <w:rPr>
                          <w:rFonts w:ascii="GOST type B" w:hAnsi="GOST type B"/>
                          <w:sz w:val="24"/>
                          <w:lang w:val="ru-RU"/>
                        </w:rPr>
                        <w:fldChar w:fldCharType="end"/>
                      </w:r>
                    </w:p>
                    <w:p>
                      <w:pPr>
                        <w:pStyle w:val="50"/>
                        <w:jc w:val="center"/>
                        <w:rPr>
                          <w:sz w:val="24"/>
                          <w:lang w:val="ru-RU"/>
                        </w:rPr>
                      </w:pPr>
                    </w:p>
                  </w:txbxContent>
                </v:textbox>
              </v:rect>
              <v:rect id="Rectangle 27" o:spid="_x0000_s1026" o:spt="1" style="position:absolute;left:5181;top:15833;height:384;width:5758;" filled="f" stroked="f" coordsize="21600,21600" o:gfxdata="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Jcynj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jc w:val="center"/>
                        <w:rPr>
                          <w:i/>
                          <w:iCs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</w:rPr>
                        <w:t>ПР.511405.27.02.03.016-2022</w:t>
                      </w:r>
                    </w:p>
                    <w:p>
                      <w:pPr>
                        <w:jc w:val="center"/>
                        <w:rPr>
                          <w:i/>
                          <w:iCs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</w:p>
  <w:p>
    <w:pPr>
      <w:pStyle w:val="2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7BE41CA"/>
    <w:multiLevelType w:val="singleLevel"/>
    <w:tmpl w:val="17BE41CA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240F1F01"/>
    <w:multiLevelType w:val="multilevel"/>
    <w:tmpl w:val="240F1F01"/>
    <w:lvl w:ilvl="0" w:tentative="0">
      <w:start w:val="1"/>
      <w:numFmt w:val="decimal"/>
      <w:pStyle w:val="148"/>
      <w:lvlText w:val="%1."/>
      <w:lvlJc w:val="left"/>
      <w:pPr>
        <w:tabs>
          <w:tab w:val="left" w:pos="0"/>
        </w:tabs>
      </w:pPr>
      <w:rPr>
        <w:rFonts w:hint="default" w:cs="Times New Roman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cs="Times New Roman"/>
      </w:r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cs="Times New Roman"/>
      </w:r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  <w:rPr>
        <w:rFonts w:cs="Times New Roman"/>
      </w:rPr>
    </w:lvl>
  </w:abstractNum>
  <w:abstractNum w:abstractNumId="2">
    <w:nsid w:val="4634750B"/>
    <w:multiLevelType w:val="multilevel"/>
    <w:tmpl w:val="4634750B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23328D0"/>
    <w:multiLevelType w:val="multilevel"/>
    <w:tmpl w:val="523328D0"/>
    <w:lvl w:ilvl="0" w:tentative="0">
      <w:start w:val="1"/>
      <w:numFmt w:val="decimal"/>
      <w:pStyle w:val="154"/>
      <w:lvlText w:val="%1."/>
      <w:lvlJc w:val="left"/>
      <w:pPr>
        <w:tabs>
          <w:tab w:val="left" w:pos="0"/>
        </w:tabs>
      </w:pPr>
      <w:rPr>
        <w:rFonts w:hint="default" w:cs="Times New Roman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cs="Times New Roman"/>
      </w:r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cs="Times New Roman"/>
      </w:r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  <w:rPr>
        <w:rFonts w:cs="Times New Roman"/>
      </w:rPr>
    </w:lvl>
  </w:abstractNum>
  <w:abstractNum w:abstractNumId="4">
    <w:nsid w:val="5D4F775F"/>
    <w:multiLevelType w:val="singleLevel"/>
    <w:tmpl w:val="5D4F775F"/>
    <w:lvl w:ilvl="0" w:tentative="0">
      <w:start w:val="1"/>
      <w:numFmt w:val="decimal"/>
      <w:pStyle w:val="153"/>
      <w:lvlText w:val="%1."/>
      <w:legacy w:legacy="1" w:legacySpace="0" w:legacyIndent="12"/>
      <w:lvlJc w:val="left"/>
      <w:rPr>
        <w:rFonts w:hint="default" w:ascii="Times New Roman" w:hAnsi="Times New Roman" w:cs="Times New Roman"/>
      </w:rPr>
    </w:lvl>
  </w:abstractNum>
  <w:abstractNum w:abstractNumId="5">
    <w:nsid w:val="6B350E85"/>
    <w:multiLevelType w:val="singleLevel"/>
    <w:tmpl w:val="6B350E85"/>
    <w:lvl w:ilvl="0" w:tentative="0">
      <w:start w:val="1"/>
      <w:numFmt w:val="decimal"/>
      <w:pStyle w:val="147"/>
      <w:lvlText w:val="%1."/>
      <w:legacy w:legacy="1" w:legacySpace="0" w:legacyIndent="283"/>
      <w:lvlJc w:val="left"/>
      <w:rPr>
        <w:rFonts w:hint="default" w:ascii="Times New Roman" w:hAnsi="Times New Roman" w:cs="Times New Roman"/>
      </w:rPr>
    </w:lvl>
  </w:abstractNum>
  <w:abstractNum w:abstractNumId="6">
    <w:nsid w:val="7F8570C3"/>
    <w:multiLevelType w:val="multilevel"/>
    <w:tmpl w:val="7F8570C3"/>
    <w:lvl w:ilvl="0" w:tentative="0">
      <w:start w:val="1"/>
      <w:numFmt w:val="bullet"/>
      <w:pStyle w:val="63"/>
      <w:lvlText w:val=""/>
      <w:lvlJc w:val="left"/>
      <w:pPr>
        <w:tabs>
          <w:tab w:val="left" w:pos="284"/>
        </w:tabs>
        <w:ind w:left="284" w:hanging="284"/>
      </w:pPr>
      <w:rPr>
        <w:rFonts w:hint="default" w:ascii="Symbol" w:hAnsi="Symbol"/>
        <w:color w:val="auto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7"/>
  <w:documentProtection w:enforcement="0"/>
  <w:defaultTabStop w:val="708"/>
  <w:drawingGridHorizontalSpacing w:val="14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5916"/>
    <w:rsid w:val="00006186"/>
    <w:rsid w:val="00010022"/>
    <w:rsid w:val="000112C6"/>
    <w:rsid w:val="00012493"/>
    <w:rsid w:val="0001296B"/>
    <w:rsid w:val="00014A7E"/>
    <w:rsid w:val="00015720"/>
    <w:rsid w:val="000161A2"/>
    <w:rsid w:val="00016A8D"/>
    <w:rsid w:val="0002581A"/>
    <w:rsid w:val="00025E16"/>
    <w:rsid w:val="00026D46"/>
    <w:rsid w:val="00030D43"/>
    <w:rsid w:val="00033C58"/>
    <w:rsid w:val="00034F49"/>
    <w:rsid w:val="000452BC"/>
    <w:rsid w:val="000462F3"/>
    <w:rsid w:val="00054FD5"/>
    <w:rsid w:val="000577ED"/>
    <w:rsid w:val="00060927"/>
    <w:rsid w:val="00061903"/>
    <w:rsid w:val="00064790"/>
    <w:rsid w:val="00067098"/>
    <w:rsid w:val="00067EBA"/>
    <w:rsid w:val="00075F59"/>
    <w:rsid w:val="000807EA"/>
    <w:rsid w:val="0008270B"/>
    <w:rsid w:val="000831E5"/>
    <w:rsid w:val="00090348"/>
    <w:rsid w:val="00092502"/>
    <w:rsid w:val="000A05DB"/>
    <w:rsid w:val="000A2777"/>
    <w:rsid w:val="000A2A86"/>
    <w:rsid w:val="000A42B1"/>
    <w:rsid w:val="000A44E8"/>
    <w:rsid w:val="000A49E5"/>
    <w:rsid w:val="000A770D"/>
    <w:rsid w:val="000B1CE5"/>
    <w:rsid w:val="000B6CD5"/>
    <w:rsid w:val="000D0188"/>
    <w:rsid w:val="000D12D2"/>
    <w:rsid w:val="000D2369"/>
    <w:rsid w:val="000D4E98"/>
    <w:rsid w:val="000D77D4"/>
    <w:rsid w:val="000D7982"/>
    <w:rsid w:val="000D7CA9"/>
    <w:rsid w:val="000E1110"/>
    <w:rsid w:val="000E470F"/>
    <w:rsid w:val="000E4897"/>
    <w:rsid w:val="000E6CC7"/>
    <w:rsid w:val="000F0D74"/>
    <w:rsid w:val="000F14DE"/>
    <w:rsid w:val="000F5F2F"/>
    <w:rsid w:val="000F61F1"/>
    <w:rsid w:val="000F65D1"/>
    <w:rsid w:val="001020FC"/>
    <w:rsid w:val="00105D33"/>
    <w:rsid w:val="00106D5A"/>
    <w:rsid w:val="00107922"/>
    <w:rsid w:val="00110D95"/>
    <w:rsid w:val="0011172C"/>
    <w:rsid w:val="001148CD"/>
    <w:rsid w:val="001219CB"/>
    <w:rsid w:val="00121A2E"/>
    <w:rsid w:val="00125CBE"/>
    <w:rsid w:val="0012744C"/>
    <w:rsid w:val="0014051D"/>
    <w:rsid w:val="001434EA"/>
    <w:rsid w:val="00147972"/>
    <w:rsid w:val="0015357D"/>
    <w:rsid w:val="0015394B"/>
    <w:rsid w:val="0015708E"/>
    <w:rsid w:val="0016004B"/>
    <w:rsid w:val="00160C1A"/>
    <w:rsid w:val="0016168D"/>
    <w:rsid w:val="00161FC0"/>
    <w:rsid w:val="00163530"/>
    <w:rsid w:val="00165928"/>
    <w:rsid w:val="00167702"/>
    <w:rsid w:val="00167BDB"/>
    <w:rsid w:val="001706D1"/>
    <w:rsid w:val="001712DE"/>
    <w:rsid w:val="00172A20"/>
    <w:rsid w:val="001831A7"/>
    <w:rsid w:val="00186481"/>
    <w:rsid w:val="00190CC3"/>
    <w:rsid w:val="00191A50"/>
    <w:rsid w:val="00196E1C"/>
    <w:rsid w:val="00197C33"/>
    <w:rsid w:val="001A1856"/>
    <w:rsid w:val="001A3263"/>
    <w:rsid w:val="001B1FA6"/>
    <w:rsid w:val="001B3FFF"/>
    <w:rsid w:val="001B4290"/>
    <w:rsid w:val="001B635F"/>
    <w:rsid w:val="001C21F1"/>
    <w:rsid w:val="001C261D"/>
    <w:rsid w:val="001C36F1"/>
    <w:rsid w:val="001C3F01"/>
    <w:rsid w:val="001C67CC"/>
    <w:rsid w:val="001D1BEE"/>
    <w:rsid w:val="001D48E6"/>
    <w:rsid w:val="001D4933"/>
    <w:rsid w:val="001D5240"/>
    <w:rsid w:val="001D7271"/>
    <w:rsid w:val="001E29E3"/>
    <w:rsid w:val="001F19FC"/>
    <w:rsid w:val="001F2878"/>
    <w:rsid w:val="001F44AE"/>
    <w:rsid w:val="001F6475"/>
    <w:rsid w:val="002058B5"/>
    <w:rsid w:val="00211FBE"/>
    <w:rsid w:val="002138B4"/>
    <w:rsid w:val="00213F6F"/>
    <w:rsid w:val="00224EC1"/>
    <w:rsid w:val="00224F1E"/>
    <w:rsid w:val="0023136E"/>
    <w:rsid w:val="0023370A"/>
    <w:rsid w:val="00233EBA"/>
    <w:rsid w:val="002347FF"/>
    <w:rsid w:val="002406BA"/>
    <w:rsid w:val="002426FB"/>
    <w:rsid w:val="0024575C"/>
    <w:rsid w:val="00245B2B"/>
    <w:rsid w:val="00245CDF"/>
    <w:rsid w:val="00251F8E"/>
    <w:rsid w:val="00254FFD"/>
    <w:rsid w:val="00255442"/>
    <w:rsid w:val="00255A65"/>
    <w:rsid w:val="0027739E"/>
    <w:rsid w:val="0027747B"/>
    <w:rsid w:val="002831C7"/>
    <w:rsid w:val="002831F6"/>
    <w:rsid w:val="0029275D"/>
    <w:rsid w:val="0029657C"/>
    <w:rsid w:val="00296B52"/>
    <w:rsid w:val="002A0154"/>
    <w:rsid w:val="002A29D8"/>
    <w:rsid w:val="002A2B6A"/>
    <w:rsid w:val="002A3C54"/>
    <w:rsid w:val="002A5A51"/>
    <w:rsid w:val="002A5E9B"/>
    <w:rsid w:val="002B30FB"/>
    <w:rsid w:val="002B4CB2"/>
    <w:rsid w:val="002B4D6B"/>
    <w:rsid w:val="002C1203"/>
    <w:rsid w:val="002C2963"/>
    <w:rsid w:val="002C3CDE"/>
    <w:rsid w:val="002C4760"/>
    <w:rsid w:val="002D02C2"/>
    <w:rsid w:val="002D1C6D"/>
    <w:rsid w:val="002D6618"/>
    <w:rsid w:val="002D7110"/>
    <w:rsid w:val="002E236D"/>
    <w:rsid w:val="002E2D15"/>
    <w:rsid w:val="002E4D31"/>
    <w:rsid w:val="002E675F"/>
    <w:rsid w:val="002E76F3"/>
    <w:rsid w:val="002F166F"/>
    <w:rsid w:val="002F50E0"/>
    <w:rsid w:val="002F5D36"/>
    <w:rsid w:val="0031010A"/>
    <w:rsid w:val="00311CB7"/>
    <w:rsid w:val="00312C4B"/>
    <w:rsid w:val="003146FF"/>
    <w:rsid w:val="003163DA"/>
    <w:rsid w:val="0031657B"/>
    <w:rsid w:val="00317672"/>
    <w:rsid w:val="00317714"/>
    <w:rsid w:val="00317A2E"/>
    <w:rsid w:val="00320DF2"/>
    <w:rsid w:val="003278FC"/>
    <w:rsid w:val="00333EAF"/>
    <w:rsid w:val="00336F35"/>
    <w:rsid w:val="00340ED9"/>
    <w:rsid w:val="00354BD6"/>
    <w:rsid w:val="00362862"/>
    <w:rsid w:val="003665AA"/>
    <w:rsid w:val="00366F71"/>
    <w:rsid w:val="003741B2"/>
    <w:rsid w:val="0037619A"/>
    <w:rsid w:val="0037633D"/>
    <w:rsid w:val="00376F69"/>
    <w:rsid w:val="0038216A"/>
    <w:rsid w:val="003850AD"/>
    <w:rsid w:val="00386BC4"/>
    <w:rsid w:val="003905EE"/>
    <w:rsid w:val="003917E5"/>
    <w:rsid w:val="003938E5"/>
    <w:rsid w:val="00394798"/>
    <w:rsid w:val="003A36D3"/>
    <w:rsid w:val="003A42AC"/>
    <w:rsid w:val="003A5374"/>
    <w:rsid w:val="003B0FFC"/>
    <w:rsid w:val="003B4797"/>
    <w:rsid w:val="003D0341"/>
    <w:rsid w:val="003D2CDC"/>
    <w:rsid w:val="003D7732"/>
    <w:rsid w:val="003D7BB1"/>
    <w:rsid w:val="003E102F"/>
    <w:rsid w:val="00400524"/>
    <w:rsid w:val="00403B0A"/>
    <w:rsid w:val="00407CE3"/>
    <w:rsid w:val="00413047"/>
    <w:rsid w:val="00413572"/>
    <w:rsid w:val="004156EF"/>
    <w:rsid w:val="00417D32"/>
    <w:rsid w:val="004239F0"/>
    <w:rsid w:val="00424D6E"/>
    <w:rsid w:val="00427197"/>
    <w:rsid w:val="00430EBD"/>
    <w:rsid w:val="00431309"/>
    <w:rsid w:val="00442415"/>
    <w:rsid w:val="0044790F"/>
    <w:rsid w:val="00450DA1"/>
    <w:rsid w:val="00453CF8"/>
    <w:rsid w:val="00461C0F"/>
    <w:rsid w:val="00462341"/>
    <w:rsid w:val="00463E8C"/>
    <w:rsid w:val="00466B67"/>
    <w:rsid w:val="00473FF6"/>
    <w:rsid w:val="00475A94"/>
    <w:rsid w:val="004776EC"/>
    <w:rsid w:val="00481249"/>
    <w:rsid w:val="004859D7"/>
    <w:rsid w:val="0048701A"/>
    <w:rsid w:val="004906F3"/>
    <w:rsid w:val="004922EA"/>
    <w:rsid w:val="00492838"/>
    <w:rsid w:val="00493BC3"/>
    <w:rsid w:val="00494AEB"/>
    <w:rsid w:val="004A69AA"/>
    <w:rsid w:val="004B0946"/>
    <w:rsid w:val="004B109C"/>
    <w:rsid w:val="004B4C54"/>
    <w:rsid w:val="004D51CA"/>
    <w:rsid w:val="004D72EA"/>
    <w:rsid w:val="004D72FA"/>
    <w:rsid w:val="004D78C7"/>
    <w:rsid w:val="004D7B95"/>
    <w:rsid w:val="004E2233"/>
    <w:rsid w:val="004E70A3"/>
    <w:rsid w:val="004F30AB"/>
    <w:rsid w:val="004F47F2"/>
    <w:rsid w:val="004F7234"/>
    <w:rsid w:val="00503545"/>
    <w:rsid w:val="00507743"/>
    <w:rsid w:val="005102B2"/>
    <w:rsid w:val="005107F9"/>
    <w:rsid w:val="00513556"/>
    <w:rsid w:val="0051693C"/>
    <w:rsid w:val="00516DD1"/>
    <w:rsid w:val="0052353A"/>
    <w:rsid w:val="00530331"/>
    <w:rsid w:val="0053055A"/>
    <w:rsid w:val="00531303"/>
    <w:rsid w:val="005335F4"/>
    <w:rsid w:val="00536248"/>
    <w:rsid w:val="005372A1"/>
    <w:rsid w:val="00554E8D"/>
    <w:rsid w:val="005562B6"/>
    <w:rsid w:val="00556B40"/>
    <w:rsid w:val="00557E02"/>
    <w:rsid w:val="0056126C"/>
    <w:rsid w:val="00564F0B"/>
    <w:rsid w:val="00567703"/>
    <w:rsid w:val="0056791E"/>
    <w:rsid w:val="005706EF"/>
    <w:rsid w:val="00572CFD"/>
    <w:rsid w:val="005745C9"/>
    <w:rsid w:val="00574C27"/>
    <w:rsid w:val="00574EA7"/>
    <w:rsid w:val="005753F9"/>
    <w:rsid w:val="00575BBD"/>
    <w:rsid w:val="00577BB0"/>
    <w:rsid w:val="00584703"/>
    <w:rsid w:val="00593B91"/>
    <w:rsid w:val="00595E85"/>
    <w:rsid w:val="005A3D85"/>
    <w:rsid w:val="005A55CA"/>
    <w:rsid w:val="005A7067"/>
    <w:rsid w:val="005A7307"/>
    <w:rsid w:val="005A7C6D"/>
    <w:rsid w:val="005B1257"/>
    <w:rsid w:val="005B29DC"/>
    <w:rsid w:val="005C3416"/>
    <w:rsid w:val="005C5986"/>
    <w:rsid w:val="005C61BC"/>
    <w:rsid w:val="005D2CC1"/>
    <w:rsid w:val="005D4BE9"/>
    <w:rsid w:val="005D7383"/>
    <w:rsid w:val="005D7AF4"/>
    <w:rsid w:val="005F3F59"/>
    <w:rsid w:val="005F6671"/>
    <w:rsid w:val="00600BDD"/>
    <w:rsid w:val="006112C0"/>
    <w:rsid w:val="00615F31"/>
    <w:rsid w:val="006179B8"/>
    <w:rsid w:val="0062061F"/>
    <w:rsid w:val="00621830"/>
    <w:rsid w:val="0062734C"/>
    <w:rsid w:val="00632AF9"/>
    <w:rsid w:val="00633F66"/>
    <w:rsid w:val="00635855"/>
    <w:rsid w:val="00650990"/>
    <w:rsid w:val="00655283"/>
    <w:rsid w:val="00662A5C"/>
    <w:rsid w:val="00670E4B"/>
    <w:rsid w:val="006712AB"/>
    <w:rsid w:val="00673D99"/>
    <w:rsid w:val="006815DC"/>
    <w:rsid w:val="006854B3"/>
    <w:rsid w:val="006854C2"/>
    <w:rsid w:val="00687EF3"/>
    <w:rsid w:val="006A5921"/>
    <w:rsid w:val="006B5AB2"/>
    <w:rsid w:val="006B6A91"/>
    <w:rsid w:val="006C5C83"/>
    <w:rsid w:val="006C6279"/>
    <w:rsid w:val="006C7F38"/>
    <w:rsid w:val="006D0C3B"/>
    <w:rsid w:val="006D12C6"/>
    <w:rsid w:val="006D1DD4"/>
    <w:rsid w:val="006D5E8E"/>
    <w:rsid w:val="006D7D05"/>
    <w:rsid w:val="006E0B1A"/>
    <w:rsid w:val="006E4D4B"/>
    <w:rsid w:val="006E50C3"/>
    <w:rsid w:val="006E73AA"/>
    <w:rsid w:val="006E7DCF"/>
    <w:rsid w:val="006F382C"/>
    <w:rsid w:val="006F45D1"/>
    <w:rsid w:val="006F57B6"/>
    <w:rsid w:val="006F73D6"/>
    <w:rsid w:val="0070084A"/>
    <w:rsid w:val="00700CB1"/>
    <w:rsid w:val="00702270"/>
    <w:rsid w:val="00706C1B"/>
    <w:rsid w:val="00707514"/>
    <w:rsid w:val="00707A92"/>
    <w:rsid w:val="00711B6F"/>
    <w:rsid w:val="00717852"/>
    <w:rsid w:val="00720F55"/>
    <w:rsid w:val="00746D0B"/>
    <w:rsid w:val="00752930"/>
    <w:rsid w:val="00753549"/>
    <w:rsid w:val="00761092"/>
    <w:rsid w:val="00761403"/>
    <w:rsid w:val="00763E36"/>
    <w:rsid w:val="00765C47"/>
    <w:rsid w:val="0076625A"/>
    <w:rsid w:val="007750A3"/>
    <w:rsid w:val="00782E56"/>
    <w:rsid w:val="007830E5"/>
    <w:rsid w:val="007857DE"/>
    <w:rsid w:val="00787864"/>
    <w:rsid w:val="0079433C"/>
    <w:rsid w:val="007945E2"/>
    <w:rsid w:val="00795748"/>
    <w:rsid w:val="00795D9A"/>
    <w:rsid w:val="007A1D16"/>
    <w:rsid w:val="007A3405"/>
    <w:rsid w:val="007B0B6A"/>
    <w:rsid w:val="007B1FC1"/>
    <w:rsid w:val="007B29E9"/>
    <w:rsid w:val="007B5FA3"/>
    <w:rsid w:val="007C36C8"/>
    <w:rsid w:val="007D11ED"/>
    <w:rsid w:val="007D3F51"/>
    <w:rsid w:val="007D58D2"/>
    <w:rsid w:val="007E111D"/>
    <w:rsid w:val="007F0DAC"/>
    <w:rsid w:val="007F3EBD"/>
    <w:rsid w:val="007F3FB4"/>
    <w:rsid w:val="007F70B7"/>
    <w:rsid w:val="00802929"/>
    <w:rsid w:val="00803373"/>
    <w:rsid w:val="00807743"/>
    <w:rsid w:val="00811517"/>
    <w:rsid w:val="00811AD3"/>
    <w:rsid w:val="00811CA2"/>
    <w:rsid w:val="00813058"/>
    <w:rsid w:val="008133D5"/>
    <w:rsid w:val="008170CC"/>
    <w:rsid w:val="0081743B"/>
    <w:rsid w:val="00820565"/>
    <w:rsid w:val="00822A6B"/>
    <w:rsid w:val="00822C92"/>
    <w:rsid w:val="00823E50"/>
    <w:rsid w:val="0083448B"/>
    <w:rsid w:val="00840C54"/>
    <w:rsid w:val="008452D1"/>
    <w:rsid w:val="00847734"/>
    <w:rsid w:val="008561A6"/>
    <w:rsid w:val="0085759E"/>
    <w:rsid w:val="00861220"/>
    <w:rsid w:val="00861F7F"/>
    <w:rsid w:val="008646E8"/>
    <w:rsid w:val="008651DB"/>
    <w:rsid w:val="00866899"/>
    <w:rsid w:val="008700CF"/>
    <w:rsid w:val="00870703"/>
    <w:rsid w:val="00871849"/>
    <w:rsid w:val="00877D9C"/>
    <w:rsid w:val="00883127"/>
    <w:rsid w:val="0088629D"/>
    <w:rsid w:val="00887487"/>
    <w:rsid w:val="00891FE5"/>
    <w:rsid w:val="008941F5"/>
    <w:rsid w:val="00896FCB"/>
    <w:rsid w:val="00897608"/>
    <w:rsid w:val="008A2D42"/>
    <w:rsid w:val="008A6677"/>
    <w:rsid w:val="008B288D"/>
    <w:rsid w:val="008B4CD5"/>
    <w:rsid w:val="008B5700"/>
    <w:rsid w:val="008B7D8E"/>
    <w:rsid w:val="008C00AC"/>
    <w:rsid w:val="008C0262"/>
    <w:rsid w:val="008C173C"/>
    <w:rsid w:val="008D3272"/>
    <w:rsid w:val="008E0916"/>
    <w:rsid w:val="008E443E"/>
    <w:rsid w:val="008F21D0"/>
    <w:rsid w:val="008F44F5"/>
    <w:rsid w:val="008F4A6B"/>
    <w:rsid w:val="008F4DF7"/>
    <w:rsid w:val="008F5706"/>
    <w:rsid w:val="008F5DFE"/>
    <w:rsid w:val="008F6CD7"/>
    <w:rsid w:val="00900B15"/>
    <w:rsid w:val="00905333"/>
    <w:rsid w:val="0090544A"/>
    <w:rsid w:val="00924B59"/>
    <w:rsid w:val="00925FDF"/>
    <w:rsid w:val="00926372"/>
    <w:rsid w:val="00927048"/>
    <w:rsid w:val="009300CC"/>
    <w:rsid w:val="00941246"/>
    <w:rsid w:val="00942E93"/>
    <w:rsid w:val="009432B9"/>
    <w:rsid w:val="00946B01"/>
    <w:rsid w:val="009560E7"/>
    <w:rsid w:val="009634D8"/>
    <w:rsid w:val="00965D12"/>
    <w:rsid w:val="0097455B"/>
    <w:rsid w:val="0098222F"/>
    <w:rsid w:val="00982524"/>
    <w:rsid w:val="00982528"/>
    <w:rsid w:val="009868C0"/>
    <w:rsid w:val="009A4A9B"/>
    <w:rsid w:val="009A5A96"/>
    <w:rsid w:val="009B0CFF"/>
    <w:rsid w:val="009B186A"/>
    <w:rsid w:val="009B23A5"/>
    <w:rsid w:val="009B74EF"/>
    <w:rsid w:val="009C5459"/>
    <w:rsid w:val="009D2268"/>
    <w:rsid w:val="009D4D6A"/>
    <w:rsid w:val="009E1B00"/>
    <w:rsid w:val="009E502A"/>
    <w:rsid w:val="009E69ED"/>
    <w:rsid w:val="009F3C29"/>
    <w:rsid w:val="009F417F"/>
    <w:rsid w:val="009F4CF2"/>
    <w:rsid w:val="00A022CF"/>
    <w:rsid w:val="00A04F21"/>
    <w:rsid w:val="00A05C8E"/>
    <w:rsid w:val="00A155DF"/>
    <w:rsid w:val="00A20ADD"/>
    <w:rsid w:val="00A2150A"/>
    <w:rsid w:val="00A24B1E"/>
    <w:rsid w:val="00A30F8D"/>
    <w:rsid w:val="00A33D67"/>
    <w:rsid w:val="00A3567A"/>
    <w:rsid w:val="00A37D34"/>
    <w:rsid w:val="00A4070A"/>
    <w:rsid w:val="00A46507"/>
    <w:rsid w:val="00A46D31"/>
    <w:rsid w:val="00A4743F"/>
    <w:rsid w:val="00A51D8F"/>
    <w:rsid w:val="00A52E22"/>
    <w:rsid w:val="00A6173F"/>
    <w:rsid w:val="00A63312"/>
    <w:rsid w:val="00A64A33"/>
    <w:rsid w:val="00A66774"/>
    <w:rsid w:val="00A72AA7"/>
    <w:rsid w:val="00A75DB8"/>
    <w:rsid w:val="00A8003C"/>
    <w:rsid w:val="00A81611"/>
    <w:rsid w:val="00A8698F"/>
    <w:rsid w:val="00A93340"/>
    <w:rsid w:val="00A9678A"/>
    <w:rsid w:val="00AA3C3F"/>
    <w:rsid w:val="00AA7DC2"/>
    <w:rsid w:val="00AB186D"/>
    <w:rsid w:val="00AB4EBC"/>
    <w:rsid w:val="00AB6AD4"/>
    <w:rsid w:val="00AB798B"/>
    <w:rsid w:val="00AB79C3"/>
    <w:rsid w:val="00AB7B0D"/>
    <w:rsid w:val="00AC0193"/>
    <w:rsid w:val="00AC7A54"/>
    <w:rsid w:val="00AD0DDA"/>
    <w:rsid w:val="00AD3C04"/>
    <w:rsid w:val="00AD5597"/>
    <w:rsid w:val="00AD59E7"/>
    <w:rsid w:val="00AE09D5"/>
    <w:rsid w:val="00AE33BD"/>
    <w:rsid w:val="00AE3701"/>
    <w:rsid w:val="00AE391A"/>
    <w:rsid w:val="00AF29A2"/>
    <w:rsid w:val="00AF3A0F"/>
    <w:rsid w:val="00AF6EBF"/>
    <w:rsid w:val="00B02DEA"/>
    <w:rsid w:val="00B03C36"/>
    <w:rsid w:val="00B03EA1"/>
    <w:rsid w:val="00B12A5E"/>
    <w:rsid w:val="00B15436"/>
    <w:rsid w:val="00B3158A"/>
    <w:rsid w:val="00B33FD9"/>
    <w:rsid w:val="00B35049"/>
    <w:rsid w:val="00B42A4D"/>
    <w:rsid w:val="00B43128"/>
    <w:rsid w:val="00B50291"/>
    <w:rsid w:val="00B552F3"/>
    <w:rsid w:val="00B6315E"/>
    <w:rsid w:val="00B6449E"/>
    <w:rsid w:val="00B66A31"/>
    <w:rsid w:val="00B66DE9"/>
    <w:rsid w:val="00B73BFA"/>
    <w:rsid w:val="00B76D1E"/>
    <w:rsid w:val="00B84AE3"/>
    <w:rsid w:val="00B90E83"/>
    <w:rsid w:val="00B95C0A"/>
    <w:rsid w:val="00B95DFD"/>
    <w:rsid w:val="00B9604E"/>
    <w:rsid w:val="00B96AB1"/>
    <w:rsid w:val="00B9736D"/>
    <w:rsid w:val="00BA204B"/>
    <w:rsid w:val="00BA7AC1"/>
    <w:rsid w:val="00BB306E"/>
    <w:rsid w:val="00BB52D7"/>
    <w:rsid w:val="00BC5266"/>
    <w:rsid w:val="00BC6594"/>
    <w:rsid w:val="00BD397A"/>
    <w:rsid w:val="00BE02FB"/>
    <w:rsid w:val="00BE281D"/>
    <w:rsid w:val="00BE34E1"/>
    <w:rsid w:val="00BE457B"/>
    <w:rsid w:val="00BE4ABC"/>
    <w:rsid w:val="00BE6712"/>
    <w:rsid w:val="00BE7A65"/>
    <w:rsid w:val="00BE7E65"/>
    <w:rsid w:val="00BF1F01"/>
    <w:rsid w:val="00BF3A38"/>
    <w:rsid w:val="00BF488B"/>
    <w:rsid w:val="00BF6D13"/>
    <w:rsid w:val="00BF70AA"/>
    <w:rsid w:val="00C04B42"/>
    <w:rsid w:val="00C06788"/>
    <w:rsid w:val="00C12973"/>
    <w:rsid w:val="00C13370"/>
    <w:rsid w:val="00C1390D"/>
    <w:rsid w:val="00C15CF0"/>
    <w:rsid w:val="00C25A72"/>
    <w:rsid w:val="00C26F23"/>
    <w:rsid w:val="00C319F2"/>
    <w:rsid w:val="00C33E54"/>
    <w:rsid w:val="00C34595"/>
    <w:rsid w:val="00C35866"/>
    <w:rsid w:val="00C366F9"/>
    <w:rsid w:val="00C406A0"/>
    <w:rsid w:val="00C41233"/>
    <w:rsid w:val="00C44FED"/>
    <w:rsid w:val="00C52A75"/>
    <w:rsid w:val="00C53F8C"/>
    <w:rsid w:val="00C54DE4"/>
    <w:rsid w:val="00C570C1"/>
    <w:rsid w:val="00C61D26"/>
    <w:rsid w:val="00C664DE"/>
    <w:rsid w:val="00C74475"/>
    <w:rsid w:val="00C76033"/>
    <w:rsid w:val="00C76AF0"/>
    <w:rsid w:val="00C8383D"/>
    <w:rsid w:val="00C8573C"/>
    <w:rsid w:val="00C9050B"/>
    <w:rsid w:val="00C91B1C"/>
    <w:rsid w:val="00C93E5A"/>
    <w:rsid w:val="00CA3FDE"/>
    <w:rsid w:val="00CA5D6D"/>
    <w:rsid w:val="00CA62FF"/>
    <w:rsid w:val="00CB2B6A"/>
    <w:rsid w:val="00CB2CC5"/>
    <w:rsid w:val="00CB459B"/>
    <w:rsid w:val="00CB7C06"/>
    <w:rsid w:val="00CB7EBD"/>
    <w:rsid w:val="00CC1FAA"/>
    <w:rsid w:val="00CC6F2C"/>
    <w:rsid w:val="00CD0B0E"/>
    <w:rsid w:val="00CD1F49"/>
    <w:rsid w:val="00CD2717"/>
    <w:rsid w:val="00CE39EB"/>
    <w:rsid w:val="00CE6A76"/>
    <w:rsid w:val="00CE7687"/>
    <w:rsid w:val="00CF2218"/>
    <w:rsid w:val="00CF37BC"/>
    <w:rsid w:val="00CF482B"/>
    <w:rsid w:val="00CF487C"/>
    <w:rsid w:val="00CF4CE0"/>
    <w:rsid w:val="00CF6FCA"/>
    <w:rsid w:val="00CF7135"/>
    <w:rsid w:val="00D006BD"/>
    <w:rsid w:val="00D027F6"/>
    <w:rsid w:val="00D062C4"/>
    <w:rsid w:val="00D17C84"/>
    <w:rsid w:val="00D27719"/>
    <w:rsid w:val="00D312E2"/>
    <w:rsid w:val="00D33485"/>
    <w:rsid w:val="00D4478A"/>
    <w:rsid w:val="00D45B70"/>
    <w:rsid w:val="00D513B2"/>
    <w:rsid w:val="00D513EC"/>
    <w:rsid w:val="00D54EBC"/>
    <w:rsid w:val="00D558A5"/>
    <w:rsid w:val="00D5662A"/>
    <w:rsid w:val="00D5781A"/>
    <w:rsid w:val="00D600B4"/>
    <w:rsid w:val="00D60627"/>
    <w:rsid w:val="00D609C7"/>
    <w:rsid w:val="00D65BB1"/>
    <w:rsid w:val="00D671E4"/>
    <w:rsid w:val="00D70D09"/>
    <w:rsid w:val="00D72DFD"/>
    <w:rsid w:val="00D74739"/>
    <w:rsid w:val="00D76834"/>
    <w:rsid w:val="00D77594"/>
    <w:rsid w:val="00D82DB1"/>
    <w:rsid w:val="00D90860"/>
    <w:rsid w:val="00D94E3F"/>
    <w:rsid w:val="00D97BAF"/>
    <w:rsid w:val="00DA7D7A"/>
    <w:rsid w:val="00DB02F9"/>
    <w:rsid w:val="00DB2C26"/>
    <w:rsid w:val="00DB43EE"/>
    <w:rsid w:val="00DC2CEC"/>
    <w:rsid w:val="00DC347A"/>
    <w:rsid w:val="00DC358F"/>
    <w:rsid w:val="00DC4D29"/>
    <w:rsid w:val="00DC64D8"/>
    <w:rsid w:val="00DD000E"/>
    <w:rsid w:val="00DD44DE"/>
    <w:rsid w:val="00DF2F57"/>
    <w:rsid w:val="00E00AEC"/>
    <w:rsid w:val="00E03B8B"/>
    <w:rsid w:val="00E047D3"/>
    <w:rsid w:val="00E0667D"/>
    <w:rsid w:val="00E12C66"/>
    <w:rsid w:val="00E16421"/>
    <w:rsid w:val="00E1659D"/>
    <w:rsid w:val="00E16B9F"/>
    <w:rsid w:val="00E175C7"/>
    <w:rsid w:val="00E2469C"/>
    <w:rsid w:val="00E25830"/>
    <w:rsid w:val="00E269C1"/>
    <w:rsid w:val="00E26A0C"/>
    <w:rsid w:val="00E27134"/>
    <w:rsid w:val="00E307B1"/>
    <w:rsid w:val="00E32B64"/>
    <w:rsid w:val="00E34AFC"/>
    <w:rsid w:val="00E404FB"/>
    <w:rsid w:val="00E40669"/>
    <w:rsid w:val="00E42036"/>
    <w:rsid w:val="00E42631"/>
    <w:rsid w:val="00E43A18"/>
    <w:rsid w:val="00E517A9"/>
    <w:rsid w:val="00E52F14"/>
    <w:rsid w:val="00E609FD"/>
    <w:rsid w:val="00E63C92"/>
    <w:rsid w:val="00E662EE"/>
    <w:rsid w:val="00E66A5E"/>
    <w:rsid w:val="00E6773E"/>
    <w:rsid w:val="00E74644"/>
    <w:rsid w:val="00E75916"/>
    <w:rsid w:val="00E77184"/>
    <w:rsid w:val="00E7737B"/>
    <w:rsid w:val="00E81430"/>
    <w:rsid w:val="00E83CC3"/>
    <w:rsid w:val="00E84438"/>
    <w:rsid w:val="00E8709A"/>
    <w:rsid w:val="00E911FD"/>
    <w:rsid w:val="00E91DD8"/>
    <w:rsid w:val="00E9312F"/>
    <w:rsid w:val="00E93239"/>
    <w:rsid w:val="00E940B1"/>
    <w:rsid w:val="00E94306"/>
    <w:rsid w:val="00E96875"/>
    <w:rsid w:val="00E969D2"/>
    <w:rsid w:val="00EA06AF"/>
    <w:rsid w:val="00EA5CEE"/>
    <w:rsid w:val="00EB2D2B"/>
    <w:rsid w:val="00EB4C31"/>
    <w:rsid w:val="00EB777A"/>
    <w:rsid w:val="00EC4559"/>
    <w:rsid w:val="00EC519E"/>
    <w:rsid w:val="00EC60F9"/>
    <w:rsid w:val="00ED0185"/>
    <w:rsid w:val="00ED207C"/>
    <w:rsid w:val="00ED360F"/>
    <w:rsid w:val="00ED3894"/>
    <w:rsid w:val="00ED6D74"/>
    <w:rsid w:val="00EE02E4"/>
    <w:rsid w:val="00EE3F0A"/>
    <w:rsid w:val="00F00886"/>
    <w:rsid w:val="00F02DFE"/>
    <w:rsid w:val="00F06793"/>
    <w:rsid w:val="00F07558"/>
    <w:rsid w:val="00F13113"/>
    <w:rsid w:val="00F155AE"/>
    <w:rsid w:val="00F43E60"/>
    <w:rsid w:val="00F449A2"/>
    <w:rsid w:val="00F46EB7"/>
    <w:rsid w:val="00F47C06"/>
    <w:rsid w:val="00F5121E"/>
    <w:rsid w:val="00F5340D"/>
    <w:rsid w:val="00F5552F"/>
    <w:rsid w:val="00F61433"/>
    <w:rsid w:val="00F61815"/>
    <w:rsid w:val="00F629BE"/>
    <w:rsid w:val="00F63022"/>
    <w:rsid w:val="00F64742"/>
    <w:rsid w:val="00F653F8"/>
    <w:rsid w:val="00F70A7D"/>
    <w:rsid w:val="00F713B6"/>
    <w:rsid w:val="00F7461A"/>
    <w:rsid w:val="00F75A7E"/>
    <w:rsid w:val="00F760B1"/>
    <w:rsid w:val="00F805AC"/>
    <w:rsid w:val="00F90070"/>
    <w:rsid w:val="00F91705"/>
    <w:rsid w:val="00F91857"/>
    <w:rsid w:val="00F92574"/>
    <w:rsid w:val="00F92966"/>
    <w:rsid w:val="00F93330"/>
    <w:rsid w:val="00F93607"/>
    <w:rsid w:val="00F93ADF"/>
    <w:rsid w:val="00F942BB"/>
    <w:rsid w:val="00F961A3"/>
    <w:rsid w:val="00F96F3B"/>
    <w:rsid w:val="00F97EF2"/>
    <w:rsid w:val="00FA1C14"/>
    <w:rsid w:val="00FB06EF"/>
    <w:rsid w:val="00FB518E"/>
    <w:rsid w:val="00FC25E3"/>
    <w:rsid w:val="00FC5639"/>
    <w:rsid w:val="00FC5F9A"/>
    <w:rsid w:val="00FD15BD"/>
    <w:rsid w:val="00FD4848"/>
    <w:rsid w:val="00FD502B"/>
    <w:rsid w:val="00FD7CDC"/>
    <w:rsid w:val="00FE0DA2"/>
    <w:rsid w:val="00FE0F1E"/>
    <w:rsid w:val="00FE5FBF"/>
    <w:rsid w:val="00FE6DD1"/>
    <w:rsid w:val="00FF1DCE"/>
    <w:rsid w:val="00FF445B"/>
    <w:rsid w:val="00FF6A47"/>
    <w:rsid w:val="00FF6C13"/>
    <w:rsid w:val="00FF7929"/>
    <w:rsid w:val="01DB7BFA"/>
    <w:rsid w:val="0C9B4051"/>
    <w:rsid w:val="133516D4"/>
    <w:rsid w:val="1FEC28D3"/>
    <w:rsid w:val="2D930096"/>
    <w:rsid w:val="302570FA"/>
    <w:rsid w:val="33D11AE0"/>
    <w:rsid w:val="34523252"/>
    <w:rsid w:val="5F2A4BA0"/>
    <w:rsid w:val="65757186"/>
    <w:rsid w:val="65AC51C0"/>
    <w:rsid w:val="76DE5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Calibri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0" w:name="index 1" w:locked="1"/>
    <w:lsdException w:uiPriority="0" w:name="index 2" w:locked="1"/>
    <w:lsdException w:uiPriority="0" w:name="index 3" w:locked="1"/>
    <w:lsdException w:uiPriority="0" w:name="index 4" w:locked="1"/>
    <w:lsdException w:uiPriority="0" w:name="index 5" w:locked="1"/>
    <w:lsdException w:uiPriority="0" w:name="index 6" w:locked="1"/>
    <w:lsdException w:uiPriority="0" w:name="index 7" w:locked="1"/>
    <w:lsdException w:uiPriority="0" w:name="index 8" w:locked="1"/>
    <w:lsdException w:uiPriority="0" w:name="index 9" w:locked="1"/>
    <w:lsdException w:qFormat="1" w:unhideWhenUsed="0" w:uiPriority="0" w:name="toc 1"/>
    <w:lsdException w:qFormat="1" w:unhideWhenUsed="0" w:uiPriority="0" w:name="toc 2"/>
    <w:lsdException w:qFormat="1" w:uiPriority="0" w:semiHidden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 w:locked="1"/>
    <w:lsdException w:qFormat="1" w:unhideWhenUsed="0" w:uiPriority="0" w:name="footnote text"/>
    <w:lsdException w:uiPriority="0" w:name="annotation text" w:locked="1"/>
    <w:lsdException w:qFormat="1" w:unhideWhenUsed="0" w:uiPriority="0" w:semiHidden="0" w:name="header"/>
    <w:lsdException w:qFormat="1" w:unhideWhenUsed="0" w:uiPriority="0" w:semiHidden="0" w:name="footer"/>
    <w:lsdException w:uiPriority="0" w:name="index heading" w:locked="1"/>
    <w:lsdException w:qFormat="1" w:unhideWhenUsed="0" w:uiPriority="0" w:semiHidden="0" w:name="caption"/>
    <w:lsdException w:uiPriority="0" w:name="table of figures" w:locked="1"/>
    <w:lsdException w:uiPriority="0" w:name="envelope address" w:locked="1"/>
    <w:lsdException w:uiPriority="0" w:name="envelope return" w:locked="1"/>
    <w:lsdException w:qFormat="1" w:unhideWhenUsed="0" w:uiPriority="0" w:name="footnote reference"/>
    <w:lsdException w:uiPriority="0" w:name="annotation reference" w:locked="1"/>
    <w:lsdException w:uiPriority="0" w:name="line number" w:locked="1"/>
    <w:lsdException w:qFormat="1" w:unhideWhenUsed="0" w:uiPriority="0" w:semiHidden="0" w:name="page number"/>
    <w:lsdException w:uiPriority="0" w:name="endnote reference" w:locked="1"/>
    <w:lsdException w:qFormat="1" w:unhideWhenUsed="0" w:uiPriority="0" w:name="endnote text" w:locked="1"/>
    <w:lsdException w:uiPriority="0" w:name="table of authorities" w:locked="1"/>
    <w:lsdException w:uiPriority="0" w:name="macro" w:locked="1"/>
    <w:lsdException w:uiPriority="0" w:name="toa heading" w:locked="1"/>
    <w:lsdException w:uiPriority="0" w:name="List" w:locked="1"/>
    <w:lsdException w:uiPriority="0" w:name="List Bullet" w:locked="1"/>
    <w:lsdException w:unhideWhenUsed="0" w:uiPriority="0" w:semiHidden="0" w:name="List Number" w:locked="1"/>
    <w:lsdException w:uiPriority="0" w:name="List 2" w:locked="1"/>
    <w:lsdException w:uiPriority="0" w:name="List 3" w:locked="1"/>
    <w:lsdException w:unhideWhenUsed="0" w:uiPriority="0" w:semiHidden="0" w:name="List 4" w:locked="1"/>
    <w:lsdException w:unhideWhenUsed="0" w:uiPriority="0" w:semiHidden="0" w:name="List 5" w:locked="1"/>
    <w:lsdException w:uiPriority="0" w:name="List Bullet 2" w:locked="1"/>
    <w:lsdException w:uiPriority="0" w:name="List Bullet 3" w:locked="1"/>
    <w:lsdException w:uiPriority="0" w:name="List Bullet 4" w:locked="1"/>
    <w:lsdException w:uiPriority="0" w:name="List Bullet 5" w:locked="1"/>
    <w:lsdException w:uiPriority="0" w:name="List Number 2" w:locked="1"/>
    <w:lsdException w:uiPriority="0" w:name="List Number 3" w:locked="1"/>
    <w:lsdException w:uiPriority="0" w:name="List Number 4" w:locked="1"/>
    <w:lsdException w:uiPriority="0" w:name="List Number 5" w:locked="1"/>
    <w:lsdException w:qFormat="1" w:unhideWhenUsed="0" w:uiPriority="0" w:semiHidden="0" w:name="Title"/>
    <w:lsdException w:uiPriority="0" w:name="Closing" w:locked="1"/>
    <w:lsdException w:uiPriority="0" w:name="Signature" w:locked="1"/>
    <w:lsdException w:qFormat="1" w:uiPriority="1" w:semiHidden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iPriority="0" w:name="List Continue" w:locked="1"/>
    <w:lsdException w:uiPriority="0" w:name="List Continue 2" w:locked="1"/>
    <w:lsdException w:uiPriority="0" w:name="List Continue 3" w:locked="1"/>
    <w:lsdException w:uiPriority="0" w:name="List Continue 4" w:locked="1"/>
    <w:lsdException w:uiPriority="0" w:name="List Continue 5" w:locked="1"/>
    <w:lsdException w:uiPriority="0" w:name="Message Header" w:locked="1"/>
    <w:lsdException w:qFormat="1" w:unhideWhenUsed="0" w:uiPriority="0" w:semiHidden="0" w:name="Subtitle"/>
    <w:lsdException w:unhideWhenUsed="0" w:uiPriority="0" w:semiHidden="0" w:name="Salutation" w:locked="1"/>
    <w:lsdException w:unhideWhenUsed="0" w:uiPriority="0" w:semiHidden="0" w:name="Date" w:locked="1"/>
    <w:lsdException w:unhideWhenUsed="0" w:uiPriority="0" w:semiHidden="0" w:name="Body Text First Indent" w:locked="1"/>
    <w:lsdException w:uiPriority="0" w:name="Body Text First Indent 2" w:locked="1"/>
    <w:lsdException w:uiPriority="0" w:name="Note Heading" w:locked="1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 w:locked="1"/>
    <w:lsdException w:qFormat="1" w:unhideWhenUsed="0" w:uiPriority="0" w:semiHidden="0" w:name="Hyperlink"/>
    <w:lsdException w:uiPriority="0" w:name="FollowedHyperlink" w:locked="1"/>
    <w:lsdException w:qFormat="1" w:unhideWhenUsed="0" w:uiPriority="0" w:semiHidden="0" w:name="Strong"/>
    <w:lsdException w:qFormat="1" w:unhideWhenUsed="0" w:uiPriority="0" w:semiHidden="0" w:name="Emphasis"/>
    <w:lsdException w:uiPriority="0" w:name="Document Map" w:locked="1"/>
    <w:lsdException w:qFormat="1" w:unhideWhenUsed="0" w:uiPriority="0" w:semiHidden="0" w:name="Plain Text"/>
    <w:lsdException w:uiPriority="0" w:name="E-mail Signature" w:locked="1"/>
    <w:lsdException w:qFormat="1" w:uiPriority="0" w:name="Normal (Web)" w:locked="1"/>
    <w:lsdException w:uiPriority="0" w:name="HTML Acronym" w:locked="1"/>
    <w:lsdException w:uiPriority="0" w:name="HTML Address" w:locked="1"/>
    <w:lsdException w:uiPriority="0" w:name="HTML Cite" w:locked="1"/>
    <w:lsdException w:uiPriority="0" w:name="HTML Code" w:locked="1"/>
    <w:lsdException w:uiPriority="0" w:name="HTML Definition" w:locked="1"/>
    <w:lsdException w:uiPriority="0" w:name="HTML Keyboard" w:locked="1"/>
    <w:lsdException w:qFormat="1" w:unhideWhenUsed="0" w:uiPriority="0" w:semiHidden="0" w:name="HTML Preformatted" w:locked="1"/>
    <w:lsdException w:uiPriority="0" w:name="HTML Sample" w:locked="1"/>
    <w:lsdException w:uiPriority="0" w:name="HTML Typewriter" w:locked="1"/>
    <w:lsdException w:uiPriority="0" w:name="HTML Variable" w:locked="1"/>
    <w:lsdException w:qFormat="1" w:uiPriority="99" w:name="Normal Table"/>
    <w:lsdException w:uiPriority="0" w:name="annotation subject" w:locked="1"/>
    <w:lsdException w:uiPriority="0" w:name="Table Simple 1" w:locked="1"/>
    <w:lsdException w:uiPriority="0" w:name="Table Simple 2" w:locked="1"/>
    <w:lsdException w:uiPriority="0" w:name="Table Simple 3" w:locked="1"/>
    <w:lsdException w:uiPriority="0" w:name="Table Classic 1" w:locked="1"/>
    <w:lsdException w:uiPriority="0" w:name="Table Classic 2" w:locked="1"/>
    <w:lsdException w:uiPriority="0" w:name="Table Classic 3" w:locked="1"/>
    <w:lsdException w:uiPriority="0" w:name="Table Classic 4" w:locked="1"/>
    <w:lsdException w:uiPriority="0" w:name="Table Colorful 1" w:locked="1"/>
    <w:lsdException w:uiPriority="0" w:name="Table Colorful 2" w:locked="1"/>
    <w:lsdException w:uiPriority="0" w:name="Table Colorful 3" w:locked="1"/>
    <w:lsdException w:uiPriority="0" w:name="Table Columns 1" w:locked="1"/>
    <w:lsdException w:uiPriority="0" w:name="Table Columns 2" w:locked="1"/>
    <w:lsdException w:uiPriority="0" w:name="Table Columns 3" w:locked="1"/>
    <w:lsdException w:uiPriority="0" w:name="Table Columns 4" w:locked="1"/>
    <w:lsdException w:uiPriority="0" w:name="Table Columns 5" w:locked="1"/>
    <w:lsdException w:uiPriority="0" w:name="Table Grid 1" w:locked="1"/>
    <w:lsdException w:uiPriority="0" w:name="Table Grid 2" w:locked="1"/>
    <w:lsdException w:uiPriority="0" w:name="Table Grid 3" w:locked="1"/>
    <w:lsdException w:uiPriority="0" w:name="Table Grid 4" w:locked="1"/>
    <w:lsdException w:uiPriority="0" w:name="Table Grid 5" w:locked="1"/>
    <w:lsdException w:uiPriority="0" w:name="Table Grid 6" w:locked="1"/>
    <w:lsdException w:uiPriority="0" w:name="Table Grid 7" w:locked="1"/>
    <w:lsdException w:uiPriority="0" w:name="Table Grid 8" w:locked="1"/>
    <w:lsdException w:uiPriority="0" w:name="Table List 1" w:locked="1"/>
    <w:lsdException w:uiPriority="0" w:name="Table List 2" w:locked="1"/>
    <w:lsdException w:uiPriority="0" w:name="Table List 3" w:locked="1"/>
    <w:lsdException w:uiPriority="0" w:name="Table List 4" w:locked="1"/>
    <w:lsdException w:uiPriority="0" w:name="Table List 5" w:locked="1"/>
    <w:lsdException w:uiPriority="0" w:name="Table List 6" w:locked="1"/>
    <w:lsdException w:uiPriority="0" w:name="Table List 7" w:locked="1"/>
    <w:lsdException w:uiPriority="0" w:name="Table List 8" w:locked="1"/>
    <w:lsdException w:uiPriority="0" w:name="Table 3D effects 1" w:locked="1"/>
    <w:lsdException w:uiPriority="0" w:name="Table 3D effects 2" w:locked="1"/>
    <w:lsdException w:uiPriority="0" w:name="Table 3D effects 3" w:locked="1"/>
    <w:lsdException w:uiPriority="0" w:name="Table Contemporary" w:locked="1"/>
    <w:lsdException w:uiPriority="0" w:name="Table Elegant" w:locked="1"/>
    <w:lsdException w:uiPriority="0" w:name="Table Professional" w:locked="1"/>
    <w:lsdException w:uiPriority="0" w:name="Table Subtle 1" w:locked="1"/>
    <w:lsdException w:uiPriority="0" w:name="Table Subtle 2" w:locked="1"/>
    <w:lsdException w:uiPriority="0" w:name="Table Web 1" w:locked="1"/>
    <w:lsdException w:uiPriority="0" w:name="Table Web 2" w:locked="1"/>
    <w:lsdException w:uiPriority="0" w:name="Table Web 3" w:locked="1"/>
    <w:lsdException w:qFormat="1" w:unhideWhenUsed="0" w:uiPriority="0" w:name="Balloon Text"/>
    <w:lsdException w:qFormat="1" w:unhideWhenUsed="0" w:uiPriority="0" w:semiHidden="0" w:name="Table Grid"/>
    <w:lsdException w:uiPriority="0" w:name="Table Theme" w:locked="1"/>
    <w:lsdException w:qFormat="1" w:unhideWhenUsed="0" w:uiPriority="0" w:semiHidden="0" w:name="No Spacing"/>
    <w:lsdException w:qFormat="1" w:unhideWhenUsed="0" w:uiPriority="0" w:semiHidden="0" w:name="List Paragraph"/>
  </w:latentStyles>
  <w:style w:type="paragraph" w:default="1" w:styleId="1">
    <w:name w:val="Normal"/>
    <w:qFormat/>
    <w:uiPriority w:val="0"/>
    <w:pPr>
      <w:spacing w:after="200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paragraph" w:styleId="2">
    <w:name w:val="heading 1"/>
    <w:basedOn w:val="1"/>
    <w:next w:val="1"/>
    <w:link w:val="39"/>
    <w:qFormat/>
    <w:uiPriority w:val="0"/>
    <w:pPr>
      <w:keepNext/>
      <w:spacing w:after="0" w:line="360" w:lineRule="auto"/>
      <w:ind w:left="108"/>
      <w:jc w:val="center"/>
      <w:outlineLvl w:val="0"/>
    </w:pPr>
    <w:rPr>
      <w:sz w:val="24"/>
      <w:szCs w:val="20"/>
      <w:lang w:val="zh-CN" w:eastAsia="zh-CN"/>
    </w:rPr>
  </w:style>
  <w:style w:type="paragraph" w:styleId="3">
    <w:name w:val="heading 2"/>
    <w:basedOn w:val="1"/>
    <w:next w:val="1"/>
    <w:link w:val="40"/>
    <w:qFormat/>
    <w:uiPriority w:val="0"/>
    <w:pPr>
      <w:keepNext/>
      <w:spacing w:before="240" w:after="60"/>
      <w:outlineLvl w:val="1"/>
    </w:pPr>
    <w:rPr>
      <w:rFonts w:ascii="Cambria" w:hAnsi="Cambria" w:eastAsia="Calibri"/>
      <w:b/>
      <w:i/>
      <w:szCs w:val="20"/>
      <w:lang w:val="zh-CN"/>
    </w:rPr>
  </w:style>
  <w:style w:type="paragraph" w:styleId="4">
    <w:name w:val="heading 3"/>
    <w:basedOn w:val="1"/>
    <w:next w:val="1"/>
    <w:link w:val="41"/>
    <w:qFormat/>
    <w:uiPriority w:val="0"/>
    <w:pPr>
      <w:spacing w:before="120" w:after="60"/>
      <w:contextualSpacing/>
      <w:outlineLvl w:val="2"/>
    </w:pPr>
    <w:rPr>
      <w:rFonts w:ascii="Cambria" w:hAnsi="Cambria" w:eastAsia="Calibri"/>
      <w:smallCaps/>
      <w:color w:val="1F497D"/>
      <w:spacing w:val="20"/>
      <w:sz w:val="24"/>
      <w:szCs w:val="20"/>
      <w:lang w:val="zh-CN" w:eastAsia="zh-CN"/>
    </w:rPr>
  </w:style>
  <w:style w:type="paragraph" w:styleId="5">
    <w:name w:val="heading 4"/>
    <w:basedOn w:val="1"/>
    <w:next w:val="1"/>
    <w:link w:val="42"/>
    <w:qFormat/>
    <w:uiPriority w:val="0"/>
    <w:pPr>
      <w:spacing w:before="100" w:beforeAutospacing="1" w:after="100" w:afterAutospacing="1"/>
      <w:outlineLvl w:val="3"/>
    </w:pPr>
    <w:rPr>
      <w:b/>
      <w:sz w:val="24"/>
      <w:szCs w:val="20"/>
      <w:lang w:val="zh-CN" w:eastAsia="zh-CN"/>
    </w:rPr>
  </w:style>
  <w:style w:type="paragraph" w:styleId="6">
    <w:name w:val="heading 5"/>
    <w:basedOn w:val="1"/>
    <w:next w:val="1"/>
    <w:link w:val="43"/>
    <w:qFormat/>
    <w:uiPriority w:val="0"/>
    <w:pPr>
      <w:spacing w:before="240" w:after="60"/>
      <w:outlineLvl w:val="4"/>
    </w:pPr>
    <w:rPr>
      <w:rFonts w:ascii="Calibri" w:hAnsi="Calibri" w:eastAsia="Calibri"/>
      <w:b/>
      <w:i/>
      <w:sz w:val="26"/>
      <w:szCs w:val="20"/>
      <w:lang w:val="zh-CN"/>
    </w:rPr>
  </w:style>
  <w:style w:type="paragraph" w:styleId="7">
    <w:name w:val="heading 6"/>
    <w:basedOn w:val="1"/>
    <w:next w:val="1"/>
    <w:link w:val="44"/>
    <w:qFormat/>
    <w:uiPriority w:val="0"/>
    <w:pPr>
      <w:spacing w:before="240" w:after="60"/>
      <w:outlineLvl w:val="5"/>
    </w:pPr>
    <w:rPr>
      <w:rFonts w:ascii="Calibri" w:hAnsi="Calibri" w:eastAsia="Calibri"/>
      <w:b/>
      <w:sz w:val="22"/>
      <w:szCs w:val="20"/>
      <w:lang w:val="zh-CN"/>
    </w:rPr>
  </w:style>
  <w:style w:type="paragraph" w:styleId="8">
    <w:name w:val="heading 7"/>
    <w:basedOn w:val="1"/>
    <w:next w:val="1"/>
    <w:link w:val="45"/>
    <w:qFormat/>
    <w:uiPriority w:val="0"/>
    <w:pPr>
      <w:spacing w:before="240" w:after="60"/>
      <w:outlineLvl w:val="6"/>
    </w:pPr>
    <w:rPr>
      <w:rFonts w:ascii="Calibri" w:hAnsi="Calibri" w:eastAsia="Calibri"/>
      <w:sz w:val="24"/>
      <w:szCs w:val="20"/>
      <w:lang w:val="zh-CN"/>
    </w:rPr>
  </w:style>
  <w:style w:type="paragraph" w:styleId="9">
    <w:name w:val="heading 8"/>
    <w:basedOn w:val="1"/>
    <w:next w:val="1"/>
    <w:link w:val="46"/>
    <w:qFormat/>
    <w:uiPriority w:val="0"/>
    <w:pPr>
      <w:spacing w:before="200" w:after="60"/>
      <w:contextualSpacing/>
      <w:outlineLvl w:val="7"/>
    </w:pPr>
    <w:rPr>
      <w:rFonts w:ascii="Cambria" w:hAnsi="Cambria" w:eastAsia="Calibri"/>
      <w:b/>
      <w:smallCaps/>
      <w:color w:val="938953"/>
      <w:spacing w:val="20"/>
      <w:sz w:val="16"/>
      <w:szCs w:val="20"/>
      <w:lang w:val="zh-CN" w:eastAsia="zh-CN"/>
    </w:rPr>
  </w:style>
  <w:style w:type="paragraph" w:styleId="10">
    <w:name w:val="heading 9"/>
    <w:basedOn w:val="1"/>
    <w:next w:val="1"/>
    <w:link w:val="47"/>
    <w:qFormat/>
    <w:uiPriority w:val="0"/>
    <w:pPr>
      <w:spacing w:before="200" w:after="60"/>
      <w:contextualSpacing/>
      <w:outlineLvl w:val="8"/>
    </w:pPr>
    <w:rPr>
      <w:rFonts w:ascii="Cambria" w:hAnsi="Cambria" w:eastAsia="Calibri"/>
      <w:smallCaps/>
      <w:color w:val="938953"/>
      <w:spacing w:val="20"/>
      <w:sz w:val="16"/>
      <w:szCs w:val="20"/>
      <w:lang w:val="zh-CN" w:eastAsia="zh-CN"/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footnote reference"/>
    <w:semiHidden/>
    <w:qFormat/>
    <w:uiPriority w:val="0"/>
    <w:rPr>
      <w:rFonts w:cs="Times New Roman"/>
      <w:vertAlign w:val="superscript"/>
    </w:rPr>
  </w:style>
  <w:style w:type="character" w:styleId="14">
    <w:name w:val="Emphasis"/>
    <w:qFormat/>
    <w:uiPriority w:val="0"/>
    <w:rPr>
      <w:rFonts w:cs="Times New Roman"/>
      <w:i/>
    </w:rPr>
  </w:style>
  <w:style w:type="character" w:styleId="15">
    <w:name w:val="Hyperlink"/>
    <w:qFormat/>
    <w:uiPriority w:val="0"/>
    <w:rPr>
      <w:rFonts w:cs="Times New Roman"/>
      <w:color w:val="0000FF"/>
      <w:u w:val="single"/>
    </w:rPr>
  </w:style>
  <w:style w:type="character" w:styleId="16">
    <w:name w:val="page number"/>
    <w:qFormat/>
    <w:uiPriority w:val="0"/>
    <w:rPr>
      <w:rFonts w:cs="Times New Roman"/>
    </w:rPr>
  </w:style>
  <w:style w:type="character" w:styleId="17">
    <w:name w:val="Strong"/>
    <w:qFormat/>
    <w:uiPriority w:val="0"/>
    <w:rPr>
      <w:rFonts w:cs="Times New Roman"/>
      <w:b/>
    </w:rPr>
  </w:style>
  <w:style w:type="paragraph" w:styleId="18">
    <w:name w:val="Balloon Text"/>
    <w:basedOn w:val="1"/>
    <w:link w:val="53"/>
    <w:semiHidden/>
    <w:qFormat/>
    <w:uiPriority w:val="0"/>
    <w:pPr>
      <w:spacing w:after="0"/>
    </w:pPr>
    <w:rPr>
      <w:rFonts w:ascii="Tahoma" w:hAnsi="Tahoma" w:eastAsia="Calibri"/>
      <w:sz w:val="16"/>
      <w:szCs w:val="20"/>
      <w:lang w:val="zh-CN" w:eastAsia="zh-CN"/>
    </w:rPr>
  </w:style>
  <w:style w:type="paragraph" w:styleId="19">
    <w:name w:val="Body Text 2"/>
    <w:basedOn w:val="1"/>
    <w:link w:val="90"/>
    <w:qFormat/>
    <w:uiPriority w:val="0"/>
    <w:pPr>
      <w:spacing w:after="0"/>
      <w:ind w:right="236"/>
      <w:jc w:val="both"/>
    </w:pPr>
    <w:rPr>
      <w:rFonts w:eastAsia="MS Mincho"/>
      <w:szCs w:val="20"/>
      <w:lang w:val="zh-CN" w:eastAsia="zh-CN"/>
    </w:rPr>
  </w:style>
  <w:style w:type="paragraph" w:styleId="20">
    <w:name w:val="Plain Text"/>
    <w:basedOn w:val="1"/>
    <w:link w:val="59"/>
    <w:qFormat/>
    <w:uiPriority w:val="0"/>
    <w:pPr>
      <w:autoSpaceDE w:val="0"/>
      <w:autoSpaceDN w:val="0"/>
      <w:spacing w:after="0"/>
    </w:pPr>
    <w:rPr>
      <w:rFonts w:ascii="Courier New" w:hAnsi="Courier New" w:eastAsia="Calibri"/>
      <w:sz w:val="20"/>
      <w:szCs w:val="20"/>
      <w:lang w:val="zh-CN" w:eastAsia="zh-CN"/>
    </w:rPr>
  </w:style>
  <w:style w:type="paragraph" w:styleId="21">
    <w:name w:val="Body Text Indent 3"/>
    <w:basedOn w:val="1"/>
    <w:link w:val="65"/>
    <w:qFormat/>
    <w:uiPriority w:val="0"/>
    <w:pPr>
      <w:spacing w:after="120" w:line="276" w:lineRule="auto"/>
      <w:ind w:left="283"/>
    </w:pPr>
    <w:rPr>
      <w:rFonts w:ascii="Calibri" w:hAnsi="Calibri" w:eastAsia="Calibri"/>
      <w:sz w:val="16"/>
      <w:szCs w:val="20"/>
      <w:lang w:val="zh-CN"/>
    </w:rPr>
  </w:style>
  <w:style w:type="paragraph" w:styleId="22">
    <w:name w:val="endnote text"/>
    <w:basedOn w:val="1"/>
    <w:semiHidden/>
    <w:qFormat/>
    <w:locked/>
    <w:uiPriority w:val="0"/>
    <w:pPr>
      <w:spacing w:after="0" w:line="360" w:lineRule="auto"/>
      <w:ind w:firstLine="709"/>
      <w:jc w:val="both"/>
    </w:pPr>
    <w:rPr>
      <w:color w:val="000000"/>
      <w:sz w:val="20"/>
      <w:szCs w:val="20"/>
      <w:lang w:eastAsia="ru-RU"/>
    </w:rPr>
  </w:style>
  <w:style w:type="paragraph" w:styleId="23">
    <w:name w:val="caption"/>
    <w:basedOn w:val="1"/>
    <w:next w:val="1"/>
    <w:qFormat/>
    <w:uiPriority w:val="0"/>
    <w:pPr>
      <w:spacing w:after="0" w:line="360" w:lineRule="auto"/>
      <w:ind w:firstLine="709"/>
      <w:jc w:val="both"/>
    </w:pPr>
    <w:rPr>
      <w:b/>
      <w:bCs/>
      <w:color w:val="000000"/>
      <w:sz w:val="20"/>
      <w:szCs w:val="20"/>
      <w:lang w:eastAsia="ru-RU"/>
    </w:rPr>
  </w:style>
  <w:style w:type="paragraph" w:styleId="24">
    <w:name w:val="footnote text"/>
    <w:basedOn w:val="1"/>
    <w:link w:val="74"/>
    <w:semiHidden/>
    <w:qFormat/>
    <w:uiPriority w:val="0"/>
    <w:pPr>
      <w:spacing w:after="0"/>
    </w:pPr>
    <w:rPr>
      <w:rFonts w:ascii="Calibri" w:hAnsi="Calibri" w:eastAsia="Calibri"/>
      <w:sz w:val="20"/>
      <w:szCs w:val="20"/>
      <w:lang w:val="zh-CN"/>
    </w:rPr>
  </w:style>
  <w:style w:type="paragraph" w:styleId="25">
    <w:name w:val="header"/>
    <w:basedOn w:val="1"/>
    <w:link w:val="48"/>
    <w:qFormat/>
    <w:uiPriority w:val="0"/>
    <w:pPr>
      <w:tabs>
        <w:tab w:val="center" w:pos="4677"/>
        <w:tab w:val="right" w:pos="9355"/>
      </w:tabs>
      <w:spacing w:after="0"/>
    </w:pPr>
    <w:rPr>
      <w:rFonts w:eastAsia="Calibri"/>
      <w:sz w:val="20"/>
      <w:szCs w:val="20"/>
      <w:lang w:val="zh-CN" w:eastAsia="zh-CN"/>
    </w:rPr>
  </w:style>
  <w:style w:type="paragraph" w:styleId="26">
    <w:name w:val="Body Text"/>
    <w:basedOn w:val="1"/>
    <w:link w:val="75"/>
    <w:qFormat/>
    <w:uiPriority w:val="0"/>
    <w:pPr>
      <w:spacing w:after="0" w:line="220" w:lineRule="auto"/>
    </w:pPr>
    <w:rPr>
      <w:sz w:val="24"/>
      <w:szCs w:val="20"/>
      <w:lang w:val="zh-CN" w:eastAsia="uz-Cyrl-UZ"/>
    </w:rPr>
  </w:style>
  <w:style w:type="paragraph" w:styleId="27">
    <w:name w:val="toc 1"/>
    <w:basedOn w:val="1"/>
    <w:next w:val="1"/>
    <w:semiHidden/>
    <w:qFormat/>
    <w:uiPriority w:val="0"/>
    <w:pPr>
      <w:tabs>
        <w:tab w:val="right" w:leader="dot" w:pos="10762"/>
      </w:tabs>
      <w:spacing w:after="0"/>
      <w:ind w:left="720"/>
    </w:pPr>
    <w:rPr>
      <w:rFonts w:eastAsia="Calibri"/>
      <w:b/>
      <w:i/>
      <w:lang w:eastAsia="ru-RU"/>
    </w:rPr>
  </w:style>
  <w:style w:type="paragraph" w:styleId="28">
    <w:name w:val="toc 3"/>
    <w:basedOn w:val="1"/>
    <w:next w:val="1"/>
    <w:unhideWhenUsed/>
    <w:qFormat/>
    <w:uiPriority w:val="0"/>
    <w:pPr>
      <w:ind w:left="560"/>
    </w:pPr>
    <w:rPr>
      <w:rFonts w:eastAsia="Calibri"/>
    </w:rPr>
  </w:style>
  <w:style w:type="paragraph" w:styleId="29">
    <w:name w:val="toc 2"/>
    <w:basedOn w:val="1"/>
    <w:next w:val="1"/>
    <w:semiHidden/>
    <w:qFormat/>
    <w:uiPriority w:val="0"/>
    <w:pPr>
      <w:tabs>
        <w:tab w:val="right" w:leader="dot" w:pos="10762"/>
      </w:tabs>
      <w:spacing w:after="0" w:line="360" w:lineRule="auto"/>
      <w:ind w:left="720"/>
    </w:pPr>
    <w:rPr>
      <w:rFonts w:eastAsia="Calibri"/>
      <w:sz w:val="24"/>
      <w:szCs w:val="24"/>
      <w:lang w:eastAsia="ru-RU"/>
    </w:rPr>
  </w:style>
  <w:style w:type="paragraph" w:styleId="30">
    <w:name w:val="Body Text Indent"/>
    <w:basedOn w:val="1"/>
    <w:link w:val="60"/>
    <w:qFormat/>
    <w:uiPriority w:val="0"/>
    <w:pPr>
      <w:spacing w:after="120"/>
      <w:ind w:left="283"/>
    </w:pPr>
    <w:rPr>
      <w:sz w:val="24"/>
      <w:szCs w:val="20"/>
      <w:lang w:val="zh-CN" w:eastAsia="zh-CN"/>
    </w:rPr>
  </w:style>
  <w:style w:type="paragraph" w:styleId="31">
    <w:name w:val="footer"/>
    <w:basedOn w:val="1"/>
    <w:link w:val="49"/>
    <w:qFormat/>
    <w:uiPriority w:val="0"/>
    <w:pPr>
      <w:tabs>
        <w:tab w:val="center" w:pos="4677"/>
        <w:tab w:val="right" w:pos="9355"/>
      </w:tabs>
      <w:spacing w:after="0"/>
    </w:pPr>
    <w:rPr>
      <w:rFonts w:eastAsia="Calibri"/>
      <w:sz w:val="20"/>
      <w:szCs w:val="20"/>
      <w:lang w:val="zh-CN" w:eastAsia="zh-CN"/>
    </w:rPr>
  </w:style>
  <w:style w:type="paragraph" w:styleId="32">
    <w:name w:val="Normal (Web)"/>
    <w:basedOn w:val="1"/>
    <w:semiHidden/>
    <w:unhideWhenUsed/>
    <w:qFormat/>
    <w:locked/>
    <w:uiPriority w:val="0"/>
    <w:rPr>
      <w:sz w:val="24"/>
      <w:szCs w:val="24"/>
    </w:rPr>
  </w:style>
  <w:style w:type="paragraph" w:styleId="33">
    <w:name w:val="Body Text 3"/>
    <w:basedOn w:val="1"/>
    <w:link w:val="61"/>
    <w:qFormat/>
    <w:uiPriority w:val="0"/>
    <w:pPr>
      <w:spacing w:after="120" w:line="276" w:lineRule="auto"/>
    </w:pPr>
    <w:rPr>
      <w:rFonts w:ascii="Calibri" w:hAnsi="Calibri" w:eastAsia="Calibri"/>
      <w:sz w:val="16"/>
      <w:szCs w:val="20"/>
      <w:lang w:val="zh-CN" w:eastAsia="zh-CN"/>
    </w:rPr>
  </w:style>
  <w:style w:type="paragraph" w:styleId="34">
    <w:name w:val="Body Text Indent 2"/>
    <w:basedOn w:val="1"/>
    <w:link w:val="76"/>
    <w:qFormat/>
    <w:uiPriority w:val="0"/>
    <w:pPr>
      <w:spacing w:after="120" w:line="480" w:lineRule="auto"/>
      <w:ind w:left="283"/>
    </w:pPr>
    <w:rPr>
      <w:sz w:val="24"/>
      <w:szCs w:val="20"/>
      <w:lang w:val="zh-CN" w:eastAsia="zh-CN"/>
    </w:rPr>
  </w:style>
  <w:style w:type="paragraph" w:styleId="35">
    <w:name w:val="Subtitle"/>
    <w:basedOn w:val="1"/>
    <w:next w:val="1"/>
    <w:link w:val="79"/>
    <w:qFormat/>
    <w:uiPriority w:val="0"/>
    <w:pPr>
      <w:spacing w:after="600"/>
    </w:pPr>
    <w:rPr>
      <w:rFonts w:ascii="Calibri" w:hAnsi="Calibri" w:eastAsia="Calibri"/>
      <w:smallCaps/>
      <w:color w:val="938953"/>
      <w:spacing w:val="5"/>
      <w:szCs w:val="20"/>
      <w:lang w:val="en-US"/>
    </w:rPr>
  </w:style>
  <w:style w:type="paragraph" w:styleId="36">
    <w:name w:val="HTML Preformatted"/>
    <w:basedOn w:val="1"/>
    <w:qFormat/>
    <w:locked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hAnsi="Courier New" w:eastAsia="SimSun" w:cs="Courier New"/>
      <w:sz w:val="20"/>
      <w:szCs w:val="20"/>
      <w:lang w:eastAsia="zh-CN"/>
    </w:rPr>
  </w:style>
  <w:style w:type="paragraph" w:styleId="37">
    <w:name w:val="Block Text"/>
    <w:basedOn w:val="1"/>
    <w:qFormat/>
    <w:locked/>
    <w:uiPriority w:val="0"/>
    <w:pPr>
      <w:widowControl w:val="0"/>
      <w:autoSpaceDE w:val="0"/>
      <w:autoSpaceDN w:val="0"/>
      <w:adjustRightInd w:val="0"/>
      <w:spacing w:after="0"/>
      <w:ind w:left="482" w:right="1400"/>
      <w:jc w:val="both"/>
    </w:pPr>
    <w:rPr>
      <w:lang w:eastAsia="ru-RU"/>
    </w:rPr>
  </w:style>
  <w:style w:type="table" w:styleId="38">
    <w:name w:val="Table Grid"/>
    <w:basedOn w:val="12"/>
    <w:qFormat/>
    <w:uiPriority w:val="0"/>
    <w:rPr>
      <w:rFonts w:eastAsia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39">
    <w:name w:val="Заголовок 1 Знак"/>
    <w:link w:val="2"/>
    <w:qFormat/>
    <w:locked/>
    <w:uiPriority w:val="0"/>
    <w:rPr>
      <w:rFonts w:eastAsia="Times New Roman" w:cs="Times New Roman"/>
      <w:sz w:val="24"/>
    </w:rPr>
  </w:style>
  <w:style w:type="character" w:customStyle="1" w:styleId="40">
    <w:name w:val="Заголовок 2 Знак"/>
    <w:link w:val="3"/>
    <w:qFormat/>
    <w:locked/>
    <w:uiPriority w:val="0"/>
    <w:rPr>
      <w:rFonts w:ascii="Cambria" w:hAnsi="Cambria" w:cs="Times New Roman"/>
      <w:b/>
      <w:i/>
      <w:sz w:val="28"/>
      <w:lang w:val="zh-CN" w:eastAsia="en-US"/>
    </w:rPr>
  </w:style>
  <w:style w:type="character" w:customStyle="1" w:styleId="41">
    <w:name w:val="Заголовок 3 Знак"/>
    <w:link w:val="4"/>
    <w:semiHidden/>
    <w:qFormat/>
    <w:locked/>
    <w:uiPriority w:val="0"/>
    <w:rPr>
      <w:rFonts w:ascii="Cambria" w:hAnsi="Cambria" w:cs="Times New Roman"/>
      <w:smallCaps/>
      <w:color w:val="1F497D"/>
      <w:spacing w:val="20"/>
      <w:sz w:val="24"/>
    </w:rPr>
  </w:style>
  <w:style w:type="character" w:customStyle="1" w:styleId="42">
    <w:name w:val="Заголовок 4 Знак"/>
    <w:link w:val="5"/>
    <w:qFormat/>
    <w:locked/>
    <w:uiPriority w:val="0"/>
    <w:rPr>
      <w:rFonts w:eastAsia="Times New Roman" w:cs="Times New Roman"/>
      <w:b/>
      <w:sz w:val="24"/>
    </w:rPr>
  </w:style>
  <w:style w:type="character" w:customStyle="1" w:styleId="43">
    <w:name w:val="Заголовок 5 Знак"/>
    <w:link w:val="6"/>
    <w:qFormat/>
    <w:locked/>
    <w:uiPriority w:val="0"/>
    <w:rPr>
      <w:rFonts w:ascii="Calibri" w:hAnsi="Calibri" w:cs="Times New Roman"/>
      <w:b/>
      <w:i/>
      <w:sz w:val="26"/>
      <w:lang w:val="zh-CN" w:eastAsia="en-US"/>
    </w:rPr>
  </w:style>
  <w:style w:type="character" w:customStyle="1" w:styleId="44">
    <w:name w:val="Заголовок 6 Знак"/>
    <w:link w:val="7"/>
    <w:qFormat/>
    <w:locked/>
    <w:uiPriority w:val="0"/>
    <w:rPr>
      <w:rFonts w:ascii="Calibri" w:hAnsi="Calibri" w:cs="Times New Roman"/>
      <w:b/>
      <w:sz w:val="22"/>
      <w:lang w:val="zh-CN" w:eastAsia="en-US"/>
    </w:rPr>
  </w:style>
  <w:style w:type="character" w:customStyle="1" w:styleId="45">
    <w:name w:val="Заголовок 7 Знак"/>
    <w:link w:val="8"/>
    <w:qFormat/>
    <w:locked/>
    <w:uiPriority w:val="0"/>
    <w:rPr>
      <w:rFonts w:ascii="Calibri" w:hAnsi="Calibri" w:cs="Times New Roman"/>
      <w:sz w:val="24"/>
      <w:lang w:val="zh-CN" w:eastAsia="en-US"/>
    </w:rPr>
  </w:style>
  <w:style w:type="character" w:customStyle="1" w:styleId="46">
    <w:name w:val="Заголовок 8 Знак"/>
    <w:link w:val="9"/>
    <w:qFormat/>
    <w:locked/>
    <w:uiPriority w:val="0"/>
    <w:rPr>
      <w:rFonts w:ascii="Cambria" w:hAnsi="Cambria" w:cs="Times New Roman"/>
      <w:b/>
      <w:smallCaps/>
      <w:color w:val="938953"/>
      <w:spacing w:val="20"/>
      <w:sz w:val="16"/>
    </w:rPr>
  </w:style>
  <w:style w:type="character" w:customStyle="1" w:styleId="47">
    <w:name w:val="Заголовок 9 Знак"/>
    <w:link w:val="10"/>
    <w:semiHidden/>
    <w:qFormat/>
    <w:locked/>
    <w:uiPriority w:val="0"/>
    <w:rPr>
      <w:rFonts w:ascii="Cambria" w:hAnsi="Cambria" w:cs="Times New Roman"/>
      <w:smallCaps/>
      <w:color w:val="938953"/>
      <w:spacing w:val="20"/>
      <w:sz w:val="16"/>
    </w:rPr>
  </w:style>
  <w:style w:type="character" w:customStyle="1" w:styleId="48">
    <w:name w:val="Верхний колонтитул Знак"/>
    <w:link w:val="25"/>
    <w:qFormat/>
    <w:locked/>
    <w:uiPriority w:val="0"/>
    <w:rPr>
      <w:rFonts w:cs="Times New Roman"/>
    </w:rPr>
  </w:style>
  <w:style w:type="character" w:customStyle="1" w:styleId="49">
    <w:name w:val="Нижний колонтитул Знак"/>
    <w:link w:val="31"/>
    <w:qFormat/>
    <w:locked/>
    <w:uiPriority w:val="0"/>
    <w:rPr>
      <w:rFonts w:cs="Times New Roman"/>
    </w:rPr>
  </w:style>
  <w:style w:type="paragraph" w:customStyle="1" w:styleId="50">
    <w:name w:val="Чертежный"/>
    <w:qFormat/>
    <w:uiPriority w:val="0"/>
    <w:pPr>
      <w:jc w:val="both"/>
    </w:pPr>
    <w:rPr>
      <w:rFonts w:ascii="ISOCPEUR" w:hAnsi="ISOCPEUR" w:eastAsia="Calibri" w:cs="Times New Roman"/>
      <w:i/>
      <w:sz w:val="28"/>
      <w:lang w:val="uk-UA" w:eastAsia="ru-RU" w:bidi="ar-SA"/>
    </w:rPr>
  </w:style>
  <w:style w:type="paragraph" w:customStyle="1" w:styleId="51">
    <w:name w:val="Без интервала1"/>
    <w:link w:val="52"/>
    <w:qFormat/>
    <w:uiPriority w:val="0"/>
    <w:rPr>
      <w:rFonts w:ascii="Calibri" w:hAnsi="Calibri" w:eastAsia="Calibri" w:cs="Times New Roman"/>
      <w:sz w:val="22"/>
      <w:lang w:val="ru-RU" w:eastAsia="en-US" w:bidi="ar-SA"/>
    </w:rPr>
  </w:style>
  <w:style w:type="character" w:customStyle="1" w:styleId="52">
    <w:name w:val="No Spacing Char"/>
    <w:link w:val="51"/>
    <w:qFormat/>
    <w:locked/>
    <w:uiPriority w:val="0"/>
    <w:rPr>
      <w:rFonts w:ascii="Calibri" w:hAnsi="Calibri"/>
      <w:sz w:val="22"/>
      <w:lang w:val="ru-RU" w:eastAsia="en-US" w:bidi="ar-SA"/>
    </w:rPr>
  </w:style>
  <w:style w:type="character" w:customStyle="1" w:styleId="53">
    <w:name w:val="Текст выноски Знак"/>
    <w:link w:val="18"/>
    <w:semiHidden/>
    <w:qFormat/>
    <w:locked/>
    <w:uiPriority w:val="0"/>
    <w:rPr>
      <w:rFonts w:ascii="Tahoma" w:hAnsi="Tahoma" w:cs="Times New Roman"/>
      <w:sz w:val="16"/>
    </w:rPr>
  </w:style>
  <w:style w:type="paragraph" w:customStyle="1" w:styleId="54">
    <w:name w:val="Заголовок оглавления1"/>
    <w:basedOn w:val="2"/>
    <w:next w:val="1"/>
    <w:qFormat/>
    <w:uiPriority w:val="0"/>
    <w:pPr>
      <w:keepLines/>
      <w:spacing w:before="480" w:line="276" w:lineRule="auto"/>
      <w:ind w:left="0"/>
      <w:jc w:val="left"/>
      <w:outlineLvl w:val="9"/>
    </w:pPr>
    <w:rPr>
      <w:rFonts w:ascii="Cambria" w:hAnsi="Cambria"/>
      <w:b/>
      <w:bCs/>
      <w:color w:val="365F91"/>
      <w:szCs w:val="28"/>
    </w:rPr>
  </w:style>
  <w:style w:type="paragraph" w:customStyle="1" w:styleId="55">
    <w:name w:val="Обычный (веб)1"/>
    <w:basedOn w:val="1"/>
    <w:link w:val="172"/>
    <w:qFormat/>
    <w:uiPriority w:val="0"/>
    <w:pPr>
      <w:spacing w:before="100" w:beforeAutospacing="1" w:after="100" w:afterAutospacing="1"/>
    </w:pPr>
    <w:rPr>
      <w:rFonts w:eastAsia="Calibri"/>
      <w:sz w:val="24"/>
      <w:szCs w:val="24"/>
      <w:lang w:eastAsia="ru-RU"/>
    </w:rPr>
  </w:style>
  <w:style w:type="character" w:customStyle="1" w:styleId="56">
    <w:name w:val="apple-converted-space"/>
    <w:qFormat/>
    <w:uiPriority w:val="0"/>
    <w:rPr>
      <w:rFonts w:cs="Times New Roman"/>
    </w:rPr>
  </w:style>
  <w:style w:type="paragraph" w:customStyle="1" w:styleId="57">
    <w:name w:val="Абзац списка1"/>
    <w:basedOn w:val="1"/>
    <w:link w:val="58"/>
    <w:qFormat/>
    <w:uiPriority w:val="0"/>
    <w:pPr>
      <w:spacing w:line="276" w:lineRule="auto"/>
      <w:ind w:left="720"/>
      <w:contextualSpacing/>
    </w:pPr>
    <w:rPr>
      <w:rFonts w:ascii="Calibri" w:hAnsi="Calibri" w:eastAsia="Calibri"/>
      <w:sz w:val="22"/>
      <w:szCs w:val="20"/>
      <w:lang w:val="zh-CN"/>
    </w:rPr>
  </w:style>
  <w:style w:type="character" w:customStyle="1" w:styleId="58">
    <w:name w:val="List Paragraph Char"/>
    <w:link w:val="57"/>
    <w:qFormat/>
    <w:locked/>
    <w:uiPriority w:val="0"/>
    <w:rPr>
      <w:rFonts w:ascii="Calibri" w:hAnsi="Calibri"/>
      <w:sz w:val="22"/>
      <w:lang w:val="zh-CN" w:eastAsia="en-US"/>
    </w:rPr>
  </w:style>
  <w:style w:type="character" w:customStyle="1" w:styleId="59">
    <w:name w:val="Текст Знак"/>
    <w:link w:val="20"/>
    <w:qFormat/>
    <w:locked/>
    <w:uiPriority w:val="0"/>
    <w:rPr>
      <w:rFonts w:ascii="Courier New" w:hAnsi="Courier New" w:cs="Times New Roman"/>
    </w:rPr>
  </w:style>
  <w:style w:type="character" w:customStyle="1" w:styleId="60">
    <w:name w:val="Основной текст с отступом Знак"/>
    <w:link w:val="30"/>
    <w:qFormat/>
    <w:locked/>
    <w:uiPriority w:val="0"/>
    <w:rPr>
      <w:rFonts w:eastAsia="Times New Roman" w:cs="Times New Roman"/>
      <w:sz w:val="24"/>
    </w:rPr>
  </w:style>
  <w:style w:type="character" w:customStyle="1" w:styleId="61">
    <w:name w:val="Основной текст 3 Знак"/>
    <w:link w:val="33"/>
    <w:qFormat/>
    <w:locked/>
    <w:uiPriority w:val="0"/>
    <w:rPr>
      <w:rFonts w:ascii="Calibri" w:hAnsi="Calibri" w:cs="Times New Roman"/>
      <w:sz w:val="16"/>
    </w:rPr>
  </w:style>
  <w:style w:type="paragraph" w:customStyle="1" w:styleId="62">
    <w:name w:val="Обычный1"/>
    <w:qFormat/>
    <w:uiPriority w:val="0"/>
    <w:pPr>
      <w:widowControl w:val="0"/>
      <w:ind w:firstLine="680"/>
    </w:pPr>
    <w:rPr>
      <w:rFonts w:ascii="Arial" w:hAnsi="Arial" w:eastAsia="Calibri" w:cs="Times New Roman"/>
      <w:sz w:val="24"/>
      <w:lang w:val="ru-RU" w:eastAsia="ru-RU" w:bidi="ar-SA"/>
    </w:rPr>
  </w:style>
  <w:style w:type="paragraph" w:customStyle="1" w:styleId="63">
    <w:name w:val="Текст_маркер"/>
    <w:basedOn w:val="20"/>
    <w:link w:val="64"/>
    <w:qFormat/>
    <w:uiPriority w:val="0"/>
    <w:pPr>
      <w:numPr>
        <w:ilvl w:val="0"/>
        <w:numId w:val="1"/>
      </w:numPr>
      <w:autoSpaceDE/>
      <w:autoSpaceDN/>
      <w:jc w:val="both"/>
    </w:pPr>
    <w:rPr>
      <w:rFonts w:ascii="Times New Roman" w:hAnsi="Times New Roman"/>
      <w:sz w:val="26"/>
      <w:lang w:val="ru-RU" w:eastAsia="ja-JP"/>
    </w:rPr>
  </w:style>
  <w:style w:type="character" w:customStyle="1" w:styleId="64">
    <w:name w:val="Текст_маркер Знак"/>
    <w:link w:val="63"/>
    <w:qFormat/>
    <w:locked/>
    <w:uiPriority w:val="0"/>
    <w:rPr>
      <w:rFonts w:eastAsia="Calibri"/>
      <w:sz w:val="26"/>
      <w:lang w:val="ru-RU" w:eastAsia="ja-JP" w:bidi="ar-SA"/>
    </w:rPr>
  </w:style>
  <w:style w:type="character" w:customStyle="1" w:styleId="65">
    <w:name w:val="Основной текст с отступом 3 Знак"/>
    <w:link w:val="21"/>
    <w:qFormat/>
    <w:locked/>
    <w:uiPriority w:val="0"/>
    <w:rPr>
      <w:rFonts w:ascii="Calibri" w:hAnsi="Calibri" w:cs="Times New Roman"/>
      <w:sz w:val="16"/>
      <w:lang w:val="zh-CN" w:eastAsia="en-US"/>
    </w:rPr>
  </w:style>
  <w:style w:type="paragraph" w:customStyle="1" w:styleId="66">
    <w:name w:val="Текст 1"/>
    <w:basedOn w:val="1"/>
    <w:qFormat/>
    <w:uiPriority w:val="0"/>
    <w:pPr>
      <w:tabs>
        <w:tab w:val="left" w:pos="0"/>
      </w:tabs>
      <w:spacing w:after="0" w:line="360" w:lineRule="auto"/>
      <w:ind w:left="567"/>
      <w:jc w:val="both"/>
    </w:pPr>
    <w:rPr>
      <w:rFonts w:ascii="AGAvalanche" w:hAnsi="AGAvalanche" w:eastAsia="Calibri"/>
      <w:sz w:val="20"/>
      <w:szCs w:val="26"/>
      <w:lang w:eastAsia="ru-RU"/>
    </w:rPr>
  </w:style>
  <w:style w:type="table" w:customStyle="1" w:styleId="67">
    <w:name w:val="Сетка таблицы1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8">
    <w:name w:val="Сетка таблицы2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9">
    <w:name w:val="Сетка таблицы3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70">
    <w:name w:val="Сетка таблицы4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71">
    <w:name w:val="Сетка таблицы5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72">
    <w:name w:val="Сетка таблицы6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73">
    <w:name w:val="1"/>
    <w:basedOn w:val="1"/>
    <w:qFormat/>
    <w:uiPriority w:val="0"/>
    <w:pPr>
      <w:spacing w:before="100" w:beforeAutospacing="1" w:after="100" w:afterAutospacing="1"/>
    </w:pPr>
    <w:rPr>
      <w:rFonts w:eastAsia="Calibri"/>
      <w:sz w:val="24"/>
      <w:szCs w:val="24"/>
      <w:lang w:eastAsia="ru-RU"/>
    </w:rPr>
  </w:style>
  <w:style w:type="character" w:customStyle="1" w:styleId="74">
    <w:name w:val="Текст сноски Знак"/>
    <w:link w:val="24"/>
    <w:semiHidden/>
    <w:qFormat/>
    <w:locked/>
    <w:uiPriority w:val="0"/>
    <w:rPr>
      <w:rFonts w:ascii="Calibri" w:hAnsi="Calibri" w:cs="Times New Roman"/>
      <w:lang w:val="zh-CN" w:eastAsia="en-US"/>
    </w:rPr>
  </w:style>
  <w:style w:type="character" w:customStyle="1" w:styleId="75">
    <w:name w:val="Основной текст Знак"/>
    <w:link w:val="26"/>
    <w:qFormat/>
    <w:locked/>
    <w:uiPriority w:val="0"/>
    <w:rPr>
      <w:rFonts w:eastAsia="Times New Roman" w:cs="Times New Roman"/>
      <w:sz w:val="24"/>
      <w:lang w:val="zh-CN" w:eastAsia="uz-Cyrl-UZ"/>
    </w:rPr>
  </w:style>
  <w:style w:type="character" w:customStyle="1" w:styleId="76">
    <w:name w:val="Основной текст с отступом 2 Знак"/>
    <w:link w:val="34"/>
    <w:qFormat/>
    <w:locked/>
    <w:uiPriority w:val="0"/>
    <w:rPr>
      <w:rFonts w:eastAsia="Times New Roman" w:cs="Times New Roman"/>
      <w:sz w:val="24"/>
    </w:rPr>
  </w:style>
  <w:style w:type="paragraph" w:customStyle="1" w:styleId="77">
    <w:name w:val="Название1"/>
    <w:basedOn w:val="1"/>
    <w:next w:val="1"/>
    <w:link w:val="78"/>
    <w:qFormat/>
    <w:uiPriority w:val="0"/>
    <w:pPr>
      <w:spacing w:after="160"/>
      <w:contextualSpacing/>
    </w:pPr>
    <w:rPr>
      <w:rFonts w:ascii="Cambria" w:hAnsi="Cambria" w:eastAsia="Calibri"/>
      <w:smallCaps/>
      <w:color w:val="17365D"/>
      <w:spacing w:val="5"/>
      <w:sz w:val="72"/>
      <w:szCs w:val="20"/>
      <w:lang w:val="en-US"/>
    </w:rPr>
  </w:style>
  <w:style w:type="character" w:customStyle="1" w:styleId="78">
    <w:name w:val="Название Знак"/>
    <w:link w:val="77"/>
    <w:qFormat/>
    <w:locked/>
    <w:uiPriority w:val="0"/>
    <w:rPr>
      <w:rFonts w:ascii="Cambria" w:hAnsi="Cambria" w:cs="Times New Roman"/>
      <w:smallCaps/>
      <w:color w:val="17365D"/>
      <w:spacing w:val="5"/>
      <w:sz w:val="72"/>
      <w:lang w:val="en-US" w:eastAsia="en-US"/>
    </w:rPr>
  </w:style>
  <w:style w:type="character" w:customStyle="1" w:styleId="79">
    <w:name w:val="Подзаголовок Знак"/>
    <w:link w:val="35"/>
    <w:qFormat/>
    <w:locked/>
    <w:uiPriority w:val="0"/>
    <w:rPr>
      <w:rFonts w:ascii="Calibri" w:hAnsi="Calibri" w:cs="Times New Roman"/>
      <w:smallCaps/>
      <w:color w:val="938953"/>
      <w:spacing w:val="5"/>
      <w:sz w:val="28"/>
      <w:lang w:val="en-US" w:eastAsia="en-US"/>
    </w:rPr>
  </w:style>
  <w:style w:type="paragraph" w:customStyle="1" w:styleId="80">
    <w:name w:val="Цитата 21"/>
    <w:basedOn w:val="1"/>
    <w:next w:val="1"/>
    <w:link w:val="81"/>
    <w:qFormat/>
    <w:uiPriority w:val="0"/>
    <w:pPr>
      <w:spacing w:after="0"/>
    </w:pPr>
    <w:rPr>
      <w:rFonts w:eastAsia="MS Mincho"/>
      <w:i/>
      <w:sz w:val="24"/>
      <w:szCs w:val="20"/>
      <w:lang w:val="zh-CN" w:eastAsia="zh-CN"/>
    </w:rPr>
  </w:style>
  <w:style w:type="character" w:customStyle="1" w:styleId="81">
    <w:name w:val="Quote Char"/>
    <w:link w:val="80"/>
    <w:qFormat/>
    <w:locked/>
    <w:uiPriority w:val="0"/>
    <w:rPr>
      <w:rFonts w:eastAsia="MS Mincho" w:cs="Times New Roman"/>
      <w:i/>
      <w:sz w:val="24"/>
    </w:rPr>
  </w:style>
  <w:style w:type="paragraph" w:customStyle="1" w:styleId="82">
    <w:name w:val="Выделенная цитата1"/>
    <w:basedOn w:val="1"/>
    <w:next w:val="1"/>
    <w:link w:val="83"/>
    <w:qFormat/>
    <w:uiPriority w:val="0"/>
    <w:pPr>
      <w:pBdr>
        <w:top w:val="single" w:color="7BA0CD" w:sz="4" w:space="12"/>
        <w:left w:val="single" w:color="7BA0CD" w:sz="4" w:space="15"/>
        <w:bottom w:val="single" w:color="365F91" w:sz="12" w:space="10"/>
        <w:right w:val="single" w:color="365F91" w:sz="12" w:space="15"/>
        <w:between w:val="single" w:color="7BA0CD" w:sz="4" w:space="12"/>
      </w:pBdr>
      <w:spacing w:after="0" w:line="300" w:lineRule="auto"/>
      <w:ind w:left="2506" w:right="432"/>
    </w:pPr>
    <w:rPr>
      <w:rFonts w:ascii="Cambria" w:hAnsi="Cambria" w:eastAsia="Calibri"/>
      <w:smallCaps/>
      <w:color w:val="365F91"/>
      <w:sz w:val="24"/>
      <w:szCs w:val="20"/>
      <w:lang w:val="zh-CN" w:eastAsia="zh-CN"/>
    </w:rPr>
  </w:style>
  <w:style w:type="character" w:customStyle="1" w:styleId="83">
    <w:name w:val="Intense Quote Char"/>
    <w:link w:val="82"/>
    <w:qFormat/>
    <w:locked/>
    <w:uiPriority w:val="0"/>
    <w:rPr>
      <w:rFonts w:ascii="Cambria" w:hAnsi="Cambria" w:cs="Times New Roman"/>
      <w:smallCaps/>
      <w:color w:val="365F91"/>
      <w:sz w:val="24"/>
    </w:rPr>
  </w:style>
  <w:style w:type="character" w:customStyle="1" w:styleId="84">
    <w:name w:val="Слабое выделение1"/>
    <w:qFormat/>
    <w:uiPriority w:val="0"/>
    <w:rPr>
      <w:rFonts w:cs="Times New Roman"/>
      <w:smallCaps/>
      <w:color w:val="5A5A5A"/>
      <w:vertAlign w:val="baseline"/>
    </w:rPr>
  </w:style>
  <w:style w:type="character" w:customStyle="1" w:styleId="85">
    <w:name w:val="Сильное выделение1"/>
    <w:qFormat/>
    <w:uiPriority w:val="0"/>
    <w:rPr>
      <w:rFonts w:cs="Times New Roman"/>
      <w:b/>
      <w:smallCaps/>
      <w:color w:val="4F81BD"/>
      <w:spacing w:val="40"/>
    </w:rPr>
  </w:style>
  <w:style w:type="character" w:customStyle="1" w:styleId="86">
    <w:name w:val="Слабая ссылка1"/>
    <w:qFormat/>
    <w:uiPriority w:val="0"/>
    <w:rPr>
      <w:rFonts w:ascii="Cambria" w:hAnsi="Cambria" w:cs="Times New Roman"/>
      <w:i/>
      <w:smallCaps/>
      <w:color w:val="5A5A5A"/>
      <w:spacing w:val="20"/>
    </w:rPr>
  </w:style>
  <w:style w:type="character" w:customStyle="1" w:styleId="87">
    <w:name w:val="Сильная ссылка1"/>
    <w:qFormat/>
    <w:uiPriority w:val="0"/>
    <w:rPr>
      <w:rFonts w:ascii="Cambria" w:hAnsi="Cambria" w:cs="Times New Roman"/>
      <w:b/>
      <w:i/>
      <w:smallCaps/>
      <w:color w:val="17365D"/>
      <w:spacing w:val="20"/>
    </w:rPr>
  </w:style>
  <w:style w:type="character" w:customStyle="1" w:styleId="88">
    <w:name w:val="Название книги1"/>
    <w:qFormat/>
    <w:uiPriority w:val="0"/>
    <w:rPr>
      <w:rFonts w:ascii="Cambria" w:hAnsi="Cambria" w:cs="Times New Roman"/>
      <w:b/>
      <w:smallCaps/>
      <w:color w:val="17365D"/>
      <w:spacing w:val="10"/>
      <w:u w:val="single"/>
    </w:rPr>
  </w:style>
  <w:style w:type="character" w:customStyle="1" w:styleId="89">
    <w:name w:val="Текст выноски Знак1"/>
    <w:semiHidden/>
    <w:qFormat/>
    <w:uiPriority w:val="0"/>
    <w:rPr>
      <w:rFonts w:ascii="Tahoma" w:hAnsi="Tahoma"/>
      <w:sz w:val="16"/>
    </w:rPr>
  </w:style>
  <w:style w:type="character" w:customStyle="1" w:styleId="90">
    <w:name w:val="Основной текст 2 Знак"/>
    <w:link w:val="19"/>
    <w:qFormat/>
    <w:locked/>
    <w:uiPriority w:val="0"/>
    <w:rPr>
      <w:rFonts w:eastAsia="MS Mincho" w:cs="Times New Roman"/>
      <w:sz w:val="28"/>
    </w:rPr>
  </w:style>
  <w:style w:type="paragraph" w:customStyle="1" w:styleId="91">
    <w:name w:val="А1 Знак Знак Знак Знак Знак"/>
    <w:basedOn w:val="1"/>
    <w:link w:val="92"/>
    <w:qFormat/>
    <w:uiPriority w:val="0"/>
    <w:pPr>
      <w:spacing w:after="0" w:line="288" w:lineRule="auto"/>
      <w:ind w:firstLine="709"/>
      <w:jc w:val="both"/>
    </w:pPr>
    <w:rPr>
      <w:rFonts w:eastAsia="MS Mincho"/>
      <w:szCs w:val="20"/>
      <w:lang w:val="zh-CN" w:eastAsia="zh-CN"/>
    </w:rPr>
  </w:style>
  <w:style w:type="character" w:customStyle="1" w:styleId="92">
    <w:name w:val="А1 Знак Знак Знак Знак Знак Знак"/>
    <w:link w:val="91"/>
    <w:qFormat/>
    <w:locked/>
    <w:uiPriority w:val="0"/>
    <w:rPr>
      <w:rFonts w:eastAsia="MS Mincho"/>
      <w:sz w:val="28"/>
    </w:rPr>
  </w:style>
  <w:style w:type="paragraph" w:customStyle="1" w:styleId="93">
    <w:name w:val="Заголовок 51"/>
    <w:basedOn w:val="1"/>
    <w:next w:val="1"/>
    <w:qFormat/>
    <w:uiPriority w:val="0"/>
    <w:pPr>
      <w:keepNext/>
      <w:spacing w:after="0"/>
      <w:jc w:val="center"/>
    </w:pPr>
    <w:rPr>
      <w:rFonts w:ascii="Arial" w:hAnsi="Arial" w:eastAsia="MS Mincho"/>
      <w:b/>
      <w:sz w:val="24"/>
      <w:szCs w:val="20"/>
      <w:lang w:eastAsia="ru-RU"/>
    </w:rPr>
  </w:style>
  <w:style w:type="paragraph" w:customStyle="1" w:styleId="94">
    <w:name w:val="Основной текст с отступом 21"/>
    <w:basedOn w:val="1"/>
    <w:qFormat/>
    <w:uiPriority w:val="0"/>
    <w:pPr>
      <w:spacing w:after="0"/>
      <w:ind w:left="284" w:hanging="284"/>
    </w:pPr>
    <w:rPr>
      <w:rFonts w:eastAsia="MS Mincho"/>
      <w:sz w:val="20"/>
      <w:szCs w:val="20"/>
      <w:lang w:eastAsia="ru-RU"/>
    </w:rPr>
  </w:style>
  <w:style w:type="paragraph" w:customStyle="1" w:styleId="95">
    <w:name w:val="А1 Знак"/>
    <w:basedOn w:val="34"/>
    <w:link w:val="96"/>
    <w:qFormat/>
    <w:uiPriority w:val="0"/>
    <w:pPr>
      <w:spacing w:after="0" w:line="288" w:lineRule="auto"/>
      <w:ind w:left="0" w:firstLine="709"/>
      <w:jc w:val="both"/>
    </w:pPr>
    <w:rPr>
      <w:rFonts w:eastAsia="MS Mincho"/>
    </w:rPr>
  </w:style>
  <w:style w:type="character" w:customStyle="1" w:styleId="96">
    <w:name w:val="А1 Знак Знак"/>
    <w:link w:val="95"/>
    <w:qFormat/>
    <w:locked/>
    <w:uiPriority w:val="0"/>
    <w:rPr>
      <w:rFonts w:eastAsia="MS Mincho"/>
      <w:sz w:val="24"/>
    </w:rPr>
  </w:style>
  <w:style w:type="paragraph" w:customStyle="1" w:styleId="97">
    <w:name w:val="Body Text 21"/>
    <w:basedOn w:val="1"/>
    <w:qFormat/>
    <w:uiPriority w:val="0"/>
    <w:pPr>
      <w:widowControl w:val="0"/>
      <w:spacing w:after="0"/>
    </w:pPr>
    <w:rPr>
      <w:rFonts w:eastAsia="MS Mincho"/>
      <w:sz w:val="24"/>
      <w:szCs w:val="20"/>
      <w:lang w:eastAsia="ru-RU"/>
    </w:rPr>
  </w:style>
  <w:style w:type="paragraph" w:customStyle="1" w:styleId="98">
    <w:name w:val="А1"/>
    <w:basedOn w:val="19"/>
    <w:qFormat/>
    <w:uiPriority w:val="0"/>
    <w:pPr>
      <w:widowControl w:val="0"/>
      <w:spacing w:line="288" w:lineRule="auto"/>
      <w:ind w:right="0" w:firstLine="709"/>
    </w:pPr>
  </w:style>
  <w:style w:type="paragraph" w:customStyle="1" w:styleId="99">
    <w:name w:val="p2"/>
    <w:basedOn w:val="1"/>
    <w:qFormat/>
    <w:uiPriority w:val="0"/>
    <w:pPr>
      <w:spacing w:before="100" w:beforeAutospacing="1" w:after="100" w:afterAutospacing="1"/>
    </w:pPr>
    <w:rPr>
      <w:rFonts w:eastAsia="Calibri"/>
      <w:sz w:val="24"/>
      <w:szCs w:val="24"/>
      <w:lang w:val="en-US"/>
    </w:rPr>
  </w:style>
  <w:style w:type="character" w:customStyle="1" w:styleId="100">
    <w:name w:val="s2"/>
    <w:qFormat/>
    <w:uiPriority w:val="0"/>
    <w:rPr>
      <w:rFonts w:cs="Times New Roman"/>
    </w:rPr>
  </w:style>
  <w:style w:type="character" w:customStyle="1" w:styleId="101">
    <w:name w:val="Строгий1"/>
    <w:qFormat/>
    <w:uiPriority w:val="0"/>
    <w:rPr>
      <w:rFonts w:cs="Times New Roman"/>
    </w:rPr>
  </w:style>
  <w:style w:type="paragraph" w:customStyle="1" w:styleId="102">
    <w:name w:val="paragraph"/>
    <w:basedOn w:val="1"/>
    <w:qFormat/>
    <w:uiPriority w:val="0"/>
    <w:pPr>
      <w:spacing w:before="100" w:beforeAutospacing="1" w:after="100" w:afterAutospacing="1"/>
    </w:pPr>
    <w:rPr>
      <w:rFonts w:eastAsia="Calibri"/>
      <w:sz w:val="24"/>
      <w:szCs w:val="24"/>
      <w:lang w:val="en-US"/>
    </w:rPr>
  </w:style>
  <w:style w:type="paragraph" w:customStyle="1" w:styleId="103">
    <w:name w:val="Style7"/>
    <w:basedOn w:val="1"/>
    <w:qFormat/>
    <w:uiPriority w:val="0"/>
    <w:pPr>
      <w:widowControl w:val="0"/>
      <w:autoSpaceDE w:val="0"/>
      <w:autoSpaceDN w:val="0"/>
      <w:adjustRightInd w:val="0"/>
      <w:spacing w:after="0" w:line="201" w:lineRule="exact"/>
      <w:ind w:firstLine="163"/>
      <w:jc w:val="both"/>
    </w:pPr>
    <w:rPr>
      <w:rFonts w:ascii="Book Antiqua" w:hAnsi="Book Antiqua" w:eastAsia="Calibri"/>
      <w:sz w:val="24"/>
      <w:szCs w:val="24"/>
      <w:lang w:eastAsia="ru-RU"/>
    </w:rPr>
  </w:style>
  <w:style w:type="character" w:customStyle="1" w:styleId="104">
    <w:name w:val="Font Style21"/>
    <w:qFormat/>
    <w:uiPriority w:val="0"/>
    <w:rPr>
      <w:rFonts w:ascii="Microsoft Sans Serif" w:hAnsi="Microsoft Sans Serif"/>
      <w:color w:val="000000"/>
      <w:sz w:val="16"/>
    </w:rPr>
  </w:style>
  <w:style w:type="paragraph" w:customStyle="1" w:styleId="105">
    <w:name w:val="Style9"/>
    <w:basedOn w:val="1"/>
    <w:qFormat/>
    <w:uiPriority w:val="0"/>
    <w:pPr>
      <w:widowControl w:val="0"/>
      <w:autoSpaceDE w:val="0"/>
      <w:autoSpaceDN w:val="0"/>
      <w:adjustRightInd w:val="0"/>
      <w:spacing w:after="0" w:line="202" w:lineRule="exact"/>
      <w:ind w:firstLine="173"/>
      <w:jc w:val="both"/>
    </w:pPr>
    <w:rPr>
      <w:rFonts w:ascii="Book Antiqua" w:hAnsi="Book Antiqua" w:eastAsia="Calibri"/>
      <w:sz w:val="24"/>
      <w:szCs w:val="24"/>
      <w:lang w:eastAsia="ru-RU"/>
    </w:rPr>
  </w:style>
  <w:style w:type="paragraph" w:customStyle="1" w:styleId="106">
    <w:name w:val="Style16"/>
    <w:basedOn w:val="1"/>
    <w:qFormat/>
    <w:uiPriority w:val="0"/>
    <w:pPr>
      <w:widowControl w:val="0"/>
      <w:autoSpaceDE w:val="0"/>
      <w:autoSpaceDN w:val="0"/>
      <w:adjustRightInd w:val="0"/>
      <w:spacing w:after="0"/>
    </w:pPr>
    <w:rPr>
      <w:rFonts w:ascii="Calibri" w:hAnsi="Calibri" w:eastAsia="Calibri"/>
      <w:sz w:val="24"/>
      <w:szCs w:val="24"/>
      <w:lang w:eastAsia="ru-RU"/>
    </w:rPr>
  </w:style>
  <w:style w:type="character" w:customStyle="1" w:styleId="107">
    <w:name w:val="Font Style28"/>
    <w:qFormat/>
    <w:uiPriority w:val="0"/>
    <w:rPr>
      <w:rFonts w:ascii="Times New Roman" w:hAnsi="Times New Roman"/>
      <w:color w:val="000000"/>
      <w:sz w:val="26"/>
    </w:rPr>
  </w:style>
  <w:style w:type="paragraph" w:customStyle="1" w:styleId="108">
    <w:name w:val="Style15"/>
    <w:basedOn w:val="1"/>
    <w:qFormat/>
    <w:uiPriority w:val="0"/>
    <w:pPr>
      <w:widowControl w:val="0"/>
      <w:autoSpaceDE w:val="0"/>
      <w:autoSpaceDN w:val="0"/>
      <w:adjustRightInd w:val="0"/>
      <w:spacing w:after="0"/>
    </w:pPr>
    <w:rPr>
      <w:rFonts w:ascii="Calibri" w:hAnsi="Calibri" w:eastAsia="Calibri"/>
      <w:sz w:val="24"/>
      <w:szCs w:val="24"/>
      <w:lang w:eastAsia="ru-RU"/>
    </w:rPr>
  </w:style>
  <w:style w:type="paragraph" w:customStyle="1" w:styleId="109">
    <w:name w:val="Style17"/>
    <w:basedOn w:val="1"/>
    <w:qFormat/>
    <w:uiPriority w:val="0"/>
    <w:pPr>
      <w:widowControl w:val="0"/>
      <w:autoSpaceDE w:val="0"/>
      <w:autoSpaceDN w:val="0"/>
      <w:adjustRightInd w:val="0"/>
      <w:spacing w:after="0"/>
    </w:pPr>
    <w:rPr>
      <w:rFonts w:ascii="Calibri" w:hAnsi="Calibri" w:eastAsia="Calibri"/>
      <w:sz w:val="24"/>
      <w:szCs w:val="24"/>
      <w:lang w:eastAsia="ru-RU"/>
    </w:rPr>
  </w:style>
  <w:style w:type="paragraph" w:customStyle="1" w:styleId="110">
    <w:name w:val="Style3"/>
    <w:basedOn w:val="1"/>
    <w:qFormat/>
    <w:uiPriority w:val="0"/>
    <w:pPr>
      <w:widowControl w:val="0"/>
      <w:autoSpaceDE w:val="0"/>
      <w:autoSpaceDN w:val="0"/>
      <w:adjustRightInd w:val="0"/>
      <w:spacing w:after="0"/>
    </w:pPr>
    <w:rPr>
      <w:rFonts w:eastAsia="Calibri"/>
      <w:sz w:val="24"/>
      <w:szCs w:val="24"/>
      <w:lang w:eastAsia="ru-RU"/>
    </w:rPr>
  </w:style>
  <w:style w:type="character" w:customStyle="1" w:styleId="111">
    <w:name w:val="Font Style17"/>
    <w:qFormat/>
    <w:uiPriority w:val="0"/>
    <w:rPr>
      <w:rFonts w:ascii="Times New Roman" w:hAnsi="Times New Roman"/>
      <w:color w:val="000000"/>
      <w:sz w:val="20"/>
    </w:rPr>
  </w:style>
  <w:style w:type="character" w:customStyle="1" w:styleId="112">
    <w:name w:val="Font Style19"/>
    <w:qFormat/>
    <w:uiPriority w:val="0"/>
    <w:rPr>
      <w:rFonts w:ascii="Times New Roman" w:hAnsi="Times New Roman"/>
      <w:i/>
      <w:color w:val="000000"/>
      <w:sz w:val="18"/>
    </w:rPr>
  </w:style>
  <w:style w:type="character" w:customStyle="1" w:styleId="113">
    <w:name w:val="hl"/>
    <w:qFormat/>
    <w:uiPriority w:val="0"/>
    <w:rPr>
      <w:rFonts w:cs="Times New Roman"/>
    </w:rPr>
  </w:style>
  <w:style w:type="character" w:customStyle="1" w:styleId="114">
    <w:name w:val="small"/>
    <w:qFormat/>
    <w:uiPriority w:val="0"/>
    <w:rPr>
      <w:sz w:val="16"/>
    </w:rPr>
  </w:style>
  <w:style w:type="character" w:customStyle="1" w:styleId="115">
    <w:name w:val="fill"/>
    <w:qFormat/>
    <w:uiPriority w:val="0"/>
    <w:rPr>
      <w:b/>
      <w:i/>
      <w:color w:val="FF0000"/>
    </w:rPr>
  </w:style>
  <w:style w:type="character" w:customStyle="1" w:styleId="116">
    <w:name w:val="copy_target"/>
    <w:qFormat/>
    <w:uiPriority w:val="0"/>
    <w:rPr>
      <w:rFonts w:cs="Times New Roman"/>
    </w:rPr>
  </w:style>
  <w:style w:type="paragraph" w:customStyle="1" w:styleId="117">
    <w:name w:val="null"/>
    <w:basedOn w:val="1"/>
    <w:qFormat/>
    <w:uiPriority w:val="0"/>
    <w:pPr>
      <w:spacing w:before="100" w:beforeAutospacing="1" w:after="100" w:afterAutospacing="1"/>
    </w:pPr>
    <w:rPr>
      <w:rFonts w:eastAsia="Calibri"/>
      <w:sz w:val="24"/>
      <w:szCs w:val="24"/>
      <w:lang w:val="en-US"/>
    </w:rPr>
  </w:style>
  <w:style w:type="character" w:customStyle="1" w:styleId="118">
    <w:name w:val="Знак Знак2"/>
    <w:qFormat/>
    <w:uiPriority w:val="0"/>
    <w:rPr>
      <w:rFonts w:cs="Times New Roman"/>
    </w:rPr>
  </w:style>
  <w:style w:type="paragraph" w:customStyle="1" w:styleId="119">
    <w:name w:val="text-selection"/>
    <w:basedOn w:val="1"/>
    <w:qFormat/>
    <w:uiPriority w:val="0"/>
    <w:pPr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120">
    <w:name w:val="blk"/>
    <w:qFormat/>
    <w:uiPriority w:val="0"/>
    <w:rPr>
      <w:rFonts w:cs="Times New Roman"/>
    </w:rPr>
  </w:style>
  <w:style w:type="character" w:customStyle="1" w:styleId="121">
    <w:name w:val="Знак Знак"/>
    <w:semiHidden/>
    <w:qFormat/>
    <w:uiPriority w:val="0"/>
    <w:rPr>
      <w:rFonts w:cs="Times New Roman"/>
      <w:lang w:val="ru-RU" w:eastAsia="ru-RU" w:bidi="ar-SA"/>
    </w:rPr>
  </w:style>
  <w:style w:type="paragraph" w:customStyle="1" w:styleId="122">
    <w:name w:val="абзац-Азар"/>
    <w:basedOn w:val="24"/>
    <w:qFormat/>
    <w:uiPriority w:val="0"/>
    <w:pPr>
      <w:spacing w:line="288" w:lineRule="auto"/>
      <w:ind w:firstLine="567"/>
      <w:jc w:val="both"/>
    </w:pPr>
    <w:rPr>
      <w:rFonts w:ascii="Times New Roman" w:hAnsi="Times New Roman"/>
      <w:sz w:val="24"/>
      <w:szCs w:val="24"/>
      <w:lang w:eastAsia="ru-RU"/>
    </w:rPr>
  </w:style>
  <w:style w:type="paragraph" w:styleId="123">
    <w:name w:val="No Spacing"/>
    <w:link w:val="124"/>
    <w:qFormat/>
    <w:uiPriority w:val="0"/>
    <w:rPr>
      <w:rFonts w:ascii="Calibri" w:hAnsi="Calibri" w:eastAsia="Calibri" w:cs="Times New Roman"/>
      <w:sz w:val="22"/>
      <w:szCs w:val="22"/>
      <w:lang w:val="ru-RU" w:eastAsia="en-US" w:bidi="ar-SA"/>
    </w:rPr>
  </w:style>
  <w:style w:type="character" w:customStyle="1" w:styleId="124">
    <w:name w:val="Без интервала Знак"/>
    <w:link w:val="123"/>
    <w:qFormat/>
    <w:uiPriority w:val="0"/>
    <w:rPr>
      <w:rFonts w:ascii="Calibri" w:hAnsi="Calibri"/>
      <w:sz w:val="22"/>
      <w:szCs w:val="22"/>
      <w:lang w:val="ru-RU" w:eastAsia="en-US" w:bidi="ar-SA"/>
    </w:rPr>
  </w:style>
  <w:style w:type="paragraph" w:customStyle="1" w:styleId="125">
    <w:name w:val="TOC Heading"/>
    <w:basedOn w:val="2"/>
    <w:next w:val="1"/>
    <w:qFormat/>
    <w:uiPriority w:val="0"/>
    <w:pPr>
      <w:keepLines/>
      <w:spacing w:before="480" w:line="276" w:lineRule="auto"/>
      <w:ind w:left="0"/>
      <w:jc w:val="left"/>
      <w:outlineLvl w:val="9"/>
    </w:pPr>
    <w:rPr>
      <w:rFonts w:ascii="Cambria" w:hAnsi="Cambria"/>
      <w:b/>
      <w:bCs/>
      <w:color w:val="365F91"/>
      <w:szCs w:val="28"/>
    </w:rPr>
  </w:style>
  <w:style w:type="paragraph" w:customStyle="1" w:styleId="126">
    <w:name w:val="text"/>
    <w:basedOn w:val="1"/>
    <w:qFormat/>
    <w:uiPriority w:val="0"/>
    <w:pPr>
      <w:spacing w:before="100" w:beforeAutospacing="1" w:after="100" w:afterAutospacing="1"/>
    </w:pPr>
    <w:rPr>
      <w:sz w:val="24"/>
      <w:szCs w:val="24"/>
      <w:lang w:eastAsia="ru-RU"/>
    </w:rPr>
  </w:style>
  <w:style w:type="paragraph" w:styleId="127">
    <w:name w:val="List Paragraph"/>
    <w:basedOn w:val="1"/>
    <w:qFormat/>
    <w:uiPriority w:val="0"/>
    <w:pPr>
      <w:spacing w:line="276" w:lineRule="auto"/>
      <w:ind w:left="720"/>
      <w:contextualSpacing/>
    </w:pPr>
    <w:rPr>
      <w:rFonts w:ascii="Calibri" w:hAnsi="Calibri" w:eastAsia="Calibri"/>
      <w:sz w:val="22"/>
      <w:szCs w:val="22"/>
    </w:rPr>
  </w:style>
  <w:style w:type="paragraph" w:customStyle="1" w:styleId="128">
    <w:name w:val="colon"/>
    <w:basedOn w:val="1"/>
    <w:qFormat/>
    <w:uiPriority w:val="0"/>
    <w:pPr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129">
    <w:name w:val="Содержимое таблицы"/>
    <w:basedOn w:val="1"/>
    <w:qFormat/>
    <w:uiPriority w:val="0"/>
    <w:pPr>
      <w:widowControl w:val="0"/>
      <w:suppressLineNumbers/>
      <w:suppressAutoHyphens/>
      <w:spacing w:after="0"/>
    </w:pPr>
    <w:rPr>
      <w:rFonts w:ascii="Arial" w:hAnsi="Arial" w:eastAsia="Lucida Sans Unicode" w:cs="Mangal"/>
      <w:kern w:val="1"/>
      <w:sz w:val="20"/>
      <w:szCs w:val="24"/>
      <w:lang w:eastAsia="hi-IN" w:bidi="hi-IN"/>
    </w:rPr>
  </w:style>
  <w:style w:type="character" w:customStyle="1" w:styleId="130">
    <w:name w:val="Основной текст (4)_"/>
    <w:link w:val="131"/>
    <w:qFormat/>
    <w:uiPriority w:val="0"/>
    <w:rPr>
      <w:rFonts w:ascii="Arial" w:hAnsi="Arial"/>
      <w:i/>
      <w:iCs/>
      <w:sz w:val="19"/>
      <w:szCs w:val="19"/>
      <w:lang w:bidi="ar-SA"/>
    </w:rPr>
  </w:style>
  <w:style w:type="paragraph" w:customStyle="1" w:styleId="131">
    <w:name w:val="Основной текст (4)"/>
    <w:basedOn w:val="1"/>
    <w:link w:val="130"/>
    <w:qFormat/>
    <w:uiPriority w:val="0"/>
    <w:pPr>
      <w:shd w:val="clear" w:color="auto" w:fill="FFFFFF"/>
      <w:spacing w:after="120" w:line="240" w:lineRule="atLeast"/>
      <w:ind w:firstLine="280"/>
      <w:jc w:val="both"/>
    </w:pPr>
    <w:rPr>
      <w:rFonts w:ascii="Arial" w:hAnsi="Arial"/>
      <w:i/>
      <w:iCs/>
      <w:sz w:val="19"/>
      <w:szCs w:val="19"/>
      <w:lang w:eastAsia="ru-RU"/>
    </w:rPr>
  </w:style>
  <w:style w:type="character" w:customStyle="1" w:styleId="132">
    <w:name w:val="Основной текст (4) + Не курсив3"/>
    <w:basedOn w:val="130"/>
    <w:qFormat/>
    <w:uiPriority w:val="0"/>
    <w:rPr>
      <w:rFonts w:ascii="Arial" w:hAnsi="Arial"/>
      <w:sz w:val="19"/>
      <w:szCs w:val="19"/>
      <w:lang w:bidi="ar-SA"/>
    </w:rPr>
  </w:style>
  <w:style w:type="character" w:customStyle="1" w:styleId="133">
    <w:name w:val="Основной текст (2)_"/>
    <w:link w:val="134"/>
    <w:qFormat/>
    <w:uiPriority w:val="0"/>
    <w:rPr>
      <w:rFonts w:ascii="Arial" w:hAnsi="Arial"/>
      <w:i/>
      <w:iCs/>
      <w:sz w:val="18"/>
      <w:szCs w:val="18"/>
      <w:lang w:bidi="ar-SA"/>
    </w:rPr>
  </w:style>
  <w:style w:type="paragraph" w:customStyle="1" w:styleId="134">
    <w:name w:val="Основной текст (2)"/>
    <w:basedOn w:val="1"/>
    <w:link w:val="133"/>
    <w:qFormat/>
    <w:uiPriority w:val="0"/>
    <w:pPr>
      <w:shd w:val="clear" w:color="auto" w:fill="FFFFFF"/>
      <w:spacing w:after="60" w:line="216" w:lineRule="exact"/>
      <w:jc w:val="both"/>
    </w:pPr>
    <w:rPr>
      <w:rFonts w:ascii="Arial" w:hAnsi="Arial"/>
      <w:i/>
      <w:iCs/>
      <w:sz w:val="18"/>
      <w:szCs w:val="18"/>
      <w:lang w:eastAsia="ru-RU"/>
    </w:rPr>
  </w:style>
  <w:style w:type="character" w:customStyle="1" w:styleId="135">
    <w:name w:val="spelle"/>
    <w:qFormat/>
    <w:uiPriority w:val="0"/>
    <w:rPr>
      <w:rFonts w:cs="Times New Roman"/>
    </w:rPr>
  </w:style>
  <w:style w:type="paragraph" w:customStyle="1" w:styleId="136">
    <w:name w:val="Лямченко"/>
    <w:basedOn w:val="1"/>
    <w:qFormat/>
    <w:uiPriority w:val="0"/>
    <w:pPr>
      <w:overflowPunct w:val="0"/>
      <w:autoSpaceDE w:val="0"/>
      <w:autoSpaceDN w:val="0"/>
      <w:adjustRightInd w:val="0"/>
      <w:spacing w:after="0" w:line="360" w:lineRule="auto"/>
      <w:ind w:firstLine="567"/>
    </w:pPr>
    <w:rPr>
      <w:szCs w:val="20"/>
      <w:lang w:eastAsia="ru-RU"/>
    </w:rPr>
  </w:style>
  <w:style w:type="character" w:customStyle="1" w:styleId="137">
    <w:name w:val="для курсовых Знак"/>
    <w:qFormat/>
    <w:uiPriority w:val="0"/>
    <w:rPr>
      <w:rFonts w:cs="Times New Roman"/>
      <w:sz w:val="24"/>
      <w:szCs w:val="24"/>
      <w:lang w:val="ru-RU" w:eastAsia="ru-RU" w:bidi="ar-SA"/>
    </w:rPr>
  </w:style>
  <w:style w:type="paragraph" w:customStyle="1" w:styleId="138">
    <w:name w:val="мой з11111"/>
    <w:basedOn w:val="2"/>
    <w:qFormat/>
    <w:uiPriority w:val="0"/>
    <w:pPr>
      <w:spacing w:before="240" w:after="60" w:line="240" w:lineRule="auto"/>
      <w:ind w:left="0"/>
    </w:pPr>
    <w:rPr>
      <w:b/>
      <w:bCs/>
      <w:caps/>
      <w:kern w:val="32"/>
      <w:szCs w:val="28"/>
      <w:lang w:eastAsia="ru-RU"/>
    </w:rPr>
  </w:style>
  <w:style w:type="paragraph" w:customStyle="1" w:styleId="139">
    <w:name w:val="a"/>
    <w:basedOn w:val="1"/>
    <w:qFormat/>
    <w:uiPriority w:val="0"/>
    <w:pPr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140">
    <w:name w:val="ConsPlusNormal"/>
    <w:next w:val="1"/>
    <w:qFormat/>
    <w:uiPriority w:val="0"/>
    <w:pPr>
      <w:widowControl w:val="0"/>
      <w:autoSpaceDE w:val="0"/>
      <w:autoSpaceDN w:val="0"/>
      <w:adjustRightInd w:val="0"/>
      <w:ind w:firstLine="720"/>
    </w:pPr>
    <w:rPr>
      <w:rFonts w:ascii="Arial" w:hAnsi="Arial" w:eastAsia="Times New Roman" w:cs="Arial"/>
      <w:lang w:val="ru-RU" w:eastAsia="ru-RU" w:bidi="ar-SA"/>
    </w:rPr>
  </w:style>
  <w:style w:type="paragraph" w:customStyle="1" w:styleId="141">
    <w:name w:val="ConsPlusTitle"/>
    <w:basedOn w:val="1"/>
    <w:next w:val="140"/>
    <w:qFormat/>
    <w:uiPriority w:val="0"/>
    <w:pPr>
      <w:widowControl w:val="0"/>
      <w:autoSpaceDE w:val="0"/>
      <w:autoSpaceDN w:val="0"/>
      <w:adjustRightInd w:val="0"/>
      <w:spacing w:after="0"/>
    </w:pPr>
    <w:rPr>
      <w:rFonts w:ascii="Arial" w:hAnsi="Arial" w:cs="Arial"/>
      <w:b/>
      <w:bCs/>
      <w:sz w:val="20"/>
      <w:szCs w:val="20"/>
      <w:lang w:eastAsia="ru-RU"/>
    </w:rPr>
  </w:style>
  <w:style w:type="character" w:customStyle="1" w:styleId="142">
    <w:name w:val="apple-style-span"/>
    <w:qFormat/>
    <w:uiPriority w:val="0"/>
    <w:rPr>
      <w:rFonts w:cs="Times New Roman"/>
    </w:rPr>
  </w:style>
  <w:style w:type="paragraph" w:customStyle="1" w:styleId="143">
    <w:name w:val="msonormalcxspmiddle"/>
    <w:basedOn w:val="1"/>
    <w:qFormat/>
    <w:uiPriority w:val="0"/>
    <w:pPr>
      <w:spacing w:before="100" w:beforeAutospacing="1" w:after="100" w:afterAutospacing="1"/>
    </w:pPr>
    <w:rPr>
      <w:rFonts w:ascii="Calibri" w:hAnsi="Calibri" w:cs="Calibri"/>
      <w:sz w:val="24"/>
      <w:szCs w:val="24"/>
      <w:lang w:eastAsia="ru-RU"/>
    </w:rPr>
  </w:style>
  <w:style w:type="paragraph" w:customStyle="1" w:styleId="144">
    <w:name w:val="ftextjus"/>
    <w:basedOn w:val="1"/>
    <w:qFormat/>
    <w:uiPriority w:val="0"/>
    <w:pPr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145">
    <w:name w:val="ftextleft"/>
    <w:basedOn w:val="1"/>
    <w:qFormat/>
    <w:uiPriority w:val="0"/>
    <w:pPr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146">
    <w:name w:val="j"/>
    <w:basedOn w:val="1"/>
    <w:qFormat/>
    <w:uiPriority w:val="0"/>
    <w:pPr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147">
    <w:name w:val="лит"/>
    <w:qFormat/>
    <w:uiPriority w:val="0"/>
    <w:pPr>
      <w:numPr>
        <w:ilvl w:val="0"/>
        <w:numId w:val="2"/>
      </w:numPr>
      <w:spacing w:line="360" w:lineRule="auto"/>
      <w:jc w:val="both"/>
    </w:pPr>
    <w:rPr>
      <w:rFonts w:ascii="Times New Roman" w:hAnsi="Times New Roman" w:eastAsia="Times New Roman" w:cs="Times New Roman"/>
      <w:sz w:val="28"/>
      <w:szCs w:val="28"/>
      <w:lang w:val="ru-RU" w:eastAsia="ru-RU" w:bidi="ar-SA"/>
    </w:rPr>
  </w:style>
  <w:style w:type="paragraph" w:customStyle="1" w:styleId="148">
    <w:name w:val="лит+нумерация"/>
    <w:basedOn w:val="1"/>
    <w:next w:val="1"/>
    <w:qFormat/>
    <w:uiPriority w:val="0"/>
    <w:pPr>
      <w:numPr>
        <w:ilvl w:val="0"/>
        <w:numId w:val="3"/>
      </w:numPr>
      <w:tabs>
        <w:tab w:val="clear" w:pos="0"/>
      </w:tabs>
      <w:spacing w:after="0" w:line="360" w:lineRule="auto"/>
      <w:jc w:val="both"/>
    </w:pPr>
    <w:rPr>
      <w:iCs/>
      <w:color w:val="000000"/>
      <w:lang w:eastAsia="ru-RU"/>
    </w:rPr>
  </w:style>
  <w:style w:type="paragraph" w:customStyle="1" w:styleId="149">
    <w:name w:val="литера"/>
    <w:qFormat/>
    <w:uiPriority w:val="0"/>
    <w:pPr>
      <w:spacing w:line="360" w:lineRule="auto"/>
      <w:jc w:val="both"/>
    </w:pPr>
    <w:rPr>
      <w:rFonts w:ascii="??????????" w:hAnsi="??????????" w:eastAsia="Times New Roman" w:cs="Times New Roman"/>
      <w:sz w:val="28"/>
      <w:szCs w:val="28"/>
      <w:lang w:val="ru-RU" w:eastAsia="ru-RU" w:bidi="ar-SA"/>
    </w:rPr>
  </w:style>
  <w:style w:type="character" w:customStyle="1" w:styleId="150">
    <w:name w:val="номер страницы"/>
    <w:qFormat/>
    <w:uiPriority w:val="0"/>
    <w:rPr>
      <w:rFonts w:cs="Times New Roman"/>
      <w:sz w:val="28"/>
      <w:szCs w:val="28"/>
    </w:rPr>
  </w:style>
  <w:style w:type="paragraph" w:customStyle="1" w:styleId="151">
    <w:name w:val="размещено"/>
    <w:basedOn w:val="1"/>
    <w:qFormat/>
    <w:uiPriority w:val="0"/>
    <w:pPr>
      <w:spacing w:after="0" w:line="360" w:lineRule="auto"/>
      <w:ind w:firstLine="709"/>
      <w:jc w:val="both"/>
    </w:pPr>
    <w:rPr>
      <w:color w:val="FFFFFF"/>
      <w:lang w:eastAsia="ru-RU"/>
    </w:rPr>
  </w:style>
  <w:style w:type="paragraph" w:customStyle="1" w:styleId="152">
    <w:name w:val="содержание"/>
    <w:qFormat/>
    <w:uiPriority w:val="0"/>
    <w:pPr>
      <w:spacing w:line="360" w:lineRule="auto"/>
      <w:jc w:val="center"/>
    </w:pPr>
    <w:rPr>
      <w:rFonts w:ascii="Times New Roman" w:hAnsi="Times New Roman" w:eastAsia="Times New Roman" w:cs="Times New Roman"/>
      <w:b/>
      <w:bCs/>
      <w:i/>
      <w:iCs/>
      <w:smallCaps/>
      <w:sz w:val="28"/>
      <w:szCs w:val="28"/>
      <w:lang w:val="ru-RU" w:eastAsia="ru-RU" w:bidi="ar-SA"/>
    </w:rPr>
  </w:style>
  <w:style w:type="paragraph" w:customStyle="1" w:styleId="153">
    <w:name w:val="Стиль лит.1 + Слева:  0 см"/>
    <w:basedOn w:val="1"/>
    <w:qFormat/>
    <w:uiPriority w:val="0"/>
    <w:pPr>
      <w:numPr>
        <w:ilvl w:val="0"/>
        <w:numId w:val="4"/>
      </w:numPr>
      <w:spacing w:after="0" w:line="360" w:lineRule="auto"/>
      <w:jc w:val="both"/>
    </w:pPr>
    <w:rPr>
      <w:iCs/>
      <w:color w:val="000000"/>
      <w:szCs w:val="20"/>
      <w:lang w:eastAsia="ru-RU"/>
    </w:rPr>
  </w:style>
  <w:style w:type="paragraph" w:customStyle="1" w:styleId="154">
    <w:name w:val="Стиль Оглавление 1 + Первая строка:  0 см"/>
    <w:basedOn w:val="1"/>
    <w:qFormat/>
    <w:uiPriority w:val="0"/>
    <w:pPr>
      <w:numPr>
        <w:ilvl w:val="0"/>
        <w:numId w:val="5"/>
      </w:numPr>
      <w:tabs>
        <w:tab w:val="right" w:leader="dot" w:pos="1400"/>
        <w:tab w:val="clear" w:pos="0"/>
      </w:tabs>
      <w:spacing w:after="0" w:line="360" w:lineRule="auto"/>
      <w:ind w:firstLine="709"/>
      <w:jc w:val="both"/>
    </w:pPr>
    <w:rPr>
      <w:b/>
      <w:color w:val="000000"/>
      <w:lang w:eastAsia="ru-RU"/>
    </w:rPr>
  </w:style>
  <w:style w:type="paragraph" w:customStyle="1" w:styleId="155">
    <w:name w:val="Стиль Оглавление 1 + Первая строка:  0 см1"/>
    <w:basedOn w:val="1"/>
    <w:qFormat/>
    <w:uiPriority w:val="0"/>
    <w:pPr>
      <w:tabs>
        <w:tab w:val="right" w:leader="dot" w:pos="1400"/>
      </w:tabs>
      <w:spacing w:after="0" w:line="360" w:lineRule="auto"/>
      <w:ind w:firstLine="709"/>
      <w:jc w:val="both"/>
    </w:pPr>
    <w:rPr>
      <w:b/>
      <w:color w:val="000000"/>
      <w:lang w:eastAsia="ru-RU"/>
    </w:rPr>
  </w:style>
  <w:style w:type="paragraph" w:customStyle="1" w:styleId="156">
    <w:name w:val="Стиль Оглавление 2 + Слева:  0 см Первая строка:  0 см"/>
    <w:basedOn w:val="29"/>
    <w:qFormat/>
    <w:uiPriority w:val="0"/>
    <w:pPr>
      <w:tabs>
        <w:tab w:val="left" w:leader="dot" w:pos="3500"/>
        <w:tab w:val="clear" w:pos="10762"/>
      </w:tabs>
      <w:ind w:left="0"/>
    </w:pPr>
    <w:rPr>
      <w:rFonts w:eastAsia="Times New Roman"/>
      <w:smallCaps/>
      <w:color w:val="000000"/>
      <w:sz w:val="28"/>
      <w:szCs w:val="28"/>
    </w:rPr>
  </w:style>
  <w:style w:type="paragraph" w:customStyle="1" w:styleId="157">
    <w:name w:val="Стиль Оглавление 3 + Слева:  125 см Первая строка:  0 см"/>
    <w:basedOn w:val="1"/>
    <w:qFormat/>
    <w:uiPriority w:val="0"/>
    <w:pPr>
      <w:spacing w:after="0" w:line="360" w:lineRule="auto"/>
      <w:ind w:firstLine="709"/>
    </w:pPr>
    <w:rPr>
      <w:i/>
      <w:iCs/>
      <w:color w:val="000000"/>
      <w:lang w:eastAsia="ru-RU"/>
    </w:rPr>
  </w:style>
  <w:style w:type="table" w:customStyle="1" w:styleId="158">
    <w:name w:val="Стиль таблицы1"/>
    <w:qFormat/>
    <w:uiPriority w:val="0"/>
    <w:pPr>
      <w:spacing w:line="360" w:lineRule="auto"/>
    </w:pPr>
    <w:rPr>
      <w:rFonts w:eastAsia="Times New Roman"/>
    </w:rPr>
    <w:tblPr>
      <w:jc w:val="center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</w:style>
  <w:style w:type="paragraph" w:customStyle="1" w:styleId="159">
    <w:name w:val="схема"/>
    <w:qFormat/>
    <w:uiPriority w:val="0"/>
    <w:pPr>
      <w:jc w:val="center"/>
    </w:pPr>
    <w:rPr>
      <w:rFonts w:ascii="Times New Roman" w:hAnsi="Times New Roman" w:eastAsia="Times New Roman" w:cs="Times New Roman"/>
      <w:lang w:val="ru-RU" w:eastAsia="ru-RU" w:bidi="ar-SA"/>
    </w:rPr>
  </w:style>
  <w:style w:type="paragraph" w:customStyle="1" w:styleId="160">
    <w:name w:val="ТАБЛИЦА"/>
    <w:next w:val="1"/>
    <w:qFormat/>
    <w:uiPriority w:val="0"/>
    <w:pPr>
      <w:spacing w:line="360" w:lineRule="auto"/>
    </w:pPr>
    <w:rPr>
      <w:rFonts w:ascii="Times New Roman" w:hAnsi="Times New Roman" w:eastAsia="Times New Roman" w:cs="Times New Roman"/>
      <w:color w:val="000000"/>
      <w:lang w:val="ru-RU" w:eastAsia="ru-RU" w:bidi="ar-SA"/>
    </w:rPr>
  </w:style>
  <w:style w:type="paragraph" w:customStyle="1" w:styleId="161">
    <w:name w:val="титут"/>
    <w:qFormat/>
    <w:uiPriority w:val="0"/>
    <w:pPr>
      <w:spacing w:line="360" w:lineRule="auto"/>
      <w:jc w:val="center"/>
    </w:pPr>
    <w:rPr>
      <w:rFonts w:ascii="Times New Roman" w:hAnsi="Times New Roman" w:eastAsia="Times New Roman" w:cs="Times New Roman"/>
      <w:sz w:val="28"/>
      <w:szCs w:val="28"/>
      <w:lang w:val="ru-RU" w:eastAsia="ru-RU" w:bidi="ar-SA"/>
    </w:rPr>
  </w:style>
  <w:style w:type="paragraph" w:customStyle="1" w:styleId="162">
    <w:name w:val="Таблицы (моноширинный)"/>
    <w:basedOn w:val="1"/>
    <w:next w:val="1"/>
    <w:qFormat/>
    <w:uiPriority w:val="0"/>
    <w:pPr>
      <w:widowControl w:val="0"/>
      <w:autoSpaceDE w:val="0"/>
      <w:autoSpaceDN w:val="0"/>
      <w:adjustRightInd w:val="0"/>
      <w:spacing w:after="0"/>
      <w:jc w:val="both"/>
    </w:pPr>
    <w:rPr>
      <w:rFonts w:ascii="Courier New" w:hAnsi="Courier New" w:cs="Courier New"/>
      <w:sz w:val="20"/>
      <w:szCs w:val="20"/>
      <w:lang w:eastAsia="ru-RU"/>
    </w:rPr>
  </w:style>
  <w:style w:type="paragraph" w:customStyle="1" w:styleId="163">
    <w:name w:val="Default"/>
    <w:qFormat/>
    <w:uiPriority w:val="0"/>
    <w:pPr>
      <w:autoSpaceDE w:val="0"/>
      <w:autoSpaceDN w:val="0"/>
      <w:adjustRightInd w:val="0"/>
    </w:pPr>
    <w:rPr>
      <w:rFonts w:ascii="Arial" w:hAnsi="Arial" w:eastAsia="MS Mincho" w:cs="Arial"/>
      <w:color w:val="000000"/>
      <w:sz w:val="24"/>
      <w:szCs w:val="24"/>
      <w:lang w:val="ru-RU" w:eastAsia="ja-JP" w:bidi="ar-SA"/>
    </w:rPr>
  </w:style>
  <w:style w:type="character" w:customStyle="1" w:styleId="164">
    <w:name w:val="Основной текст (3)_"/>
    <w:link w:val="165"/>
    <w:qFormat/>
    <w:locked/>
    <w:uiPriority w:val="0"/>
    <w:rPr>
      <w:rFonts w:ascii="Arial" w:hAnsi="Arial"/>
      <w:i/>
      <w:iCs/>
      <w:sz w:val="19"/>
      <w:szCs w:val="19"/>
      <w:lang w:bidi="ar-SA"/>
    </w:rPr>
  </w:style>
  <w:style w:type="paragraph" w:customStyle="1" w:styleId="165">
    <w:name w:val="Основной текст (3)"/>
    <w:basedOn w:val="1"/>
    <w:link w:val="164"/>
    <w:qFormat/>
    <w:uiPriority w:val="0"/>
    <w:pPr>
      <w:shd w:val="clear" w:color="auto" w:fill="FFFFFF"/>
      <w:spacing w:before="180" w:after="180" w:line="240" w:lineRule="atLeast"/>
      <w:jc w:val="both"/>
    </w:pPr>
    <w:rPr>
      <w:rFonts w:ascii="Arial" w:hAnsi="Arial"/>
      <w:i/>
      <w:iCs/>
      <w:sz w:val="19"/>
      <w:szCs w:val="19"/>
      <w:lang w:eastAsia="ru-RU"/>
    </w:rPr>
  </w:style>
  <w:style w:type="character" w:customStyle="1" w:styleId="166">
    <w:name w:val="Заголовок №1 + 8"/>
    <w:qFormat/>
    <w:uiPriority w:val="0"/>
    <w:rPr>
      <w:rFonts w:ascii="Arial" w:hAnsi="Arial"/>
      <w:b/>
      <w:bCs/>
      <w:i/>
      <w:iCs/>
      <w:sz w:val="17"/>
      <w:szCs w:val="17"/>
      <w:lang w:bidi="ar-SA"/>
    </w:rPr>
  </w:style>
  <w:style w:type="character" w:customStyle="1" w:styleId="167">
    <w:name w:val="Основной текст + Полужирный"/>
    <w:qFormat/>
    <w:uiPriority w:val="0"/>
    <w:rPr>
      <w:rFonts w:ascii="Arial" w:hAnsi="Arial" w:eastAsia="Lucida Sans Unicode" w:cs="Arial"/>
      <w:b/>
      <w:bCs/>
      <w:i/>
      <w:iCs/>
      <w:spacing w:val="0"/>
      <w:kern w:val="1"/>
      <w:sz w:val="19"/>
      <w:szCs w:val="19"/>
      <w:lang w:val="ru-RU" w:eastAsia="hi-IN" w:bidi="hi-IN"/>
    </w:rPr>
  </w:style>
  <w:style w:type="character" w:customStyle="1" w:styleId="168">
    <w:name w:val="review-h5"/>
    <w:basedOn w:val="11"/>
    <w:qFormat/>
    <w:uiPriority w:val="0"/>
  </w:style>
  <w:style w:type="character" w:customStyle="1" w:styleId="169">
    <w:name w:val="ctatext"/>
    <w:basedOn w:val="11"/>
    <w:qFormat/>
    <w:uiPriority w:val="0"/>
  </w:style>
  <w:style w:type="character" w:customStyle="1" w:styleId="170">
    <w:name w:val="posttitle"/>
    <w:basedOn w:val="11"/>
    <w:qFormat/>
    <w:uiPriority w:val="0"/>
  </w:style>
  <w:style w:type="character" w:customStyle="1" w:styleId="171">
    <w:name w:val="w"/>
    <w:basedOn w:val="11"/>
    <w:qFormat/>
    <w:uiPriority w:val="0"/>
  </w:style>
  <w:style w:type="character" w:customStyle="1" w:styleId="172">
    <w:name w:val="Обычный (веб) Знак"/>
    <w:link w:val="55"/>
    <w:qFormat/>
    <w:locked/>
    <w:uiPriority w:val="0"/>
    <w:rPr>
      <w:rFonts w:eastAsia="Calibri"/>
      <w:sz w:val="24"/>
      <w:szCs w:val="24"/>
      <w:lang w:val="ru-RU" w:eastAsia="ru-RU" w:bidi="ar-SA"/>
    </w:rPr>
  </w:style>
  <w:style w:type="paragraph" w:customStyle="1" w:styleId="173">
    <w:name w:val="отчет"/>
    <w:qFormat/>
    <w:uiPriority w:val="0"/>
    <w:pPr>
      <w:jc w:val="both"/>
    </w:pPr>
    <w:rPr>
      <w:rFonts w:ascii="Times New Roman" w:hAnsi="Times New Roman" w:eastAsia="Times New Roman" w:cs="Times New Roman"/>
      <w:color w:val="000000"/>
      <w:sz w:val="22"/>
      <w:szCs w:val="28"/>
      <w:lang w:val="ru-RU" w:eastAsia="ru-RU" w:bidi="ar-SA"/>
    </w:rPr>
  </w:style>
  <w:style w:type="character" w:customStyle="1" w:styleId="174">
    <w:name w:val="cxdhlk"/>
    <w:basedOn w:val="11"/>
    <w:qFormat/>
    <w:uiPriority w:val="0"/>
  </w:style>
  <w:style w:type="paragraph" w:customStyle="1" w:styleId="175">
    <w:name w:val="nokxjq ef73a0bdf"/>
    <w:basedOn w:val="1"/>
    <w:qFormat/>
    <w:uiPriority w:val="0"/>
    <w:pPr>
      <w:spacing w:before="100" w:beforeAutospacing="1" w:after="100" w:afterAutospacing="1"/>
    </w:pPr>
    <w:rPr>
      <w:rFonts w:eastAsia="MS Mincho"/>
      <w:sz w:val="24"/>
      <w:szCs w:val="24"/>
      <w:lang w:eastAsia="ja-JP"/>
    </w:rPr>
  </w:style>
  <w:style w:type="paragraph" w:customStyle="1" w:styleId="176">
    <w:name w:val="nokxjq o504a9f5b"/>
    <w:basedOn w:val="1"/>
    <w:qFormat/>
    <w:uiPriority w:val="0"/>
    <w:pPr>
      <w:spacing w:before="100" w:beforeAutospacing="1" w:after="100" w:afterAutospacing="1"/>
    </w:pPr>
    <w:rPr>
      <w:rFonts w:eastAsia="MS Mincho"/>
      <w:sz w:val="24"/>
      <w:szCs w:val="24"/>
      <w:lang w:eastAsia="ja-JP"/>
    </w:rPr>
  </w:style>
  <w:style w:type="paragraph" w:customStyle="1" w:styleId="177">
    <w:name w:val="msonospacing"/>
    <w:basedOn w:val="1"/>
    <w:qFormat/>
    <w:uiPriority w:val="0"/>
    <w:pPr>
      <w:spacing w:before="100" w:beforeAutospacing="1" w:after="100" w:afterAutospacing="1"/>
    </w:pPr>
    <w:rPr>
      <w:rFonts w:eastAsia="MS Mincho"/>
      <w:sz w:val="24"/>
      <w:szCs w:val="24"/>
      <w:lang w:eastAsia="ja-JP"/>
    </w:rPr>
  </w:style>
  <w:style w:type="paragraph" w:customStyle="1" w:styleId="178">
    <w:name w:val="p24 ft8"/>
    <w:basedOn w:val="1"/>
    <w:qFormat/>
    <w:uiPriority w:val="0"/>
    <w:pPr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179">
    <w:name w:val="Основной текст (5)_"/>
    <w:link w:val="180"/>
    <w:qFormat/>
    <w:uiPriority w:val="0"/>
    <w:rPr>
      <w:sz w:val="17"/>
      <w:szCs w:val="17"/>
      <w:lang w:bidi="ar-SA"/>
    </w:rPr>
  </w:style>
  <w:style w:type="paragraph" w:customStyle="1" w:styleId="180">
    <w:name w:val="Основной текст (5)"/>
    <w:basedOn w:val="1"/>
    <w:link w:val="179"/>
    <w:qFormat/>
    <w:uiPriority w:val="0"/>
    <w:pPr>
      <w:shd w:val="clear" w:color="auto" w:fill="FFFFFF"/>
      <w:spacing w:before="480" w:after="0" w:line="240" w:lineRule="atLeast"/>
    </w:pPr>
    <w:rPr>
      <w:sz w:val="17"/>
      <w:szCs w:val="17"/>
      <w:lang w:eastAsia="ru-RU"/>
    </w:rPr>
  </w:style>
  <w:style w:type="character" w:customStyle="1" w:styleId="181">
    <w:name w:val="Основной текст (5) + Не полужирный"/>
    <w:qFormat/>
    <w:uiPriority w:val="0"/>
    <w:rPr>
      <w:rFonts w:ascii="Times New Roman" w:hAnsi="Times New Roman" w:cs="Times New Roman"/>
      <w:b/>
      <w:bCs/>
      <w:sz w:val="28"/>
      <w:szCs w:val="28"/>
      <w:u w:val="none"/>
      <w:lang w:bidi="ar-SA"/>
    </w:rPr>
  </w:style>
  <w:style w:type="paragraph" w:customStyle="1" w:styleId="182">
    <w:name w:val="Основной текст (2)1"/>
    <w:basedOn w:val="1"/>
    <w:qFormat/>
    <w:uiPriority w:val="0"/>
    <w:pPr>
      <w:widowControl w:val="0"/>
      <w:shd w:val="clear" w:color="auto" w:fill="FFFFFF"/>
      <w:spacing w:after="0" w:line="310" w:lineRule="exact"/>
      <w:ind w:hanging="500"/>
    </w:pPr>
    <w:rPr>
      <w:rFonts w:eastAsia="Courier New"/>
      <w:lang w:eastAsia="ru-RU"/>
    </w:rPr>
  </w:style>
  <w:style w:type="character" w:customStyle="1" w:styleId="183">
    <w:name w:val="Основной текст (3) + 14 pt"/>
    <w:qFormat/>
    <w:uiPriority w:val="0"/>
    <w:rPr>
      <w:rFonts w:ascii="Times New Roman" w:hAnsi="Times New Roman" w:cs="Times New Roman"/>
      <w:i/>
      <w:sz w:val="28"/>
      <w:szCs w:val="28"/>
      <w:u w:val="none"/>
      <w:shd w:val="clear" w:color="auto" w:fill="FFFFFF"/>
    </w:rPr>
  </w:style>
  <w:style w:type="paragraph" w:customStyle="1" w:styleId="184">
    <w:name w:val="TNR"/>
    <w:basedOn w:val="1"/>
    <w:link w:val="185"/>
    <w:qFormat/>
    <w:uiPriority w:val="0"/>
    <w:pPr>
      <w:spacing w:after="0" w:line="360" w:lineRule="auto"/>
      <w:ind w:firstLine="709"/>
      <w:jc w:val="both"/>
    </w:pPr>
    <w:rPr>
      <w:rFonts w:eastAsia="Calibri"/>
    </w:rPr>
  </w:style>
  <w:style w:type="character" w:customStyle="1" w:styleId="185">
    <w:name w:val="TNR Знак"/>
    <w:link w:val="184"/>
    <w:qFormat/>
    <w:locked/>
    <w:uiPriority w:val="0"/>
    <w:rPr>
      <w:sz w:val="28"/>
      <w:szCs w:val="28"/>
      <w:lang w:val="ru-RU" w:eastAsia="en-US" w:bidi="ar-SA"/>
    </w:rPr>
  </w:style>
  <w:style w:type="character" w:customStyle="1" w:styleId="186">
    <w:name w:val="Title Char"/>
    <w:qFormat/>
    <w:locked/>
    <w:uiPriority w:val="0"/>
    <w:rPr>
      <w:rFonts w:ascii="Times New Roman" w:hAnsi="Times New Roman" w:cs="Times New Roman"/>
      <w:sz w:val="20"/>
      <w:szCs w:val="20"/>
      <w:lang w:val="zh-CN" w:eastAsia="ru-RU"/>
    </w:rPr>
  </w:style>
  <w:style w:type="paragraph" w:customStyle="1" w:styleId="187">
    <w:name w:val="rvps3"/>
    <w:basedOn w:val="1"/>
    <w:qFormat/>
    <w:uiPriority w:val="0"/>
    <w:pPr>
      <w:spacing w:before="100" w:beforeAutospacing="1" w:after="100" w:afterAutospacing="1"/>
    </w:pPr>
    <w:rPr>
      <w:rFonts w:eastAsia="MS Mincho"/>
      <w:sz w:val="24"/>
      <w:szCs w:val="24"/>
      <w:lang w:eastAsia="ja-JP"/>
    </w:rPr>
  </w:style>
  <w:style w:type="character" w:customStyle="1" w:styleId="188">
    <w:name w:val="rvts6"/>
    <w:basedOn w:val="11"/>
    <w:qFormat/>
    <w:uiPriority w:val="0"/>
  </w:style>
  <w:style w:type="character" w:customStyle="1" w:styleId="189">
    <w:name w:val="rvts7"/>
    <w:basedOn w:val="11"/>
    <w:qFormat/>
    <w:uiPriority w:val="0"/>
  </w:style>
  <w:style w:type="paragraph" w:customStyle="1" w:styleId="190">
    <w:name w:val="Standard"/>
    <w:qFormat/>
    <w:uiPriority w:val="0"/>
    <w:pPr>
      <w:widowControl w:val="0"/>
      <w:suppressAutoHyphens/>
      <w:textAlignment w:val="baseline"/>
    </w:pPr>
    <w:rPr>
      <w:rFonts w:ascii="Calibri" w:hAnsi="Calibri" w:eastAsia="Times New Roman" w:cs="Tahoma"/>
      <w:color w:val="000000"/>
      <w:kern w:val="1"/>
      <w:sz w:val="24"/>
      <w:szCs w:val="24"/>
      <w:lang w:val="en-US" w:eastAsia="en-US" w:bidi="ar-SA"/>
    </w:rPr>
  </w:style>
  <w:style w:type="character" w:customStyle="1" w:styleId="191">
    <w:name w:val="Подпись к картинке_"/>
    <w:link w:val="192"/>
    <w:qFormat/>
    <w:uiPriority w:val="0"/>
    <w:rPr>
      <w:sz w:val="19"/>
      <w:szCs w:val="19"/>
      <w:lang w:bidi="ar-SA"/>
    </w:rPr>
  </w:style>
  <w:style w:type="paragraph" w:customStyle="1" w:styleId="192">
    <w:name w:val="Подпись к картинке"/>
    <w:basedOn w:val="1"/>
    <w:link w:val="191"/>
    <w:qFormat/>
    <w:uiPriority w:val="0"/>
    <w:pPr>
      <w:shd w:val="clear" w:color="auto" w:fill="FFFFFF"/>
      <w:spacing w:after="0" w:line="240" w:lineRule="atLeast"/>
    </w:pPr>
    <w:rPr>
      <w:sz w:val="19"/>
      <w:szCs w:val="19"/>
      <w:lang w:eastAsia="ru-RU"/>
    </w:rPr>
  </w:style>
  <w:style w:type="character" w:customStyle="1" w:styleId="193">
    <w:name w:val="Unresolved Mention"/>
    <w:basedOn w:val="11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4.xml"/><Relationship Id="rId6" Type="http://schemas.openxmlformats.org/officeDocument/2006/relationships/header" Target="header3.xml"/><Relationship Id="rId5" Type="http://schemas.openxmlformats.org/officeDocument/2006/relationships/header" Target="header2.xml"/><Relationship Id="rId4" Type="http://schemas.openxmlformats.org/officeDocument/2006/relationships/header" Target="header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2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2.jpe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A719B38-6F77-4389-B05E-8A1817CCA90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8</Pages>
  <Words>1146</Words>
  <Characters>6535</Characters>
  <Lines>54</Lines>
  <Paragraphs>15</Paragraphs>
  <TotalTime>1</TotalTime>
  <ScaleCrop>false</ScaleCrop>
  <LinksUpToDate>false</LinksUpToDate>
  <CharactersWithSpaces>7666</CharactersWithSpaces>
  <Application>WPS Office_11.2.0.11513_F1E327BC-269C-435d-A152-05C5408002CA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2022-10-31T13:45:00Z</dcterms:created>
  <dc:creator>*</dc:creator>
  <cp:lastModifiedBy>Денис</cp:lastModifiedBy>
  <cp:lastPrinted>2023-03-15T12:51:00Z</cp:lastPrinted>
  <dcterms:modified xsi:type="dcterms:W3CDTF">2023-03-30T10:12:39Z</dcterms:modified>
  <dc:title>ФЕДЕРАЛЬНОЕ АГЕНТСТВО ЖЕЛЕЗНОДОРОЖНОГО ТРАНСПОРТА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1049-11.2.0.11513</vt:lpwstr>
  </property>
  <property fmtid="{D5CDD505-2E9C-101B-9397-08002B2CF9AE}" pid="3" name="ICV">
    <vt:lpwstr>D6FF0A019A1D4016923D84ADB3D77A87</vt:lpwstr>
  </property>
</Properties>
</file>