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4102F" w14:textId="77777777" w:rsidR="00C1390D" w:rsidRPr="00C1390D" w:rsidRDefault="00C1390D" w:rsidP="00C1390D">
      <w:pPr>
        <w:spacing w:after="0"/>
        <w:ind w:left="284" w:right="423"/>
        <w:jc w:val="center"/>
        <w:rPr>
          <w:b/>
          <w:szCs w:val="20"/>
          <w:lang w:eastAsia="ru-RU"/>
        </w:rPr>
      </w:pPr>
      <w:r w:rsidRPr="00C1390D">
        <w:rPr>
          <w:b/>
          <w:szCs w:val="20"/>
          <w:lang w:eastAsia="ru-RU"/>
        </w:rPr>
        <w:t>ФЕДЕРАЛЬНОЕ АГЕНТСТВО ЖЕЛЕЗНОДОРОЖНОГО ТРАНСПОРТА</w:t>
      </w:r>
    </w:p>
    <w:p w14:paraId="20BDCC5E" w14:textId="77777777" w:rsidR="00C1390D" w:rsidRPr="00C1390D" w:rsidRDefault="00C1390D" w:rsidP="00C1390D">
      <w:pPr>
        <w:spacing w:after="0"/>
        <w:ind w:left="284" w:right="423"/>
        <w:jc w:val="center"/>
        <w:rPr>
          <w:lang w:eastAsia="ru-RU"/>
        </w:rPr>
      </w:pPr>
      <w:r w:rsidRPr="00C1390D">
        <w:rPr>
          <w:lang w:eastAsia="ru-RU"/>
        </w:rPr>
        <w:t>Федеральное государственное бюджетное образовательное учреждение</w:t>
      </w:r>
    </w:p>
    <w:p w14:paraId="2C55FE34" w14:textId="77777777" w:rsidR="00C1390D" w:rsidRPr="00C1390D" w:rsidRDefault="00C1390D" w:rsidP="00C1390D">
      <w:pPr>
        <w:spacing w:after="0"/>
        <w:ind w:left="284" w:right="423"/>
        <w:jc w:val="center"/>
        <w:rPr>
          <w:lang w:eastAsia="ru-RU"/>
        </w:rPr>
      </w:pPr>
      <w:r w:rsidRPr="00C1390D">
        <w:rPr>
          <w:lang w:eastAsia="ru-RU"/>
        </w:rPr>
        <w:t xml:space="preserve">высшего образования </w:t>
      </w:r>
    </w:p>
    <w:p w14:paraId="7A05D260" w14:textId="77777777" w:rsidR="00C1390D" w:rsidRPr="00C1390D" w:rsidRDefault="00C1390D" w:rsidP="00C1390D">
      <w:pPr>
        <w:spacing w:after="0"/>
        <w:ind w:left="284" w:right="423"/>
        <w:jc w:val="center"/>
        <w:rPr>
          <w:bCs/>
          <w:lang w:eastAsia="ru-RU"/>
        </w:rPr>
      </w:pPr>
      <w:r w:rsidRPr="00C1390D">
        <w:rPr>
          <w:bCs/>
          <w:lang w:eastAsia="ru-RU"/>
        </w:rPr>
        <w:t>«Иркутский государственный университет путей сообщения»</w:t>
      </w:r>
    </w:p>
    <w:p w14:paraId="4C64A3A3" w14:textId="77777777" w:rsidR="00C1390D" w:rsidRPr="00C1390D" w:rsidRDefault="00C1390D" w:rsidP="00C1390D">
      <w:pPr>
        <w:spacing w:after="0"/>
        <w:ind w:left="284" w:right="423"/>
        <w:jc w:val="center"/>
        <w:rPr>
          <w:b/>
          <w:caps/>
          <w:lang w:eastAsia="ru-RU"/>
        </w:rPr>
      </w:pPr>
      <w:r w:rsidRPr="00C1390D">
        <w:rPr>
          <w:b/>
          <w:lang w:eastAsia="ru-RU"/>
        </w:rPr>
        <w:t>Забайкальский институт железнодорожного транспорта -</w:t>
      </w:r>
    </w:p>
    <w:p w14:paraId="4BE67A4F" w14:textId="77777777" w:rsidR="00C1390D" w:rsidRPr="00C1390D" w:rsidRDefault="00C1390D" w:rsidP="00C1390D">
      <w:pPr>
        <w:spacing w:after="0"/>
        <w:ind w:left="284" w:right="423"/>
        <w:jc w:val="center"/>
        <w:rPr>
          <w:lang w:eastAsia="ru-RU"/>
        </w:rPr>
      </w:pPr>
      <w:r w:rsidRPr="00C1390D">
        <w:rPr>
          <w:lang w:eastAsia="ru-RU"/>
        </w:rPr>
        <w:t xml:space="preserve">филиал Федерального государственного бюджетного образовательного </w:t>
      </w:r>
    </w:p>
    <w:p w14:paraId="63EEF739" w14:textId="77777777" w:rsidR="00C1390D" w:rsidRPr="00C1390D" w:rsidRDefault="00C1390D" w:rsidP="00C1390D">
      <w:pPr>
        <w:spacing w:after="0"/>
        <w:ind w:left="284" w:right="423"/>
        <w:jc w:val="center"/>
        <w:rPr>
          <w:lang w:eastAsia="ru-RU"/>
        </w:rPr>
      </w:pPr>
      <w:r w:rsidRPr="00C1390D">
        <w:rPr>
          <w:lang w:eastAsia="ru-RU"/>
        </w:rPr>
        <w:t>учреждения высшего образования</w:t>
      </w:r>
    </w:p>
    <w:p w14:paraId="618F2D55" w14:textId="77777777" w:rsidR="00C1390D" w:rsidRPr="00C1390D" w:rsidRDefault="00C1390D" w:rsidP="00C1390D">
      <w:pPr>
        <w:spacing w:after="0"/>
        <w:ind w:left="284" w:right="423"/>
        <w:jc w:val="center"/>
        <w:rPr>
          <w:lang w:eastAsia="ru-RU"/>
        </w:rPr>
      </w:pPr>
      <w:r w:rsidRPr="00C1390D">
        <w:rPr>
          <w:lang w:eastAsia="ru-RU"/>
        </w:rPr>
        <w:t>«Иркутский государственный университет путей сообщения»</w:t>
      </w:r>
    </w:p>
    <w:p w14:paraId="4CCAF7BC" w14:textId="77777777" w:rsidR="00C1390D" w:rsidRPr="00C1390D" w:rsidRDefault="00C1390D" w:rsidP="00C1390D">
      <w:pPr>
        <w:spacing w:after="0"/>
        <w:ind w:left="284" w:right="423"/>
        <w:jc w:val="center"/>
        <w:rPr>
          <w:lang w:eastAsia="ru-RU"/>
        </w:rPr>
      </w:pPr>
      <w:r w:rsidRPr="00C1390D">
        <w:rPr>
          <w:lang w:eastAsia="ru-RU"/>
        </w:rPr>
        <w:t>Читинский техникум железнодорожного транспорта</w:t>
      </w:r>
    </w:p>
    <w:p w14:paraId="218EC9AE" w14:textId="77777777" w:rsidR="00C1390D" w:rsidRPr="00C1390D" w:rsidRDefault="00C1390D" w:rsidP="00C1390D">
      <w:pPr>
        <w:spacing w:after="0"/>
        <w:ind w:left="284" w:right="423"/>
        <w:jc w:val="center"/>
        <w:rPr>
          <w:lang w:eastAsia="ru-RU"/>
        </w:rPr>
      </w:pPr>
      <w:r w:rsidRPr="00C1390D">
        <w:rPr>
          <w:lang w:eastAsia="ru-RU"/>
        </w:rPr>
        <w:t xml:space="preserve">(ЧТЖТ </w:t>
      </w:r>
      <w:proofErr w:type="spellStart"/>
      <w:r w:rsidRPr="00C1390D">
        <w:rPr>
          <w:lang w:eastAsia="ru-RU"/>
        </w:rPr>
        <w:t>ЗабИЖТ</w:t>
      </w:r>
      <w:proofErr w:type="spellEnd"/>
      <w:r w:rsidRPr="00C1390D">
        <w:rPr>
          <w:lang w:eastAsia="ru-RU"/>
        </w:rPr>
        <w:t xml:space="preserve"> </w:t>
      </w:r>
      <w:proofErr w:type="spellStart"/>
      <w:r w:rsidRPr="00C1390D">
        <w:rPr>
          <w:lang w:eastAsia="ru-RU"/>
        </w:rPr>
        <w:t>ИрГУПС</w:t>
      </w:r>
      <w:proofErr w:type="spellEnd"/>
      <w:r w:rsidRPr="00C1390D">
        <w:rPr>
          <w:lang w:eastAsia="ru-RU"/>
        </w:rPr>
        <w:t>)</w:t>
      </w:r>
    </w:p>
    <w:p w14:paraId="7DDBDEA4" w14:textId="77777777" w:rsidR="00C1390D" w:rsidRPr="00C1390D" w:rsidRDefault="00C1390D" w:rsidP="00C1390D">
      <w:pPr>
        <w:spacing w:after="0"/>
        <w:ind w:left="284" w:right="423"/>
        <w:jc w:val="center"/>
        <w:rPr>
          <w:lang w:eastAsia="ru-RU"/>
        </w:rPr>
      </w:pPr>
    </w:p>
    <w:p w14:paraId="76F92FE3" w14:textId="77777777" w:rsidR="00C1390D" w:rsidRPr="00C1390D" w:rsidRDefault="00C1390D" w:rsidP="00C1390D">
      <w:pPr>
        <w:spacing w:after="0"/>
        <w:ind w:left="284" w:right="423"/>
        <w:jc w:val="center"/>
        <w:rPr>
          <w:lang w:eastAsia="ru-RU"/>
        </w:rPr>
      </w:pPr>
      <w:r w:rsidRPr="00C1390D">
        <w:rPr>
          <w:lang w:eastAsia="ru-RU"/>
        </w:rPr>
        <w:t>Очное отделение</w:t>
      </w:r>
    </w:p>
    <w:p w14:paraId="50AF1079" w14:textId="77777777" w:rsidR="00C1390D" w:rsidRPr="00C1390D" w:rsidRDefault="00C1390D" w:rsidP="00C1390D">
      <w:pPr>
        <w:spacing w:after="0"/>
        <w:ind w:left="284" w:right="423"/>
        <w:jc w:val="center"/>
        <w:rPr>
          <w:lang w:eastAsia="ru-RU"/>
        </w:rPr>
      </w:pPr>
      <w:r w:rsidRPr="00C1390D">
        <w:rPr>
          <w:lang w:eastAsia="ru-RU"/>
        </w:rPr>
        <w:t xml:space="preserve">ЦМК «Автоматика и телемеханика на транспорте </w:t>
      </w:r>
    </w:p>
    <w:p w14:paraId="6717D948" w14:textId="77777777" w:rsidR="00C1390D" w:rsidRPr="00C1390D" w:rsidRDefault="00C1390D" w:rsidP="00C1390D">
      <w:pPr>
        <w:spacing w:after="0"/>
        <w:ind w:left="284" w:right="423"/>
        <w:jc w:val="center"/>
        <w:rPr>
          <w:lang w:eastAsia="ru-RU"/>
        </w:rPr>
      </w:pPr>
      <w:r w:rsidRPr="00C1390D">
        <w:rPr>
          <w:lang w:eastAsia="ru-RU"/>
        </w:rPr>
        <w:t>(железнодорожном транспорте)»</w:t>
      </w:r>
    </w:p>
    <w:p w14:paraId="18F78B81" w14:textId="77777777" w:rsidR="00C1390D" w:rsidRPr="00C1390D" w:rsidRDefault="00C1390D" w:rsidP="00C1390D">
      <w:pPr>
        <w:spacing w:after="0"/>
        <w:ind w:left="284" w:right="423"/>
        <w:jc w:val="center"/>
        <w:rPr>
          <w:lang w:eastAsia="ru-RU"/>
        </w:rPr>
      </w:pPr>
    </w:p>
    <w:p w14:paraId="6BAFA05D" w14:textId="77777777" w:rsidR="00C1390D" w:rsidRPr="00C1390D" w:rsidRDefault="00C1390D" w:rsidP="00C1390D">
      <w:pPr>
        <w:spacing w:after="0"/>
        <w:ind w:left="284" w:right="423"/>
        <w:jc w:val="center"/>
        <w:rPr>
          <w:lang w:eastAsia="ru-RU"/>
        </w:rPr>
      </w:pPr>
    </w:p>
    <w:p w14:paraId="4BA7FB15" w14:textId="77777777" w:rsidR="00C1390D" w:rsidRPr="00C1390D" w:rsidRDefault="00C1390D" w:rsidP="00C1390D">
      <w:pPr>
        <w:spacing w:after="0"/>
        <w:ind w:left="284" w:right="423"/>
        <w:jc w:val="center"/>
        <w:rPr>
          <w:lang w:eastAsia="ru-RU"/>
        </w:rPr>
      </w:pPr>
    </w:p>
    <w:p w14:paraId="065832AB" w14:textId="77777777" w:rsidR="00C1390D" w:rsidRPr="00C1390D" w:rsidRDefault="00C1390D" w:rsidP="00C1390D">
      <w:pPr>
        <w:spacing w:after="0"/>
        <w:ind w:left="284" w:right="423"/>
        <w:jc w:val="center"/>
        <w:rPr>
          <w:lang w:eastAsia="ru-RU"/>
        </w:rPr>
      </w:pPr>
    </w:p>
    <w:p w14:paraId="009C7C07" w14:textId="77777777" w:rsidR="00C1390D" w:rsidRPr="00C1390D" w:rsidRDefault="00C1390D" w:rsidP="00C1390D">
      <w:pPr>
        <w:spacing w:after="0"/>
        <w:ind w:left="284" w:right="423"/>
        <w:jc w:val="center"/>
        <w:rPr>
          <w:lang w:eastAsia="ru-RU"/>
        </w:rPr>
      </w:pPr>
    </w:p>
    <w:p w14:paraId="0E4ECAF9" w14:textId="77777777" w:rsidR="00C1390D" w:rsidRPr="00C1390D" w:rsidRDefault="00C1390D" w:rsidP="00C1390D">
      <w:pPr>
        <w:spacing w:after="0"/>
        <w:ind w:left="284" w:right="423"/>
        <w:rPr>
          <w:lang w:eastAsia="ru-RU"/>
        </w:rPr>
      </w:pPr>
    </w:p>
    <w:p w14:paraId="7E04D1A0" w14:textId="68157C43" w:rsidR="00F55397" w:rsidRDefault="00F55397" w:rsidP="00F55397">
      <w:pPr>
        <w:autoSpaceDE w:val="0"/>
        <w:spacing w:after="0"/>
        <w:ind w:left="284" w:right="423"/>
        <w:jc w:val="center"/>
      </w:pPr>
      <w:r>
        <w:rPr>
          <w:color w:val="000000"/>
          <w:lang w:eastAsia="ru-RU"/>
        </w:rPr>
        <w:t xml:space="preserve">Практическая работа </w:t>
      </w:r>
      <w:r w:rsidR="00C1390D" w:rsidRPr="00C1390D">
        <w:rPr>
          <w:color w:val="000000"/>
          <w:lang w:eastAsia="ru-RU"/>
        </w:rPr>
        <w:t>№</w:t>
      </w:r>
      <w:r w:rsidR="003A4D7B">
        <w:rPr>
          <w:color w:val="000000"/>
          <w:lang w:eastAsia="ru-RU"/>
        </w:rPr>
        <w:t>6</w:t>
      </w:r>
    </w:p>
    <w:p w14:paraId="51058A75" w14:textId="77777777" w:rsidR="003A4D7B" w:rsidRPr="003A4D7B" w:rsidRDefault="003A4D7B" w:rsidP="003A4D7B">
      <w:pPr>
        <w:autoSpaceDE w:val="0"/>
        <w:spacing w:after="0"/>
        <w:ind w:left="284" w:right="423"/>
        <w:jc w:val="center"/>
        <w:rPr>
          <w:color w:val="000000"/>
          <w:lang w:eastAsia="ru-RU"/>
        </w:rPr>
      </w:pPr>
      <w:r w:rsidRPr="003A4D7B">
        <w:rPr>
          <w:color w:val="000000"/>
          <w:lang w:eastAsia="ru-RU"/>
        </w:rPr>
        <w:t>Методы и средства защиты линий СЦБ</w:t>
      </w:r>
    </w:p>
    <w:p w14:paraId="0733AED6" w14:textId="5C9D8D08" w:rsidR="00C1390D" w:rsidRPr="00C1390D" w:rsidRDefault="003A4D7B" w:rsidP="003A4D7B">
      <w:pPr>
        <w:autoSpaceDE w:val="0"/>
        <w:spacing w:after="0"/>
        <w:ind w:left="284" w:right="423"/>
        <w:jc w:val="center"/>
        <w:rPr>
          <w:color w:val="000000"/>
          <w:lang w:eastAsia="ru-RU"/>
        </w:rPr>
      </w:pPr>
      <w:r w:rsidRPr="003A4D7B">
        <w:rPr>
          <w:color w:val="000000"/>
          <w:lang w:eastAsia="ru-RU"/>
        </w:rPr>
        <w:t>от опасных и мешающих влияний</w:t>
      </w:r>
    </w:p>
    <w:p w14:paraId="64C6F91E" w14:textId="77777777" w:rsidR="00C1390D" w:rsidRPr="00C1390D" w:rsidRDefault="00C1390D" w:rsidP="00C1390D">
      <w:pPr>
        <w:autoSpaceDE w:val="0"/>
        <w:spacing w:after="0"/>
        <w:ind w:left="284" w:right="423"/>
        <w:jc w:val="center"/>
        <w:rPr>
          <w:color w:val="000000"/>
          <w:lang w:eastAsia="ru-RU"/>
        </w:rPr>
      </w:pPr>
    </w:p>
    <w:p w14:paraId="404FE8A3" w14:textId="49756051" w:rsidR="00C1390D" w:rsidRPr="00C1390D" w:rsidRDefault="00C1390D" w:rsidP="00C1390D">
      <w:pPr>
        <w:autoSpaceDE w:val="0"/>
        <w:spacing w:after="0"/>
        <w:ind w:left="284" w:right="423"/>
        <w:jc w:val="center"/>
        <w:rPr>
          <w:color w:val="000000"/>
          <w:lang w:eastAsia="ru-RU"/>
        </w:rPr>
      </w:pPr>
      <w:r w:rsidRPr="00C1390D">
        <w:rPr>
          <w:color w:val="000000"/>
          <w:lang w:eastAsia="ru-RU"/>
        </w:rPr>
        <w:t>ПР.511405.27.02.03.0</w:t>
      </w:r>
      <w:r w:rsidR="003A4D7B">
        <w:rPr>
          <w:color w:val="000000"/>
          <w:lang w:eastAsia="ru-RU"/>
        </w:rPr>
        <w:t>12</w:t>
      </w:r>
      <w:r w:rsidRPr="00C1390D">
        <w:rPr>
          <w:color w:val="000000"/>
          <w:lang w:eastAsia="ru-RU"/>
        </w:rPr>
        <w:t>-202</w:t>
      </w:r>
      <w:r w:rsidR="003A4D7B">
        <w:rPr>
          <w:color w:val="000000"/>
          <w:lang w:eastAsia="ru-RU"/>
        </w:rPr>
        <w:t>2</w:t>
      </w:r>
    </w:p>
    <w:p w14:paraId="549C8EE7" w14:textId="77777777" w:rsidR="00C1390D" w:rsidRPr="00C1390D" w:rsidRDefault="00C1390D" w:rsidP="00C1390D">
      <w:pPr>
        <w:autoSpaceDE w:val="0"/>
        <w:spacing w:after="0"/>
        <w:ind w:left="284" w:right="423"/>
        <w:jc w:val="center"/>
        <w:rPr>
          <w:lang w:eastAsia="ru-RU"/>
        </w:rPr>
      </w:pPr>
    </w:p>
    <w:p w14:paraId="15231E05" w14:textId="77777777" w:rsidR="00C1390D" w:rsidRPr="00C1390D" w:rsidRDefault="00C1390D" w:rsidP="00C1390D">
      <w:pPr>
        <w:autoSpaceDE w:val="0"/>
        <w:spacing w:after="0"/>
        <w:ind w:left="284" w:right="423"/>
        <w:rPr>
          <w:lang w:eastAsia="ru-RU"/>
        </w:rPr>
      </w:pPr>
    </w:p>
    <w:p w14:paraId="7F436115" w14:textId="77777777" w:rsidR="00C1390D" w:rsidRPr="00C1390D" w:rsidRDefault="00C1390D" w:rsidP="00C1390D">
      <w:pPr>
        <w:autoSpaceDE w:val="0"/>
        <w:spacing w:after="0"/>
        <w:ind w:left="284" w:right="423"/>
        <w:jc w:val="center"/>
        <w:rPr>
          <w:lang w:eastAsia="ru-RU"/>
        </w:rPr>
      </w:pPr>
    </w:p>
    <w:p w14:paraId="56F05678" w14:textId="77777777" w:rsidR="00C1390D" w:rsidRPr="00C1390D" w:rsidRDefault="00C1390D" w:rsidP="00C1390D">
      <w:pPr>
        <w:autoSpaceDE w:val="0"/>
        <w:spacing w:after="0"/>
        <w:ind w:left="284" w:right="423"/>
        <w:jc w:val="center"/>
        <w:rPr>
          <w:lang w:eastAsia="ru-RU"/>
        </w:rPr>
      </w:pPr>
    </w:p>
    <w:p w14:paraId="5D320C8A" w14:textId="77777777" w:rsidR="00C1390D" w:rsidRPr="00C1390D" w:rsidRDefault="00C1390D" w:rsidP="00C1390D">
      <w:pPr>
        <w:autoSpaceDE w:val="0"/>
        <w:spacing w:after="0"/>
        <w:ind w:right="423"/>
        <w:rPr>
          <w:lang w:eastAsia="ru-RU"/>
        </w:rPr>
      </w:pPr>
    </w:p>
    <w:p w14:paraId="6417E6E4" w14:textId="77777777" w:rsidR="00C1390D" w:rsidRPr="00C1390D" w:rsidRDefault="00C1390D" w:rsidP="00C1390D">
      <w:pPr>
        <w:autoSpaceDE w:val="0"/>
        <w:spacing w:after="0"/>
        <w:ind w:left="284" w:right="423"/>
        <w:rPr>
          <w:lang w:eastAsia="ru-RU"/>
        </w:rPr>
      </w:pPr>
    </w:p>
    <w:p w14:paraId="0401B417" w14:textId="77777777" w:rsidR="00C1390D" w:rsidRPr="00C1390D" w:rsidRDefault="00C1390D" w:rsidP="00C1390D">
      <w:pPr>
        <w:autoSpaceDE w:val="0"/>
        <w:spacing w:after="0"/>
        <w:ind w:left="284" w:right="423"/>
        <w:jc w:val="center"/>
        <w:rPr>
          <w:color w:val="000000"/>
          <w:lang w:eastAsia="ru-RU"/>
        </w:rPr>
      </w:pPr>
    </w:p>
    <w:tbl>
      <w:tblPr>
        <w:tblW w:w="9540" w:type="dxa"/>
        <w:tblInd w:w="272" w:type="dxa"/>
        <w:tblLayout w:type="fixed"/>
        <w:tblLook w:val="04A0" w:firstRow="1" w:lastRow="0" w:firstColumn="1" w:lastColumn="0" w:noHBand="0" w:noVBand="1"/>
      </w:tblPr>
      <w:tblGrid>
        <w:gridCol w:w="4755"/>
        <w:gridCol w:w="4785"/>
      </w:tblGrid>
      <w:tr w:rsidR="00C1390D" w:rsidRPr="00C1390D" w14:paraId="35CDFF38" w14:textId="77777777" w:rsidTr="00E20574">
        <w:trPr>
          <w:trHeight w:val="1523"/>
        </w:trPr>
        <w:tc>
          <w:tcPr>
            <w:tcW w:w="4755" w:type="dxa"/>
          </w:tcPr>
          <w:p w14:paraId="5066821D" w14:textId="77777777" w:rsidR="00C1390D" w:rsidRPr="00C1390D" w:rsidRDefault="00C1390D" w:rsidP="00C1390D">
            <w:pPr>
              <w:autoSpaceDE w:val="0"/>
              <w:snapToGrid w:val="0"/>
              <w:spacing w:after="0" w:line="276" w:lineRule="auto"/>
              <w:ind w:left="284" w:right="423"/>
              <w:jc w:val="both"/>
            </w:pPr>
            <w:r w:rsidRPr="00C1390D">
              <w:t xml:space="preserve">Выполнил </w:t>
            </w:r>
          </w:p>
          <w:p w14:paraId="079A6F60" w14:textId="77777777" w:rsidR="00C1390D" w:rsidRPr="00C1390D" w:rsidRDefault="00C1390D" w:rsidP="00C1390D">
            <w:pPr>
              <w:autoSpaceDE w:val="0"/>
              <w:snapToGrid w:val="0"/>
              <w:spacing w:after="0" w:line="276" w:lineRule="auto"/>
              <w:ind w:left="284" w:right="423"/>
              <w:jc w:val="both"/>
            </w:pPr>
            <w:r w:rsidRPr="00C1390D">
              <w:t>студент гр. АТМ-9-20-3,4</w:t>
            </w:r>
          </w:p>
          <w:p w14:paraId="5CAAB266" w14:textId="77777777" w:rsidR="003A4D7B" w:rsidRDefault="003A4D7B" w:rsidP="00C1390D">
            <w:pPr>
              <w:autoSpaceDE w:val="0"/>
              <w:spacing w:after="0" w:line="276" w:lineRule="auto"/>
              <w:ind w:left="284" w:right="423"/>
            </w:pPr>
            <w:r>
              <w:t>Палько С.А.</w:t>
            </w:r>
          </w:p>
          <w:p w14:paraId="33280B21" w14:textId="0568EC47" w:rsidR="003A4D7B" w:rsidRDefault="003A4D7B" w:rsidP="00C1390D">
            <w:pPr>
              <w:autoSpaceDE w:val="0"/>
              <w:spacing w:after="0" w:line="276" w:lineRule="auto"/>
              <w:ind w:left="284" w:right="423"/>
            </w:pPr>
            <w:r>
              <w:t>Соколов Д.П.</w:t>
            </w:r>
          </w:p>
          <w:p w14:paraId="253D06D5" w14:textId="76A04D17" w:rsidR="003A4D7B" w:rsidRDefault="003A4D7B" w:rsidP="00C1390D">
            <w:pPr>
              <w:autoSpaceDE w:val="0"/>
              <w:spacing w:after="0" w:line="276" w:lineRule="auto"/>
              <w:ind w:left="284" w:right="423"/>
            </w:pPr>
            <w:proofErr w:type="spellStart"/>
            <w:r>
              <w:t>Теренте</w:t>
            </w:r>
            <w:proofErr w:type="spellEnd"/>
            <w:r>
              <w:t xml:space="preserve"> И.А.</w:t>
            </w:r>
          </w:p>
          <w:p w14:paraId="46B70FE0" w14:textId="0432FD32" w:rsidR="00C1390D" w:rsidRPr="00C1390D" w:rsidRDefault="00C1390D" w:rsidP="00C1390D">
            <w:pPr>
              <w:autoSpaceDE w:val="0"/>
              <w:spacing w:after="0" w:line="276" w:lineRule="auto"/>
              <w:ind w:left="284" w:right="423"/>
            </w:pPr>
            <w:r w:rsidRPr="00C1390D">
              <w:t>«__</w:t>
            </w:r>
            <w:r w:rsidR="00E94306" w:rsidRPr="00C1390D">
              <w:t>_» _</w:t>
            </w:r>
            <w:r w:rsidRPr="00C1390D">
              <w:t xml:space="preserve">________2022 </w:t>
            </w:r>
            <w:r w:rsidRPr="00C1390D">
              <w:rPr>
                <w:rFonts w:eastAsia="MS Mincho"/>
              </w:rPr>
              <w:t>г</w:t>
            </w:r>
            <w:r w:rsidRPr="00C1390D">
              <w:t>. __________</w:t>
            </w:r>
          </w:p>
          <w:p w14:paraId="77E8E195" w14:textId="77777777" w:rsidR="00C1390D" w:rsidRPr="00C1390D" w:rsidRDefault="00C1390D" w:rsidP="00C1390D">
            <w:pPr>
              <w:autoSpaceDE w:val="0"/>
              <w:spacing w:after="0"/>
              <w:ind w:right="423"/>
              <w:rPr>
                <w:lang w:eastAsia="ru-RU"/>
              </w:rPr>
            </w:pPr>
          </w:p>
          <w:p w14:paraId="3C230FD5" w14:textId="77777777" w:rsidR="00C1390D" w:rsidRPr="00C1390D" w:rsidRDefault="00C1390D" w:rsidP="00C1390D">
            <w:pPr>
              <w:autoSpaceDE w:val="0"/>
              <w:spacing w:after="0"/>
              <w:ind w:right="423"/>
              <w:rPr>
                <w:lang w:eastAsia="ru-RU"/>
              </w:rPr>
            </w:pPr>
          </w:p>
          <w:p w14:paraId="28233E37" w14:textId="77777777" w:rsidR="00C1390D" w:rsidRPr="00C1390D" w:rsidRDefault="00C1390D" w:rsidP="00C1390D">
            <w:pPr>
              <w:autoSpaceDE w:val="0"/>
              <w:snapToGrid w:val="0"/>
              <w:spacing w:after="0" w:line="276" w:lineRule="auto"/>
              <w:ind w:left="284" w:right="423"/>
              <w:jc w:val="both"/>
            </w:pPr>
          </w:p>
          <w:p w14:paraId="6B1683AB" w14:textId="3490CB0E" w:rsidR="003A4D7B" w:rsidRPr="00C1390D" w:rsidRDefault="003A4D7B" w:rsidP="00946BA0">
            <w:pPr>
              <w:autoSpaceDE w:val="0"/>
              <w:snapToGrid w:val="0"/>
              <w:spacing w:after="0" w:line="276" w:lineRule="auto"/>
              <w:ind w:right="423"/>
              <w:jc w:val="both"/>
            </w:pPr>
          </w:p>
        </w:tc>
        <w:tc>
          <w:tcPr>
            <w:tcW w:w="4785" w:type="dxa"/>
          </w:tcPr>
          <w:p w14:paraId="59C62018" w14:textId="77777777" w:rsidR="00C1390D" w:rsidRPr="00C1390D" w:rsidRDefault="00C1390D" w:rsidP="00C1390D">
            <w:pPr>
              <w:spacing w:after="0" w:line="276" w:lineRule="auto"/>
              <w:ind w:left="284" w:right="423"/>
              <w:rPr>
                <w:bCs/>
              </w:rPr>
            </w:pPr>
          </w:p>
          <w:p w14:paraId="20CA24FE" w14:textId="77777777" w:rsidR="00C1390D" w:rsidRPr="00C1390D" w:rsidRDefault="00C1390D" w:rsidP="00C1390D">
            <w:pPr>
              <w:spacing w:after="0" w:line="276" w:lineRule="auto"/>
              <w:ind w:left="284" w:right="423"/>
              <w:rPr>
                <w:bCs/>
              </w:rPr>
            </w:pPr>
            <w:r w:rsidRPr="00C1390D">
              <w:rPr>
                <w:bCs/>
              </w:rPr>
              <w:t>Проверил</w:t>
            </w:r>
          </w:p>
          <w:p w14:paraId="05F9E9D0" w14:textId="77777777" w:rsidR="00C1390D" w:rsidRPr="00C1390D" w:rsidRDefault="00C1390D" w:rsidP="00C1390D">
            <w:pPr>
              <w:suppressLineNumbers/>
              <w:autoSpaceDE w:val="0"/>
              <w:snapToGrid w:val="0"/>
              <w:spacing w:after="0" w:line="276" w:lineRule="auto"/>
              <w:ind w:left="284" w:right="423"/>
              <w:jc w:val="both"/>
              <w:rPr>
                <w:iCs/>
              </w:rPr>
            </w:pPr>
            <w:r w:rsidRPr="00C1390D">
              <w:rPr>
                <w:iCs/>
              </w:rPr>
              <w:t xml:space="preserve">преподаватель </w:t>
            </w:r>
            <w:proofErr w:type="spellStart"/>
            <w:r w:rsidRPr="00C1390D">
              <w:rPr>
                <w:iCs/>
              </w:rPr>
              <w:t>Купряков</w:t>
            </w:r>
            <w:proofErr w:type="spellEnd"/>
            <w:r w:rsidRPr="00C1390D">
              <w:rPr>
                <w:iCs/>
              </w:rPr>
              <w:t xml:space="preserve"> Я.А.</w:t>
            </w:r>
          </w:p>
          <w:p w14:paraId="5F8B7341" w14:textId="3149C4AF" w:rsidR="00C1390D" w:rsidRPr="00C1390D" w:rsidRDefault="00C1390D" w:rsidP="00C1390D">
            <w:pPr>
              <w:autoSpaceDE w:val="0"/>
              <w:spacing w:after="0" w:line="276" w:lineRule="auto"/>
              <w:ind w:left="284" w:right="423"/>
            </w:pPr>
            <w:r w:rsidRPr="00C1390D">
              <w:t>«__</w:t>
            </w:r>
            <w:r w:rsidR="00E94306" w:rsidRPr="00C1390D">
              <w:t>_» _</w:t>
            </w:r>
            <w:r w:rsidRPr="00C1390D">
              <w:t xml:space="preserve">________2022 </w:t>
            </w:r>
            <w:r w:rsidRPr="00C1390D">
              <w:rPr>
                <w:rFonts w:eastAsia="MS Mincho"/>
              </w:rPr>
              <w:t>г</w:t>
            </w:r>
            <w:r w:rsidRPr="00C1390D">
              <w:t>. __________</w:t>
            </w:r>
          </w:p>
          <w:p w14:paraId="03D16247" w14:textId="77777777" w:rsidR="00C1390D" w:rsidRPr="00C1390D" w:rsidRDefault="00C1390D" w:rsidP="00C1390D">
            <w:pPr>
              <w:autoSpaceDE w:val="0"/>
              <w:spacing w:after="0" w:line="276" w:lineRule="auto"/>
              <w:ind w:left="284" w:right="423"/>
            </w:pPr>
          </w:p>
          <w:p w14:paraId="12B3F338" w14:textId="77777777" w:rsidR="00C1390D" w:rsidRPr="00C1390D" w:rsidRDefault="00C1390D" w:rsidP="00C1390D">
            <w:pPr>
              <w:tabs>
                <w:tab w:val="left" w:pos="1692"/>
              </w:tabs>
              <w:autoSpaceDE w:val="0"/>
              <w:spacing w:after="0" w:line="276" w:lineRule="auto"/>
              <w:ind w:left="284" w:right="423"/>
            </w:pPr>
            <w:r w:rsidRPr="00C1390D">
              <w:tab/>
            </w:r>
          </w:p>
          <w:p w14:paraId="1C867261" w14:textId="77777777" w:rsidR="00C1390D" w:rsidRPr="00C1390D" w:rsidRDefault="00C1390D" w:rsidP="00C1390D">
            <w:pPr>
              <w:autoSpaceDE w:val="0"/>
              <w:spacing w:after="0" w:line="276" w:lineRule="auto"/>
              <w:ind w:left="284" w:right="423"/>
            </w:pPr>
          </w:p>
          <w:p w14:paraId="6CDEAE34" w14:textId="77777777" w:rsidR="00C1390D" w:rsidRPr="00C1390D" w:rsidRDefault="00C1390D" w:rsidP="00C1390D">
            <w:pPr>
              <w:autoSpaceDE w:val="0"/>
              <w:spacing w:after="0" w:line="276" w:lineRule="auto"/>
              <w:ind w:left="284" w:right="423"/>
              <w:rPr>
                <w:i/>
                <w:iCs/>
              </w:rPr>
            </w:pPr>
          </w:p>
        </w:tc>
      </w:tr>
    </w:tbl>
    <w:p w14:paraId="6BC90CA0" w14:textId="5A34BF03" w:rsidR="00C1390D" w:rsidRPr="008646E8" w:rsidRDefault="00C1390D" w:rsidP="003A4D7B">
      <w:pPr>
        <w:autoSpaceDE w:val="0"/>
        <w:spacing w:after="0"/>
        <w:ind w:right="-2"/>
        <w:jc w:val="center"/>
        <w:rPr>
          <w:lang w:eastAsia="ru-RU"/>
        </w:rPr>
      </w:pPr>
      <w:r w:rsidRPr="00C1390D">
        <w:rPr>
          <w:lang w:eastAsia="ru-RU"/>
        </w:rPr>
        <w:t xml:space="preserve">Чита </w:t>
      </w:r>
      <w:r w:rsidR="003A4D7B">
        <w:rPr>
          <w:lang w:eastAsia="ru-RU"/>
        </w:rPr>
        <w:t>2</w:t>
      </w:r>
      <w:r w:rsidRPr="00C1390D">
        <w:rPr>
          <w:lang w:eastAsia="ru-RU"/>
        </w:rPr>
        <w:t>02</w:t>
      </w:r>
      <w:r w:rsidR="003A4D7B">
        <w:rPr>
          <w:lang w:eastAsia="ru-RU"/>
        </w:rPr>
        <w:t>3</w:t>
      </w:r>
    </w:p>
    <w:tbl>
      <w:tblPr>
        <w:tblpPr w:leftFromText="180" w:rightFromText="180" w:vertAnchor="text" w:horzAnchor="margin" w:tblpY="139"/>
        <w:tblW w:w="10031" w:type="dxa"/>
        <w:tblLayout w:type="fixed"/>
        <w:tblLook w:val="0000" w:firstRow="0" w:lastRow="0" w:firstColumn="0" w:lastColumn="0" w:noHBand="0" w:noVBand="0"/>
      </w:tblPr>
      <w:tblGrid>
        <w:gridCol w:w="534"/>
        <w:gridCol w:w="566"/>
        <w:gridCol w:w="8222"/>
        <w:gridCol w:w="709"/>
      </w:tblGrid>
      <w:tr w:rsidR="00905333" w:rsidRPr="00807743" w14:paraId="6988E351" w14:textId="77777777" w:rsidTr="008651DB">
        <w:tc>
          <w:tcPr>
            <w:tcW w:w="10031" w:type="dxa"/>
            <w:gridSpan w:val="4"/>
            <w:shd w:val="clear" w:color="auto" w:fill="auto"/>
          </w:tcPr>
          <w:p w14:paraId="7458F94E" w14:textId="77777777" w:rsidR="00905333" w:rsidRPr="00807743" w:rsidRDefault="00905333" w:rsidP="00905333">
            <w:pPr>
              <w:snapToGrid w:val="0"/>
              <w:jc w:val="center"/>
              <w:rPr>
                <w:rFonts w:eastAsia="Calibri"/>
                <w:b/>
              </w:rPr>
            </w:pPr>
            <w:proofErr w:type="spellStart"/>
            <w:r w:rsidRPr="00807743">
              <w:rPr>
                <w:rFonts w:eastAsia="Calibri"/>
                <w:b/>
                <w:lang w:val="en-US"/>
              </w:rPr>
              <w:lastRenderedPageBreak/>
              <w:t>Содержание</w:t>
            </w:r>
            <w:proofErr w:type="spellEnd"/>
          </w:p>
          <w:p w14:paraId="14610852" w14:textId="77777777" w:rsidR="00905333" w:rsidRPr="00807743" w:rsidRDefault="00905333" w:rsidP="00905333">
            <w:pPr>
              <w:snapToGrid w:val="0"/>
              <w:jc w:val="center"/>
              <w:rPr>
                <w:rFonts w:eastAsia="Calibri"/>
              </w:rPr>
            </w:pPr>
          </w:p>
        </w:tc>
      </w:tr>
      <w:tr w:rsidR="00905333" w:rsidRPr="00807743" w14:paraId="5B7FF7C5" w14:textId="77777777" w:rsidTr="008651DB">
        <w:tc>
          <w:tcPr>
            <w:tcW w:w="534" w:type="dxa"/>
            <w:shd w:val="clear" w:color="auto" w:fill="auto"/>
          </w:tcPr>
          <w:p w14:paraId="438576BD" w14:textId="77777777" w:rsidR="00905333" w:rsidRPr="00807743" w:rsidRDefault="00905333" w:rsidP="00905333">
            <w:pPr>
              <w:snapToGrid w:val="0"/>
              <w:rPr>
                <w:rFonts w:eastAsia="Calibri"/>
                <w:lang w:val="en-US"/>
              </w:rPr>
            </w:pPr>
          </w:p>
        </w:tc>
        <w:tc>
          <w:tcPr>
            <w:tcW w:w="8788" w:type="dxa"/>
            <w:gridSpan w:val="2"/>
            <w:shd w:val="clear" w:color="auto" w:fill="auto"/>
          </w:tcPr>
          <w:p w14:paraId="7229021B" w14:textId="77777777" w:rsidR="00905333" w:rsidRPr="00807743" w:rsidRDefault="00905333" w:rsidP="00905333">
            <w:pPr>
              <w:snapToGrid w:val="0"/>
              <w:rPr>
                <w:rFonts w:eastAsia="Calibri"/>
              </w:rPr>
            </w:pPr>
            <w:r w:rsidRPr="00807743">
              <w:rPr>
                <w:rFonts w:eastAsia="Calibri"/>
              </w:rPr>
              <w:t xml:space="preserve">        Введение</w:t>
            </w:r>
          </w:p>
        </w:tc>
        <w:tc>
          <w:tcPr>
            <w:tcW w:w="709" w:type="dxa"/>
            <w:shd w:val="clear" w:color="auto" w:fill="auto"/>
          </w:tcPr>
          <w:p w14:paraId="2A42B0A8" w14:textId="77777777" w:rsidR="00905333" w:rsidRPr="00807743" w:rsidRDefault="00905333" w:rsidP="00B9736D">
            <w:pPr>
              <w:snapToGrid w:val="0"/>
              <w:jc w:val="center"/>
              <w:rPr>
                <w:rFonts w:eastAsia="Calibri"/>
              </w:rPr>
            </w:pPr>
            <w:r w:rsidRPr="00807743">
              <w:rPr>
                <w:rFonts w:eastAsia="Calibri"/>
              </w:rPr>
              <w:t>3</w:t>
            </w:r>
          </w:p>
        </w:tc>
      </w:tr>
      <w:tr w:rsidR="00905333" w:rsidRPr="00807743" w14:paraId="5B7C6854" w14:textId="77777777" w:rsidTr="008651DB">
        <w:trPr>
          <w:trHeight w:val="50"/>
        </w:trPr>
        <w:tc>
          <w:tcPr>
            <w:tcW w:w="534" w:type="dxa"/>
            <w:shd w:val="clear" w:color="auto" w:fill="auto"/>
          </w:tcPr>
          <w:p w14:paraId="57511921" w14:textId="77777777" w:rsidR="00905333" w:rsidRPr="00807743" w:rsidRDefault="00905333" w:rsidP="00905333">
            <w:pPr>
              <w:snapToGrid w:val="0"/>
              <w:rPr>
                <w:rFonts w:eastAsia="Calibri"/>
              </w:rPr>
            </w:pPr>
          </w:p>
        </w:tc>
        <w:tc>
          <w:tcPr>
            <w:tcW w:w="566" w:type="dxa"/>
            <w:shd w:val="clear" w:color="auto" w:fill="auto"/>
          </w:tcPr>
          <w:p w14:paraId="5D3DFBA6" w14:textId="77777777" w:rsidR="00905333" w:rsidRPr="00807743" w:rsidRDefault="00905333" w:rsidP="00905333">
            <w:pPr>
              <w:snapToGrid w:val="0"/>
              <w:spacing w:after="0" w:line="360" w:lineRule="auto"/>
              <w:rPr>
                <w:rFonts w:eastAsia="Calibri"/>
              </w:rPr>
            </w:pPr>
          </w:p>
        </w:tc>
        <w:tc>
          <w:tcPr>
            <w:tcW w:w="8222" w:type="dxa"/>
            <w:shd w:val="clear" w:color="auto" w:fill="auto"/>
          </w:tcPr>
          <w:p w14:paraId="2DEC0864" w14:textId="398604A7" w:rsidR="00915EF3" w:rsidRPr="00807743" w:rsidRDefault="00905333" w:rsidP="00905333">
            <w:pPr>
              <w:snapToGrid w:val="0"/>
              <w:spacing w:after="0" w:line="360" w:lineRule="auto"/>
              <w:ind w:right="-25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Основная часть</w:t>
            </w:r>
          </w:p>
        </w:tc>
        <w:tc>
          <w:tcPr>
            <w:tcW w:w="709" w:type="dxa"/>
            <w:shd w:val="clear" w:color="auto" w:fill="auto"/>
          </w:tcPr>
          <w:p w14:paraId="530AAC2F" w14:textId="75C86FB9" w:rsidR="00915EF3" w:rsidRPr="00807743" w:rsidRDefault="00D062C4" w:rsidP="003A4D7B">
            <w:pPr>
              <w:snapToGrid w:val="0"/>
              <w:spacing w:after="0" w:line="36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</w:tr>
      <w:tr w:rsidR="00905333" w:rsidRPr="00807743" w14:paraId="73116BCA" w14:textId="77777777" w:rsidTr="008651DB">
        <w:trPr>
          <w:trHeight w:val="50"/>
        </w:trPr>
        <w:tc>
          <w:tcPr>
            <w:tcW w:w="534" w:type="dxa"/>
            <w:shd w:val="clear" w:color="auto" w:fill="auto"/>
          </w:tcPr>
          <w:p w14:paraId="144EEE77" w14:textId="77777777" w:rsidR="00905333" w:rsidRPr="00807743" w:rsidRDefault="00905333" w:rsidP="00905333">
            <w:pPr>
              <w:snapToGrid w:val="0"/>
              <w:rPr>
                <w:rFonts w:eastAsia="Calibri"/>
              </w:rPr>
            </w:pPr>
          </w:p>
        </w:tc>
        <w:tc>
          <w:tcPr>
            <w:tcW w:w="566" w:type="dxa"/>
            <w:shd w:val="clear" w:color="auto" w:fill="auto"/>
          </w:tcPr>
          <w:p w14:paraId="331F15DC" w14:textId="77777777" w:rsidR="00905333" w:rsidRPr="00807743" w:rsidRDefault="00905333" w:rsidP="00905333">
            <w:pPr>
              <w:snapToGrid w:val="0"/>
              <w:spacing w:after="0" w:line="360" w:lineRule="auto"/>
              <w:rPr>
                <w:rFonts w:eastAsia="Calibri"/>
              </w:rPr>
            </w:pPr>
          </w:p>
        </w:tc>
        <w:tc>
          <w:tcPr>
            <w:tcW w:w="8222" w:type="dxa"/>
            <w:shd w:val="clear" w:color="auto" w:fill="auto"/>
          </w:tcPr>
          <w:p w14:paraId="4A966F77" w14:textId="77777777" w:rsidR="00905333" w:rsidRDefault="00905333" w:rsidP="00905333">
            <w:pPr>
              <w:snapToGrid w:val="0"/>
              <w:spacing w:after="0" w:line="360" w:lineRule="auto"/>
              <w:ind w:right="-25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Заключение</w:t>
            </w:r>
          </w:p>
        </w:tc>
        <w:tc>
          <w:tcPr>
            <w:tcW w:w="709" w:type="dxa"/>
            <w:shd w:val="clear" w:color="auto" w:fill="auto"/>
          </w:tcPr>
          <w:p w14:paraId="083EFA35" w14:textId="2649E24D" w:rsidR="00905333" w:rsidRPr="00807743" w:rsidRDefault="00ED6665" w:rsidP="00B9736D">
            <w:pPr>
              <w:snapToGrid w:val="0"/>
              <w:spacing w:after="0" w:line="36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11</w:t>
            </w:r>
          </w:p>
        </w:tc>
      </w:tr>
      <w:tr w:rsidR="00905333" w:rsidRPr="00807743" w14:paraId="09C955A0" w14:textId="77777777" w:rsidTr="008651DB">
        <w:trPr>
          <w:trHeight w:val="50"/>
        </w:trPr>
        <w:tc>
          <w:tcPr>
            <w:tcW w:w="534" w:type="dxa"/>
            <w:shd w:val="clear" w:color="auto" w:fill="auto"/>
          </w:tcPr>
          <w:p w14:paraId="7E61087C" w14:textId="77777777" w:rsidR="00905333" w:rsidRPr="00807743" w:rsidRDefault="00905333" w:rsidP="00905333">
            <w:pPr>
              <w:snapToGrid w:val="0"/>
              <w:rPr>
                <w:rFonts w:eastAsia="Calibri"/>
              </w:rPr>
            </w:pPr>
          </w:p>
        </w:tc>
        <w:tc>
          <w:tcPr>
            <w:tcW w:w="566" w:type="dxa"/>
            <w:shd w:val="clear" w:color="auto" w:fill="auto"/>
          </w:tcPr>
          <w:p w14:paraId="6B8F70A9" w14:textId="77777777" w:rsidR="00905333" w:rsidRPr="00807743" w:rsidRDefault="00905333" w:rsidP="00905333">
            <w:pPr>
              <w:snapToGrid w:val="0"/>
              <w:spacing w:after="0" w:line="360" w:lineRule="auto"/>
              <w:rPr>
                <w:rFonts w:eastAsia="Calibri"/>
              </w:rPr>
            </w:pPr>
          </w:p>
        </w:tc>
        <w:tc>
          <w:tcPr>
            <w:tcW w:w="8222" w:type="dxa"/>
            <w:shd w:val="clear" w:color="auto" w:fill="auto"/>
          </w:tcPr>
          <w:p w14:paraId="78E1E7B8" w14:textId="77777777" w:rsidR="00905333" w:rsidRDefault="00905333" w:rsidP="00905333">
            <w:pPr>
              <w:snapToGrid w:val="0"/>
              <w:spacing w:after="0" w:line="360" w:lineRule="auto"/>
              <w:ind w:right="-25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Список использованных источников</w:t>
            </w:r>
          </w:p>
        </w:tc>
        <w:tc>
          <w:tcPr>
            <w:tcW w:w="709" w:type="dxa"/>
            <w:shd w:val="clear" w:color="auto" w:fill="auto"/>
          </w:tcPr>
          <w:p w14:paraId="0D838671" w14:textId="4FAA45DF" w:rsidR="00905333" w:rsidRPr="00807743" w:rsidRDefault="00847734" w:rsidP="00B9736D">
            <w:pPr>
              <w:snapToGrid w:val="0"/>
              <w:spacing w:after="0" w:line="36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  <w:r w:rsidR="00ED6665">
              <w:rPr>
                <w:rFonts w:eastAsia="Calibri"/>
              </w:rPr>
              <w:t>2</w:t>
            </w:r>
          </w:p>
        </w:tc>
      </w:tr>
    </w:tbl>
    <w:p w14:paraId="38D39B1F" w14:textId="77777777" w:rsidR="00FC5639" w:rsidRPr="008646E8" w:rsidRDefault="00FC5639" w:rsidP="00FC5639">
      <w:pPr>
        <w:autoSpaceDE w:val="0"/>
        <w:spacing w:after="0"/>
        <w:ind w:right="818"/>
        <w:jc w:val="center"/>
      </w:pPr>
    </w:p>
    <w:p w14:paraId="28F2CB55" w14:textId="77777777" w:rsidR="00FC5639" w:rsidRPr="008646E8" w:rsidRDefault="00FC5639" w:rsidP="00FC5639">
      <w:pPr>
        <w:autoSpaceDE w:val="0"/>
        <w:spacing w:after="0"/>
        <w:ind w:right="818"/>
        <w:jc w:val="center"/>
      </w:pPr>
    </w:p>
    <w:p w14:paraId="056F31E8" w14:textId="77777777" w:rsidR="00FC5639" w:rsidRPr="008646E8" w:rsidRDefault="00FC5639" w:rsidP="00FC5639">
      <w:pPr>
        <w:autoSpaceDE w:val="0"/>
        <w:spacing w:after="0"/>
        <w:ind w:right="818"/>
        <w:jc w:val="center"/>
      </w:pPr>
    </w:p>
    <w:p w14:paraId="15DA4356" w14:textId="77777777" w:rsidR="00FC5639" w:rsidRPr="008646E8" w:rsidRDefault="00FC5639" w:rsidP="00FC5639">
      <w:pPr>
        <w:autoSpaceDE w:val="0"/>
        <w:spacing w:after="0"/>
        <w:ind w:right="818"/>
        <w:jc w:val="center"/>
      </w:pPr>
    </w:p>
    <w:p w14:paraId="608172CF" w14:textId="77777777" w:rsidR="00DC347A" w:rsidRPr="008646E8" w:rsidRDefault="00DC347A" w:rsidP="001219CB">
      <w:pPr>
        <w:widowControl w:val="0"/>
        <w:spacing w:after="0" w:line="360" w:lineRule="auto"/>
        <w:sectPr w:rsidR="00DC347A" w:rsidRPr="008646E8" w:rsidSect="008651DB">
          <w:headerReference w:type="default" r:id="rId8"/>
          <w:pgSz w:w="11906" w:h="16838"/>
          <w:pgMar w:top="533" w:right="566" w:bottom="1276" w:left="1418" w:header="0" w:footer="567" w:gutter="0"/>
          <w:pgNumType w:start="2"/>
          <w:cols w:space="708"/>
          <w:titlePg/>
          <w:docGrid w:linePitch="381"/>
        </w:sectPr>
      </w:pPr>
    </w:p>
    <w:p w14:paraId="531CEB42" w14:textId="177A1C98" w:rsidR="00DC4D29" w:rsidRPr="00DC4D29" w:rsidRDefault="00DC4D29" w:rsidP="00DC4D29"/>
    <w:p w14:paraId="34712313" w14:textId="1F3E103A" w:rsidR="00DC4D29" w:rsidRPr="00F55397" w:rsidRDefault="00F93607" w:rsidP="00F55397">
      <w:pPr>
        <w:jc w:val="center"/>
        <w:rPr>
          <w:rFonts w:eastAsia="Calibri"/>
          <w:b/>
          <w:lang w:eastAsia="ru-RU"/>
        </w:rPr>
      </w:pPr>
      <w:r w:rsidRPr="00F93607">
        <w:rPr>
          <w:rFonts w:eastAsia="Calibri"/>
          <w:b/>
          <w:lang w:eastAsia="ru-RU"/>
        </w:rPr>
        <w:t>Введение</w:t>
      </w:r>
    </w:p>
    <w:p w14:paraId="5C23E29D" w14:textId="77777777" w:rsidR="00CB1352" w:rsidRDefault="00CB1352" w:rsidP="00CB1352">
      <w:pPr>
        <w:tabs>
          <w:tab w:val="left" w:pos="1530"/>
        </w:tabs>
        <w:spacing w:after="0" w:line="360" w:lineRule="auto"/>
        <w:ind w:firstLine="567"/>
        <w:jc w:val="both"/>
      </w:pPr>
      <w:bookmarkStart w:id="0" w:name="_Hlk128683091"/>
      <w:r w:rsidRPr="00CB1352">
        <w:t xml:space="preserve">В данной работе рассказано </w:t>
      </w:r>
      <w:r>
        <w:t>методах и средствах защиты линий СЦБ от опасных и мешающих влияний.</w:t>
      </w:r>
      <w:r w:rsidRPr="00CB1352">
        <w:t xml:space="preserve"> </w:t>
      </w:r>
    </w:p>
    <w:bookmarkEnd w:id="0"/>
    <w:p w14:paraId="0DBF8217" w14:textId="78FB4F73" w:rsidR="00905333" w:rsidRDefault="00CB1352" w:rsidP="00CB1352">
      <w:pPr>
        <w:tabs>
          <w:tab w:val="left" w:pos="1530"/>
        </w:tabs>
        <w:spacing w:after="0" w:line="360" w:lineRule="auto"/>
        <w:ind w:firstLine="567"/>
        <w:jc w:val="both"/>
      </w:pPr>
      <w:r w:rsidRPr="00CB1352">
        <w:t>Основным средством защиты устройств</w:t>
      </w:r>
      <w:r>
        <w:t xml:space="preserve"> </w:t>
      </w:r>
      <w:r w:rsidRPr="00CB1352">
        <w:t>железнодорожной связи от опасных и мешающих влияний тяговых токов</w:t>
      </w:r>
      <w:r>
        <w:t xml:space="preserve"> </w:t>
      </w:r>
      <w:r w:rsidRPr="00CB1352">
        <w:t>железных дорог, электрифицированных на однофазном переменном токе, является замена воздушной линии связи кабельной с высоким защитным действием кабельной оболочки.</w:t>
      </w:r>
    </w:p>
    <w:p w14:paraId="2963707F" w14:textId="66DF80F7" w:rsidR="00F93607" w:rsidRDefault="00F93607" w:rsidP="00CB1352">
      <w:pPr>
        <w:tabs>
          <w:tab w:val="left" w:pos="1530"/>
        </w:tabs>
        <w:spacing w:after="0" w:line="360" w:lineRule="auto"/>
        <w:ind w:firstLine="567"/>
        <w:jc w:val="both"/>
      </w:pPr>
    </w:p>
    <w:p w14:paraId="276372DA" w14:textId="2D39D6FC" w:rsidR="00F93607" w:rsidRDefault="00F93607" w:rsidP="00C06788">
      <w:pPr>
        <w:tabs>
          <w:tab w:val="left" w:pos="1530"/>
        </w:tabs>
        <w:ind w:firstLine="567"/>
      </w:pPr>
    </w:p>
    <w:p w14:paraId="3FDCFF77" w14:textId="08F903DA" w:rsidR="00F93607" w:rsidRDefault="008452D1" w:rsidP="00C06788">
      <w:pPr>
        <w:spacing w:after="0"/>
        <w:ind w:firstLine="567"/>
      </w:pPr>
      <w:r>
        <w:br w:type="page"/>
      </w:r>
    </w:p>
    <w:p w14:paraId="0A9EB68F" w14:textId="794317A1" w:rsidR="00946BA0" w:rsidRDefault="00F93607" w:rsidP="00946BA0">
      <w:pPr>
        <w:ind w:firstLine="567"/>
        <w:jc w:val="center"/>
        <w:rPr>
          <w:rFonts w:eastAsia="Calibri"/>
          <w:b/>
          <w:lang w:eastAsia="ru-RU"/>
        </w:rPr>
      </w:pPr>
      <w:r w:rsidRPr="00F93607">
        <w:rPr>
          <w:rFonts w:eastAsia="Calibri"/>
          <w:b/>
          <w:lang w:eastAsia="ru-RU"/>
        </w:rPr>
        <w:lastRenderedPageBreak/>
        <w:t>Основная част</w:t>
      </w:r>
      <w:r w:rsidR="005C4F12">
        <w:rPr>
          <w:rFonts w:eastAsia="Calibri"/>
          <w:b/>
          <w:lang w:eastAsia="ru-RU"/>
        </w:rPr>
        <w:t>ь</w:t>
      </w:r>
    </w:p>
    <w:p w14:paraId="7D8D4E2C" w14:textId="77777777" w:rsidR="00CB1352" w:rsidRPr="00CB1352" w:rsidRDefault="00CB1352" w:rsidP="006C3A71">
      <w:pPr>
        <w:spacing w:after="0" w:line="360" w:lineRule="auto"/>
        <w:ind w:firstLine="567"/>
        <w:jc w:val="both"/>
        <w:rPr>
          <w:rFonts w:eastAsiaTheme="minorHAnsi"/>
        </w:rPr>
      </w:pPr>
      <w:r w:rsidRPr="00CB1352">
        <w:rPr>
          <w:rFonts w:eastAsiaTheme="minorHAnsi"/>
        </w:rPr>
        <w:t>Защита.</w:t>
      </w:r>
    </w:p>
    <w:p w14:paraId="30FCEE30" w14:textId="77777777" w:rsidR="00CB1352" w:rsidRPr="00CB1352" w:rsidRDefault="00CB1352" w:rsidP="006C3A71">
      <w:pPr>
        <w:spacing w:after="0" w:line="360" w:lineRule="auto"/>
        <w:ind w:firstLine="567"/>
        <w:jc w:val="both"/>
        <w:rPr>
          <w:rFonts w:eastAsiaTheme="minorHAnsi"/>
        </w:rPr>
      </w:pPr>
      <w:r w:rsidRPr="00CB1352">
        <w:rPr>
          <w:rFonts w:eastAsiaTheme="minorHAnsi"/>
        </w:rPr>
        <w:t xml:space="preserve"> Воздействие атмосферного электричества на кабельные и воздушные линии автоматики снижается применением специальных мероприятий при строительстве и эксплуатации линий.</w:t>
      </w:r>
    </w:p>
    <w:p w14:paraId="724A792E" w14:textId="77777777" w:rsidR="00CB1352" w:rsidRPr="00CB1352" w:rsidRDefault="00CB1352" w:rsidP="006C3A71">
      <w:pPr>
        <w:spacing w:after="0" w:line="360" w:lineRule="auto"/>
        <w:ind w:firstLine="567"/>
        <w:jc w:val="both"/>
        <w:rPr>
          <w:rFonts w:eastAsiaTheme="minorHAnsi"/>
        </w:rPr>
      </w:pPr>
      <w:r w:rsidRPr="00CB1352">
        <w:rPr>
          <w:rFonts w:eastAsiaTheme="minorHAnsi"/>
        </w:rPr>
        <w:t>Для снижения числа повреждений кабельных линий трассы для их прокладки выбирают в местах, где вероятность повреждения меньше, например, вдали от отдельно стоящих деревьев; применяют кабели с повышенной проводимостью оболочки или сигнально-блокировочные кабели без металлических оболочек; отводят токи молнии от кабелей укладкой одного или нескольких биметаллических проводов или стальных тросов на расстоянии не более 1—1,5 м от кабеля на глубине, равной половине глубины прокладки кабеля.</w:t>
      </w:r>
    </w:p>
    <w:p w14:paraId="2E17E06F" w14:textId="77777777" w:rsidR="00CB1352" w:rsidRPr="00CB1352" w:rsidRDefault="00CB1352" w:rsidP="006C3A71">
      <w:pPr>
        <w:spacing w:after="0" w:line="360" w:lineRule="auto"/>
        <w:ind w:firstLine="567"/>
        <w:jc w:val="both"/>
        <w:rPr>
          <w:rFonts w:eastAsiaTheme="minorHAnsi"/>
        </w:rPr>
      </w:pPr>
      <w:r w:rsidRPr="00CB1352">
        <w:rPr>
          <w:rFonts w:eastAsiaTheme="minorHAnsi"/>
        </w:rPr>
        <w:t>При защите кабеля двумя тросами они располагаются по обе стороны от кабеля. Так, применение одного стального троса ПС-70 позволяет снизить наводимое напряжение в кабелях на 20 и 15 % соответственно для однокабельной и двухкабельной линий.</w:t>
      </w:r>
    </w:p>
    <w:p w14:paraId="6509CC94" w14:textId="77777777" w:rsidR="00CB1352" w:rsidRPr="00CB1352" w:rsidRDefault="00CB1352" w:rsidP="006C3A71">
      <w:pPr>
        <w:spacing w:after="0" w:line="360" w:lineRule="auto"/>
        <w:ind w:firstLine="567"/>
        <w:jc w:val="both"/>
        <w:rPr>
          <w:rFonts w:eastAsiaTheme="minorHAnsi"/>
        </w:rPr>
      </w:pPr>
      <w:r w:rsidRPr="00CB1352">
        <w:rPr>
          <w:rFonts w:eastAsiaTheme="minorHAnsi"/>
        </w:rPr>
        <w:t>Опоры воздушных линий защищают от прямого удара молнии молниеотводами, устанавливаемыми на наиболее ответственных опорах: угловых, кабельных, контрольных, ограничивающих пересечение с высоковольтными линиями, оконечных. Кроме того, молниеотводами оборудуют опоры, устанавливаемые взамен разрушенных грозовыми ударами, так как существует повторяемость грозовых разрядов в одни и те же места.</w:t>
      </w:r>
    </w:p>
    <w:p w14:paraId="43FA23D4" w14:textId="77777777" w:rsidR="00CB1352" w:rsidRPr="00CB1352" w:rsidRDefault="00CB1352" w:rsidP="006C3A71">
      <w:pPr>
        <w:spacing w:after="0" w:line="360" w:lineRule="auto"/>
        <w:ind w:firstLine="567"/>
        <w:jc w:val="both"/>
        <w:rPr>
          <w:rFonts w:eastAsiaTheme="minorHAnsi"/>
        </w:rPr>
      </w:pPr>
      <w:r w:rsidRPr="00CB1352">
        <w:rPr>
          <w:rFonts w:eastAsiaTheme="minorHAnsi"/>
        </w:rPr>
        <w:t>В качестве молниеотвода используют стальной провод диаметром 4—5 мм, прокладываемый вдоль опоры от её верхней части и закапываемый в землю на глубину 0,7 м. Длина закапываемой части провода зависит от проводимости грунта.</w:t>
      </w:r>
    </w:p>
    <w:p w14:paraId="6E3D6297" w14:textId="77777777" w:rsidR="00CB1352" w:rsidRPr="00CB1352" w:rsidRDefault="00CB1352" w:rsidP="006C3A71">
      <w:pPr>
        <w:spacing w:after="0" w:line="360" w:lineRule="auto"/>
        <w:ind w:firstLine="567"/>
        <w:jc w:val="both"/>
        <w:rPr>
          <w:rFonts w:eastAsiaTheme="minorHAnsi"/>
        </w:rPr>
      </w:pPr>
      <w:r w:rsidRPr="00CB1352">
        <w:rPr>
          <w:rFonts w:eastAsiaTheme="minorHAnsi"/>
        </w:rPr>
        <w:t>Для защиты от перенапряжений воздушных и кабельных линий, а также рельсовых цепей применяют специальные устройства —разрядники и нелинейные выравниватели.</w:t>
      </w:r>
    </w:p>
    <w:p w14:paraId="43FC2E3F" w14:textId="77777777" w:rsidR="00CB1352" w:rsidRPr="00CB1352" w:rsidRDefault="00CB1352" w:rsidP="006C3A71">
      <w:pPr>
        <w:spacing w:after="0" w:line="360" w:lineRule="auto"/>
        <w:ind w:firstLine="567"/>
        <w:jc w:val="both"/>
        <w:rPr>
          <w:rFonts w:eastAsiaTheme="minorHAnsi"/>
        </w:rPr>
      </w:pPr>
      <w:r w:rsidRPr="00CB1352">
        <w:rPr>
          <w:rFonts w:eastAsiaTheme="minorHAnsi"/>
        </w:rPr>
        <w:t>Мероприятия, проводимые на влияющих линиях. Меры защиты от опасных и мешающих влияний высоковольтных линий электропередачи и контактных сетей определяют на основании расчетов значений индуцированных напряжений и токов.</w:t>
      </w:r>
    </w:p>
    <w:p w14:paraId="3C86F63C" w14:textId="77777777" w:rsidR="00CB1352" w:rsidRPr="00CB1352" w:rsidRDefault="00CB1352" w:rsidP="006C3A71">
      <w:pPr>
        <w:spacing w:after="0" w:line="360" w:lineRule="auto"/>
        <w:ind w:firstLine="567"/>
        <w:jc w:val="both"/>
        <w:rPr>
          <w:rFonts w:eastAsiaTheme="minorHAnsi"/>
        </w:rPr>
      </w:pPr>
      <w:r w:rsidRPr="00CB1352">
        <w:rPr>
          <w:rFonts w:eastAsiaTheme="minorHAnsi"/>
        </w:rPr>
        <w:lastRenderedPageBreak/>
        <w:t>При проектировании ВЛ (высоковольтных линий питания) и линий автоматики, телемеханики и связи необходимо размещать их трассы так, чтобы избежать влияний, превышающих допустимые нормы. Если это невозможно по местным условиям или экономическим соображениям, то применяют специальные меры защиты.</w:t>
      </w:r>
    </w:p>
    <w:p w14:paraId="20A1435A" w14:textId="77777777" w:rsidR="00CB1352" w:rsidRPr="00CB1352" w:rsidRDefault="00CB1352" w:rsidP="006C3A71">
      <w:pPr>
        <w:spacing w:after="0" w:line="360" w:lineRule="auto"/>
        <w:ind w:firstLine="567"/>
        <w:jc w:val="both"/>
        <w:rPr>
          <w:rFonts w:eastAsiaTheme="minorHAnsi"/>
        </w:rPr>
      </w:pPr>
      <w:r w:rsidRPr="00CB1352">
        <w:rPr>
          <w:rFonts w:eastAsiaTheme="minorHAnsi"/>
        </w:rPr>
        <w:t>На высоковольтных линиях и контактных сетях электрифицированных железных дорог переменного тока мерами защиты от опасного влияния являются:</w:t>
      </w:r>
    </w:p>
    <w:p w14:paraId="65A18838" w14:textId="77777777" w:rsidR="00CB1352" w:rsidRPr="00CB1352" w:rsidRDefault="00CB1352" w:rsidP="006C3A71">
      <w:pPr>
        <w:numPr>
          <w:ilvl w:val="0"/>
          <w:numId w:val="44"/>
        </w:numPr>
        <w:spacing w:after="0" w:line="360" w:lineRule="auto"/>
        <w:ind w:left="0" w:firstLine="567"/>
        <w:contextualSpacing/>
        <w:jc w:val="both"/>
        <w:rPr>
          <w:rFonts w:eastAsiaTheme="minorHAnsi"/>
        </w:rPr>
      </w:pPr>
      <w:r w:rsidRPr="00CB1352">
        <w:rPr>
          <w:rFonts w:eastAsiaTheme="minorHAnsi"/>
        </w:rPr>
        <w:t xml:space="preserve"> уменьшение времени короткого замыкания (в случае его возникновения);</w:t>
      </w:r>
    </w:p>
    <w:p w14:paraId="00F3B2DA" w14:textId="77777777" w:rsidR="00CB1352" w:rsidRPr="00CB1352" w:rsidRDefault="00CB1352" w:rsidP="006C3A71">
      <w:pPr>
        <w:numPr>
          <w:ilvl w:val="0"/>
          <w:numId w:val="44"/>
        </w:numPr>
        <w:spacing w:after="0" w:line="360" w:lineRule="auto"/>
        <w:ind w:left="0" w:firstLine="567"/>
        <w:contextualSpacing/>
        <w:jc w:val="both"/>
        <w:rPr>
          <w:rFonts w:eastAsiaTheme="minorHAnsi"/>
        </w:rPr>
      </w:pPr>
      <w:r w:rsidRPr="00CB1352">
        <w:rPr>
          <w:rFonts w:eastAsiaTheme="minorHAnsi"/>
        </w:rPr>
        <w:t>снижение токов короткого замыкания;</w:t>
      </w:r>
    </w:p>
    <w:p w14:paraId="2020F4E4" w14:textId="77777777" w:rsidR="00CB1352" w:rsidRPr="00CB1352" w:rsidRDefault="00CB1352" w:rsidP="006C3A71">
      <w:pPr>
        <w:numPr>
          <w:ilvl w:val="0"/>
          <w:numId w:val="44"/>
        </w:numPr>
        <w:spacing w:after="0" w:line="360" w:lineRule="auto"/>
        <w:ind w:left="0" w:firstLine="567"/>
        <w:contextualSpacing/>
        <w:jc w:val="both"/>
        <w:rPr>
          <w:rFonts w:eastAsiaTheme="minorHAnsi"/>
        </w:rPr>
      </w:pPr>
      <w:r w:rsidRPr="00CB1352">
        <w:rPr>
          <w:rFonts w:eastAsiaTheme="minorHAnsi"/>
        </w:rPr>
        <w:t xml:space="preserve">переход на тяговые сети напряжением 25 </w:t>
      </w:r>
      <w:proofErr w:type="spellStart"/>
      <w:r w:rsidRPr="00CB1352">
        <w:rPr>
          <w:rFonts w:eastAsiaTheme="minorHAnsi"/>
        </w:rPr>
        <w:t>кВ</w:t>
      </w:r>
      <w:proofErr w:type="spellEnd"/>
      <w:r w:rsidRPr="00CB1352">
        <w:rPr>
          <w:rFonts w:eastAsiaTheme="minorHAnsi"/>
        </w:rPr>
        <w:t xml:space="preserve"> с автотрансформаторами;</w:t>
      </w:r>
    </w:p>
    <w:p w14:paraId="2B5FA24D" w14:textId="77777777" w:rsidR="00CB1352" w:rsidRPr="00CB1352" w:rsidRDefault="00CB1352" w:rsidP="006C3A71">
      <w:pPr>
        <w:numPr>
          <w:ilvl w:val="0"/>
          <w:numId w:val="44"/>
        </w:numPr>
        <w:spacing w:after="0" w:line="360" w:lineRule="auto"/>
        <w:ind w:left="0" w:firstLine="567"/>
        <w:contextualSpacing/>
        <w:jc w:val="both"/>
        <w:rPr>
          <w:rFonts w:eastAsiaTheme="minorHAnsi"/>
        </w:rPr>
      </w:pPr>
      <w:r w:rsidRPr="00CB1352">
        <w:rPr>
          <w:rFonts w:eastAsiaTheme="minorHAnsi"/>
        </w:rPr>
        <w:t>подвеска защитных тросов;</w:t>
      </w:r>
    </w:p>
    <w:p w14:paraId="0EE2304A" w14:textId="77777777" w:rsidR="00CB1352" w:rsidRPr="00CB1352" w:rsidRDefault="00CB1352" w:rsidP="006C3A71">
      <w:pPr>
        <w:numPr>
          <w:ilvl w:val="0"/>
          <w:numId w:val="44"/>
        </w:numPr>
        <w:spacing w:after="0" w:line="360" w:lineRule="auto"/>
        <w:ind w:left="0" w:firstLine="567"/>
        <w:contextualSpacing/>
        <w:jc w:val="both"/>
        <w:rPr>
          <w:rFonts w:eastAsiaTheme="minorHAnsi"/>
        </w:rPr>
      </w:pPr>
      <w:r w:rsidRPr="00CB1352">
        <w:rPr>
          <w:rFonts w:eastAsiaTheme="minorHAnsi"/>
        </w:rPr>
        <w:t>включение в контактную сеть отсасывающих трансформаторов.</w:t>
      </w:r>
    </w:p>
    <w:p w14:paraId="16634D95" w14:textId="77777777" w:rsidR="00CB1352" w:rsidRPr="00CB1352" w:rsidRDefault="00CB1352" w:rsidP="00AD7A9E">
      <w:pPr>
        <w:spacing w:after="0" w:line="360" w:lineRule="auto"/>
        <w:jc w:val="both"/>
        <w:rPr>
          <w:rFonts w:eastAsiaTheme="minorHAnsi"/>
        </w:rPr>
      </w:pPr>
    </w:p>
    <w:p w14:paraId="7AA3FBEB" w14:textId="77777777" w:rsidR="00CB1352" w:rsidRPr="00CB1352" w:rsidRDefault="00CB1352" w:rsidP="006C3A71">
      <w:pPr>
        <w:spacing w:after="0" w:line="360" w:lineRule="auto"/>
        <w:ind w:firstLine="567"/>
        <w:jc w:val="both"/>
        <w:rPr>
          <w:rFonts w:eastAsiaTheme="minorHAnsi"/>
        </w:rPr>
      </w:pPr>
      <w:r w:rsidRPr="00CB1352">
        <w:rPr>
          <w:rFonts w:eastAsiaTheme="minorHAnsi"/>
        </w:rPr>
        <w:t>Для защиты от мешающего влияния на влияющих линиях предусматривают:</w:t>
      </w:r>
    </w:p>
    <w:p w14:paraId="00046411" w14:textId="77777777" w:rsidR="00CB1352" w:rsidRPr="00CB1352" w:rsidRDefault="00CB1352" w:rsidP="006C3A71">
      <w:pPr>
        <w:numPr>
          <w:ilvl w:val="0"/>
          <w:numId w:val="44"/>
        </w:numPr>
        <w:spacing w:after="0" w:line="360" w:lineRule="auto"/>
        <w:ind w:left="0" w:firstLine="567"/>
        <w:contextualSpacing/>
        <w:jc w:val="both"/>
        <w:rPr>
          <w:rFonts w:eastAsiaTheme="minorHAnsi"/>
        </w:rPr>
      </w:pPr>
      <w:r w:rsidRPr="00CB1352">
        <w:rPr>
          <w:rFonts w:eastAsiaTheme="minorHAnsi"/>
        </w:rPr>
        <w:t>транспозицию проводов высоковольтных цепей;</w:t>
      </w:r>
    </w:p>
    <w:p w14:paraId="437F9B72" w14:textId="77777777" w:rsidR="00CB1352" w:rsidRPr="00CB1352" w:rsidRDefault="00CB1352" w:rsidP="006C3A71">
      <w:pPr>
        <w:numPr>
          <w:ilvl w:val="0"/>
          <w:numId w:val="44"/>
        </w:numPr>
        <w:spacing w:after="0" w:line="360" w:lineRule="auto"/>
        <w:ind w:left="0" w:firstLine="567"/>
        <w:contextualSpacing/>
        <w:jc w:val="both"/>
        <w:rPr>
          <w:rFonts w:eastAsiaTheme="minorHAnsi"/>
        </w:rPr>
      </w:pPr>
      <w:r w:rsidRPr="00CB1352">
        <w:rPr>
          <w:rFonts w:eastAsiaTheme="minorHAnsi"/>
        </w:rPr>
        <w:t>подвеску защитных тросов;</w:t>
      </w:r>
    </w:p>
    <w:p w14:paraId="117B31E5" w14:textId="77777777" w:rsidR="00CB1352" w:rsidRPr="00CB1352" w:rsidRDefault="00CB1352" w:rsidP="006C3A71">
      <w:pPr>
        <w:numPr>
          <w:ilvl w:val="0"/>
          <w:numId w:val="44"/>
        </w:numPr>
        <w:spacing w:after="0" w:line="360" w:lineRule="auto"/>
        <w:ind w:left="0" w:firstLine="567"/>
        <w:contextualSpacing/>
        <w:jc w:val="both"/>
        <w:rPr>
          <w:rFonts w:eastAsiaTheme="minorHAnsi"/>
        </w:rPr>
      </w:pPr>
      <w:r w:rsidRPr="00CB1352">
        <w:rPr>
          <w:rFonts w:eastAsiaTheme="minorHAnsi"/>
        </w:rPr>
        <w:t>включение отсасывающих трансформаторов в контактную</w:t>
      </w:r>
    </w:p>
    <w:p w14:paraId="3E35D87C" w14:textId="77777777" w:rsidR="00CB1352" w:rsidRPr="00CB1352" w:rsidRDefault="00CB1352" w:rsidP="006C3A71">
      <w:pPr>
        <w:numPr>
          <w:ilvl w:val="0"/>
          <w:numId w:val="44"/>
        </w:numPr>
        <w:spacing w:after="0" w:line="360" w:lineRule="auto"/>
        <w:ind w:left="0" w:firstLine="567"/>
        <w:contextualSpacing/>
        <w:jc w:val="both"/>
        <w:rPr>
          <w:rFonts w:eastAsiaTheme="minorHAnsi"/>
        </w:rPr>
      </w:pPr>
      <w:r w:rsidRPr="00CB1352">
        <w:rPr>
          <w:rFonts w:eastAsiaTheme="minorHAnsi"/>
        </w:rPr>
        <w:t>сеть;</w:t>
      </w:r>
    </w:p>
    <w:p w14:paraId="32BEF307" w14:textId="77777777" w:rsidR="00CB1352" w:rsidRPr="00CB1352" w:rsidRDefault="00CB1352" w:rsidP="006C3A71">
      <w:pPr>
        <w:numPr>
          <w:ilvl w:val="0"/>
          <w:numId w:val="44"/>
        </w:numPr>
        <w:spacing w:after="0" w:line="360" w:lineRule="auto"/>
        <w:ind w:left="0" w:firstLine="567"/>
        <w:contextualSpacing/>
        <w:jc w:val="both"/>
        <w:rPr>
          <w:rFonts w:eastAsiaTheme="minorHAnsi"/>
        </w:rPr>
      </w:pPr>
      <w:r w:rsidRPr="00CB1352">
        <w:rPr>
          <w:rFonts w:eastAsiaTheme="minorHAnsi"/>
        </w:rPr>
        <w:t>включение сглаживающих фильтров на трансформаторных</w:t>
      </w:r>
    </w:p>
    <w:p w14:paraId="627E0F2F" w14:textId="77777777" w:rsidR="00CB1352" w:rsidRPr="00CB1352" w:rsidRDefault="00CB1352" w:rsidP="006C3A71">
      <w:pPr>
        <w:numPr>
          <w:ilvl w:val="0"/>
          <w:numId w:val="44"/>
        </w:numPr>
        <w:spacing w:after="0" w:line="360" w:lineRule="auto"/>
        <w:ind w:left="0" w:firstLine="567"/>
        <w:contextualSpacing/>
        <w:jc w:val="both"/>
        <w:rPr>
          <w:rFonts w:eastAsiaTheme="minorHAnsi"/>
        </w:rPr>
      </w:pPr>
      <w:r w:rsidRPr="00CB1352">
        <w:rPr>
          <w:rFonts w:eastAsiaTheme="minorHAnsi"/>
        </w:rPr>
        <w:t>подстанциях.</w:t>
      </w:r>
    </w:p>
    <w:p w14:paraId="19196E65" w14:textId="77777777" w:rsidR="00CB1352" w:rsidRPr="00CB1352" w:rsidRDefault="00CB1352" w:rsidP="006C3A71">
      <w:pPr>
        <w:spacing w:after="0" w:line="360" w:lineRule="auto"/>
        <w:ind w:firstLine="567"/>
        <w:contextualSpacing/>
        <w:jc w:val="both"/>
        <w:rPr>
          <w:rFonts w:eastAsiaTheme="minorHAnsi"/>
        </w:rPr>
      </w:pPr>
      <w:r w:rsidRPr="00CB1352">
        <w:rPr>
          <w:rFonts w:eastAsiaTheme="minorHAnsi"/>
        </w:rPr>
        <w:t>Уменьшение времени короткого замыкания достигается применением быстродействующих приборов защиты, отключающих линии от питающих устройств, в случае заземления одной из фаз. Это снижает опасность поражения человека током и пробоя изоляции кабелей и устройств.</w:t>
      </w:r>
    </w:p>
    <w:p w14:paraId="7FACD6E1" w14:textId="77777777" w:rsidR="00CB1352" w:rsidRPr="00CB1352" w:rsidRDefault="00CB1352" w:rsidP="006C3A71">
      <w:pPr>
        <w:spacing w:after="0" w:line="360" w:lineRule="auto"/>
        <w:ind w:firstLine="567"/>
        <w:contextualSpacing/>
        <w:jc w:val="both"/>
        <w:rPr>
          <w:rFonts w:eastAsiaTheme="minorHAnsi"/>
        </w:rPr>
      </w:pPr>
      <w:r w:rsidRPr="00CB1352">
        <w:rPr>
          <w:rFonts w:eastAsiaTheme="minorHAnsi"/>
        </w:rPr>
        <w:t>Транспозиция проводов высоковольтных цепей уменьшает их продольную асимметрию и, следовательно, напряжения и токи.</w:t>
      </w:r>
    </w:p>
    <w:p w14:paraId="24BC6CCD" w14:textId="77777777" w:rsidR="00CB1352" w:rsidRPr="00CB1352" w:rsidRDefault="00CB1352" w:rsidP="006C3A71">
      <w:pPr>
        <w:spacing w:after="0" w:line="360" w:lineRule="auto"/>
        <w:ind w:firstLine="567"/>
        <w:contextualSpacing/>
        <w:jc w:val="both"/>
        <w:rPr>
          <w:rFonts w:eastAsiaTheme="minorHAnsi"/>
        </w:rPr>
      </w:pPr>
      <w:r w:rsidRPr="00CB1352">
        <w:rPr>
          <w:rFonts w:eastAsiaTheme="minorHAnsi"/>
        </w:rPr>
        <w:t>Отсасывающие трансформаторы (ОТ) уменьшают магнитное влияние контактных сетей переменного тока. При протекании тягового тока по первичным обмоткам трансформаторов во вторичных обмотках и обратном проводе будет протекать ток почти противоположного направления, что снижает напряженность влияющего магнитного поля.</w:t>
      </w:r>
    </w:p>
    <w:p w14:paraId="6BA6C013" w14:textId="77777777" w:rsidR="00CB1352" w:rsidRPr="00CB1352" w:rsidRDefault="00CB1352" w:rsidP="006C3A71">
      <w:pPr>
        <w:spacing w:after="0" w:line="360" w:lineRule="auto"/>
        <w:ind w:firstLine="567"/>
        <w:contextualSpacing/>
        <w:jc w:val="both"/>
        <w:rPr>
          <w:rFonts w:eastAsiaTheme="minorHAnsi"/>
        </w:rPr>
      </w:pPr>
      <w:r w:rsidRPr="00CB1352">
        <w:rPr>
          <w:rFonts w:eastAsiaTheme="minorHAnsi"/>
        </w:rPr>
        <w:lastRenderedPageBreak/>
        <w:t>Число устанавливаемых отсасывающих трансформаторов определяют расчетами. Защитное действие отсасывающих трансформаторов зависит от расстояний между ними, взаимного расположения тяговой сети и линий, подверженных влиянию, сопротивления рельсов относительно земли, удельного сопротивления земли и т.д.</w:t>
      </w:r>
    </w:p>
    <w:p w14:paraId="77237D4E" w14:textId="77777777" w:rsidR="00CB1352" w:rsidRPr="00CB1352" w:rsidRDefault="00CB1352" w:rsidP="006C3A71">
      <w:pPr>
        <w:spacing w:after="0" w:line="360" w:lineRule="auto"/>
        <w:ind w:firstLine="567"/>
        <w:contextualSpacing/>
        <w:jc w:val="both"/>
        <w:rPr>
          <w:rFonts w:eastAsiaTheme="minorHAnsi"/>
        </w:rPr>
      </w:pPr>
      <w:r w:rsidRPr="00CB1352">
        <w:rPr>
          <w:rFonts w:eastAsiaTheme="minorHAnsi"/>
        </w:rPr>
        <w:t>Коэффициент их защитного действия при включении в провод обратного тока может иметь значения до 0,5, а при включении в рельсы — до 0,7.</w:t>
      </w:r>
    </w:p>
    <w:p w14:paraId="278B0276" w14:textId="77777777" w:rsidR="00CB1352" w:rsidRPr="00CB1352" w:rsidRDefault="00CB1352" w:rsidP="006C3A71">
      <w:pPr>
        <w:spacing w:after="0" w:line="360" w:lineRule="auto"/>
        <w:ind w:firstLine="567"/>
        <w:contextualSpacing/>
        <w:jc w:val="both"/>
        <w:rPr>
          <w:rFonts w:eastAsiaTheme="minorHAnsi"/>
        </w:rPr>
      </w:pPr>
      <w:r w:rsidRPr="00CB1352">
        <w:rPr>
          <w:rFonts w:eastAsiaTheme="minorHAnsi"/>
        </w:rPr>
        <w:t>Использование отсасывающих трансформаторов в качестве меры защиты от опасных и мешающих влияний удорожает строительство тяговой сети, усложняет эксплуатацию и увеличивает потери электроэнергии, но при защите дорогостоящих действующих магистральных кабелей и кабельных сетей различного назначения их применение оправдано.</w:t>
      </w:r>
    </w:p>
    <w:p w14:paraId="1AEA3CB7" w14:textId="77777777" w:rsidR="00CB1352" w:rsidRPr="00CB1352" w:rsidRDefault="00CB1352" w:rsidP="006C3A71">
      <w:pPr>
        <w:spacing w:after="0" w:line="360" w:lineRule="auto"/>
        <w:ind w:firstLine="567"/>
        <w:contextualSpacing/>
        <w:jc w:val="both"/>
        <w:rPr>
          <w:rFonts w:eastAsiaTheme="minorHAnsi"/>
        </w:rPr>
      </w:pPr>
      <w:r w:rsidRPr="00CB1352">
        <w:rPr>
          <w:rFonts w:eastAsiaTheme="minorHAnsi"/>
        </w:rPr>
        <w:t>Сглаживающие фильтры применяют для уменьшения мешающих влияний тяговых сетей постоянного тока и устанавливают на всех тяговых подстанциях. Сглаживающие фильтры снижают амплитуду гармонических составляющих напряжения и тока, действующих в тяговой сети, для чего в схемах фильтров имеются резонансные контуры, настроенные на частоты гармоник с наибольшими амплитудами. Фильтры задерживают гармоники этих частот. Эффективность фильтров оценивается коэффициентом сглаживающего действия, который может достигать 64 и 250.</w:t>
      </w:r>
    </w:p>
    <w:p w14:paraId="2727F5C6" w14:textId="77777777" w:rsidR="00CB1352" w:rsidRPr="00CB1352" w:rsidRDefault="00CB1352" w:rsidP="006C3A71">
      <w:pPr>
        <w:spacing w:after="0" w:line="360" w:lineRule="auto"/>
        <w:ind w:firstLine="567"/>
        <w:contextualSpacing/>
        <w:jc w:val="both"/>
        <w:rPr>
          <w:rFonts w:eastAsiaTheme="minorHAnsi"/>
        </w:rPr>
      </w:pPr>
      <w:r w:rsidRPr="00CB1352">
        <w:rPr>
          <w:rFonts w:eastAsiaTheme="minorHAnsi"/>
        </w:rPr>
        <w:t>Меры защиты от опасных и мешающих влияний, применяемые на линиях автоматики и телемеханики. Для линий ЖАТ основными мерами защиты от опасного влияния являются: применение разрядников, разделительных и редукционных трансформаторов, а также замена воздушной линии кабельной.</w:t>
      </w:r>
    </w:p>
    <w:p w14:paraId="430C76BC" w14:textId="77777777" w:rsidR="00CB1352" w:rsidRPr="00CB1352" w:rsidRDefault="00CB1352" w:rsidP="006C3A71">
      <w:pPr>
        <w:spacing w:after="0" w:line="360" w:lineRule="auto"/>
        <w:ind w:firstLine="567"/>
        <w:contextualSpacing/>
        <w:jc w:val="both"/>
        <w:rPr>
          <w:rFonts w:eastAsiaTheme="minorHAnsi"/>
        </w:rPr>
      </w:pPr>
      <w:r w:rsidRPr="00CB1352">
        <w:rPr>
          <w:rFonts w:eastAsiaTheme="minorHAnsi"/>
        </w:rPr>
        <w:t>К мерам защиты от мешающего влияния относятся: использование дренажных катушек; отказ от работы по однопроводным цепям; применение траверсного профиля вместо крюкового на воздушных линиях; замена воздушной линии кабельной (каблирование).</w:t>
      </w:r>
    </w:p>
    <w:p w14:paraId="5033E0EA" w14:textId="77777777" w:rsidR="00CB1352" w:rsidRPr="00CB1352" w:rsidRDefault="00CB1352" w:rsidP="006C3A71">
      <w:pPr>
        <w:spacing w:after="0" w:line="360" w:lineRule="auto"/>
        <w:ind w:firstLine="567"/>
        <w:jc w:val="both"/>
        <w:rPr>
          <w:rFonts w:eastAsiaTheme="minorHAnsi"/>
        </w:rPr>
      </w:pPr>
    </w:p>
    <w:p w14:paraId="714849F2" w14:textId="77777777" w:rsidR="00CB1352" w:rsidRPr="00CB1352" w:rsidRDefault="00CB1352" w:rsidP="006C3A71">
      <w:pPr>
        <w:spacing w:after="0" w:line="360" w:lineRule="auto"/>
        <w:ind w:firstLine="567"/>
        <w:jc w:val="both"/>
        <w:rPr>
          <w:rFonts w:eastAsiaTheme="minorHAnsi"/>
        </w:rPr>
      </w:pPr>
      <w:r w:rsidRPr="00CB1352">
        <w:rPr>
          <w:rFonts w:eastAsiaTheme="minorHAnsi"/>
        </w:rPr>
        <w:t xml:space="preserve">Уменьшение влияния с помощью заземленных тросов и </w:t>
      </w:r>
      <w:proofErr w:type="spellStart"/>
      <w:r w:rsidRPr="00CB1352">
        <w:rPr>
          <w:rFonts w:eastAsiaTheme="minorHAnsi"/>
        </w:rPr>
        <w:t>каблирования</w:t>
      </w:r>
      <w:proofErr w:type="spellEnd"/>
      <w:r w:rsidRPr="00CB1352">
        <w:rPr>
          <w:rFonts w:eastAsiaTheme="minorHAnsi"/>
        </w:rPr>
        <w:t xml:space="preserve"> воздушных линий объясняется эффектом экранирования.</w:t>
      </w:r>
    </w:p>
    <w:p w14:paraId="7D49BA0D" w14:textId="77777777" w:rsidR="00CB1352" w:rsidRPr="00CB1352" w:rsidRDefault="00CB1352" w:rsidP="006C3A71">
      <w:pPr>
        <w:spacing w:after="0" w:line="360" w:lineRule="auto"/>
        <w:ind w:firstLine="567"/>
        <w:jc w:val="both"/>
        <w:rPr>
          <w:rFonts w:eastAsiaTheme="minorHAnsi"/>
        </w:rPr>
      </w:pPr>
      <w:r w:rsidRPr="00CB1352">
        <w:rPr>
          <w:rFonts w:eastAsiaTheme="minorHAnsi"/>
        </w:rPr>
        <w:lastRenderedPageBreak/>
        <w:t>В области низких частот процесс экранирования можно представить так. Допустим, что имеются влияющий провод 1, подверженный влиянию провод 2 и металлический экран 3. Когда по проводу 1 будет протекать ток, то в экране и проводе 2 появятся индуцированные ЭДС. Индуцированная в экране ЭДС вызовет в нем ток, который будет, в свою очередь, возбуждать в проводе 2 другую ЭДС.</w:t>
      </w:r>
    </w:p>
    <w:p w14:paraId="10738FB8" w14:textId="77777777" w:rsidR="00CB1352" w:rsidRPr="00CB1352" w:rsidRDefault="00CB1352" w:rsidP="006C3A71">
      <w:pPr>
        <w:spacing w:after="0" w:line="360" w:lineRule="auto"/>
        <w:ind w:firstLine="567"/>
        <w:jc w:val="both"/>
        <w:rPr>
          <w:rFonts w:eastAsiaTheme="minorHAnsi"/>
        </w:rPr>
      </w:pPr>
      <w:r w:rsidRPr="00CB1352">
        <w:rPr>
          <w:rFonts w:eastAsiaTheme="minorHAnsi"/>
        </w:rPr>
        <w:t>Результирующая ЭДС в проводе 2 равна геометрической сумме ЭДС.</w:t>
      </w:r>
    </w:p>
    <w:p w14:paraId="3C5D3739" w14:textId="77777777" w:rsidR="00CB1352" w:rsidRPr="00CB1352" w:rsidRDefault="00CB1352" w:rsidP="006C3A71">
      <w:pPr>
        <w:spacing w:after="0" w:line="360" w:lineRule="auto"/>
        <w:ind w:firstLine="567"/>
        <w:jc w:val="both"/>
        <w:rPr>
          <w:rFonts w:eastAsiaTheme="minorHAnsi"/>
        </w:rPr>
      </w:pPr>
      <w:r w:rsidRPr="00CB1352">
        <w:rPr>
          <w:rFonts w:eastAsiaTheme="minorHAnsi"/>
        </w:rPr>
        <w:t>При этом защитное действие экрана будет тем больше, чем меньше сопротивление экрана и больше его индуктивность. Следовательно, защитное действие медного троса будет больше, чем сталеалюминиевого, а сталеалюминиевого — больше, чем стального.</w:t>
      </w:r>
    </w:p>
    <w:p w14:paraId="5F1C5415" w14:textId="77777777" w:rsidR="00CB1352" w:rsidRPr="00CB1352" w:rsidRDefault="00CB1352" w:rsidP="006C3A71">
      <w:pPr>
        <w:spacing w:after="0" w:line="360" w:lineRule="auto"/>
        <w:ind w:firstLine="567"/>
        <w:jc w:val="both"/>
        <w:rPr>
          <w:rFonts w:eastAsiaTheme="minorHAnsi"/>
        </w:rPr>
      </w:pPr>
      <w:r w:rsidRPr="00CB1352">
        <w:rPr>
          <w:rFonts w:eastAsiaTheme="minorHAnsi"/>
        </w:rPr>
        <w:t>Защитное действие оболочки кабеля из алюминия больше, чем оболочки из свинца.</w:t>
      </w:r>
    </w:p>
    <w:p w14:paraId="5CD28351" w14:textId="77777777" w:rsidR="00CB1352" w:rsidRPr="00CB1352" w:rsidRDefault="00CB1352" w:rsidP="006C3A71">
      <w:pPr>
        <w:spacing w:after="0" w:line="360" w:lineRule="auto"/>
        <w:ind w:firstLine="567"/>
        <w:jc w:val="both"/>
        <w:rPr>
          <w:rFonts w:eastAsiaTheme="minorHAnsi"/>
        </w:rPr>
      </w:pPr>
      <w:r w:rsidRPr="00CB1352">
        <w:rPr>
          <w:rFonts w:eastAsiaTheme="minorHAnsi"/>
        </w:rPr>
        <w:t>Практически экранами являются рельсы, металлические трубопроводы и т.д.</w:t>
      </w:r>
    </w:p>
    <w:p w14:paraId="1304A487" w14:textId="77777777" w:rsidR="00CB1352" w:rsidRPr="00CB1352" w:rsidRDefault="00CB1352" w:rsidP="006C3A71">
      <w:pPr>
        <w:spacing w:after="0" w:line="360" w:lineRule="auto"/>
        <w:ind w:firstLine="567"/>
        <w:jc w:val="both"/>
        <w:rPr>
          <w:rFonts w:eastAsiaTheme="minorHAnsi"/>
        </w:rPr>
      </w:pPr>
      <w:r w:rsidRPr="00CB1352">
        <w:rPr>
          <w:rFonts w:eastAsiaTheme="minorHAnsi"/>
        </w:rPr>
        <w:t>Большое влияние на защитное действие экранов оказывает сопротивление их заземления. Чем меньше сопротивления заземлений, тем больше протекающий по ним ток и выше их защитное действие. В практических условиях сопротивление заземлений не может быть равно нулю.</w:t>
      </w:r>
    </w:p>
    <w:p w14:paraId="34288A50" w14:textId="77777777" w:rsidR="00CB1352" w:rsidRPr="00CB1352" w:rsidRDefault="00CB1352" w:rsidP="006C3A71">
      <w:pPr>
        <w:spacing w:after="0" w:line="360" w:lineRule="auto"/>
        <w:ind w:firstLine="567"/>
        <w:jc w:val="both"/>
        <w:rPr>
          <w:rFonts w:eastAsiaTheme="minorHAnsi"/>
        </w:rPr>
      </w:pPr>
      <w:r w:rsidRPr="00CB1352">
        <w:rPr>
          <w:rFonts w:eastAsiaTheme="minorHAnsi"/>
        </w:rPr>
        <w:t>Коэффициент экранирующего (защитного) действия кабелей без шланговых внешних покровов, проложенных в земле, близок к идеальному. Экранирующее действие защитных оболочек кабеля можно увеличить применением многообмоточного и редукционного трансформаторов: в разрыв металлического покрова кабеля (металлическая оболочка, экран, броня) включается одна обмотка трансформатора, в каждую жилу кабеля также включена обмотка многообмоточного трансформатора. Разделительные трансформаторы включают в подверженные опасным влияниям цепи. Они разделяют их на гальванически не соединенные участки, чем уменьшается продольная ЭДС на проводах цепей.</w:t>
      </w:r>
    </w:p>
    <w:p w14:paraId="124EEC8B" w14:textId="77777777" w:rsidR="00CB1352" w:rsidRPr="00CB1352" w:rsidRDefault="00CB1352" w:rsidP="006C3A71">
      <w:pPr>
        <w:spacing w:after="0" w:line="360" w:lineRule="auto"/>
        <w:ind w:firstLine="567"/>
        <w:jc w:val="both"/>
        <w:rPr>
          <w:rFonts w:eastAsiaTheme="minorHAnsi"/>
        </w:rPr>
      </w:pPr>
      <w:r w:rsidRPr="00CB1352">
        <w:rPr>
          <w:rFonts w:eastAsiaTheme="minorHAnsi"/>
        </w:rPr>
        <w:t>Для защиты от опасных магнитных влияний и мешающего электрического влияния применяют дренажные катушки.</w:t>
      </w:r>
    </w:p>
    <w:p w14:paraId="78D53CED" w14:textId="77777777" w:rsidR="00CB1352" w:rsidRPr="00CB1352" w:rsidRDefault="00CB1352" w:rsidP="006C3A71">
      <w:pPr>
        <w:spacing w:after="0" w:line="360" w:lineRule="auto"/>
        <w:ind w:firstLine="567"/>
        <w:jc w:val="both"/>
        <w:rPr>
          <w:rFonts w:eastAsiaTheme="minorHAnsi"/>
        </w:rPr>
      </w:pPr>
      <w:r w:rsidRPr="00CB1352">
        <w:rPr>
          <w:rFonts w:eastAsiaTheme="minorHAnsi"/>
        </w:rPr>
        <w:t>Кроме перечисленных мер, применяют и другие: относ трассы линии от источника влияния, установка предохранителей, устройство защитных заземлений, отказ от использования однопроводных цепей.</w:t>
      </w:r>
    </w:p>
    <w:p w14:paraId="278F454A" w14:textId="77777777" w:rsidR="00CB1352" w:rsidRPr="00CB1352" w:rsidRDefault="00CB1352" w:rsidP="006C3A71">
      <w:pPr>
        <w:spacing w:after="0" w:line="360" w:lineRule="auto"/>
        <w:ind w:firstLine="567"/>
        <w:jc w:val="both"/>
        <w:rPr>
          <w:rFonts w:eastAsiaTheme="minorHAnsi"/>
        </w:rPr>
      </w:pPr>
      <w:r w:rsidRPr="00CB1352">
        <w:rPr>
          <w:rFonts w:eastAsiaTheme="minorHAnsi"/>
        </w:rPr>
        <w:lastRenderedPageBreak/>
        <w:t>Однопроводные цепи, использующие землю в качестве второго рабочего провода, подвержены не только влиянию внешних неуравновешенных электромагнитных полей, но и гальваническому влиянию токов в земле, получивших название блуждающих. Блуждающие токи возникают вследствие магнитных бурь, использования земли в качестве одного из рабочих проводов, утечки тягового тока в землю с рельсов электрических железных дорог и других причин. Протекая в земле, имеющей различную структуру и, следовательно, неодинаковое сопротивление, они создают разность потенциалов между точками земли. Эта разность потенциалов, действуя на заземлители однопроводных цепей, вызывает в цепях посторонние напряжения и токи.</w:t>
      </w:r>
    </w:p>
    <w:p w14:paraId="3E61DEA8" w14:textId="77777777" w:rsidR="00CB1352" w:rsidRPr="00CB1352" w:rsidRDefault="00CB1352" w:rsidP="006C3A71">
      <w:pPr>
        <w:spacing w:after="0" w:line="360" w:lineRule="auto"/>
        <w:ind w:firstLine="567"/>
        <w:jc w:val="both"/>
        <w:rPr>
          <w:rFonts w:eastAsiaTheme="minorHAnsi"/>
        </w:rPr>
      </w:pPr>
      <w:r w:rsidRPr="00CB1352">
        <w:rPr>
          <w:rFonts w:eastAsiaTheme="minorHAnsi"/>
        </w:rPr>
        <w:t>Наиболее радикальной мерой защиты от гальванического влияния является переход с однопроводных цепей на двухпроводные. Однако такой способ экономически не всегда целесообразен, так как требует дополнительных проводов (жил). Поэтому применяют различного рода схемы, снижающие влияние, а также выносят заземления однопроводных цепей из зоны действия блуждающих токов.</w:t>
      </w:r>
    </w:p>
    <w:p w14:paraId="4BA7A467" w14:textId="77777777" w:rsidR="00CB1352" w:rsidRPr="00CB1352" w:rsidRDefault="00CB1352" w:rsidP="006C3A71">
      <w:pPr>
        <w:spacing w:after="0" w:line="360" w:lineRule="auto"/>
        <w:ind w:firstLine="567"/>
        <w:jc w:val="both"/>
        <w:rPr>
          <w:rFonts w:eastAsiaTheme="minorHAnsi"/>
        </w:rPr>
      </w:pPr>
      <w:r w:rsidRPr="00CB1352">
        <w:rPr>
          <w:rFonts w:eastAsiaTheme="minorHAnsi"/>
        </w:rPr>
        <w:t>При медленном изменении блуждающих токов по значению и знаку (токи, вызываемые магнитными бурями и электрическими железными дорогами постоянного тока) чаще всего применяю трансформаторные схемы.</w:t>
      </w:r>
    </w:p>
    <w:p w14:paraId="795AE74B" w14:textId="77777777" w:rsidR="00CB1352" w:rsidRPr="00CB1352" w:rsidRDefault="00CB1352" w:rsidP="006C3A71">
      <w:pPr>
        <w:spacing w:after="0" w:line="360" w:lineRule="auto"/>
        <w:ind w:firstLine="567"/>
        <w:jc w:val="both"/>
        <w:rPr>
          <w:rFonts w:eastAsiaTheme="minorHAnsi"/>
        </w:rPr>
      </w:pPr>
      <w:r w:rsidRPr="00CB1352">
        <w:rPr>
          <w:rFonts w:eastAsiaTheme="minorHAnsi"/>
        </w:rPr>
        <w:t>Для защиты от блуждающих токов промышленной частоты, вызываемых ВЛ и электрическими железными дорогами переменного тока, применяют фильтры, резонансные контуры и компенсирующие устройства, включаемые в однопроводные цепи.</w:t>
      </w:r>
    </w:p>
    <w:p w14:paraId="2F682D52" w14:textId="77777777" w:rsidR="00CB1352" w:rsidRPr="00CB1352" w:rsidRDefault="00CB1352" w:rsidP="006C3A71">
      <w:pPr>
        <w:spacing w:after="0" w:line="360" w:lineRule="auto"/>
        <w:ind w:firstLine="567"/>
        <w:jc w:val="both"/>
        <w:rPr>
          <w:rFonts w:eastAsiaTheme="minorHAnsi"/>
        </w:rPr>
      </w:pPr>
      <w:r w:rsidRPr="00CB1352">
        <w:rPr>
          <w:rFonts w:eastAsiaTheme="minorHAnsi"/>
        </w:rPr>
        <w:t>Особенности защиты линий от влияния радиостанций. Радиостанции длинноволнового диапазона могут оказывать влияние на кабельные линии в районе расположения мощных передающих антенн.</w:t>
      </w:r>
    </w:p>
    <w:p w14:paraId="4A9F6D0B" w14:textId="77777777" w:rsidR="00CB1352" w:rsidRPr="00CB1352" w:rsidRDefault="00CB1352" w:rsidP="006C3A71">
      <w:pPr>
        <w:spacing w:after="0" w:line="360" w:lineRule="auto"/>
        <w:ind w:firstLine="567"/>
        <w:jc w:val="both"/>
        <w:rPr>
          <w:rFonts w:eastAsiaTheme="minorHAnsi"/>
        </w:rPr>
      </w:pPr>
      <w:r w:rsidRPr="00CB1352">
        <w:rPr>
          <w:rFonts w:eastAsiaTheme="minorHAnsi"/>
        </w:rPr>
        <w:t>Мерами борьбы с влиянием радиостанций являются:</w:t>
      </w:r>
    </w:p>
    <w:p w14:paraId="6127190F" w14:textId="77777777" w:rsidR="00CB1352" w:rsidRPr="00CB1352" w:rsidRDefault="00CB1352" w:rsidP="006C3A71">
      <w:pPr>
        <w:numPr>
          <w:ilvl w:val="0"/>
          <w:numId w:val="45"/>
        </w:numPr>
        <w:spacing w:after="0" w:line="360" w:lineRule="auto"/>
        <w:ind w:left="0" w:firstLine="567"/>
        <w:contextualSpacing/>
        <w:jc w:val="both"/>
        <w:rPr>
          <w:rFonts w:eastAsiaTheme="minorHAnsi"/>
        </w:rPr>
      </w:pPr>
      <w:r w:rsidRPr="00CB1352">
        <w:rPr>
          <w:rFonts w:eastAsiaTheme="minorHAnsi"/>
        </w:rPr>
        <w:t xml:space="preserve"> дополнительное экранирование элементов кабельной линии;</w:t>
      </w:r>
    </w:p>
    <w:p w14:paraId="33F93B07" w14:textId="77777777" w:rsidR="00CB1352" w:rsidRPr="00CB1352" w:rsidRDefault="00CB1352" w:rsidP="006C3A71">
      <w:pPr>
        <w:numPr>
          <w:ilvl w:val="0"/>
          <w:numId w:val="45"/>
        </w:numPr>
        <w:spacing w:after="0" w:line="360" w:lineRule="auto"/>
        <w:ind w:left="0" w:firstLine="567"/>
        <w:contextualSpacing/>
        <w:jc w:val="both"/>
        <w:rPr>
          <w:rFonts w:eastAsiaTheme="minorHAnsi"/>
        </w:rPr>
      </w:pPr>
      <w:r w:rsidRPr="00CB1352">
        <w:rPr>
          <w:rFonts w:eastAsiaTheme="minorHAnsi"/>
        </w:rPr>
        <w:t xml:space="preserve"> улучшение заземления элементов кабельной линии и другие меры.</w:t>
      </w:r>
    </w:p>
    <w:p w14:paraId="7B5A4891" w14:textId="77777777" w:rsidR="00CB1352" w:rsidRPr="00CB1352" w:rsidRDefault="00CB1352" w:rsidP="006C3A71">
      <w:pPr>
        <w:spacing w:after="0" w:line="360" w:lineRule="auto"/>
        <w:ind w:firstLine="567"/>
        <w:jc w:val="both"/>
        <w:rPr>
          <w:rFonts w:eastAsiaTheme="minorHAnsi"/>
        </w:rPr>
      </w:pPr>
    </w:p>
    <w:p w14:paraId="519ED863" w14:textId="77777777" w:rsidR="00CB1352" w:rsidRPr="00CB1352" w:rsidRDefault="00CB1352" w:rsidP="006C3A71">
      <w:pPr>
        <w:spacing w:after="0" w:line="360" w:lineRule="auto"/>
        <w:ind w:firstLine="567"/>
        <w:jc w:val="both"/>
        <w:rPr>
          <w:rFonts w:eastAsiaTheme="minorHAnsi"/>
        </w:rPr>
      </w:pPr>
      <w:r w:rsidRPr="00CB1352">
        <w:rPr>
          <w:rFonts w:eastAsiaTheme="minorHAnsi"/>
        </w:rPr>
        <w:t xml:space="preserve">Устройства защиты аппаратуры автоматики и телемеханики от электромагнитных влияний. Наряду с перечисленными выше методами и </w:t>
      </w:r>
      <w:r w:rsidRPr="00CB1352">
        <w:rPr>
          <w:rFonts w:eastAsiaTheme="minorHAnsi"/>
        </w:rPr>
        <w:lastRenderedPageBreak/>
        <w:t>устройствами для снижения опасных влияний на линии автоматики, используют и устройства специального назначения.</w:t>
      </w:r>
    </w:p>
    <w:p w14:paraId="55E03597" w14:textId="77777777" w:rsidR="00CB1352" w:rsidRPr="00CB1352" w:rsidRDefault="00CB1352" w:rsidP="006C3A71">
      <w:pPr>
        <w:spacing w:after="0" w:line="360" w:lineRule="auto"/>
        <w:ind w:firstLine="567"/>
        <w:jc w:val="both"/>
        <w:rPr>
          <w:rFonts w:eastAsiaTheme="minorHAnsi"/>
        </w:rPr>
      </w:pPr>
      <w:r w:rsidRPr="00CB1352">
        <w:rPr>
          <w:rFonts w:eastAsiaTheme="minorHAnsi"/>
        </w:rPr>
        <w:t>От опасных напряжений с помощью разрядников защищают: аппаратуру, включенную в провода воздушных и кабельных линий; людей, использующих и обслуживающих эту аппаратуру, а также кабельные вставки.</w:t>
      </w:r>
    </w:p>
    <w:p w14:paraId="1574C3B7" w14:textId="77777777" w:rsidR="00CB1352" w:rsidRPr="00CB1352" w:rsidRDefault="00CB1352" w:rsidP="006C3A71">
      <w:pPr>
        <w:spacing w:after="0" w:line="360" w:lineRule="auto"/>
        <w:ind w:firstLine="567"/>
        <w:jc w:val="both"/>
        <w:rPr>
          <w:rFonts w:eastAsiaTheme="minorHAnsi"/>
        </w:rPr>
      </w:pPr>
      <w:r w:rsidRPr="00CB1352">
        <w:rPr>
          <w:rFonts w:eastAsiaTheme="minorHAnsi"/>
        </w:rPr>
        <w:t>Для защиты рельсовых цепей применяют вентильные выравниватели и разрядники. Разрядники и вентильные выравниватели, включаемые перед защищаемыми объектами, снижают волну перенапряжения, распространяющуюся по проводам воздушных линий и рельсовым цепям, до безопасного значения.</w:t>
      </w:r>
    </w:p>
    <w:p w14:paraId="3B84FF80" w14:textId="77777777" w:rsidR="00CB1352" w:rsidRPr="00CB1352" w:rsidRDefault="00CB1352" w:rsidP="006C3A71">
      <w:pPr>
        <w:spacing w:after="0" w:line="360" w:lineRule="auto"/>
        <w:ind w:firstLine="567"/>
        <w:jc w:val="both"/>
        <w:rPr>
          <w:rFonts w:eastAsiaTheme="minorHAnsi"/>
        </w:rPr>
      </w:pPr>
      <w:r w:rsidRPr="00CB1352">
        <w:rPr>
          <w:rFonts w:eastAsiaTheme="minorHAnsi"/>
        </w:rPr>
        <w:t>Применяют газонаполненные, вентильные и искровые разрядники.</w:t>
      </w:r>
    </w:p>
    <w:p w14:paraId="784A97EE" w14:textId="77777777" w:rsidR="00CB1352" w:rsidRPr="00CB1352" w:rsidRDefault="00CB1352" w:rsidP="006C3A71">
      <w:pPr>
        <w:spacing w:after="0" w:line="360" w:lineRule="auto"/>
        <w:ind w:firstLine="567"/>
        <w:jc w:val="both"/>
        <w:rPr>
          <w:rFonts w:eastAsiaTheme="minorHAnsi"/>
        </w:rPr>
      </w:pPr>
      <w:r w:rsidRPr="00CB1352">
        <w:rPr>
          <w:rFonts w:eastAsiaTheme="minorHAnsi"/>
        </w:rPr>
        <w:t>Газонаполненные двухэлектродные и трех электродные разрядники типов Р-350, Р-35 имеют стеклянный баллон, наполненный аргоном, в котором размещены два металлических электрода. На концы баллона надеты латунные колпачки с ножевыми контактами, соединенными с электродами. С помощью ножевых контактов разрядник устанавливают на специальной фарфоровой колодке, имеющей контакты для подключения земли и провода. Разрядное напряжение разрядника 350+40 В.</w:t>
      </w:r>
    </w:p>
    <w:p w14:paraId="60B37BC5" w14:textId="77777777" w:rsidR="00CB1352" w:rsidRPr="00CB1352" w:rsidRDefault="00CB1352" w:rsidP="006C3A71">
      <w:pPr>
        <w:spacing w:after="0" w:line="360" w:lineRule="auto"/>
        <w:ind w:firstLine="567"/>
        <w:jc w:val="both"/>
        <w:rPr>
          <w:rFonts w:eastAsiaTheme="minorHAnsi"/>
        </w:rPr>
      </w:pPr>
      <w:r w:rsidRPr="00CB1352">
        <w:rPr>
          <w:rFonts w:eastAsiaTheme="minorHAnsi"/>
        </w:rPr>
        <w:t>Тазонаполненные трехэлектродные разрядники Р-35 сходны по конструкции с разрядниками Р-350 и имеют такое же разрядное напряжение. В стеклянном баллоне этих разрядников размещены три электрода: два для подключения проводов двухпроводной цепи, а третий для подключения заземления. Разрядники Р-35 имеют большую пропускную способность по току, чем Р-350, и при одинаковых условиях работы — больший срок службы.</w:t>
      </w:r>
    </w:p>
    <w:p w14:paraId="60A02D93" w14:textId="77777777" w:rsidR="00CB1352" w:rsidRPr="00CB1352" w:rsidRDefault="00CB1352" w:rsidP="006C3A71">
      <w:pPr>
        <w:spacing w:after="0" w:line="360" w:lineRule="auto"/>
        <w:ind w:firstLine="567"/>
        <w:jc w:val="both"/>
        <w:rPr>
          <w:rFonts w:eastAsiaTheme="minorHAnsi"/>
        </w:rPr>
      </w:pPr>
      <w:r w:rsidRPr="00CB1352">
        <w:rPr>
          <w:rFonts w:eastAsiaTheme="minorHAnsi"/>
        </w:rPr>
        <w:t>Тазонаполненные двухэлектродные и трехэлектродные разрядники Р-4, Р-65 с разрядным напряжением 70—80 В имеют стеклянный газонаполненный баллон с впаянными электродами и применяются для защиты полупроводниковых приборов. То же назначение имеют и другие типы разрядников, в том числе в керамических корпусах.</w:t>
      </w:r>
    </w:p>
    <w:p w14:paraId="7C0147A6" w14:textId="77777777" w:rsidR="00CB1352" w:rsidRPr="00CB1352" w:rsidRDefault="00CB1352" w:rsidP="006C3A71">
      <w:pPr>
        <w:spacing w:after="0" w:line="360" w:lineRule="auto"/>
        <w:ind w:firstLine="567"/>
        <w:jc w:val="both"/>
        <w:rPr>
          <w:rFonts w:eastAsiaTheme="minorHAnsi"/>
        </w:rPr>
      </w:pPr>
      <w:r w:rsidRPr="00CB1352">
        <w:rPr>
          <w:rFonts w:eastAsiaTheme="minorHAnsi"/>
        </w:rPr>
        <w:t xml:space="preserve">Искровые разрядники ИР-0,2; ИР-0,3; ИР-7; ИР-10; ИР-15; ИР-20 представляют собой воздушный промежуток между двумя электродами. Цифры показывают расстояние между электродами разрядника в миллиметрах. Эти </w:t>
      </w:r>
      <w:r w:rsidRPr="00CB1352">
        <w:rPr>
          <w:rFonts w:eastAsiaTheme="minorHAnsi"/>
        </w:rPr>
        <w:lastRenderedPageBreak/>
        <w:t>разрядники включают каскадно (друг за другом) на линии для повышения надежности защиты и сохранения газонаполненных и вентильных разрядников от разрушения.</w:t>
      </w:r>
    </w:p>
    <w:p w14:paraId="5826B70B" w14:textId="77777777" w:rsidR="00CB1352" w:rsidRPr="00CB1352" w:rsidRDefault="00CB1352" w:rsidP="006C3A71">
      <w:pPr>
        <w:spacing w:after="0" w:line="360" w:lineRule="auto"/>
        <w:ind w:firstLine="567"/>
        <w:jc w:val="both"/>
        <w:rPr>
          <w:rFonts w:eastAsiaTheme="minorHAnsi"/>
        </w:rPr>
      </w:pPr>
      <w:r w:rsidRPr="00CB1352">
        <w:rPr>
          <w:rFonts w:eastAsiaTheme="minorHAnsi"/>
        </w:rPr>
        <w:t>Керамические и селеновые нелинейные выравниватели ВК-220, ВК-10 и ВС-90 (цифры указывают на номинальное рабочее напряжение цепи) представляют собой нелинейные сопротивления, включаемые без искрового промежутка. Их применяют для защиты рельсовых цепей от опасного влияния, возникающего в результате:</w:t>
      </w:r>
    </w:p>
    <w:p w14:paraId="6049180E" w14:textId="77777777" w:rsidR="00CB1352" w:rsidRPr="00CB1352" w:rsidRDefault="00CB1352" w:rsidP="006C3A71">
      <w:pPr>
        <w:numPr>
          <w:ilvl w:val="0"/>
          <w:numId w:val="46"/>
        </w:numPr>
        <w:spacing w:after="0" w:line="360" w:lineRule="auto"/>
        <w:ind w:left="0" w:firstLine="567"/>
        <w:contextualSpacing/>
        <w:jc w:val="both"/>
        <w:rPr>
          <w:rFonts w:eastAsiaTheme="minorHAnsi"/>
        </w:rPr>
      </w:pPr>
      <w:r w:rsidRPr="00CB1352">
        <w:rPr>
          <w:rFonts w:eastAsiaTheme="minorHAnsi"/>
        </w:rPr>
        <w:t>косвенного воздействия грозовых разрядов;</w:t>
      </w:r>
    </w:p>
    <w:p w14:paraId="6F2CC2F9" w14:textId="77777777" w:rsidR="00CB1352" w:rsidRPr="00CB1352" w:rsidRDefault="00CB1352" w:rsidP="006C3A71">
      <w:pPr>
        <w:numPr>
          <w:ilvl w:val="0"/>
          <w:numId w:val="46"/>
        </w:numPr>
        <w:spacing w:after="0" w:line="360" w:lineRule="auto"/>
        <w:ind w:left="0" w:firstLine="567"/>
        <w:contextualSpacing/>
        <w:jc w:val="both"/>
        <w:rPr>
          <w:rFonts w:eastAsiaTheme="minorHAnsi"/>
        </w:rPr>
      </w:pPr>
      <w:r w:rsidRPr="00CB1352">
        <w:rPr>
          <w:rFonts w:eastAsiaTheme="minorHAnsi"/>
        </w:rPr>
        <w:t>асимметрии рельсовых цепей;</w:t>
      </w:r>
    </w:p>
    <w:p w14:paraId="2340CE42" w14:textId="77777777" w:rsidR="00CB1352" w:rsidRPr="00CB1352" w:rsidRDefault="00CB1352" w:rsidP="006C3A71">
      <w:pPr>
        <w:numPr>
          <w:ilvl w:val="0"/>
          <w:numId w:val="46"/>
        </w:numPr>
        <w:spacing w:after="0" w:line="360" w:lineRule="auto"/>
        <w:ind w:left="0" w:firstLine="567"/>
        <w:contextualSpacing/>
        <w:jc w:val="both"/>
        <w:rPr>
          <w:rFonts w:eastAsiaTheme="minorHAnsi"/>
        </w:rPr>
      </w:pPr>
      <w:r w:rsidRPr="00CB1352">
        <w:rPr>
          <w:rFonts w:eastAsiaTheme="minorHAnsi"/>
        </w:rPr>
        <w:t>прямых ударов молнии в рельсы на неэлектрифицированных участках.</w:t>
      </w:r>
    </w:p>
    <w:p w14:paraId="083580F0" w14:textId="77777777" w:rsidR="00CB1352" w:rsidRPr="00CB1352" w:rsidRDefault="00CB1352" w:rsidP="006C3A71">
      <w:pPr>
        <w:spacing w:after="0" w:line="360" w:lineRule="auto"/>
        <w:ind w:firstLine="567"/>
        <w:jc w:val="both"/>
        <w:rPr>
          <w:rFonts w:eastAsiaTheme="minorHAnsi"/>
        </w:rPr>
      </w:pPr>
    </w:p>
    <w:p w14:paraId="07A02B31" w14:textId="77777777" w:rsidR="00CB1352" w:rsidRPr="00CB1352" w:rsidRDefault="00CB1352" w:rsidP="006C3A71">
      <w:pPr>
        <w:spacing w:after="0" w:line="360" w:lineRule="auto"/>
        <w:ind w:firstLine="567"/>
        <w:jc w:val="both"/>
        <w:rPr>
          <w:rFonts w:eastAsiaTheme="minorHAnsi"/>
        </w:rPr>
      </w:pPr>
      <w:r w:rsidRPr="00CB1352">
        <w:rPr>
          <w:rFonts w:eastAsiaTheme="minorHAnsi"/>
        </w:rPr>
        <w:t>Через них часто заземляют устройства на рельсы. То же назначение имеют оксидно-цинковые выравниватели типа ВОЦН (ВОЦН-24, ВОЦН-36, ВОЦН-110, ВОЦН-220, ВОЦН-380).</w:t>
      </w:r>
    </w:p>
    <w:p w14:paraId="1DEE8702" w14:textId="77777777" w:rsidR="00CB1352" w:rsidRDefault="00CB1352" w:rsidP="00946BA0">
      <w:pPr>
        <w:ind w:firstLine="567"/>
        <w:jc w:val="center"/>
        <w:rPr>
          <w:rFonts w:eastAsia="Calibri"/>
          <w:b/>
          <w:lang w:eastAsia="ru-RU"/>
        </w:rPr>
      </w:pPr>
    </w:p>
    <w:p w14:paraId="5C446CF8" w14:textId="1B13168E" w:rsidR="007A66D7" w:rsidRDefault="007A66D7" w:rsidP="003C2783">
      <w:pPr>
        <w:tabs>
          <w:tab w:val="left" w:pos="3324"/>
        </w:tabs>
        <w:rPr>
          <w:lang w:eastAsia="ru-RU"/>
        </w:rPr>
      </w:pPr>
    </w:p>
    <w:p w14:paraId="4654FB29" w14:textId="453428DD" w:rsidR="00CB1352" w:rsidRDefault="00CB1352" w:rsidP="003C2783">
      <w:pPr>
        <w:tabs>
          <w:tab w:val="left" w:pos="3324"/>
        </w:tabs>
        <w:rPr>
          <w:lang w:eastAsia="ru-RU"/>
        </w:rPr>
      </w:pPr>
    </w:p>
    <w:p w14:paraId="7D107F5F" w14:textId="7CF35E96" w:rsidR="00CB1352" w:rsidRDefault="00CB1352" w:rsidP="003C2783">
      <w:pPr>
        <w:tabs>
          <w:tab w:val="left" w:pos="3324"/>
        </w:tabs>
        <w:rPr>
          <w:lang w:eastAsia="ru-RU"/>
        </w:rPr>
      </w:pPr>
    </w:p>
    <w:p w14:paraId="1F80A318" w14:textId="24FD9A46" w:rsidR="00CB1352" w:rsidRDefault="00CB1352" w:rsidP="003C2783">
      <w:pPr>
        <w:tabs>
          <w:tab w:val="left" w:pos="3324"/>
        </w:tabs>
        <w:rPr>
          <w:lang w:eastAsia="ru-RU"/>
        </w:rPr>
      </w:pPr>
    </w:p>
    <w:p w14:paraId="30143F01" w14:textId="13C1DF75" w:rsidR="00CB1352" w:rsidRDefault="00CB1352" w:rsidP="003C2783">
      <w:pPr>
        <w:tabs>
          <w:tab w:val="left" w:pos="3324"/>
        </w:tabs>
        <w:rPr>
          <w:lang w:eastAsia="ru-RU"/>
        </w:rPr>
      </w:pPr>
    </w:p>
    <w:p w14:paraId="0FA65A08" w14:textId="7BD8A62A" w:rsidR="00CB1352" w:rsidRDefault="00CB1352" w:rsidP="003C2783">
      <w:pPr>
        <w:tabs>
          <w:tab w:val="left" w:pos="3324"/>
        </w:tabs>
        <w:rPr>
          <w:lang w:eastAsia="ru-RU"/>
        </w:rPr>
      </w:pPr>
    </w:p>
    <w:p w14:paraId="416BA17A" w14:textId="591EA7DA" w:rsidR="00CB1352" w:rsidRDefault="00CB1352" w:rsidP="003C2783">
      <w:pPr>
        <w:tabs>
          <w:tab w:val="left" w:pos="3324"/>
        </w:tabs>
        <w:rPr>
          <w:lang w:eastAsia="ru-RU"/>
        </w:rPr>
      </w:pPr>
    </w:p>
    <w:p w14:paraId="081A2A91" w14:textId="6EDFC461" w:rsidR="00CB1352" w:rsidRDefault="00CB1352" w:rsidP="003C2783">
      <w:pPr>
        <w:tabs>
          <w:tab w:val="left" w:pos="3324"/>
        </w:tabs>
        <w:rPr>
          <w:lang w:eastAsia="ru-RU"/>
        </w:rPr>
      </w:pPr>
    </w:p>
    <w:p w14:paraId="197DB6ED" w14:textId="06DF54FA" w:rsidR="00CB1352" w:rsidRDefault="00CB1352" w:rsidP="003C2783">
      <w:pPr>
        <w:tabs>
          <w:tab w:val="left" w:pos="3324"/>
        </w:tabs>
        <w:rPr>
          <w:lang w:eastAsia="ru-RU"/>
        </w:rPr>
      </w:pPr>
    </w:p>
    <w:p w14:paraId="40CBBB1C" w14:textId="62D5F52A" w:rsidR="00CB1352" w:rsidRDefault="00CB1352" w:rsidP="003C2783">
      <w:pPr>
        <w:tabs>
          <w:tab w:val="left" w:pos="3324"/>
        </w:tabs>
        <w:rPr>
          <w:lang w:eastAsia="ru-RU"/>
        </w:rPr>
      </w:pPr>
    </w:p>
    <w:p w14:paraId="452B3DD9" w14:textId="26F095C2" w:rsidR="00CB1352" w:rsidRDefault="00CB1352" w:rsidP="003C2783">
      <w:pPr>
        <w:tabs>
          <w:tab w:val="left" w:pos="3324"/>
        </w:tabs>
        <w:rPr>
          <w:lang w:eastAsia="ru-RU"/>
        </w:rPr>
      </w:pPr>
    </w:p>
    <w:p w14:paraId="76AE0AD7" w14:textId="0DE2D25E" w:rsidR="00CB1352" w:rsidRDefault="00CB1352" w:rsidP="003C2783">
      <w:pPr>
        <w:tabs>
          <w:tab w:val="left" w:pos="3324"/>
        </w:tabs>
        <w:rPr>
          <w:lang w:eastAsia="ru-RU"/>
        </w:rPr>
      </w:pPr>
    </w:p>
    <w:p w14:paraId="248DC34A" w14:textId="6D89A328" w:rsidR="00CB1352" w:rsidRDefault="00CB1352" w:rsidP="003C2783">
      <w:pPr>
        <w:tabs>
          <w:tab w:val="left" w:pos="3324"/>
        </w:tabs>
        <w:rPr>
          <w:lang w:eastAsia="ru-RU"/>
        </w:rPr>
      </w:pPr>
    </w:p>
    <w:p w14:paraId="544514FD" w14:textId="77777777" w:rsidR="00CB1352" w:rsidRPr="007A66D7" w:rsidRDefault="00CB1352" w:rsidP="003C2783">
      <w:pPr>
        <w:tabs>
          <w:tab w:val="left" w:pos="3324"/>
        </w:tabs>
        <w:rPr>
          <w:bCs/>
          <w:lang w:eastAsia="ru-RU"/>
        </w:rPr>
      </w:pPr>
    </w:p>
    <w:p w14:paraId="7B8A7FE7" w14:textId="77777777" w:rsidR="00E20574" w:rsidRDefault="002A5E9B" w:rsidP="00E20574">
      <w:pPr>
        <w:tabs>
          <w:tab w:val="left" w:pos="3324"/>
        </w:tabs>
        <w:ind w:firstLine="567"/>
        <w:jc w:val="center"/>
        <w:rPr>
          <w:b/>
          <w:lang w:eastAsia="ru-RU"/>
        </w:rPr>
      </w:pPr>
      <w:r w:rsidRPr="002A5E9B">
        <w:rPr>
          <w:b/>
          <w:lang w:eastAsia="ru-RU"/>
        </w:rPr>
        <w:lastRenderedPageBreak/>
        <w:t>Заключение</w:t>
      </w:r>
    </w:p>
    <w:p w14:paraId="79D8AF1A" w14:textId="28243209" w:rsidR="002A5E9B" w:rsidRDefault="006C3A71" w:rsidP="006C3A71">
      <w:pPr>
        <w:tabs>
          <w:tab w:val="left" w:pos="1530"/>
        </w:tabs>
        <w:ind w:firstLine="567"/>
        <w:jc w:val="both"/>
      </w:pPr>
      <w:r w:rsidRPr="006C3A71">
        <w:t>В данной работе</w:t>
      </w:r>
      <w:r>
        <w:t xml:space="preserve"> я узнал о </w:t>
      </w:r>
      <w:r w:rsidRPr="006C3A71">
        <w:t>методах и средствах защиты линий СЦБ от опасных и мешающих влияний.</w:t>
      </w:r>
    </w:p>
    <w:p w14:paraId="28841F81" w14:textId="6FB9565A" w:rsidR="002A5E9B" w:rsidRDefault="002A5E9B">
      <w:pPr>
        <w:tabs>
          <w:tab w:val="left" w:pos="1530"/>
        </w:tabs>
      </w:pPr>
    </w:p>
    <w:p w14:paraId="3432A744" w14:textId="75E9AB8D" w:rsidR="002A5E9B" w:rsidRDefault="002A5E9B">
      <w:pPr>
        <w:tabs>
          <w:tab w:val="left" w:pos="1530"/>
        </w:tabs>
      </w:pPr>
    </w:p>
    <w:p w14:paraId="206726BA" w14:textId="304573A1" w:rsidR="000E0D62" w:rsidRDefault="000E0D62">
      <w:pPr>
        <w:tabs>
          <w:tab w:val="left" w:pos="1530"/>
        </w:tabs>
      </w:pPr>
    </w:p>
    <w:p w14:paraId="7371BAF5" w14:textId="6D1E302E" w:rsidR="000E0D62" w:rsidRDefault="000E0D62">
      <w:pPr>
        <w:tabs>
          <w:tab w:val="left" w:pos="1530"/>
        </w:tabs>
      </w:pPr>
    </w:p>
    <w:p w14:paraId="3A2B3332" w14:textId="2657E0F4" w:rsidR="000E0D62" w:rsidRDefault="000E0D62">
      <w:pPr>
        <w:tabs>
          <w:tab w:val="left" w:pos="1530"/>
        </w:tabs>
      </w:pPr>
    </w:p>
    <w:p w14:paraId="145DB7AD" w14:textId="6A5C22D0" w:rsidR="000E0D62" w:rsidRDefault="000E0D62">
      <w:pPr>
        <w:tabs>
          <w:tab w:val="left" w:pos="1530"/>
        </w:tabs>
      </w:pPr>
    </w:p>
    <w:p w14:paraId="6BB083E4" w14:textId="6DC0A51B" w:rsidR="000E0D62" w:rsidRDefault="000E0D62">
      <w:pPr>
        <w:tabs>
          <w:tab w:val="left" w:pos="1530"/>
        </w:tabs>
      </w:pPr>
    </w:p>
    <w:p w14:paraId="128AF093" w14:textId="773C034D" w:rsidR="000E0D62" w:rsidRDefault="000E0D62">
      <w:pPr>
        <w:tabs>
          <w:tab w:val="left" w:pos="1530"/>
        </w:tabs>
      </w:pPr>
    </w:p>
    <w:p w14:paraId="5457A140" w14:textId="40D1ECE4" w:rsidR="000E0D62" w:rsidRDefault="000E0D62">
      <w:pPr>
        <w:tabs>
          <w:tab w:val="left" w:pos="1530"/>
        </w:tabs>
      </w:pPr>
    </w:p>
    <w:p w14:paraId="5079BC19" w14:textId="6931D9AE" w:rsidR="000E0D62" w:rsidRDefault="000E0D62">
      <w:pPr>
        <w:tabs>
          <w:tab w:val="left" w:pos="1530"/>
        </w:tabs>
      </w:pPr>
    </w:p>
    <w:p w14:paraId="17FEF76D" w14:textId="4825F0D5" w:rsidR="00B9736D" w:rsidRDefault="00B9736D" w:rsidP="000E0D62">
      <w:pPr>
        <w:tabs>
          <w:tab w:val="left" w:pos="3324"/>
        </w:tabs>
        <w:rPr>
          <w:b/>
          <w:sz w:val="40"/>
          <w:szCs w:val="40"/>
          <w:vertAlign w:val="superscript"/>
          <w:lang w:eastAsia="ru-RU"/>
        </w:rPr>
      </w:pPr>
    </w:p>
    <w:p w14:paraId="7294EC13" w14:textId="563186CB" w:rsidR="004E35EB" w:rsidRDefault="004E35EB" w:rsidP="000E0D62">
      <w:pPr>
        <w:tabs>
          <w:tab w:val="left" w:pos="3324"/>
        </w:tabs>
        <w:rPr>
          <w:b/>
          <w:sz w:val="40"/>
          <w:szCs w:val="40"/>
          <w:vertAlign w:val="superscript"/>
          <w:lang w:eastAsia="ru-RU"/>
        </w:rPr>
      </w:pPr>
    </w:p>
    <w:p w14:paraId="20C70283" w14:textId="0FA04AFB" w:rsidR="00DB2C26" w:rsidRDefault="00DB2C26" w:rsidP="00395D13">
      <w:pPr>
        <w:tabs>
          <w:tab w:val="left" w:pos="3324"/>
        </w:tabs>
        <w:rPr>
          <w:b/>
          <w:sz w:val="40"/>
          <w:szCs w:val="40"/>
          <w:vertAlign w:val="superscript"/>
          <w:lang w:eastAsia="ru-RU"/>
        </w:rPr>
      </w:pPr>
    </w:p>
    <w:p w14:paraId="13692C25" w14:textId="44CF3A51" w:rsidR="006C3A71" w:rsidRDefault="006C3A71" w:rsidP="00395D13">
      <w:pPr>
        <w:tabs>
          <w:tab w:val="left" w:pos="3324"/>
        </w:tabs>
        <w:rPr>
          <w:b/>
          <w:sz w:val="40"/>
          <w:szCs w:val="40"/>
          <w:vertAlign w:val="superscript"/>
          <w:lang w:eastAsia="ru-RU"/>
        </w:rPr>
      </w:pPr>
    </w:p>
    <w:p w14:paraId="5CFD1C13" w14:textId="752AFF42" w:rsidR="006C3A71" w:rsidRDefault="006C3A71" w:rsidP="00395D13">
      <w:pPr>
        <w:tabs>
          <w:tab w:val="left" w:pos="3324"/>
        </w:tabs>
        <w:rPr>
          <w:b/>
          <w:sz w:val="40"/>
          <w:szCs w:val="40"/>
          <w:vertAlign w:val="superscript"/>
          <w:lang w:eastAsia="ru-RU"/>
        </w:rPr>
      </w:pPr>
    </w:p>
    <w:p w14:paraId="0D8F7892" w14:textId="54113A9A" w:rsidR="006C3A71" w:rsidRDefault="006C3A71" w:rsidP="00395D13">
      <w:pPr>
        <w:tabs>
          <w:tab w:val="left" w:pos="3324"/>
        </w:tabs>
        <w:rPr>
          <w:b/>
          <w:sz w:val="40"/>
          <w:szCs w:val="40"/>
          <w:vertAlign w:val="superscript"/>
          <w:lang w:eastAsia="ru-RU"/>
        </w:rPr>
      </w:pPr>
    </w:p>
    <w:p w14:paraId="3401FD50" w14:textId="4B5FB7F5" w:rsidR="006C3A71" w:rsidRDefault="006C3A71" w:rsidP="00395D13">
      <w:pPr>
        <w:tabs>
          <w:tab w:val="left" w:pos="3324"/>
        </w:tabs>
        <w:rPr>
          <w:b/>
          <w:sz w:val="40"/>
          <w:szCs w:val="40"/>
          <w:vertAlign w:val="superscript"/>
          <w:lang w:eastAsia="ru-RU"/>
        </w:rPr>
      </w:pPr>
    </w:p>
    <w:p w14:paraId="3221204D" w14:textId="3BE0EBD6" w:rsidR="006C3A71" w:rsidRDefault="006C3A71" w:rsidP="00395D13">
      <w:pPr>
        <w:tabs>
          <w:tab w:val="left" w:pos="3324"/>
        </w:tabs>
        <w:rPr>
          <w:b/>
          <w:sz w:val="40"/>
          <w:szCs w:val="40"/>
          <w:vertAlign w:val="superscript"/>
          <w:lang w:eastAsia="ru-RU"/>
        </w:rPr>
      </w:pPr>
    </w:p>
    <w:p w14:paraId="3EC43D9E" w14:textId="097CBE2E" w:rsidR="006C3A71" w:rsidRDefault="006C3A71" w:rsidP="00395D13">
      <w:pPr>
        <w:tabs>
          <w:tab w:val="left" w:pos="3324"/>
        </w:tabs>
        <w:rPr>
          <w:b/>
          <w:sz w:val="40"/>
          <w:szCs w:val="40"/>
          <w:vertAlign w:val="superscript"/>
          <w:lang w:eastAsia="ru-RU"/>
        </w:rPr>
      </w:pPr>
    </w:p>
    <w:p w14:paraId="11988DC8" w14:textId="2483E56F" w:rsidR="006C3A71" w:rsidRDefault="006C3A71" w:rsidP="00395D13">
      <w:pPr>
        <w:tabs>
          <w:tab w:val="left" w:pos="3324"/>
        </w:tabs>
        <w:rPr>
          <w:b/>
          <w:sz w:val="40"/>
          <w:szCs w:val="40"/>
          <w:vertAlign w:val="superscript"/>
          <w:lang w:eastAsia="ru-RU"/>
        </w:rPr>
      </w:pPr>
    </w:p>
    <w:p w14:paraId="73059A81" w14:textId="39053622" w:rsidR="006C3A71" w:rsidRDefault="006C3A71" w:rsidP="00395D13">
      <w:pPr>
        <w:tabs>
          <w:tab w:val="left" w:pos="3324"/>
        </w:tabs>
        <w:rPr>
          <w:b/>
          <w:sz w:val="40"/>
          <w:szCs w:val="40"/>
          <w:vertAlign w:val="superscript"/>
          <w:lang w:eastAsia="ru-RU"/>
        </w:rPr>
      </w:pPr>
    </w:p>
    <w:p w14:paraId="17FA8627" w14:textId="00F94ACE" w:rsidR="006C3A71" w:rsidRDefault="006C3A71" w:rsidP="00395D13">
      <w:pPr>
        <w:tabs>
          <w:tab w:val="left" w:pos="3324"/>
        </w:tabs>
        <w:rPr>
          <w:b/>
          <w:sz w:val="40"/>
          <w:szCs w:val="40"/>
          <w:vertAlign w:val="superscript"/>
          <w:lang w:eastAsia="ru-RU"/>
        </w:rPr>
      </w:pPr>
    </w:p>
    <w:p w14:paraId="76B782FF" w14:textId="77777777" w:rsidR="006C3A71" w:rsidRDefault="006C3A71" w:rsidP="00395D13">
      <w:pPr>
        <w:tabs>
          <w:tab w:val="left" w:pos="3324"/>
        </w:tabs>
        <w:rPr>
          <w:b/>
          <w:sz w:val="40"/>
          <w:szCs w:val="40"/>
          <w:vertAlign w:val="superscript"/>
          <w:lang w:eastAsia="ru-RU"/>
        </w:rPr>
      </w:pPr>
    </w:p>
    <w:p w14:paraId="50EA8A0E" w14:textId="727B4ACD" w:rsidR="002A5E9B" w:rsidRPr="002A5E9B" w:rsidRDefault="002A5E9B" w:rsidP="002A5E9B">
      <w:pPr>
        <w:tabs>
          <w:tab w:val="left" w:pos="3324"/>
        </w:tabs>
        <w:jc w:val="center"/>
        <w:rPr>
          <w:b/>
          <w:sz w:val="40"/>
          <w:szCs w:val="40"/>
          <w:vertAlign w:val="superscript"/>
          <w:lang w:eastAsia="ru-RU"/>
        </w:rPr>
      </w:pPr>
      <w:r w:rsidRPr="002A5E9B">
        <w:rPr>
          <w:b/>
          <w:sz w:val="40"/>
          <w:szCs w:val="40"/>
          <w:vertAlign w:val="superscript"/>
          <w:lang w:eastAsia="ru-RU"/>
        </w:rPr>
        <w:lastRenderedPageBreak/>
        <w:t>Список использованных источников</w:t>
      </w:r>
    </w:p>
    <w:p w14:paraId="50BF141A" w14:textId="144D98B0" w:rsidR="002A5E9B" w:rsidRPr="002A5E9B" w:rsidRDefault="006C3A71" w:rsidP="002A5E9B">
      <w:pPr>
        <w:tabs>
          <w:tab w:val="left" w:pos="3324"/>
        </w:tabs>
        <w:ind w:firstLine="567"/>
        <w:jc w:val="both"/>
        <w:rPr>
          <w:sz w:val="40"/>
          <w:szCs w:val="40"/>
          <w:vertAlign w:val="superscript"/>
          <w:lang w:eastAsia="ru-RU"/>
        </w:rPr>
      </w:pPr>
      <w:r>
        <w:rPr>
          <w:b/>
          <w:bCs/>
          <w:sz w:val="40"/>
          <w:szCs w:val="40"/>
          <w:vertAlign w:val="superscript"/>
          <w:lang w:eastAsia="ru-RU"/>
        </w:rPr>
        <w:t xml:space="preserve">Построение </w:t>
      </w:r>
      <w:r>
        <w:rPr>
          <w:b/>
          <w:sz w:val="40"/>
          <w:szCs w:val="40"/>
          <w:vertAlign w:val="superscript"/>
          <w:lang w:eastAsia="ru-RU"/>
        </w:rPr>
        <w:t>линейных устройств систем СЦБ и ЖАТ</w:t>
      </w:r>
      <w:r w:rsidR="004E35EB">
        <w:rPr>
          <w:b/>
          <w:sz w:val="40"/>
          <w:szCs w:val="40"/>
          <w:vertAlign w:val="superscript"/>
          <w:lang w:eastAsia="ru-RU"/>
        </w:rPr>
        <w:t>:</w:t>
      </w:r>
      <w:r w:rsidR="002A5E9B" w:rsidRPr="002A5E9B">
        <w:rPr>
          <w:sz w:val="40"/>
          <w:szCs w:val="40"/>
          <w:lang w:eastAsia="ru-RU"/>
        </w:rPr>
        <w:t xml:space="preserve"> </w:t>
      </w:r>
      <w:r w:rsidR="002A5E9B" w:rsidRPr="002A5E9B">
        <w:rPr>
          <w:sz w:val="40"/>
          <w:szCs w:val="40"/>
          <w:vertAlign w:val="superscript"/>
          <w:lang w:eastAsia="ru-RU"/>
        </w:rPr>
        <w:t>Учебник для техникумов и колледжей ж.-д. транспорта /</w:t>
      </w:r>
      <w:r>
        <w:rPr>
          <w:sz w:val="40"/>
          <w:szCs w:val="40"/>
          <w:vertAlign w:val="superscript"/>
          <w:lang w:eastAsia="ru-RU"/>
        </w:rPr>
        <w:t xml:space="preserve"> </w:t>
      </w:r>
      <w:r w:rsidR="00704D91">
        <w:rPr>
          <w:sz w:val="40"/>
          <w:szCs w:val="40"/>
          <w:vertAlign w:val="superscript"/>
          <w:lang w:eastAsia="ru-RU"/>
        </w:rPr>
        <w:t>Журавлева М.А.</w:t>
      </w:r>
      <w:r w:rsidR="004E35EB">
        <w:rPr>
          <w:sz w:val="40"/>
          <w:szCs w:val="40"/>
          <w:vertAlign w:val="superscript"/>
          <w:lang w:eastAsia="ru-RU"/>
        </w:rPr>
        <w:t>– Издательство. – УМЦ ЖДТ, 20</w:t>
      </w:r>
      <w:r w:rsidR="00704D91">
        <w:rPr>
          <w:sz w:val="40"/>
          <w:szCs w:val="40"/>
          <w:vertAlign w:val="superscript"/>
          <w:lang w:eastAsia="ru-RU"/>
        </w:rPr>
        <w:t>18</w:t>
      </w:r>
      <w:r w:rsidR="004E35EB">
        <w:rPr>
          <w:sz w:val="40"/>
          <w:szCs w:val="40"/>
          <w:vertAlign w:val="superscript"/>
          <w:lang w:eastAsia="ru-RU"/>
        </w:rPr>
        <w:t xml:space="preserve">. – </w:t>
      </w:r>
      <w:r w:rsidR="00704D91">
        <w:rPr>
          <w:sz w:val="40"/>
          <w:szCs w:val="40"/>
          <w:vertAlign w:val="superscript"/>
          <w:lang w:eastAsia="ru-RU"/>
        </w:rPr>
        <w:t>184</w:t>
      </w:r>
      <w:r w:rsidR="004E35EB">
        <w:rPr>
          <w:sz w:val="40"/>
          <w:szCs w:val="40"/>
          <w:vertAlign w:val="superscript"/>
          <w:lang w:eastAsia="ru-RU"/>
        </w:rPr>
        <w:t>с.</w:t>
      </w:r>
    </w:p>
    <w:p w14:paraId="44DC9F8C" w14:textId="77777777" w:rsidR="002A5E9B" w:rsidRPr="00DC4D29" w:rsidRDefault="002A5E9B">
      <w:pPr>
        <w:tabs>
          <w:tab w:val="left" w:pos="1530"/>
        </w:tabs>
      </w:pPr>
    </w:p>
    <w:sectPr w:rsidR="002A5E9B" w:rsidRPr="00DC4D29" w:rsidSect="0086689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33" w:right="566" w:bottom="1134" w:left="1418" w:header="0" w:footer="567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B41E1" w14:textId="77777777" w:rsidR="00C34CBE" w:rsidRDefault="00C34CBE" w:rsidP="00E75916">
      <w:pPr>
        <w:spacing w:after="0"/>
      </w:pPr>
      <w:r>
        <w:separator/>
      </w:r>
    </w:p>
  </w:endnote>
  <w:endnote w:type="continuationSeparator" w:id="0">
    <w:p w14:paraId="5697B8BF" w14:textId="77777777" w:rsidR="00C34CBE" w:rsidRDefault="00C34CBE" w:rsidP="00E759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GAvalanche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????????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010C8" w14:textId="77777777" w:rsidR="00E20574" w:rsidRDefault="00E2057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D26CB" w14:textId="3C6FF651" w:rsidR="00E20574" w:rsidRPr="00891FE5" w:rsidRDefault="00E20574">
    <w:pPr>
      <w:pStyle w:val="a8"/>
      <w:rPr>
        <w:lang w:val="ru-RU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C714C" w14:textId="77777777" w:rsidR="00E20574" w:rsidRDefault="00E2057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EBE80" w14:textId="77777777" w:rsidR="00C34CBE" w:rsidRDefault="00C34CBE" w:rsidP="00E75916">
      <w:pPr>
        <w:spacing w:after="0"/>
      </w:pPr>
      <w:r>
        <w:separator/>
      </w:r>
    </w:p>
  </w:footnote>
  <w:footnote w:type="continuationSeparator" w:id="0">
    <w:p w14:paraId="78815A0D" w14:textId="77777777" w:rsidR="00C34CBE" w:rsidRDefault="00C34CBE" w:rsidP="00E759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BF5BB" w14:textId="77777777" w:rsidR="00E20574" w:rsidRPr="001219CB" w:rsidRDefault="00E20574" w:rsidP="001219CB">
    <w:pPr>
      <w:pStyle w:val="a6"/>
    </w:pPr>
    <w:r w:rsidRPr="001219CB">
      <w:rPr>
        <w:noProof/>
        <w:lang w:val="ru-RU"/>
      </w:rPr>
      <mc:AlternateContent>
        <mc:Choice Requires="wpg">
          <w:drawing>
            <wp:anchor distT="0" distB="0" distL="114300" distR="114300" simplePos="0" relativeHeight="251663360" behindDoc="0" locked="1" layoutInCell="0" allowOverlap="1" wp14:anchorId="263F1154" wp14:editId="65B0AB5F">
              <wp:simplePos x="0" y="0"/>
              <wp:positionH relativeFrom="page">
                <wp:posOffset>730250</wp:posOffset>
              </wp:positionH>
              <wp:positionV relativeFrom="paragraph">
                <wp:posOffset>222250</wp:posOffset>
              </wp:positionV>
              <wp:extent cx="6590030" cy="10187940"/>
              <wp:effectExtent l="0" t="0" r="20320" b="29210"/>
              <wp:wrapNone/>
              <wp:docPr id="29" name="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30" name=" 58"/>
                      <wps:cNvSpPr txBox="1">
                        <a:spLocks/>
                      </wps:cNvSpPr>
                      <wps:spPr bwMode="auto">
                        <a:xfrm>
                          <a:off x="1137" y="14173"/>
                          <a:ext cx="10375" cy="2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349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446"/>
                              <w:gridCol w:w="709"/>
                              <w:gridCol w:w="567"/>
                              <w:gridCol w:w="3969"/>
                              <w:gridCol w:w="284"/>
                              <w:gridCol w:w="284"/>
                              <w:gridCol w:w="284"/>
                              <w:gridCol w:w="849"/>
                              <w:gridCol w:w="993"/>
                            </w:tblGrid>
                            <w:tr w:rsidR="00E20574" w:rsidRPr="00DC4D29" w14:paraId="18ACA109" w14:textId="77777777" w:rsidTr="0002581A">
                              <w:trPr>
                                <w:cantSplit/>
                                <w:trHeight w:hRule="exact" w:val="289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205AB880" w14:textId="77777777" w:rsidR="00E20574" w:rsidRPr="00DC4D29" w:rsidRDefault="00E20574" w:rsidP="00DC4D29">
                                  <w:pPr>
                                    <w:spacing w:after="0"/>
                                    <w:jc w:val="both"/>
                                    <w:rPr>
                                      <w:rFonts w:eastAsia="Calibri"/>
                                      <w:i/>
                                      <w:sz w:val="20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5364DA58" w14:textId="77777777" w:rsidR="00E20574" w:rsidRPr="00DC4D29" w:rsidRDefault="00E20574" w:rsidP="00DC4D29">
                                  <w:pPr>
                                    <w:spacing w:after="0"/>
                                    <w:jc w:val="both"/>
                                    <w:rPr>
                                      <w:rFonts w:eastAsia="Calibri"/>
                                      <w:i/>
                                      <w:sz w:val="20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6" w:type="dxa"/>
                                  <w:tcBorders>
                                    <w:top w:val="nil"/>
                                    <w:left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5F19459F" w14:textId="77777777" w:rsidR="00E20574" w:rsidRPr="00DC4D29" w:rsidRDefault="00E20574" w:rsidP="00DC4D29">
                                  <w:pPr>
                                    <w:spacing w:after="0"/>
                                    <w:jc w:val="both"/>
                                    <w:rPr>
                                      <w:rFonts w:eastAsia="Calibri"/>
                                      <w:i/>
                                      <w:sz w:val="20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6790D4ED" w14:textId="77777777" w:rsidR="00E20574" w:rsidRPr="00DC4D29" w:rsidRDefault="00E20574" w:rsidP="00DC4D29">
                                  <w:pPr>
                                    <w:spacing w:after="0"/>
                                    <w:jc w:val="both"/>
                                    <w:rPr>
                                      <w:rFonts w:eastAsia="Calibri"/>
                                      <w:i/>
                                      <w:sz w:val="20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3A458514" w14:textId="77777777" w:rsidR="00E20574" w:rsidRPr="00DC4D29" w:rsidRDefault="00E20574" w:rsidP="00DC4D29">
                                  <w:pPr>
                                    <w:spacing w:after="0"/>
                                    <w:jc w:val="both"/>
                                    <w:rPr>
                                      <w:rFonts w:eastAsia="Calibri"/>
                                      <w:i/>
                                      <w:sz w:val="20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restart"/>
                                  <w:tcBorders>
                                    <w:top w:val="nil"/>
                                    <w:left w:val="single" w:sz="6" w:space="0" w:color="auto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80F2935" w14:textId="0C78018C" w:rsidR="00E20574" w:rsidRPr="00DC4D29" w:rsidRDefault="00E20574" w:rsidP="00DC4D29">
                                  <w:pPr>
                                    <w:spacing w:after="0"/>
                                    <w:jc w:val="center"/>
                                    <w:rPr>
                                      <w:rFonts w:ascii="GOST type B" w:eastAsia="Calibri" w:hAnsi="GOST type B"/>
                                      <w:i/>
                                      <w:lang w:eastAsia="ru-RU"/>
                                    </w:rPr>
                                  </w:pPr>
                                  <w:r w:rsidRPr="00DC4D29">
                                    <w:rPr>
                                      <w:rFonts w:ascii="GOST type B" w:eastAsia="Calibri" w:hAnsi="GOST type B"/>
                                      <w:i/>
                                      <w:lang w:eastAsia="ru-RU"/>
                                    </w:rPr>
                                    <w:t>ПР.511405.27.02.03.0</w:t>
                                  </w:r>
                                  <w:r w:rsidR="003A4D7B">
                                    <w:rPr>
                                      <w:rFonts w:ascii="GOST type B" w:eastAsia="Calibri" w:hAnsi="GOST type B"/>
                                      <w:i/>
                                      <w:lang w:eastAsia="ru-RU"/>
                                    </w:rPr>
                                    <w:t>12</w:t>
                                  </w:r>
                                  <w:r w:rsidRPr="00DC4D29">
                                    <w:rPr>
                                      <w:rFonts w:ascii="GOST type B" w:eastAsia="Calibri" w:hAnsi="GOST type B" w:cs="Arial"/>
                                      <w:i/>
                                      <w:lang w:eastAsia="ru-RU"/>
                                    </w:rPr>
                                    <w:t>-</w:t>
                                  </w:r>
                                  <w:r w:rsidRPr="00DC4D29">
                                    <w:rPr>
                                      <w:rFonts w:ascii="GOST type B" w:eastAsia="Calibri" w:hAnsi="GOST type B"/>
                                      <w:i/>
                                      <w:lang w:eastAsia="ru-RU"/>
                                    </w:rPr>
                                    <w:t>2022</w:t>
                                  </w:r>
                                </w:p>
                              </w:tc>
                            </w:tr>
                            <w:tr w:rsidR="00E20574" w:rsidRPr="00DC4D29" w14:paraId="226F921C" w14:textId="77777777" w:rsidTr="0002581A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31AA9463" w14:textId="77777777" w:rsidR="00E20574" w:rsidRPr="00DC4D29" w:rsidRDefault="00E20574" w:rsidP="00DC4D29">
                                  <w:pPr>
                                    <w:spacing w:after="0"/>
                                    <w:jc w:val="both"/>
                                    <w:rPr>
                                      <w:rFonts w:eastAsia="Calibri"/>
                                      <w:i/>
                                      <w:sz w:val="20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780B63B1" w14:textId="77777777" w:rsidR="00E20574" w:rsidRPr="00DC4D29" w:rsidRDefault="00E20574" w:rsidP="00DC4D29">
                                  <w:pPr>
                                    <w:spacing w:after="0"/>
                                    <w:jc w:val="both"/>
                                    <w:rPr>
                                      <w:rFonts w:eastAsia="Calibri"/>
                                      <w:i/>
                                      <w:sz w:val="20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6" w:type="dxa"/>
                                  <w:tcBorders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67FC7350" w14:textId="77777777" w:rsidR="00E20574" w:rsidRPr="00DC4D29" w:rsidRDefault="00E20574" w:rsidP="00DC4D29">
                                  <w:pPr>
                                    <w:spacing w:after="0"/>
                                    <w:jc w:val="both"/>
                                    <w:rPr>
                                      <w:rFonts w:eastAsia="Calibri"/>
                                      <w:i/>
                                      <w:sz w:val="20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5AE0A132" w14:textId="77777777" w:rsidR="00E20574" w:rsidRPr="00DC4D29" w:rsidRDefault="00E20574" w:rsidP="00DC4D29">
                                  <w:pPr>
                                    <w:spacing w:after="0"/>
                                    <w:jc w:val="both"/>
                                    <w:rPr>
                                      <w:rFonts w:eastAsia="Calibri"/>
                                      <w:i/>
                                      <w:sz w:val="20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7694F2E5" w14:textId="77777777" w:rsidR="00E20574" w:rsidRPr="00DC4D29" w:rsidRDefault="00E20574" w:rsidP="00DC4D29">
                                  <w:pPr>
                                    <w:spacing w:after="0"/>
                                    <w:jc w:val="both"/>
                                    <w:rPr>
                                      <w:rFonts w:eastAsia="Calibri"/>
                                      <w:i/>
                                      <w:sz w:val="20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top w:val="nil"/>
                                    <w:left w:val="single" w:sz="6" w:space="0" w:color="auto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B37456F" w14:textId="77777777" w:rsidR="00E20574" w:rsidRPr="00DC4D29" w:rsidRDefault="00E20574" w:rsidP="00DC4D29">
                                  <w:pPr>
                                    <w:spacing w:after="0"/>
                                    <w:jc w:val="both"/>
                                    <w:rPr>
                                      <w:rFonts w:eastAsia="Calibri"/>
                                      <w:i/>
                                      <w:sz w:val="18"/>
                                      <w:lang w:val="uk-UA" w:eastAsia="ru-RU"/>
                                    </w:rPr>
                                  </w:pPr>
                                </w:p>
                              </w:tc>
                            </w:tr>
                            <w:tr w:rsidR="00E20574" w:rsidRPr="00DC4D29" w14:paraId="42B14CDA" w14:textId="77777777" w:rsidTr="0002581A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2D450D65" w14:textId="77777777" w:rsidR="00E20574" w:rsidRPr="00DC4D29" w:rsidRDefault="00E20574" w:rsidP="00DC4D29">
                                  <w:pPr>
                                    <w:spacing w:after="0"/>
                                    <w:jc w:val="center"/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</w:pPr>
                                  <w:proofErr w:type="spellStart"/>
                                  <w:r w:rsidRPr="00DC4D29"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  <w:t>Изм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4D1FB1A2" w14:textId="77777777" w:rsidR="00E20574" w:rsidRPr="00DC4D29" w:rsidRDefault="00E20574" w:rsidP="00DC4D29">
                                  <w:pPr>
                                    <w:spacing w:after="0"/>
                                    <w:jc w:val="center"/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</w:pPr>
                                  <w:r w:rsidRPr="00DC4D29"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446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53EE7ACD" w14:textId="77777777" w:rsidR="00E20574" w:rsidRPr="00DC4D29" w:rsidRDefault="00E20574" w:rsidP="00DC4D29">
                                  <w:pPr>
                                    <w:spacing w:after="0"/>
                                    <w:jc w:val="center"/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</w:pPr>
                                  <w:r w:rsidRPr="00DC4D29"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DC4D29"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7EE9FA56" w14:textId="77777777" w:rsidR="00E20574" w:rsidRPr="00DC4D29" w:rsidRDefault="00E20574" w:rsidP="00DC4D29">
                                  <w:pPr>
                                    <w:spacing w:after="0"/>
                                    <w:jc w:val="center"/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</w:pPr>
                                  <w:proofErr w:type="spellStart"/>
                                  <w:r w:rsidRPr="00DC4D29"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7135BCB6" w14:textId="77777777" w:rsidR="00E20574" w:rsidRPr="00DC4D29" w:rsidRDefault="00E20574" w:rsidP="00DC4D29">
                                  <w:pPr>
                                    <w:spacing w:after="0"/>
                                    <w:jc w:val="center"/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</w:pPr>
                                  <w:r w:rsidRPr="00DC4D29"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top w:val="nil"/>
                                    <w:left w:val="single" w:sz="6" w:space="0" w:color="auto"/>
                                    <w:bottom w:val="single" w:sz="6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5957B8B" w14:textId="77777777" w:rsidR="00E20574" w:rsidRPr="00DC4D29" w:rsidRDefault="00E20574" w:rsidP="00DC4D29">
                                  <w:pPr>
                                    <w:spacing w:after="0"/>
                                    <w:jc w:val="both"/>
                                    <w:rPr>
                                      <w:rFonts w:eastAsia="Calibri"/>
                                      <w:i/>
                                      <w:sz w:val="18"/>
                                      <w:lang w:val="uk-UA" w:eastAsia="ru-RU"/>
                                    </w:rPr>
                                  </w:pPr>
                                </w:p>
                              </w:tc>
                            </w:tr>
                            <w:tr w:rsidR="00E20574" w:rsidRPr="00DC4D29" w14:paraId="47ED97B4" w14:textId="77777777" w:rsidTr="0002581A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single" w:sz="6" w:space="0" w:color="auto"/>
                                    <w:left w:val="nil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26DE1A5E" w14:textId="77777777" w:rsidR="00E20574" w:rsidRPr="00DC4D29" w:rsidRDefault="00E20574" w:rsidP="00DC4D29">
                                  <w:pPr>
                                    <w:spacing w:after="0"/>
                                    <w:jc w:val="both"/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</w:pPr>
                                  <w:r w:rsidRPr="00DC4D29"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  <w:t>Разработал</w:t>
                                  </w:r>
                                </w:p>
                              </w:tc>
                              <w:tc>
                                <w:tcPr>
                                  <w:tcW w:w="1446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31A65374" w14:textId="771CC767" w:rsidR="00E20574" w:rsidRPr="00DC4D29" w:rsidRDefault="003A4D7B" w:rsidP="00DC4D29">
                                  <w:pPr>
                                    <w:spacing w:after="0"/>
                                    <w:jc w:val="both"/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  <w:t>Палько С.А.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54DC51AC" w14:textId="77777777" w:rsidR="00E20574" w:rsidRPr="00DC4D29" w:rsidRDefault="00E20574" w:rsidP="00DC4D29">
                                  <w:pPr>
                                    <w:spacing w:after="0"/>
                                    <w:jc w:val="both"/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233606BB" w14:textId="77777777" w:rsidR="00E20574" w:rsidRPr="00DC4D29" w:rsidRDefault="00E20574" w:rsidP="00DC4D29">
                                  <w:pPr>
                                    <w:spacing w:after="0"/>
                                    <w:jc w:val="both"/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restart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5BC9E3F2" w14:textId="77777777" w:rsidR="003A4D7B" w:rsidRPr="003A4D7B" w:rsidRDefault="003A4D7B" w:rsidP="003A4D7B">
                                  <w:pPr>
                                    <w:autoSpaceDE w:val="0"/>
                                    <w:spacing w:after="0"/>
                                    <w:ind w:left="284" w:right="423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iCs/>
                                      <w:color w:val="000000"/>
                                      <w:lang w:eastAsia="ru-RU"/>
                                    </w:rPr>
                                  </w:pPr>
                                  <w:r w:rsidRPr="003A4D7B">
                                    <w:rPr>
                                      <w:rFonts w:ascii="GOST type B" w:hAnsi="GOST type B"/>
                                      <w:i/>
                                      <w:iCs/>
                                      <w:color w:val="000000"/>
                                      <w:lang w:eastAsia="ru-RU"/>
                                    </w:rPr>
                                    <w:t>Методы и средства защиты линий СЦБ</w:t>
                                  </w:r>
                                </w:p>
                                <w:p w14:paraId="0AD3E3AB" w14:textId="6B3AAA7B" w:rsidR="00E20574" w:rsidRPr="00847D4A" w:rsidRDefault="003A4D7B" w:rsidP="003A4D7B">
                                  <w:pPr>
                                    <w:autoSpaceDE w:val="0"/>
                                    <w:spacing w:after="0"/>
                                    <w:ind w:left="284" w:right="423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iCs/>
                                      <w:color w:val="000000"/>
                                      <w:lang w:eastAsia="ru-RU"/>
                                    </w:rPr>
                                  </w:pPr>
                                  <w:r w:rsidRPr="003A4D7B">
                                    <w:rPr>
                                      <w:rFonts w:ascii="GOST type B" w:hAnsi="GOST type B"/>
                                      <w:i/>
                                      <w:iCs/>
                                      <w:color w:val="000000"/>
                                      <w:lang w:eastAsia="ru-RU"/>
                                    </w:rPr>
                                    <w:t>от опасных и мешающих влияний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gridSpan w:val="3"/>
                                  <w:tcBorders>
                                    <w:top w:val="single" w:sz="6" w:space="0" w:color="auto"/>
                                    <w:left w:val="single" w:sz="6" w:space="0" w:color="auto"/>
                                  </w:tcBorders>
                                  <w:vAlign w:val="center"/>
                                </w:tcPr>
                                <w:p w14:paraId="7DD1C460" w14:textId="77777777" w:rsidR="00E20574" w:rsidRPr="00DC4D29" w:rsidRDefault="00E20574" w:rsidP="00DC4D29">
                                  <w:pPr>
                                    <w:spacing w:after="0"/>
                                    <w:jc w:val="center"/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</w:pPr>
                                  <w:proofErr w:type="spellStart"/>
                                  <w:r w:rsidRPr="00DC4D29"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  <w:t>Лит</w:t>
                                  </w:r>
                                  <w:proofErr w:type="spellEnd"/>
                                  <w:r w:rsidRPr="00DC4D29"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single" w:sz="6" w:space="0" w:color="auto"/>
                                  </w:tcBorders>
                                  <w:vAlign w:val="center"/>
                                </w:tcPr>
                                <w:p w14:paraId="73678BFC" w14:textId="77777777" w:rsidR="00E20574" w:rsidRPr="00DC4D29" w:rsidRDefault="00E20574" w:rsidP="00DC4D29">
                                  <w:pPr>
                                    <w:spacing w:after="0"/>
                                    <w:jc w:val="center"/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</w:pPr>
                                  <w:r w:rsidRPr="00DC4D29"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6723F27" w14:textId="77777777" w:rsidR="00E20574" w:rsidRPr="00DC4D29" w:rsidRDefault="00E20574" w:rsidP="00DC4D29">
                                  <w:pPr>
                                    <w:spacing w:after="0"/>
                                    <w:jc w:val="center"/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</w:pPr>
                                  <w:r w:rsidRPr="00DC4D29"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  <w:t>Листов</w:t>
                                  </w:r>
                                </w:p>
                              </w:tc>
                            </w:tr>
                            <w:tr w:rsidR="00E20574" w:rsidRPr="00DC4D29" w14:paraId="566D4A89" w14:textId="5A922D5E" w:rsidTr="0002581A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00E1BABF" w14:textId="010D890B" w:rsidR="00E20574" w:rsidRPr="00DC4D29" w:rsidRDefault="00E20574" w:rsidP="00DC4D29">
                                  <w:pPr>
                                    <w:spacing w:after="0"/>
                                    <w:jc w:val="both"/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</w:pPr>
                                  <w:proofErr w:type="spellStart"/>
                                  <w:r w:rsidRPr="00DC4D29"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  <w:t>Рук.Проекта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46" w:type="dxa"/>
                                  <w:tcBorders>
                                    <w:left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6EC5E981" w14:textId="77777777" w:rsidR="00E20574" w:rsidRPr="00DC4D29" w:rsidRDefault="00E20574" w:rsidP="00DC4D29">
                                  <w:pPr>
                                    <w:spacing w:after="0"/>
                                    <w:jc w:val="both"/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</w:pPr>
                                  <w:proofErr w:type="spellStart"/>
                                  <w:r w:rsidRPr="00DC4D29"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  <w:t>Купряков</w:t>
                                  </w:r>
                                  <w:proofErr w:type="spellEnd"/>
                                  <w:r w:rsidRPr="00DC4D29"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  <w:t xml:space="preserve"> Я.А.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399BFBF1" w14:textId="77777777" w:rsidR="00E20574" w:rsidRPr="00DC4D29" w:rsidRDefault="00E20574" w:rsidP="00DC4D29">
                                  <w:pPr>
                                    <w:spacing w:after="0"/>
                                    <w:jc w:val="both"/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301D1828" w14:textId="77777777" w:rsidR="00E20574" w:rsidRPr="00DC4D29" w:rsidRDefault="00E20574" w:rsidP="00DC4D29">
                                  <w:pPr>
                                    <w:spacing w:after="0"/>
                                    <w:jc w:val="both"/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67347492" w14:textId="77777777" w:rsidR="00E20574" w:rsidRPr="00DC4D29" w:rsidRDefault="00E20574" w:rsidP="00DC4D29">
                                  <w:pPr>
                                    <w:spacing w:after="0"/>
                                    <w:jc w:val="both"/>
                                    <w:rPr>
                                      <w:rFonts w:eastAsia="Calibri"/>
                                      <w:sz w:val="18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single" w:sz="6" w:space="0" w:color="auto"/>
                                  </w:tcBorders>
                                  <w:vAlign w:val="center"/>
                                </w:tcPr>
                                <w:p w14:paraId="6268EE29" w14:textId="77777777" w:rsidR="00E20574" w:rsidRPr="00DC4D29" w:rsidRDefault="00E20574" w:rsidP="00DC4D29">
                                  <w:pPr>
                                    <w:spacing w:after="0"/>
                                    <w:jc w:val="both"/>
                                    <w:rPr>
                                      <w:rFonts w:eastAsia="Calibri"/>
                                      <w:sz w:val="16"/>
                                      <w:szCs w:val="16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vAlign w:val="center"/>
                                </w:tcPr>
                                <w:p w14:paraId="6E859506" w14:textId="77777777" w:rsidR="00E20574" w:rsidRPr="00DC4D29" w:rsidRDefault="00E20574" w:rsidP="00DC4D29">
                                  <w:pPr>
                                    <w:spacing w:after="0"/>
                                    <w:jc w:val="both"/>
                                    <w:rPr>
                                      <w:rFonts w:eastAsia="Calibri"/>
                                      <w:sz w:val="16"/>
                                      <w:szCs w:val="16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vAlign w:val="center"/>
                                </w:tcPr>
                                <w:p w14:paraId="15B30A3B" w14:textId="77777777" w:rsidR="00E20574" w:rsidRPr="00DC4D29" w:rsidRDefault="00E20574" w:rsidP="00DC4D29">
                                  <w:pPr>
                                    <w:spacing w:after="0"/>
                                    <w:jc w:val="center"/>
                                    <w:rPr>
                                      <w:rFonts w:eastAsia="Calibri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vAlign w:val="center"/>
                                </w:tcPr>
                                <w:p w14:paraId="109C4770" w14:textId="77777777" w:rsidR="00E20574" w:rsidRPr="00DC4D29" w:rsidRDefault="00E20574" w:rsidP="00DC4D29">
                                  <w:pPr>
                                    <w:spacing w:after="0"/>
                                    <w:jc w:val="center"/>
                                    <w:rPr>
                                      <w:rFonts w:ascii="GOST type B" w:eastAsia="Calibri" w:hAnsi="GOST type B"/>
                                      <w:sz w:val="16"/>
                                      <w:szCs w:val="16"/>
                                      <w:lang w:eastAsia="ru-RU"/>
                                    </w:rPr>
                                  </w:pPr>
                                  <w:r w:rsidRPr="00DC4D29">
                                    <w:rPr>
                                      <w:rFonts w:ascii="GOST type B" w:eastAsia="Calibri" w:hAnsi="GOST type B"/>
                                      <w:sz w:val="16"/>
                                      <w:szCs w:val="16"/>
                                      <w:lang w:eastAsia="ru-RU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08312BF7" w14:textId="28B301F6" w:rsidR="00E20574" w:rsidRDefault="00E20574" w:rsidP="009E502A">
                                  <w:pPr>
                                    <w:spacing w:after="0"/>
                                    <w:jc w:val="center"/>
                                    <w:rPr>
                                      <w:rFonts w:ascii="GOST type B" w:hAnsi="GOST type B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="00AD7A9E">
                                    <w:rPr>
                                      <w:rFonts w:ascii="GOST type B" w:hAnsi="GOST type B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  <w:p w14:paraId="34E35BDF" w14:textId="3FC51E88" w:rsidR="00E20574" w:rsidRPr="009E502A" w:rsidRDefault="00E20574" w:rsidP="009E502A">
                                  <w:pPr>
                                    <w:spacing w:after="0"/>
                                    <w:jc w:val="center"/>
                                    <w:rPr>
                                      <w:rFonts w:ascii="GOST type B" w:hAnsi="GOST type B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E20574" w:rsidRPr="00DC4D29" w14:paraId="18BE5AD1" w14:textId="77777777" w:rsidTr="0002581A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39D1421C" w14:textId="41A43034" w:rsidR="00E20574" w:rsidRPr="00DC4D29" w:rsidRDefault="00E20574" w:rsidP="00CC6F2C">
                                  <w:pPr>
                                    <w:spacing w:after="0"/>
                                    <w:jc w:val="center"/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</w:pPr>
                                  <w:r w:rsidRPr="00DC4D29"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  <w:t>Н. контр</w:t>
                                  </w:r>
                                </w:p>
                              </w:tc>
                              <w:tc>
                                <w:tcPr>
                                  <w:tcW w:w="1446" w:type="dxa"/>
                                  <w:tcBorders>
                                    <w:left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2BE20BEF" w14:textId="77777777" w:rsidR="00E20574" w:rsidRPr="00DC4D29" w:rsidRDefault="00E20574" w:rsidP="00DC4D29">
                                  <w:pPr>
                                    <w:spacing w:after="0"/>
                                    <w:jc w:val="both"/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19F0888C" w14:textId="77777777" w:rsidR="00E20574" w:rsidRPr="00DC4D29" w:rsidRDefault="00E20574" w:rsidP="00DC4D29">
                                  <w:pPr>
                                    <w:spacing w:after="0"/>
                                    <w:jc w:val="both"/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3BB32998" w14:textId="77777777" w:rsidR="00E20574" w:rsidRPr="00DC4D29" w:rsidRDefault="00E20574" w:rsidP="00DC4D29">
                                  <w:pPr>
                                    <w:spacing w:after="0"/>
                                    <w:jc w:val="both"/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634F71AD" w14:textId="77777777" w:rsidR="00E20574" w:rsidRPr="00DC4D29" w:rsidRDefault="00E20574" w:rsidP="00DC4D29">
                                  <w:pPr>
                                    <w:spacing w:after="0"/>
                                    <w:jc w:val="both"/>
                                    <w:rPr>
                                      <w:rFonts w:eastAsia="Calibri"/>
                                      <w:i/>
                                      <w:sz w:val="18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restart"/>
                                  <w:tcBorders>
                                    <w:left w:val="single" w:sz="6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9C8E24B" w14:textId="77777777" w:rsidR="00E20574" w:rsidRPr="00DC4D29" w:rsidRDefault="00E20574" w:rsidP="00DC4D29">
                                  <w:pPr>
                                    <w:spacing w:after="0"/>
                                    <w:ind w:left="-28" w:right="-26"/>
                                    <w:jc w:val="center"/>
                                    <w:rPr>
                                      <w:rFonts w:ascii="GOST type B" w:eastAsia="Calibri" w:hAnsi="GOST type B"/>
                                      <w:i/>
                                      <w:sz w:val="24"/>
                                      <w:szCs w:val="24"/>
                                      <w:lang w:eastAsia="ru-RU"/>
                                    </w:rPr>
                                  </w:pPr>
                                  <w:r w:rsidRPr="00DC4D29">
                                    <w:rPr>
                                      <w:rFonts w:ascii="GOST type B" w:eastAsia="Calibri" w:hAnsi="GOST type B"/>
                                      <w:i/>
                                      <w:sz w:val="24"/>
                                      <w:szCs w:val="24"/>
                                      <w:lang w:eastAsia="ru-RU"/>
                                    </w:rPr>
                                    <w:t xml:space="preserve">ЧТЖТ </w:t>
                                  </w:r>
                                  <w:proofErr w:type="spellStart"/>
                                  <w:r w:rsidRPr="00DC4D29">
                                    <w:rPr>
                                      <w:rFonts w:ascii="GOST type B" w:eastAsia="Calibri" w:hAnsi="GOST type B"/>
                                      <w:i/>
                                      <w:sz w:val="24"/>
                                      <w:szCs w:val="24"/>
                                      <w:lang w:eastAsia="ru-RU"/>
                                    </w:rPr>
                                    <w:t>ЗабИЖТ</w:t>
                                  </w:r>
                                  <w:proofErr w:type="spellEnd"/>
                                  <w:r w:rsidRPr="00DC4D29">
                                    <w:rPr>
                                      <w:rFonts w:ascii="GOST type B" w:eastAsia="Calibri" w:hAnsi="GOST type B"/>
                                      <w:i/>
                                      <w:sz w:val="24"/>
                                      <w:szCs w:val="24"/>
                                      <w:lang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C4D29">
                                    <w:rPr>
                                      <w:rFonts w:ascii="GOST type B" w:eastAsia="Calibri" w:hAnsi="GOST type B"/>
                                      <w:i/>
                                      <w:sz w:val="24"/>
                                      <w:szCs w:val="24"/>
                                      <w:lang w:eastAsia="ru-RU"/>
                                    </w:rPr>
                                    <w:t>ИрГУПС</w:t>
                                  </w:r>
                                  <w:proofErr w:type="spellEnd"/>
                                </w:p>
                                <w:p w14:paraId="2A9E5F64" w14:textId="77777777" w:rsidR="00E20574" w:rsidRPr="00DC4D29" w:rsidRDefault="00E20574" w:rsidP="00DC4D29">
                                  <w:pPr>
                                    <w:spacing w:after="0"/>
                                    <w:ind w:left="-28" w:right="-26"/>
                                    <w:jc w:val="center"/>
                                    <w:rPr>
                                      <w:rFonts w:eastAsia="Calibri"/>
                                      <w:i/>
                                      <w:sz w:val="24"/>
                                      <w:szCs w:val="24"/>
                                      <w:lang w:eastAsia="ru-RU"/>
                                    </w:rPr>
                                  </w:pPr>
                                  <w:r w:rsidRPr="00DC4D29">
                                    <w:rPr>
                                      <w:rFonts w:ascii="GOST type B" w:eastAsia="Calibri" w:hAnsi="GOST type B"/>
                                      <w:i/>
                                      <w:sz w:val="24"/>
                                      <w:szCs w:val="24"/>
                                      <w:lang w:eastAsia="ru-RU"/>
                                    </w:rPr>
                                    <w:t>АТМ-</w:t>
                                  </w:r>
                                  <w:r w:rsidRPr="00DC4D29">
                                    <w:rPr>
                                      <w:rFonts w:ascii="GOST type B" w:eastAsia="Calibri" w:hAnsi="GOST type B"/>
                                      <w:i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9-20-3</w:t>
                                  </w:r>
                                  <w:r w:rsidRPr="00DC4D29">
                                    <w:rPr>
                                      <w:rFonts w:ascii="GOST type B" w:eastAsia="Calibri" w:hAnsi="GOST type B"/>
                                      <w:i/>
                                      <w:sz w:val="24"/>
                                      <w:szCs w:val="24"/>
                                      <w:lang w:eastAsia="ru-RU"/>
                                    </w:rPr>
                                    <w:t>,4</w:t>
                                  </w:r>
                                </w:p>
                              </w:tc>
                            </w:tr>
                            <w:tr w:rsidR="00E20574" w:rsidRPr="00DC4D29" w14:paraId="0AEA9F3F" w14:textId="77777777" w:rsidTr="0002581A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59AED572" w14:textId="77777777" w:rsidR="00E20574" w:rsidRPr="00DC4D29" w:rsidRDefault="00E20574" w:rsidP="00DC4D29">
                                  <w:pPr>
                                    <w:spacing w:after="0"/>
                                    <w:jc w:val="both"/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</w:pPr>
                                  <w:proofErr w:type="spellStart"/>
                                  <w:r w:rsidRPr="00DC4D29"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  <w:t>Зав.отдел</w:t>
                                  </w:r>
                                  <w:proofErr w:type="spellEnd"/>
                                  <w:r w:rsidRPr="00DC4D29"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446" w:type="dxa"/>
                                  <w:tcBorders>
                                    <w:left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233F683B" w14:textId="77777777" w:rsidR="00E20574" w:rsidRPr="00DC4D29" w:rsidRDefault="00E20574" w:rsidP="00DC4D29">
                                  <w:pPr>
                                    <w:spacing w:after="0"/>
                                    <w:jc w:val="both"/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</w:pPr>
                                  <w:r w:rsidRPr="00DC4D29"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  <w:t>Конев М. В.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528E75E6" w14:textId="77777777" w:rsidR="00E20574" w:rsidRPr="00DC4D29" w:rsidRDefault="00E20574" w:rsidP="00DC4D29">
                                  <w:pPr>
                                    <w:spacing w:after="0"/>
                                    <w:jc w:val="both"/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3E4DE9EC" w14:textId="77777777" w:rsidR="00E20574" w:rsidRPr="00DC4D29" w:rsidRDefault="00E20574" w:rsidP="00DC4D29">
                                  <w:pPr>
                                    <w:spacing w:after="0"/>
                                    <w:jc w:val="both"/>
                                    <w:rPr>
                                      <w:rFonts w:ascii="GOST type B" w:eastAsia="Calibri" w:hAnsi="GOST type B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4E13D5C1" w14:textId="77777777" w:rsidR="00E20574" w:rsidRPr="00DC4D29" w:rsidRDefault="00E20574" w:rsidP="00DC4D29">
                                  <w:pPr>
                                    <w:spacing w:after="0"/>
                                    <w:jc w:val="both"/>
                                    <w:rPr>
                                      <w:rFonts w:ascii="GOST type B" w:eastAsia="Calibri" w:hAnsi="GOST type B"/>
                                      <w:i/>
                                      <w:sz w:val="18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single" w:sz="6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9FC30D7" w14:textId="77777777" w:rsidR="00E20574" w:rsidRPr="00DC4D29" w:rsidRDefault="00E20574" w:rsidP="00DC4D29">
                                  <w:pPr>
                                    <w:spacing w:after="0"/>
                                    <w:jc w:val="both"/>
                                    <w:rPr>
                                      <w:rFonts w:ascii="GOST type B" w:eastAsia="Calibri" w:hAnsi="GOST type B"/>
                                      <w:i/>
                                      <w:sz w:val="18"/>
                                      <w:lang w:val="uk-UA" w:eastAsia="ru-RU"/>
                                    </w:rPr>
                                  </w:pPr>
                                </w:p>
                              </w:tc>
                            </w:tr>
                            <w:tr w:rsidR="00E20574" w:rsidRPr="00DC4D29" w14:paraId="7D3A810F" w14:textId="77777777" w:rsidTr="0002581A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bottom w:val="nil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65EBE004" w14:textId="77777777" w:rsidR="00E20574" w:rsidRPr="00DC4D29" w:rsidRDefault="00E20574" w:rsidP="00DC4D29">
                                  <w:pPr>
                                    <w:spacing w:after="0"/>
                                    <w:jc w:val="both"/>
                                    <w:rPr>
                                      <w:rFonts w:ascii="GOST type B" w:eastAsia="Calibri" w:hAnsi="GOST type B"/>
                                      <w:i/>
                                      <w:sz w:val="17"/>
                                      <w:szCs w:val="17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6" w:type="dxa"/>
                                  <w:tcBorders>
                                    <w:left w:val="single" w:sz="6" w:space="0" w:color="auto"/>
                                    <w:bottom w:val="nil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24FDF922" w14:textId="77777777" w:rsidR="00E20574" w:rsidRPr="00DC4D29" w:rsidRDefault="00E20574" w:rsidP="00DC4D29">
                                  <w:pPr>
                                    <w:spacing w:after="0"/>
                                    <w:jc w:val="both"/>
                                    <w:rPr>
                                      <w:rFonts w:ascii="GOST type B" w:eastAsia="Calibri" w:hAnsi="GOST type B"/>
                                      <w:i/>
                                      <w:sz w:val="18"/>
                                      <w:szCs w:val="18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6" w:space="0" w:color="auto"/>
                                    <w:bottom w:val="nil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3E4B549C" w14:textId="77777777" w:rsidR="00E20574" w:rsidRPr="00DC4D29" w:rsidRDefault="00E20574" w:rsidP="00DC4D29">
                                  <w:pPr>
                                    <w:spacing w:after="0"/>
                                    <w:jc w:val="both"/>
                                    <w:rPr>
                                      <w:rFonts w:ascii="GOST type B" w:eastAsia="Calibri" w:hAnsi="GOST type B"/>
                                      <w:i/>
                                      <w:sz w:val="17"/>
                                      <w:szCs w:val="17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single" w:sz="6" w:space="0" w:color="auto"/>
                                    <w:bottom w:val="nil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6AF9B48B" w14:textId="77777777" w:rsidR="00E20574" w:rsidRPr="00DC4D29" w:rsidRDefault="00E20574" w:rsidP="00DC4D29">
                                  <w:pPr>
                                    <w:spacing w:after="0"/>
                                    <w:jc w:val="both"/>
                                    <w:rPr>
                                      <w:rFonts w:ascii="GOST type B" w:eastAsia="Calibri" w:hAnsi="GOST type B"/>
                                      <w:i/>
                                      <w:sz w:val="17"/>
                                      <w:szCs w:val="17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single" w:sz="6" w:space="0" w:color="auto"/>
                                    <w:bottom w:val="nil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14:paraId="08902A77" w14:textId="77777777" w:rsidR="00E20574" w:rsidRPr="00DC4D29" w:rsidRDefault="00E20574" w:rsidP="00DC4D29">
                                  <w:pPr>
                                    <w:spacing w:after="0"/>
                                    <w:jc w:val="both"/>
                                    <w:rPr>
                                      <w:rFonts w:ascii="GOST type B" w:eastAsia="Calibri" w:hAnsi="GOST type B"/>
                                      <w:i/>
                                      <w:sz w:val="18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single" w:sz="6" w:space="0" w:color="auto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1DB9D559" w14:textId="77777777" w:rsidR="00E20574" w:rsidRPr="00DC4D29" w:rsidRDefault="00E20574" w:rsidP="00DC4D29">
                                  <w:pPr>
                                    <w:spacing w:after="0"/>
                                    <w:jc w:val="both"/>
                                    <w:rPr>
                                      <w:rFonts w:ascii="GOST type B" w:eastAsia="Calibri" w:hAnsi="GOST type B"/>
                                      <w:i/>
                                      <w:sz w:val="18"/>
                                      <w:lang w:val="uk-UA" w:eastAsia="ru-RU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8761276" w14:textId="77777777" w:rsidR="00E20574" w:rsidRPr="00DC4D29" w:rsidRDefault="00E20574" w:rsidP="001219CB">
                            <w:pPr>
                              <w:rPr>
                                <w:rFonts w:eastAsia="Calibri"/>
                                <w:lang w:eastAsia="ru-RU"/>
                              </w:rPr>
                            </w:pPr>
                          </w:p>
                          <w:p w14:paraId="74AF1600" w14:textId="77777777" w:rsidR="00E20574" w:rsidRDefault="00E20574" w:rsidP="001219C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1" name=" 59"/>
                      <wps:cNvCnPr>
                        <a:cxnSpLocks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 60"/>
                      <wps:cNvCnPr>
                        <a:cxnSpLocks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 61"/>
                      <wps:cNvCnPr>
                        <a:cxnSpLocks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 62"/>
                      <wps:cNvCnPr>
                        <a:cxnSpLocks/>
                      </wps:cNvCnPr>
                      <wps:spPr bwMode="auto">
                        <a:xfrm>
                          <a:off x="1137" y="14173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 63"/>
                      <wps:cNvCnPr>
                        <a:cxnSpLocks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63F1154" id=" 57" o:spid="_x0000_s1026" style="position:absolute;margin-left:57.5pt;margin-top:17.5pt;width:518.9pt;height:802.2pt;z-index:251663360;mso-position-horizont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58" o:spid="_x0000_s1027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" filled="f" stroked="f">
                <v:path arrowok="t"/>
                <v:textbox inset="0,0,0,0">
                  <w:txbxContent>
                    <w:tbl>
                      <w:tblPr>
                        <w:tblW w:w="10349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446"/>
                        <w:gridCol w:w="709"/>
                        <w:gridCol w:w="567"/>
                        <w:gridCol w:w="3969"/>
                        <w:gridCol w:w="284"/>
                        <w:gridCol w:w="284"/>
                        <w:gridCol w:w="284"/>
                        <w:gridCol w:w="849"/>
                        <w:gridCol w:w="993"/>
                      </w:tblGrid>
                      <w:tr w:rsidR="00E20574" w:rsidRPr="00DC4D29" w14:paraId="18ACA109" w14:textId="77777777" w:rsidTr="0002581A">
                        <w:trPr>
                          <w:cantSplit/>
                          <w:trHeight w:hRule="exact" w:val="289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right w:val="single" w:sz="6" w:space="0" w:color="auto"/>
                            </w:tcBorders>
                            <w:vAlign w:val="center"/>
                          </w:tcPr>
                          <w:p w14:paraId="205AB880" w14:textId="77777777" w:rsidR="00E20574" w:rsidRPr="00DC4D29" w:rsidRDefault="00E20574" w:rsidP="00DC4D29">
                            <w:pPr>
                              <w:spacing w:after="0"/>
                              <w:jc w:val="both"/>
                              <w:rPr>
                                <w:rFonts w:eastAsia="Calibri"/>
                                <w:i/>
                                <w:sz w:val="20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5364DA58" w14:textId="77777777" w:rsidR="00E20574" w:rsidRPr="00DC4D29" w:rsidRDefault="00E20574" w:rsidP="00DC4D29">
                            <w:pPr>
                              <w:spacing w:after="0"/>
                              <w:jc w:val="both"/>
                              <w:rPr>
                                <w:rFonts w:eastAsia="Calibri"/>
                                <w:i/>
                                <w:sz w:val="20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1446" w:type="dxa"/>
                            <w:tcBorders>
                              <w:top w:val="nil"/>
                              <w:left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5F19459F" w14:textId="77777777" w:rsidR="00E20574" w:rsidRPr="00DC4D29" w:rsidRDefault="00E20574" w:rsidP="00DC4D29">
                            <w:pPr>
                              <w:spacing w:after="0"/>
                              <w:jc w:val="both"/>
                              <w:rPr>
                                <w:rFonts w:eastAsia="Calibri"/>
                                <w:i/>
                                <w:sz w:val="20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6790D4ED" w14:textId="77777777" w:rsidR="00E20574" w:rsidRPr="00DC4D29" w:rsidRDefault="00E20574" w:rsidP="00DC4D29">
                            <w:pPr>
                              <w:spacing w:after="0"/>
                              <w:jc w:val="both"/>
                              <w:rPr>
                                <w:rFonts w:eastAsia="Calibri"/>
                                <w:i/>
                                <w:sz w:val="20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3A458514" w14:textId="77777777" w:rsidR="00E20574" w:rsidRPr="00DC4D29" w:rsidRDefault="00E20574" w:rsidP="00DC4D29">
                            <w:pPr>
                              <w:spacing w:after="0"/>
                              <w:jc w:val="both"/>
                              <w:rPr>
                                <w:rFonts w:eastAsia="Calibri"/>
                                <w:i/>
                                <w:sz w:val="20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restart"/>
                            <w:tcBorders>
                              <w:top w:val="nil"/>
                              <w:left w:val="single" w:sz="6" w:space="0" w:color="auto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180F2935" w14:textId="0C78018C" w:rsidR="00E20574" w:rsidRPr="00DC4D29" w:rsidRDefault="00E20574" w:rsidP="00DC4D29">
                            <w:pPr>
                              <w:spacing w:after="0"/>
                              <w:jc w:val="center"/>
                              <w:rPr>
                                <w:rFonts w:ascii="GOST type B" w:eastAsia="Calibri" w:hAnsi="GOST type B"/>
                                <w:i/>
                                <w:lang w:eastAsia="ru-RU"/>
                              </w:rPr>
                            </w:pPr>
                            <w:r w:rsidRPr="00DC4D29">
                              <w:rPr>
                                <w:rFonts w:ascii="GOST type B" w:eastAsia="Calibri" w:hAnsi="GOST type B"/>
                                <w:i/>
                                <w:lang w:eastAsia="ru-RU"/>
                              </w:rPr>
                              <w:t>ПР.511405.27.02.03.0</w:t>
                            </w:r>
                            <w:r w:rsidR="003A4D7B">
                              <w:rPr>
                                <w:rFonts w:ascii="GOST type B" w:eastAsia="Calibri" w:hAnsi="GOST type B"/>
                                <w:i/>
                                <w:lang w:eastAsia="ru-RU"/>
                              </w:rPr>
                              <w:t>12</w:t>
                            </w:r>
                            <w:r w:rsidRPr="00DC4D29">
                              <w:rPr>
                                <w:rFonts w:ascii="GOST type B" w:eastAsia="Calibri" w:hAnsi="GOST type B" w:cs="Arial"/>
                                <w:i/>
                                <w:lang w:eastAsia="ru-RU"/>
                              </w:rPr>
                              <w:t>-</w:t>
                            </w:r>
                            <w:r w:rsidRPr="00DC4D29">
                              <w:rPr>
                                <w:rFonts w:ascii="GOST type B" w:eastAsia="Calibri" w:hAnsi="GOST type B"/>
                                <w:i/>
                                <w:lang w:eastAsia="ru-RU"/>
                              </w:rPr>
                              <w:t>2022</w:t>
                            </w:r>
                          </w:p>
                        </w:tc>
                      </w:tr>
                      <w:tr w:rsidR="00E20574" w:rsidRPr="00DC4D29" w14:paraId="226F921C" w14:textId="77777777" w:rsidTr="0002581A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31AA9463" w14:textId="77777777" w:rsidR="00E20574" w:rsidRPr="00DC4D29" w:rsidRDefault="00E20574" w:rsidP="00DC4D29">
                            <w:pPr>
                              <w:spacing w:after="0"/>
                              <w:jc w:val="both"/>
                              <w:rPr>
                                <w:rFonts w:eastAsia="Calibri"/>
                                <w:i/>
                                <w:sz w:val="20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780B63B1" w14:textId="77777777" w:rsidR="00E20574" w:rsidRPr="00DC4D29" w:rsidRDefault="00E20574" w:rsidP="00DC4D29">
                            <w:pPr>
                              <w:spacing w:after="0"/>
                              <w:jc w:val="both"/>
                              <w:rPr>
                                <w:rFonts w:eastAsia="Calibri"/>
                                <w:i/>
                                <w:sz w:val="20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1446" w:type="dxa"/>
                            <w:tcBorders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67FC7350" w14:textId="77777777" w:rsidR="00E20574" w:rsidRPr="00DC4D29" w:rsidRDefault="00E20574" w:rsidP="00DC4D29">
                            <w:pPr>
                              <w:spacing w:after="0"/>
                              <w:jc w:val="both"/>
                              <w:rPr>
                                <w:rFonts w:eastAsia="Calibri"/>
                                <w:i/>
                                <w:sz w:val="20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5AE0A132" w14:textId="77777777" w:rsidR="00E20574" w:rsidRPr="00DC4D29" w:rsidRDefault="00E20574" w:rsidP="00DC4D29">
                            <w:pPr>
                              <w:spacing w:after="0"/>
                              <w:jc w:val="both"/>
                              <w:rPr>
                                <w:rFonts w:eastAsia="Calibri"/>
                                <w:i/>
                                <w:sz w:val="20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7694F2E5" w14:textId="77777777" w:rsidR="00E20574" w:rsidRPr="00DC4D29" w:rsidRDefault="00E20574" w:rsidP="00DC4D29">
                            <w:pPr>
                              <w:spacing w:after="0"/>
                              <w:jc w:val="both"/>
                              <w:rPr>
                                <w:rFonts w:eastAsia="Calibri"/>
                                <w:i/>
                                <w:sz w:val="20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top w:val="nil"/>
                              <w:left w:val="single" w:sz="6" w:space="0" w:color="auto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4B37456F" w14:textId="77777777" w:rsidR="00E20574" w:rsidRPr="00DC4D29" w:rsidRDefault="00E20574" w:rsidP="00DC4D29">
                            <w:pPr>
                              <w:spacing w:after="0"/>
                              <w:jc w:val="both"/>
                              <w:rPr>
                                <w:rFonts w:eastAsia="Calibri"/>
                                <w:i/>
                                <w:sz w:val="18"/>
                                <w:lang w:val="uk-UA" w:eastAsia="ru-RU"/>
                              </w:rPr>
                            </w:pPr>
                          </w:p>
                        </w:tc>
                      </w:tr>
                      <w:tr w:rsidR="00E20574" w:rsidRPr="00DC4D29" w14:paraId="42B14CDA" w14:textId="77777777" w:rsidTr="0002581A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2D450D65" w14:textId="77777777" w:rsidR="00E20574" w:rsidRPr="00DC4D29" w:rsidRDefault="00E20574" w:rsidP="00DC4D29">
                            <w:pPr>
                              <w:spacing w:after="0"/>
                              <w:jc w:val="center"/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eastAsia="ru-RU"/>
                              </w:rPr>
                            </w:pPr>
                            <w:proofErr w:type="spellStart"/>
                            <w:r w:rsidRPr="00DC4D29"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eastAsia="ru-RU"/>
                              </w:rPr>
                              <w:t>Изм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4D1FB1A2" w14:textId="77777777" w:rsidR="00E20574" w:rsidRPr="00DC4D29" w:rsidRDefault="00E20574" w:rsidP="00DC4D29">
                            <w:pPr>
                              <w:spacing w:after="0"/>
                              <w:jc w:val="center"/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</w:pPr>
                            <w:r w:rsidRPr="00DC4D29"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446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53EE7ACD" w14:textId="77777777" w:rsidR="00E20574" w:rsidRPr="00DC4D29" w:rsidRDefault="00E20574" w:rsidP="00DC4D29">
                            <w:pPr>
                              <w:spacing w:after="0"/>
                              <w:jc w:val="center"/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</w:pPr>
                            <w:r w:rsidRPr="00DC4D29"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  <w:t xml:space="preserve">№ </w:t>
                            </w:r>
                            <w:proofErr w:type="spellStart"/>
                            <w:r w:rsidRPr="00DC4D29"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7EE9FA56" w14:textId="77777777" w:rsidR="00E20574" w:rsidRPr="00DC4D29" w:rsidRDefault="00E20574" w:rsidP="00DC4D29">
                            <w:pPr>
                              <w:spacing w:after="0"/>
                              <w:jc w:val="center"/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</w:pPr>
                            <w:proofErr w:type="spellStart"/>
                            <w:r w:rsidRPr="00DC4D29"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7135BCB6" w14:textId="77777777" w:rsidR="00E20574" w:rsidRPr="00DC4D29" w:rsidRDefault="00E20574" w:rsidP="00DC4D29">
                            <w:pPr>
                              <w:spacing w:after="0"/>
                              <w:jc w:val="center"/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</w:pPr>
                            <w:r w:rsidRPr="00DC4D29"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top w:val="nil"/>
                              <w:left w:val="single" w:sz="6" w:space="0" w:color="auto"/>
                              <w:bottom w:val="single" w:sz="6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5957B8B" w14:textId="77777777" w:rsidR="00E20574" w:rsidRPr="00DC4D29" w:rsidRDefault="00E20574" w:rsidP="00DC4D29">
                            <w:pPr>
                              <w:spacing w:after="0"/>
                              <w:jc w:val="both"/>
                              <w:rPr>
                                <w:rFonts w:eastAsia="Calibri"/>
                                <w:i/>
                                <w:sz w:val="18"/>
                                <w:lang w:val="uk-UA" w:eastAsia="ru-RU"/>
                              </w:rPr>
                            </w:pPr>
                          </w:p>
                        </w:tc>
                      </w:tr>
                      <w:tr w:rsidR="00E20574" w:rsidRPr="00DC4D29" w14:paraId="47ED97B4" w14:textId="77777777" w:rsidTr="0002581A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single" w:sz="6" w:space="0" w:color="auto"/>
                              <w:left w:val="nil"/>
                              <w:right w:val="single" w:sz="6" w:space="0" w:color="auto"/>
                            </w:tcBorders>
                            <w:vAlign w:val="center"/>
                          </w:tcPr>
                          <w:p w14:paraId="26DE1A5E" w14:textId="77777777" w:rsidR="00E20574" w:rsidRPr="00DC4D29" w:rsidRDefault="00E20574" w:rsidP="00DC4D29">
                            <w:pPr>
                              <w:spacing w:after="0"/>
                              <w:jc w:val="both"/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eastAsia="ru-RU"/>
                              </w:rPr>
                            </w:pPr>
                            <w:r w:rsidRPr="00DC4D29"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eastAsia="ru-RU"/>
                              </w:rPr>
                              <w:t>Разработал</w:t>
                            </w:r>
                          </w:p>
                        </w:tc>
                        <w:tc>
                          <w:tcPr>
                            <w:tcW w:w="1446" w:type="dxa"/>
                            <w:tcBorders>
                              <w:top w:val="single" w:sz="6" w:space="0" w:color="auto"/>
                              <w:left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31A65374" w14:textId="771CC767" w:rsidR="00E20574" w:rsidRPr="00DC4D29" w:rsidRDefault="003A4D7B" w:rsidP="00DC4D29">
                            <w:pPr>
                              <w:spacing w:after="0"/>
                              <w:jc w:val="both"/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eastAsia="ru-RU"/>
                              </w:rPr>
                              <w:t>Палько С.А.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6" w:space="0" w:color="auto"/>
                              <w:left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54DC51AC" w14:textId="77777777" w:rsidR="00E20574" w:rsidRPr="00DC4D29" w:rsidRDefault="00E20574" w:rsidP="00DC4D29">
                            <w:pPr>
                              <w:spacing w:after="0"/>
                              <w:jc w:val="both"/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6" w:space="0" w:color="auto"/>
                              <w:left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233606BB" w14:textId="77777777" w:rsidR="00E20574" w:rsidRPr="00DC4D29" w:rsidRDefault="00E20574" w:rsidP="00DC4D29">
                            <w:pPr>
                              <w:spacing w:after="0"/>
                              <w:jc w:val="both"/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restart"/>
                            <w:tcBorders>
                              <w:top w:val="single" w:sz="6" w:space="0" w:color="auto"/>
                              <w:left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5BC9E3F2" w14:textId="77777777" w:rsidR="003A4D7B" w:rsidRPr="003A4D7B" w:rsidRDefault="003A4D7B" w:rsidP="003A4D7B">
                            <w:pPr>
                              <w:autoSpaceDE w:val="0"/>
                              <w:spacing w:after="0"/>
                              <w:ind w:left="284" w:right="423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color w:val="000000"/>
                                <w:lang w:eastAsia="ru-RU"/>
                              </w:rPr>
                            </w:pPr>
                            <w:r w:rsidRPr="003A4D7B">
                              <w:rPr>
                                <w:rFonts w:ascii="GOST type B" w:hAnsi="GOST type B"/>
                                <w:i/>
                                <w:iCs/>
                                <w:color w:val="000000"/>
                                <w:lang w:eastAsia="ru-RU"/>
                              </w:rPr>
                              <w:t>Методы и средства защиты линий СЦБ</w:t>
                            </w:r>
                          </w:p>
                          <w:p w14:paraId="0AD3E3AB" w14:textId="6B3AAA7B" w:rsidR="00E20574" w:rsidRPr="00847D4A" w:rsidRDefault="003A4D7B" w:rsidP="003A4D7B">
                            <w:pPr>
                              <w:autoSpaceDE w:val="0"/>
                              <w:spacing w:after="0"/>
                              <w:ind w:left="284" w:right="423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color w:val="000000"/>
                                <w:lang w:eastAsia="ru-RU"/>
                              </w:rPr>
                            </w:pPr>
                            <w:r w:rsidRPr="003A4D7B">
                              <w:rPr>
                                <w:rFonts w:ascii="GOST type B" w:hAnsi="GOST type B"/>
                                <w:i/>
                                <w:iCs/>
                                <w:color w:val="000000"/>
                                <w:lang w:eastAsia="ru-RU"/>
                              </w:rPr>
                              <w:t>от опасных и мешающих влияний</w:t>
                            </w:r>
                          </w:p>
                        </w:tc>
                        <w:tc>
                          <w:tcPr>
                            <w:tcW w:w="852" w:type="dxa"/>
                            <w:gridSpan w:val="3"/>
                            <w:tcBorders>
                              <w:top w:val="single" w:sz="6" w:space="0" w:color="auto"/>
                              <w:left w:val="single" w:sz="6" w:space="0" w:color="auto"/>
                            </w:tcBorders>
                            <w:vAlign w:val="center"/>
                          </w:tcPr>
                          <w:p w14:paraId="7DD1C460" w14:textId="77777777" w:rsidR="00E20574" w:rsidRPr="00DC4D29" w:rsidRDefault="00E20574" w:rsidP="00DC4D29">
                            <w:pPr>
                              <w:spacing w:after="0"/>
                              <w:jc w:val="center"/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</w:pPr>
                            <w:proofErr w:type="spellStart"/>
                            <w:r w:rsidRPr="00DC4D29"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  <w:t>Лит</w:t>
                            </w:r>
                            <w:proofErr w:type="spellEnd"/>
                            <w:r w:rsidRPr="00DC4D29"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single" w:sz="6" w:space="0" w:color="auto"/>
                            </w:tcBorders>
                            <w:vAlign w:val="center"/>
                          </w:tcPr>
                          <w:p w14:paraId="73678BFC" w14:textId="77777777" w:rsidR="00E20574" w:rsidRPr="00DC4D29" w:rsidRDefault="00E20574" w:rsidP="00DC4D29">
                            <w:pPr>
                              <w:spacing w:after="0"/>
                              <w:jc w:val="center"/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</w:pPr>
                            <w:r w:rsidRPr="00DC4D29"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6723F27" w14:textId="77777777" w:rsidR="00E20574" w:rsidRPr="00DC4D29" w:rsidRDefault="00E20574" w:rsidP="00DC4D29">
                            <w:pPr>
                              <w:spacing w:after="0"/>
                              <w:jc w:val="center"/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</w:pPr>
                            <w:r w:rsidRPr="00DC4D29"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  <w:t>Листов</w:t>
                            </w:r>
                          </w:p>
                        </w:tc>
                      </w:tr>
                      <w:tr w:rsidR="00E20574" w:rsidRPr="00DC4D29" w14:paraId="566D4A89" w14:textId="5A922D5E" w:rsidTr="0002581A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6" w:space="0" w:color="auto"/>
                            </w:tcBorders>
                            <w:vAlign w:val="center"/>
                          </w:tcPr>
                          <w:p w14:paraId="00E1BABF" w14:textId="010D890B" w:rsidR="00E20574" w:rsidRPr="00DC4D29" w:rsidRDefault="00E20574" w:rsidP="00DC4D29">
                            <w:pPr>
                              <w:spacing w:after="0"/>
                              <w:jc w:val="both"/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eastAsia="ru-RU"/>
                              </w:rPr>
                            </w:pPr>
                            <w:proofErr w:type="spellStart"/>
                            <w:r w:rsidRPr="00DC4D29"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eastAsia="ru-RU"/>
                              </w:rPr>
                              <w:t>Рук.Проекта</w:t>
                            </w:r>
                            <w:proofErr w:type="spellEnd"/>
                          </w:p>
                        </w:tc>
                        <w:tc>
                          <w:tcPr>
                            <w:tcW w:w="1446" w:type="dxa"/>
                            <w:tcBorders>
                              <w:left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6EC5E981" w14:textId="77777777" w:rsidR="00E20574" w:rsidRPr="00DC4D29" w:rsidRDefault="00E20574" w:rsidP="00DC4D29">
                            <w:pPr>
                              <w:spacing w:after="0"/>
                              <w:jc w:val="both"/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eastAsia="ru-RU"/>
                              </w:rPr>
                            </w:pPr>
                            <w:proofErr w:type="spellStart"/>
                            <w:r w:rsidRPr="00DC4D29"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eastAsia="ru-RU"/>
                              </w:rPr>
                              <w:t>Купряков</w:t>
                            </w:r>
                            <w:proofErr w:type="spellEnd"/>
                            <w:r w:rsidRPr="00DC4D29"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eastAsia="ru-RU"/>
                              </w:rPr>
                              <w:t xml:space="preserve"> Я.А.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399BFBF1" w14:textId="77777777" w:rsidR="00E20574" w:rsidRPr="00DC4D29" w:rsidRDefault="00E20574" w:rsidP="00DC4D29">
                            <w:pPr>
                              <w:spacing w:after="0"/>
                              <w:jc w:val="both"/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301D1828" w14:textId="77777777" w:rsidR="00E20574" w:rsidRPr="00DC4D29" w:rsidRDefault="00E20574" w:rsidP="00DC4D29">
                            <w:pPr>
                              <w:spacing w:after="0"/>
                              <w:jc w:val="both"/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67347492" w14:textId="77777777" w:rsidR="00E20574" w:rsidRPr="00DC4D29" w:rsidRDefault="00E20574" w:rsidP="00DC4D29">
                            <w:pPr>
                              <w:spacing w:after="0"/>
                              <w:jc w:val="both"/>
                              <w:rPr>
                                <w:rFonts w:eastAsia="Calibri"/>
                                <w:sz w:val="18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single" w:sz="6" w:space="0" w:color="auto"/>
                            </w:tcBorders>
                            <w:vAlign w:val="center"/>
                          </w:tcPr>
                          <w:p w14:paraId="6268EE29" w14:textId="77777777" w:rsidR="00E20574" w:rsidRPr="00DC4D29" w:rsidRDefault="00E20574" w:rsidP="00DC4D29">
                            <w:pPr>
                              <w:spacing w:after="0"/>
                              <w:jc w:val="both"/>
                              <w:rPr>
                                <w:rFonts w:eastAsia="Calibri"/>
                                <w:sz w:val="16"/>
                                <w:szCs w:val="16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vAlign w:val="center"/>
                          </w:tcPr>
                          <w:p w14:paraId="6E859506" w14:textId="77777777" w:rsidR="00E20574" w:rsidRPr="00DC4D29" w:rsidRDefault="00E20574" w:rsidP="00DC4D29">
                            <w:pPr>
                              <w:spacing w:after="0"/>
                              <w:jc w:val="both"/>
                              <w:rPr>
                                <w:rFonts w:eastAsia="Calibri"/>
                                <w:sz w:val="16"/>
                                <w:szCs w:val="16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vAlign w:val="center"/>
                          </w:tcPr>
                          <w:p w14:paraId="15B30A3B" w14:textId="77777777" w:rsidR="00E20574" w:rsidRPr="00DC4D29" w:rsidRDefault="00E20574" w:rsidP="00DC4D29">
                            <w:pPr>
                              <w:spacing w:after="0"/>
                              <w:jc w:val="center"/>
                              <w:rPr>
                                <w:rFonts w:eastAsia="Calibri"/>
                                <w:i/>
                                <w:sz w:val="16"/>
                                <w:szCs w:val="16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single" w:sz="4" w:space="0" w:color="auto"/>
                              <w:bottom w:val="nil"/>
                            </w:tcBorders>
                            <w:vAlign w:val="center"/>
                          </w:tcPr>
                          <w:p w14:paraId="109C4770" w14:textId="77777777" w:rsidR="00E20574" w:rsidRPr="00DC4D29" w:rsidRDefault="00E20574" w:rsidP="00DC4D29">
                            <w:pPr>
                              <w:spacing w:after="0"/>
                              <w:jc w:val="center"/>
                              <w:rPr>
                                <w:rFonts w:ascii="GOST type B" w:eastAsia="Calibri" w:hAnsi="GOST type B"/>
                                <w:sz w:val="16"/>
                                <w:szCs w:val="16"/>
                                <w:lang w:eastAsia="ru-RU"/>
                              </w:rPr>
                            </w:pPr>
                            <w:r w:rsidRPr="00DC4D29">
                              <w:rPr>
                                <w:rFonts w:ascii="GOST type B" w:eastAsia="Calibri" w:hAnsi="GOST type B"/>
                                <w:sz w:val="16"/>
                                <w:szCs w:val="16"/>
                                <w:lang w:eastAsia="ru-RU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08312BF7" w14:textId="28B301F6" w:rsidR="00E20574" w:rsidRDefault="00E20574" w:rsidP="009E502A">
                            <w:pPr>
                              <w:spacing w:after="0"/>
                              <w:jc w:val="center"/>
                              <w:rPr>
                                <w:rFonts w:ascii="GOST type B" w:hAnsi="GOST type B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6"/>
                                <w:szCs w:val="16"/>
                              </w:rPr>
                              <w:t>1</w:t>
                            </w:r>
                            <w:r w:rsidR="00AD7A9E">
                              <w:rPr>
                                <w:rFonts w:ascii="GOST type B" w:hAnsi="GOST type B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  <w:p w14:paraId="34E35BDF" w14:textId="3FC51E88" w:rsidR="00E20574" w:rsidRPr="009E502A" w:rsidRDefault="00E20574" w:rsidP="009E502A">
                            <w:pPr>
                              <w:spacing w:after="0"/>
                              <w:jc w:val="center"/>
                              <w:rPr>
                                <w:rFonts w:ascii="GOST type B" w:hAnsi="GOST type B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E20574" w:rsidRPr="00DC4D29" w14:paraId="18BE5AD1" w14:textId="77777777" w:rsidTr="0002581A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6" w:space="0" w:color="auto"/>
                            </w:tcBorders>
                            <w:vAlign w:val="center"/>
                          </w:tcPr>
                          <w:p w14:paraId="39D1421C" w14:textId="41A43034" w:rsidR="00E20574" w:rsidRPr="00DC4D29" w:rsidRDefault="00E20574" w:rsidP="00CC6F2C">
                            <w:pPr>
                              <w:spacing w:after="0"/>
                              <w:jc w:val="center"/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eastAsia="ru-RU"/>
                              </w:rPr>
                            </w:pPr>
                            <w:r w:rsidRPr="00DC4D29"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eastAsia="ru-RU"/>
                              </w:rPr>
                              <w:t>Н. контр</w:t>
                            </w:r>
                          </w:p>
                        </w:tc>
                        <w:tc>
                          <w:tcPr>
                            <w:tcW w:w="1446" w:type="dxa"/>
                            <w:tcBorders>
                              <w:left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2BE20BEF" w14:textId="77777777" w:rsidR="00E20574" w:rsidRPr="00DC4D29" w:rsidRDefault="00E20574" w:rsidP="00DC4D29">
                            <w:pPr>
                              <w:spacing w:after="0"/>
                              <w:jc w:val="both"/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19F0888C" w14:textId="77777777" w:rsidR="00E20574" w:rsidRPr="00DC4D29" w:rsidRDefault="00E20574" w:rsidP="00DC4D29">
                            <w:pPr>
                              <w:spacing w:after="0"/>
                              <w:jc w:val="both"/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3BB32998" w14:textId="77777777" w:rsidR="00E20574" w:rsidRPr="00DC4D29" w:rsidRDefault="00E20574" w:rsidP="00DC4D29">
                            <w:pPr>
                              <w:spacing w:after="0"/>
                              <w:jc w:val="both"/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634F71AD" w14:textId="77777777" w:rsidR="00E20574" w:rsidRPr="00DC4D29" w:rsidRDefault="00E20574" w:rsidP="00DC4D29">
                            <w:pPr>
                              <w:spacing w:after="0"/>
                              <w:jc w:val="both"/>
                              <w:rPr>
                                <w:rFonts w:eastAsia="Calibri"/>
                                <w:i/>
                                <w:sz w:val="18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 w:val="restart"/>
                            <w:tcBorders>
                              <w:left w:val="single" w:sz="6" w:space="0" w:color="auto"/>
                              <w:right w:val="nil"/>
                            </w:tcBorders>
                            <w:vAlign w:val="center"/>
                          </w:tcPr>
                          <w:p w14:paraId="79C8E24B" w14:textId="77777777" w:rsidR="00E20574" w:rsidRPr="00DC4D29" w:rsidRDefault="00E20574" w:rsidP="00DC4D29">
                            <w:pPr>
                              <w:spacing w:after="0"/>
                              <w:ind w:left="-28" w:right="-26"/>
                              <w:jc w:val="center"/>
                              <w:rPr>
                                <w:rFonts w:ascii="GOST type B" w:eastAsia="Calibri" w:hAnsi="GOST type B"/>
                                <w:i/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DC4D29">
                              <w:rPr>
                                <w:rFonts w:ascii="GOST type B" w:eastAsia="Calibri" w:hAnsi="GOST type B"/>
                                <w:i/>
                                <w:sz w:val="24"/>
                                <w:szCs w:val="24"/>
                                <w:lang w:eastAsia="ru-RU"/>
                              </w:rPr>
                              <w:t xml:space="preserve">ЧТЖТ </w:t>
                            </w:r>
                            <w:proofErr w:type="spellStart"/>
                            <w:r w:rsidRPr="00DC4D29">
                              <w:rPr>
                                <w:rFonts w:ascii="GOST type B" w:eastAsia="Calibri" w:hAnsi="GOST type B"/>
                                <w:i/>
                                <w:sz w:val="24"/>
                                <w:szCs w:val="24"/>
                                <w:lang w:eastAsia="ru-RU"/>
                              </w:rPr>
                              <w:t>ЗабИЖТ</w:t>
                            </w:r>
                            <w:proofErr w:type="spellEnd"/>
                            <w:r w:rsidRPr="00DC4D29">
                              <w:rPr>
                                <w:rFonts w:ascii="GOST type B" w:eastAsia="Calibri" w:hAnsi="GOST type B"/>
                                <w:i/>
                                <w:sz w:val="24"/>
                                <w:szCs w:val="24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DC4D29">
                              <w:rPr>
                                <w:rFonts w:ascii="GOST type B" w:eastAsia="Calibri" w:hAnsi="GOST type B"/>
                                <w:i/>
                                <w:sz w:val="24"/>
                                <w:szCs w:val="24"/>
                                <w:lang w:eastAsia="ru-RU"/>
                              </w:rPr>
                              <w:t>ИрГУПС</w:t>
                            </w:r>
                            <w:proofErr w:type="spellEnd"/>
                          </w:p>
                          <w:p w14:paraId="2A9E5F64" w14:textId="77777777" w:rsidR="00E20574" w:rsidRPr="00DC4D29" w:rsidRDefault="00E20574" w:rsidP="00DC4D29">
                            <w:pPr>
                              <w:spacing w:after="0"/>
                              <w:ind w:left="-28" w:right="-26"/>
                              <w:jc w:val="center"/>
                              <w:rPr>
                                <w:rFonts w:eastAsia="Calibri"/>
                                <w:i/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DC4D29">
                              <w:rPr>
                                <w:rFonts w:ascii="GOST type B" w:eastAsia="Calibri" w:hAnsi="GOST type B"/>
                                <w:i/>
                                <w:sz w:val="24"/>
                                <w:szCs w:val="24"/>
                                <w:lang w:eastAsia="ru-RU"/>
                              </w:rPr>
                              <w:t>АТМ-</w:t>
                            </w:r>
                            <w:r w:rsidRPr="00DC4D29">
                              <w:rPr>
                                <w:rFonts w:ascii="GOST type B" w:eastAsia="Calibri" w:hAnsi="GOST type B"/>
                                <w:i/>
                                <w:sz w:val="24"/>
                                <w:szCs w:val="24"/>
                                <w:lang w:val="en-US" w:eastAsia="ru-RU"/>
                              </w:rPr>
                              <w:t>9-20-3</w:t>
                            </w:r>
                            <w:r w:rsidRPr="00DC4D29">
                              <w:rPr>
                                <w:rFonts w:ascii="GOST type B" w:eastAsia="Calibri" w:hAnsi="GOST type B"/>
                                <w:i/>
                                <w:sz w:val="24"/>
                                <w:szCs w:val="24"/>
                                <w:lang w:eastAsia="ru-RU"/>
                              </w:rPr>
                              <w:t>,4</w:t>
                            </w:r>
                          </w:p>
                        </w:tc>
                      </w:tr>
                      <w:tr w:rsidR="00E20574" w:rsidRPr="00DC4D29" w14:paraId="0AEA9F3F" w14:textId="77777777" w:rsidTr="0002581A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6" w:space="0" w:color="auto"/>
                            </w:tcBorders>
                            <w:vAlign w:val="center"/>
                          </w:tcPr>
                          <w:p w14:paraId="59AED572" w14:textId="77777777" w:rsidR="00E20574" w:rsidRPr="00DC4D29" w:rsidRDefault="00E20574" w:rsidP="00DC4D29">
                            <w:pPr>
                              <w:spacing w:after="0"/>
                              <w:jc w:val="both"/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eastAsia="ru-RU"/>
                              </w:rPr>
                            </w:pPr>
                            <w:proofErr w:type="spellStart"/>
                            <w:r w:rsidRPr="00DC4D29"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eastAsia="ru-RU"/>
                              </w:rPr>
                              <w:t>Зав.отдел</w:t>
                            </w:r>
                            <w:proofErr w:type="spellEnd"/>
                            <w:r w:rsidRPr="00DC4D29"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eastAsia="ru-RU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446" w:type="dxa"/>
                            <w:tcBorders>
                              <w:left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233F683B" w14:textId="77777777" w:rsidR="00E20574" w:rsidRPr="00DC4D29" w:rsidRDefault="00E20574" w:rsidP="00DC4D29">
                            <w:pPr>
                              <w:spacing w:after="0"/>
                              <w:jc w:val="both"/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eastAsia="ru-RU"/>
                              </w:rPr>
                            </w:pPr>
                            <w:r w:rsidRPr="00DC4D29"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eastAsia="ru-RU"/>
                              </w:rPr>
                              <w:t>Конев М. В.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528E75E6" w14:textId="77777777" w:rsidR="00E20574" w:rsidRPr="00DC4D29" w:rsidRDefault="00E20574" w:rsidP="00DC4D29">
                            <w:pPr>
                              <w:spacing w:after="0"/>
                              <w:jc w:val="both"/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3E4DE9EC" w14:textId="77777777" w:rsidR="00E20574" w:rsidRPr="00DC4D29" w:rsidRDefault="00E20574" w:rsidP="00DC4D29">
                            <w:pPr>
                              <w:spacing w:after="0"/>
                              <w:jc w:val="both"/>
                              <w:rPr>
                                <w:rFonts w:ascii="GOST type B" w:eastAsia="Calibri" w:hAnsi="GOST type B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14:paraId="4E13D5C1" w14:textId="77777777" w:rsidR="00E20574" w:rsidRPr="00DC4D29" w:rsidRDefault="00E20574" w:rsidP="00DC4D29">
                            <w:pPr>
                              <w:spacing w:after="0"/>
                              <w:jc w:val="both"/>
                              <w:rPr>
                                <w:rFonts w:ascii="GOST type B" w:eastAsia="Calibri" w:hAnsi="GOST type B"/>
                                <w:i/>
                                <w:sz w:val="18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single" w:sz="6" w:space="0" w:color="auto"/>
                              <w:right w:val="nil"/>
                            </w:tcBorders>
                            <w:vAlign w:val="center"/>
                          </w:tcPr>
                          <w:p w14:paraId="69FC30D7" w14:textId="77777777" w:rsidR="00E20574" w:rsidRPr="00DC4D29" w:rsidRDefault="00E20574" w:rsidP="00DC4D29">
                            <w:pPr>
                              <w:spacing w:after="0"/>
                              <w:jc w:val="both"/>
                              <w:rPr>
                                <w:rFonts w:ascii="GOST type B" w:eastAsia="Calibri" w:hAnsi="GOST type B"/>
                                <w:i/>
                                <w:sz w:val="18"/>
                                <w:lang w:val="uk-UA" w:eastAsia="ru-RU"/>
                              </w:rPr>
                            </w:pPr>
                          </w:p>
                        </w:tc>
                      </w:tr>
                      <w:tr w:rsidR="00E20574" w:rsidRPr="00DC4D29" w14:paraId="7D3A810F" w14:textId="77777777" w:rsidTr="0002581A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bottom w:val="nil"/>
                              <w:right w:val="single" w:sz="6" w:space="0" w:color="auto"/>
                            </w:tcBorders>
                            <w:vAlign w:val="center"/>
                          </w:tcPr>
                          <w:p w14:paraId="65EBE004" w14:textId="77777777" w:rsidR="00E20574" w:rsidRPr="00DC4D29" w:rsidRDefault="00E20574" w:rsidP="00DC4D29">
                            <w:pPr>
                              <w:spacing w:after="0"/>
                              <w:jc w:val="both"/>
                              <w:rPr>
                                <w:rFonts w:ascii="GOST type B" w:eastAsia="Calibri" w:hAnsi="GOST type B"/>
                                <w:i/>
                                <w:sz w:val="17"/>
                                <w:szCs w:val="17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1446" w:type="dxa"/>
                            <w:tcBorders>
                              <w:left w:val="single" w:sz="6" w:space="0" w:color="auto"/>
                              <w:bottom w:val="nil"/>
                              <w:right w:val="single" w:sz="6" w:space="0" w:color="auto"/>
                            </w:tcBorders>
                            <w:vAlign w:val="center"/>
                          </w:tcPr>
                          <w:p w14:paraId="24FDF922" w14:textId="77777777" w:rsidR="00E20574" w:rsidRPr="00DC4D29" w:rsidRDefault="00E20574" w:rsidP="00DC4D29">
                            <w:pPr>
                              <w:spacing w:after="0"/>
                              <w:jc w:val="both"/>
                              <w:rPr>
                                <w:rFonts w:ascii="GOST type B" w:eastAsia="Calibri" w:hAnsi="GOST type B"/>
                                <w:i/>
                                <w:sz w:val="18"/>
                                <w:szCs w:val="18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6" w:space="0" w:color="auto"/>
                              <w:bottom w:val="nil"/>
                              <w:right w:val="single" w:sz="6" w:space="0" w:color="auto"/>
                            </w:tcBorders>
                            <w:vAlign w:val="center"/>
                          </w:tcPr>
                          <w:p w14:paraId="3E4B549C" w14:textId="77777777" w:rsidR="00E20574" w:rsidRPr="00DC4D29" w:rsidRDefault="00E20574" w:rsidP="00DC4D29">
                            <w:pPr>
                              <w:spacing w:after="0"/>
                              <w:jc w:val="both"/>
                              <w:rPr>
                                <w:rFonts w:ascii="GOST type B" w:eastAsia="Calibri" w:hAnsi="GOST type B"/>
                                <w:i/>
                                <w:sz w:val="17"/>
                                <w:szCs w:val="17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single" w:sz="6" w:space="0" w:color="auto"/>
                              <w:bottom w:val="nil"/>
                              <w:right w:val="single" w:sz="6" w:space="0" w:color="auto"/>
                            </w:tcBorders>
                            <w:vAlign w:val="center"/>
                          </w:tcPr>
                          <w:p w14:paraId="6AF9B48B" w14:textId="77777777" w:rsidR="00E20574" w:rsidRPr="00DC4D29" w:rsidRDefault="00E20574" w:rsidP="00DC4D29">
                            <w:pPr>
                              <w:spacing w:after="0"/>
                              <w:jc w:val="both"/>
                              <w:rPr>
                                <w:rFonts w:ascii="GOST type B" w:eastAsia="Calibri" w:hAnsi="GOST type B"/>
                                <w:i/>
                                <w:sz w:val="17"/>
                                <w:szCs w:val="17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single" w:sz="6" w:space="0" w:color="auto"/>
                              <w:bottom w:val="nil"/>
                              <w:right w:val="single" w:sz="6" w:space="0" w:color="auto"/>
                            </w:tcBorders>
                            <w:vAlign w:val="center"/>
                          </w:tcPr>
                          <w:p w14:paraId="08902A77" w14:textId="77777777" w:rsidR="00E20574" w:rsidRPr="00DC4D29" w:rsidRDefault="00E20574" w:rsidP="00DC4D29">
                            <w:pPr>
                              <w:spacing w:after="0"/>
                              <w:jc w:val="both"/>
                              <w:rPr>
                                <w:rFonts w:ascii="GOST type B" w:eastAsia="Calibri" w:hAnsi="GOST type B"/>
                                <w:i/>
                                <w:sz w:val="18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single" w:sz="6" w:space="0" w:color="auto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1DB9D559" w14:textId="77777777" w:rsidR="00E20574" w:rsidRPr="00DC4D29" w:rsidRDefault="00E20574" w:rsidP="00DC4D29">
                            <w:pPr>
                              <w:spacing w:after="0"/>
                              <w:jc w:val="both"/>
                              <w:rPr>
                                <w:rFonts w:ascii="GOST type B" w:eastAsia="Calibri" w:hAnsi="GOST type B"/>
                                <w:i/>
                                <w:sz w:val="18"/>
                                <w:lang w:val="uk-UA" w:eastAsia="ru-RU"/>
                              </w:rPr>
                            </w:pPr>
                          </w:p>
                        </w:tc>
                      </w:tr>
                    </w:tbl>
                    <w:p w14:paraId="48761276" w14:textId="77777777" w:rsidR="00E20574" w:rsidRPr="00DC4D29" w:rsidRDefault="00E20574" w:rsidP="001219CB">
                      <w:pPr>
                        <w:rPr>
                          <w:rFonts w:eastAsia="Calibri"/>
                          <w:lang w:eastAsia="ru-RU"/>
                        </w:rPr>
                      </w:pPr>
                    </w:p>
                    <w:p w14:paraId="74AF1600" w14:textId="77777777" w:rsidR="00E20574" w:rsidRDefault="00E20574" w:rsidP="001219CB"/>
                  </w:txbxContent>
                </v:textbox>
              </v:shape>
              <v:line id=" 59" o:spid="_x0000_s102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>
                <o:lock v:ext="edit" shapetype="f"/>
              </v:line>
              <v:line id=" 60" o:spid="_x0000_s102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>
                <o:lock v:ext="edit" shapetype="f"/>
              </v:line>
              <v:line id=" 61" o:spid="_x0000_s103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">
                <o:lock v:ext="edit" shapetype="f"/>
              </v:line>
              <v:line id=" 62" o:spid="_x0000_s1031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1Hr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j69R68YAAADbAAAA&#10;DwAAAAAAAAAAAAAAAAAHAgAAZHJzL2Rvd25yZXYueG1sUEsFBgAAAAADAAMAtwAAAPoCAAAAAA==&#10;">
                <o:lock v:ext="edit" shapetype="f"/>
              </v:line>
              <v:line id=" 63" o:spid="_x0000_s103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>
                <o:lock v:ext="edit" shapetype="f"/>
              </v:line>
              <w10:wrap anchorx="page"/>
              <w10:anchorlock/>
            </v:group>
          </w:pict>
        </mc:Fallback>
      </mc:AlternateContent>
    </w:r>
  </w:p>
  <w:p w14:paraId="717DB55B" w14:textId="7A4D75E4" w:rsidR="00E20574" w:rsidRDefault="00E20574">
    <w:pPr>
      <w:pStyle w:val="a6"/>
    </w:pPr>
  </w:p>
  <w:p w14:paraId="08B0969B" w14:textId="77777777" w:rsidR="00E20574" w:rsidRDefault="00E2057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F936B" w14:textId="77777777" w:rsidR="00E20574" w:rsidRDefault="00E20574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13D2A" w14:textId="77777777" w:rsidR="00E20574" w:rsidRPr="00F93607" w:rsidRDefault="00E20574" w:rsidP="00F93607">
    <w:pPr>
      <w:tabs>
        <w:tab w:val="center" w:pos="4677"/>
        <w:tab w:val="right" w:pos="9355"/>
      </w:tabs>
      <w:spacing w:after="0"/>
      <w:rPr>
        <w:rFonts w:eastAsia="Calibri"/>
      </w:rPr>
    </w:pPr>
    <w:r w:rsidRPr="00F93607">
      <w:rPr>
        <w:rFonts w:eastAsia="Calibri"/>
        <w:noProof/>
        <w:lang w:eastAsia="ru-RU"/>
      </w:rPr>
      <mc:AlternateContent>
        <mc:Choice Requires="wpg">
          <w:drawing>
            <wp:anchor distT="0" distB="0" distL="114300" distR="114300" simplePos="0" relativeHeight="251664896" behindDoc="0" locked="1" layoutInCell="0" allowOverlap="1" wp14:anchorId="2F7457B0" wp14:editId="5E292AF1">
              <wp:simplePos x="0" y="0"/>
              <wp:positionH relativeFrom="page">
                <wp:posOffset>768985</wp:posOffset>
              </wp:positionH>
              <wp:positionV relativeFrom="page">
                <wp:posOffset>201930</wp:posOffset>
              </wp:positionV>
              <wp:extent cx="6590030" cy="10277475"/>
              <wp:effectExtent l="0" t="0" r="1270" b="9525"/>
              <wp:wrapNone/>
              <wp:docPr id="10" name="Group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77475"/>
                        <a:chOff x="1134" y="397"/>
                        <a:chExt cx="10378" cy="16044"/>
                      </a:xfrm>
                    </wpg:grpSpPr>
                    <wps:wsp>
                      <wps:cNvPr id="11" name="Line 16"/>
                      <wps:cNvCnPr/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7"/>
                      <wps:cNvCnPr/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18"/>
                      <wps:cNvCnPr/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19"/>
                      <wps:cNvCnPr/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20"/>
                      <wps:cNvCnPr/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bottom w:val="single" w:sz="6" w:space="0" w:color="auto"/>
                                <w:insideH w:val="single" w:sz="6" w:space="0" w:color="auto"/>
                                <w:insideV w:val="single" w:sz="6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E20574" w:rsidRPr="002214B9" w14:paraId="499EDEC2" w14:textId="77777777" w:rsidTr="00E20574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14:paraId="0EFE04BE" w14:textId="77777777" w:rsidR="00E20574" w:rsidRDefault="00E20574">
                                  <w:pPr>
                                    <w:pStyle w:val="a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4208B4E1" w14:textId="77777777" w:rsidR="00E20574" w:rsidRPr="00026D46" w:rsidRDefault="00E20574">
                                  <w:pPr>
                                    <w:pStyle w:val="aa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vAlign w:val="center"/>
                                </w:tcPr>
                                <w:p w14:paraId="630FFCFE" w14:textId="77777777" w:rsidR="00E20574" w:rsidRPr="002E2D15" w:rsidRDefault="00E20574">
                                  <w:pPr>
                                    <w:pStyle w:val="aa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776993A2" w14:textId="77777777" w:rsidR="00E20574" w:rsidRDefault="00E20574">
                                  <w:pPr>
                                    <w:pStyle w:val="a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28519541" w14:textId="77777777" w:rsidR="00E20574" w:rsidRDefault="00E20574">
                                  <w:pPr>
                                    <w:pStyle w:val="a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vAlign w:val="center"/>
                                </w:tcPr>
                                <w:p w14:paraId="5CD7AB90" w14:textId="2C7FA904" w:rsidR="00E20574" w:rsidRPr="002214B9" w:rsidRDefault="00E20574" w:rsidP="00E20574">
                                  <w:pPr>
                                    <w:pStyle w:val="aa"/>
                                    <w:jc w:val="center"/>
                                    <w:rPr>
                                      <w:rFonts w:ascii="GOST type B" w:hAnsi="GOST type B"/>
                                      <w:szCs w:val="28"/>
                                      <w:lang w:val="ru-RU"/>
                                    </w:rPr>
                                  </w:pPr>
                                  <w:r w:rsidRPr="00DC4D29">
                                    <w:rPr>
                                      <w:rFonts w:ascii="GOST type B" w:hAnsi="GOST type B"/>
                                    </w:rPr>
                                    <w:t>ПР.511405.27.02.03.0</w:t>
                                  </w:r>
                                  <w:r w:rsidR="00B40DC8">
                                    <w:rPr>
                                      <w:rFonts w:ascii="GOST type B" w:hAnsi="GOST type B"/>
                                      <w:lang w:val="ru-RU"/>
                                    </w:rPr>
                                    <w:t>12</w:t>
                                  </w:r>
                                  <w:r w:rsidRPr="00DC4D29">
                                    <w:rPr>
                                      <w:rFonts w:ascii="GOST type B" w:hAnsi="GOST type B" w:cs="Arial"/>
                                    </w:rPr>
                                    <w:t>-</w:t>
                                  </w:r>
                                  <w:r w:rsidRPr="00DC4D29">
                                    <w:rPr>
                                      <w:rFonts w:ascii="GOST type B" w:hAnsi="GOST type B"/>
                                    </w:rPr>
                                    <w:t>2022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58DDA20E" w14:textId="77777777" w:rsidR="00E20574" w:rsidRPr="002214B9" w:rsidRDefault="00E20574">
                                  <w:pPr>
                                    <w:pStyle w:val="aa"/>
                                    <w:jc w:val="center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2214B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E20574" w:rsidRPr="005D7AF4" w14:paraId="4917389B" w14:textId="77777777" w:rsidTr="00E20574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14:paraId="6ED492FD" w14:textId="77777777" w:rsidR="00E20574" w:rsidRDefault="00E20574">
                                  <w:pPr>
                                    <w:pStyle w:val="a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6C17DDEE" w14:textId="77777777" w:rsidR="00E20574" w:rsidRPr="00026D46" w:rsidRDefault="00E20574">
                                  <w:pPr>
                                    <w:pStyle w:val="aa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vAlign w:val="center"/>
                                </w:tcPr>
                                <w:p w14:paraId="6AA9F48F" w14:textId="77777777" w:rsidR="00E20574" w:rsidRDefault="00E20574">
                                  <w:pPr>
                                    <w:pStyle w:val="aa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  <w:p w14:paraId="151810F5" w14:textId="77777777" w:rsidR="00E20574" w:rsidRPr="00026D46" w:rsidRDefault="00E20574">
                                  <w:pPr>
                                    <w:pStyle w:val="aa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574F35E8" w14:textId="77777777" w:rsidR="00E20574" w:rsidRDefault="00E20574">
                                  <w:pPr>
                                    <w:pStyle w:val="a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14D3FA3F" w14:textId="77777777" w:rsidR="00E20574" w:rsidRDefault="00E20574">
                                  <w:pPr>
                                    <w:pStyle w:val="a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vAlign w:val="center"/>
                                </w:tcPr>
                                <w:p w14:paraId="23340B1F" w14:textId="77777777" w:rsidR="00E20574" w:rsidRPr="00C61D26" w:rsidRDefault="00E20574">
                                  <w:pPr>
                                    <w:pStyle w:val="a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vAlign w:val="center"/>
                                </w:tcPr>
                                <w:p w14:paraId="1E9B5BA3" w14:textId="4661856D" w:rsidR="00E20574" w:rsidRPr="008452D1" w:rsidRDefault="00E20574" w:rsidP="008452D1">
                                  <w:pPr>
                                    <w:pStyle w:val="aa"/>
                                    <w:jc w:val="center"/>
                                    <w:rPr>
                                      <w:rFonts w:ascii="GOST type B" w:hAnsi="GOST type B"/>
                                      <w:i w:val="0"/>
                                      <w:iCs/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  <w:r w:rsidRPr="00CC6F2C">
                                    <w:rPr>
                                      <w:rFonts w:ascii="GOST type B" w:hAnsi="GOST type B"/>
                                      <w:sz w:val="24"/>
                                      <w:szCs w:val="24"/>
                                      <w:lang w:val="ru-RU"/>
                                    </w:rPr>
                                    <w:fldChar w:fldCharType="begin"/>
                                  </w:r>
                                  <w:r w:rsidRPr="00CC6F2C">
                                    <w:rPr>
                                      <w:rFonts w:ascii="GOST type B" w:hAnsi="GOST type B"/>
                                      <w:sz w:val="24"/>
                                      <w:szCs w:val="24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CC6F2C">
                                    <w:rPr>
                                      <w:rFonts w:ascii="GOST type B" w:hAnsi="GOST type B"/>
                                      <w:sz w:val="24"/>
                                      <w:szCs w:val="24"/>
                                      <w:lang w:val="ru-RU"/>
                                    </w:rPr>
                                    <w:fldChar w:fldCharType="separate"/>
                                  </w:r>
                                  <w:r w:rsidRPr="00CC6F2C">
                                    <w:rPr>
                                      <w:rFonts w:ascii="GOST type B" w:hAnsi="GOST type B"/>
                                      <w:sz w:val="24"/>
                                      <w:szCs w:val="24"/>
                                      <w:lang w:val="ru-RU"/>
                                    </w:rPr>
                                    <w:t>1</w:t>
                                  </w:r>
                                  <w:r w:rsidRPr="00CC6F2C">
                                    <w:rPr>
                                      <w:rFonts w:ascii="GOST type B" w:hAnsi="GOST type B"/>
                                      <w:sz w:val="24"/>
                                      <w:szCs w:val="24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E20574" w:rsidRPr="005D7AF4" w14:paraId="4C94ECAF" w14:textId="77777777" w:rsidTr="00E20574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14:paraId="1AE37B96" w14:textId="77777777" w:rsidR="00E20574" w:rsidRPr="002214B9" w:rsidRDefault="00E20574">
                                  <w:pPr>
                                    <w:pStyle w:val="aa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proofErr w:type="spellStart"/>
                                  <w:r w:rsidRPr="002214B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Изм</w:t>
                                  </w:r>
                                  <w:proofErr w:type="spellEnd"/>
                                  <w:r w:rsidRPr="002214B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2408E4D6" w14:textId="77777777" w:rsidR="00E20574" w:rsidRPr="002214B9" w:rsidRDefault="00E20574">
                                  <w:pPr>
                                    <w:pStyle w:val="aa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r w:rsidRPr="002214B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vAlign w:val="center"/>
                                </w:tcPr>
                                <w:p w14:paraId="043FBA31" w14:textId="77777777" w:rsidR="00E20574" w:rsidRPr="002D1E10" w:rsidRDefault="00E20574">
                                  <w:pPr>
                                    <w:pStyle w:val="aa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№ доку</w:t>
                                  </w:r>
                                  <w:r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  <w:t>м.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1BD6921D" w14:textId="77777777" w:rsidR="00E20574" w:rsidRPr="002D1E10" w:rsidRDefault="00E20574">
                                  <w:pPr>
                                    <w:pStyle w:val="aa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Подп</w:t>
                                  </w:r>
                                  <w:proofErr w:type="spellEnd"/>
                                  <w:r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11B031BD" w14:textId="77777777" w:rsidR="00E20574" w:rsidRPr="002214B9" w:rsidRDefault="00E20574">
                                  <w:pPr>
                                    <w:pStyle w:val="aa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r w:rsidRPr="002214B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vAlign w:val="center"/>
                                </w:tcPr>
                                <w:p w14:paraId="2F70D2EA" w14:textId="77777777" w:rsidR="00E20574" w:rsidRDefault="00E20574">
                                  <w:pPr>
                                    <w:pStyle w:val="a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vAlign w:val="center"/>
                                </w:tcPr>
                                <w:p w14:paraId="165817C7" w14:textId="77777777" w:rsidR="00E20574" w:rsidRDefault="00E20574">
                                  <w:pPr>
                                    <w:pStyle w:val="a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848C2AE" w14:textId="77777777" w:rsidR="00E20574" w:rsidRDefault="00E20574" w:rsidP="00F9360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F7457B0" id="Group 15" o:spid="_x0000_s1033" style="position:absolute;margin-left:60.55pt;margin-top:15.9pt;width:518.9pt;height:809.25pt;z-index:25166489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" o:allowincell="f">
              <v:line id="Line 16" o:spid="_x0000_s103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<v:line id="Line 17" o:spid="_x0000_s10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<v:line id="Line 18" o:spid="_x0000_s103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<v:line id="Line 19" o:spid="_x0000_s103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v:line id="Line 20" o:spid="_x0000_s103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3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bottom w:val="single" w:sz="6" w:space="0" w:color="auto"/>
                          <w:insideH w:val="single" w:sz="6" w:space="0" w:color="auto"/>
                          <w:insideV w:val="single" w:sz="6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E20574" w:rsidRPr="002214B9" w14:paraId="499EDEC2" w14:textId="77777777" w:rsidTr="00E20574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vAlign w:val="center"/>
                          </w:tcPr>
                          <w:p w14:paraId="0EFE04BE" w14:textId="77777777" w:rsidR="00E20574" w:rsidRDefault="00E20574">
                            <w:pPr>
                              <w:pStyle w:val="a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14:paraId="4208B4E1" w14:textId="77777777" w:rsidR="00E20574" w:rsidRPr="00026D46" w:rsidRDefault="00E20574">
                            <w:pPr>
                              <w:pStyle w:val="aa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vAlign w:val="center"/>
                          </w:tcPr>
                          <w:p w14:paraId="630FFCFE" w14:textId="77777777" w:rsidR="00E20574" w:rsidRPr="002E2D15" w:rsidRDefault="00E20574">
                            <w:pPr>
                              <w:pStyle w:val="aa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14:paraId="776993A2" w14:textId="77777777" w:rsidR="00E20574" w:rsidRDefault="00E20574">
                            <w:pPr>
                              <w:pStyle w:val="a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14:paraId="28519541" w14:textId="77777777" w:rsidR="00E20574" w:rsidRDefault="00E20574">
                            <w:pPr>
                              <w:pStyle w:val="a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vAlign w:val="center"/>
                          </w:tcPr>
                          <w:p w14:paraId="5CD7AB90" w14:textId="2C7FA904" w:rsidR="00E20574" w:rsidRPr="002214B9" w:rsidRDefault="00E20574" w:rsidP="00E20574">
                            <w:pPr>
                              <w:pStyle w:val="aa"/>
                              <w:jc w:val="center"/>
                              <w:rPr>
                                <w:rFonts w:ascii="GOST type B" w:hAnsi="GOST type B"/>
                                <w:szCs w:val="28"/>
                                <w:lang w:val="ru-RU"/>
                              </w:rPr>
                            </w:pPr>
                            <w:r w:rsidRPr="00DC4D29">
                              <w:rPr>
                                <w:rFonts w:ascii="GOST type B" w:hAnsi="GOST type B"/>
                              </w:rPr>
                              <w:t>ПР.511405.27.02.03.0</w:t>
                            </w:r>
                            <w:r w:rsidR="00B40DC8">
                              <w:rPr>
                                <w:rFonts w:ascii="GOST type B" w:hAnsi="GOST type B"/>
                                <w:lang w:val="ru-RU"/>
                              </w:rPr>
                              <w:t>12</w:t>
                            </w:r>
                            <w:r w:rsidRPr="00DC4D29">
                              <w:rPr>
                                <w:rFonts w:ascii="GOST type B" w:hAnsi="GOST type B" w:cs="Arial"/>
                              </w:rPr>
                              <w:t>-</w:t>
                            </w:r>
                            <w:r w:rsidRPr="00DC4D29">
                              <w:rPr>
                                <w:rFonts w:ascii="GOST type B" w:hAnsi="GOST type B"/>
                              </w:rPr>
                              <w:t>2022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14:paraId="58DDA20E" w14:textId="77777777" w:rsidR="00E20574" w:rsidRPr="002214B9" w:rsidRDefault="00E20574">
                            <w:pPr>
                              <w:pStyle w:val="aa"/>
                              <w:jc w:val="center"/>
                              <w:rPr>
                                <w:rFonts w:ascii="GOST type B" w:hAnsi="GOST type B"/>
                              </w:rPr>
                            </w:pPr>
                            <w:r w:rsidRPr="002214B9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c>
                      </w:tr>
                      <w:tr w:rsidR="00E20574" w:rsidRPr="005D7AF4" w14:paraId="4917389B" w14:textId="77777777" w:rsidTr="00E20574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vAlign w:val="center"/>
                          </w:tcPr>
                          <w:p w14:paraId="6ED492FD" w14:textId="77777777" w:rsidR="00E20574" w:rsidRDefault="00E20574">
                            <w:pPr>
                              <w:pStyle w:val="a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14:paraId="6C17DDEE" w14:textId="77777777" w:rsidR="00E20574" w:rsidRPr="00026D46" w:rsidRDefault="00E20574">
                            <w:pPr>
                              <w:pStyle w:val="aa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vAlign w:val="center"/>
                          </w:tcPr>
                          <w:p w14:paraId="6AA9F48F" w14:textId="77777777" w:rsidR="00E20574" w:rsidRDefault="00E20574">
                            <w:pPr>
                              <w:pStyle w:val="aa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151810F5" w14:textId="77777777" w:rsidR="00E20574" w:rsidRPr="00026D46" w:rsidRDefault="00E20574">
                            <w:pPr>
                              <w:pStyle w:val="aa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14:paraId="574F35E8" w14:textId="77777777" w:rsidR="00E20574" w:rsidRDefault="00E20574">
                            <w:pPr>
                              <w:pStyle w:val="a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14:paraId="14D3FA3F" w14:textId="77777777" w:rsidR="00E20574" w:rsidRDefault="00E20574">
                            <w:pPr>
                              <w:pStyle w:val="a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vAlign w:val="center"/>
                          </w:tcPr>
                          <w:p w14:paraId="23340B1F" w14:textId="77777777" w:rsidR="00E20574" w:rsidRPr="00C61D26" w:rsidRDefault="00E20574">
                            <w:pPr>
                              <w:pStyle w:val="a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vAlign w:val="center"/>
                          </w:tcPr>
                          <w:p w14:paraId="1E9B5BA3" w14:textId="4661856D" w:rsidR="00E20574" w:rsidRPr="008452D1" w:rsidRDefault="00E20574" w:rsidP="008452D1">
                            <w:pPr>
                              <w:pStyle w:val="aa"/>
                              <w:jc w:val="center"/>
                              <w:rPr>
                                <w:rFonts w:ascii="GOST type B" w:hAnsi="GOST type B"/>
                                <w:i w:val="0"/>
                                <w:iCs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CC6F2C">
                              <w:rPr>
                                <w:rFonts w:ascii="GOST type B" w:hAnsi="GOST type B"/>
                                <w:sz w:val="24"/>
                                <w:szCs w:val="24"/>
                                <w:lang w:val="ru-RU"/>
                              </w:rPr>
                              <w:fldChar w:fldCharType="begin"/>
                            </w:r>
                            <w:r w:rsidRPr="00CC6F2C">
                              <w:rPr>
                                <w:rFonts w:ascii="GOST type B" w:hAnsi="GOST type B"/>
                                <w:sz w:val="24"/>
                                <w:szCs w:val="24"/>
                                <w:lang w:val="ru-RU"/>
                              </w:rPr>
                              <w:instrText>PAGE   \* MERGEFORMAT</w:instrText>
                            </w:r>
                            <w:r w:rsidRPr="00CC6F2C">
                              <w:rPr>
                                <w:rFonts w:ascii="GOST type B" w:hAnsi="GOST type B"/>
                                <w:sz w:val="24"/>
                                <w:szCs w:val="24"/>
                                <w:lang w:val="ru-RU"/>
                              </w:rPr>
                              <w:fldChar w:fldCharType="separate"/>
                            </w:r>
                            <w:r w:rsidRPr="00CC6F2C">
                              <w:rPr>
                                <w:rFonts w:ascii="GOST type B" w:hAnsi="GOST type B"/>
                                <w:sz w:val="24"/>
                                <w:szCs w:val="24"/>
                                <w:lang w:val="ru-RU"/>
                              </w:rPr>
                              <w:t>1</w:t>
                            </w:r>
                            <w:r w:rsidRPr="00CC6F2C">
                              <w:rPr>
                                <w:rFonts w:ascii="GOST type B" w:hAnsi="GOST type B"/>
                                <w:sz w:val="24"/>
                                <w:szCs w:val="24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E20574" w:rsidRPr="005D7AF4" w14:paraId="4C94ECAF" w14:textId="77777777" w:rsidTr="00E20574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vAlign w:val="center"/>
                          </w:tcPr>
                          <w:p w14:paraId="1AE37B96" w14:textId="77777777" w:rsidR="00E20574" w:rsidRPr="002214B9" w:rsidRDefault="00E20574">
                            <w:pPr>
                              <w:pStyle w:val="aa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2214B9">
                              <w:rPr>
                                <w:rFonts w:ascii="GOST type B" w:hAnsi="GOST type B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2214B9"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14:paraId="2408E4D6" w14:textId="77777777" w:rsidR="00E20574" w:rsidRPr="002214B9" w:rsidRDefault="00E20574">
                            <w:pPr>
                              <w:pStyle w:val="aa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2214B9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vAlign w:val="center"/>
                          </w:tcPr>
                          <w:p w14:paraId="043FBA31" w14:textId="77777777" w:rsidR="00E20574" w:rsidRPr="002D1E10" w:rsidRDefault="00E20574">
                            <w:pPr>
                              <w:pStyle w:val="aa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№ доку</w:t>
                            </w:r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м.</w:t>
                            </w: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14:paraId="1BD6921D" w14:textId="77777777" w:rsidR="00E20574" w:rsidRPr="002D1E10" w:rsidRDefault="00E20574">
                            <w:pPr>
                              <w:pStyle w:val="aa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Подп</w:t>
                            </w:r>
                            <w:proofErr w:type="spellEnd"/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14:paraId="11B031BD" w14:textId="77777777" w:rsidR="00E20574" w:rsidRPr="002214B9" w:rsidRDefault="00E20574">
                            <w:pPr>
                              <w:pStyle w:val="aa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2214B9">
                              <w:rPr>
                                <w:rFonts w:ascii="GOST type B" w:hAnsi="GOST type B"/>
                                <w:sz w:val="18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vAlign w:val="center"/>
                          </w:tcPr>
                          <w:p w14:paraId="2F70D2EA" w14:textId="77777777" w:rsidR="00E20574" w:rsidRDefault="00E20574">
                            <w:pPr>
                              <w:pStyle w:val="a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vAlign w:val="center"/>
                          </w:tcPr>
                          <w:p w14:paraId="165817C7" w14:textId="77777777" w:rsidR="00E20574" w:rsidRDefault="00E20574">
                            <w:pPr>
                              <w:pStyle w:val="aa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0848C2AE" w14:textId="77777777" w:rsidR="00E20574" w:rsidRDefault="00E20574" w:rsidP="00F93607"/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</w:p>
  <w:p w14:paraId="22780198" w14:textId="1FFD02FB" w:rsidR="00E20574" w:rsidRDefault="00E20574">
    <w:pPr>
      <w:pStyle w:val="a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79E83" w14:textId="04202917" w:rsidR="00E20574" w:rsidRPr="001219CB" w:rsidRDefault="00E20574" w:rsidP="001219CB">
    <w:pPr>
      <w:tabs>
        <w:tab w:val="center" w:pos="4677"/>
        <w:tab w:val="right" w:pos="9355"/>
      </w:tabs>
      <w:spacing w:after="0"/>
      <w:rPr>
        <w:rFonts w:eastAsia="Calibri"/>
        <w:lang w:eastAsia="ru-RU"/>
      </w:rPr>
    </w:pPr>
    <w:r w:rsidRPr="001219CB">
      <w:rPr>
        <w:rFonts w:eastAsia="Calibri"/>
        <w:noProof/>
        <w:lang w:eastAsia="ru-RU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E69347C" wp14:editId="52258305">
              <wp:simplePos x="0" y="0"/>
              <wp:positionH relativeFrom="column">
                <wp:posOffset>-340995</wp:posOffset>
              </wp:positionH>
              <wp:positionV relativeFrom="paragraph">
                <wp:posOffset>187960</wp:posOffset>
              </wp:positionV>
              <wp:extent cx="6642735" cy="10331450"/>
              <wp:effectExtent l="6985" t="6985" r="8255" b="5715"/>
              <wp:wrapNone/>
              <wp:docPr id="76" name="Группа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42735" cy="10331450"/>
                        <a:chOff x="1154" y="365"/>
                        <a:chExt cx="10399" cy="16095"/>
                      </a:xfrm>
                    </wpg:grpSpPr>
                    <wps:wsp>
                      <wps:cNvPr id="77" name="Rectangle 9"/>
                      <wps:cNvSpPr>
                        <a:spLocks noChangeArrowheads="1"/>
                      </wps:cNvSpPr>
                      <wps:spPr bwMode="auto">
                        <a:xfrm>
                          <a:off x="1154" y="365"/>
                          <a:ext cx="10399" cy="160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8" name="Line 10"/>
                      <wps:cNvCnPr>
                        <a:cxnSpLocks noChangeShapeType="1"/>
                      </wps:cNvCnPr>
                      <wps:spPr bwMode="auto">
                        <a:xfrm>
                          <a:off x="1722" y="15614"/>
                          <a:ext cx="1" cy="83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11"/>
                      <wps:cNvCnPr>
                        <a:cxnSpLocks noChangeShapeType="1"/>
                      </wps:cNvCnPr>
                      <wps:spPr bwMode="auto">
                        <a:xfrm>
                          <a:off x="1159" y="15608"/>
                          <a:ext cx="10382" cy="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12"/>
                      <wps:cNvCnPr>
                        <a:cxnSpLocks noChangeShapeType="1"/>
                      </wps:cNvCnPr>
                      <wps:spPr bwMode="auto">
                        <a:xfrm>
                          <a:off x="2291" y="15614"/>
                          <a:ext cx="1" cy="83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13"/>
                      <wps:cNvCnPr>
                        <a:cxnSpLocks noChangeShapeType="1"/>
                      </wps:cNvCnPr>
                      <wps:spPr bwMode="auto">
                        <a:xfrm>
                          <a:off x="3712" y="15614"/>
                          <a:ext cx="1" cy="83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14"/>
                      <wps:cNvCnPr>
                        <a:cxnSpLocks noChangeShapeType="1"/>
                      </wps:cNvCnPr>
                      <wps:spPr bwMode="auto">
                        <a:xfrm>
                          <a:off x="4563" y="15622"/>
                          <a:ext cx="1" cy="82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Line 15"/>
                      <wps:cNvCnPr>
                        <a:cxnSpLocks noChangeShapeType="1"/>
                      </wps:cNvCnPr>
                      <wps:spPr bwMode="auto">
                        <a:xfrm>
                          <a:off x="5132" y="15614"/>
                          <a:ext cx="1" cy="82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16"/>
                      <wps:cNvCnPr>
                        <a:cxnSpLocks noChangeShapeType="1"/>
                      </wps:cNvCnPr>
                      <wps:spPr bwMode="auto">
                        <a:xfrm>
                          <a:off x="10939" y="15608"/>
                          <a:ext cx="2" cy="83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17"/>
                      <wps:cNvCnPr>
                        <a:cxnSpLocks noChangeShapeType="1"/>
                      </wps:cNvCnPr>
                      <wps:spPr bwMode="auto">
                        <a:xfrm>
                          <a:off x="1159" y="15891"/>
                          <a:ext cx="3963" cy="2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18"/>
                      <wps:cNvCnPr>
                        <a:cxnSpLocks noChangeShapeType="1"/>
                      </wps:cNvCnPr>
                      <wps:spPr bwMode="auto">
                        <a:xfrm>
                          <a:off x="1159" y="16175"/>
                          <a:ext cx="3963" cy="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Line 19"/>
                      <wps:cNvCnPr>
                        <a:cxnSpLocks noChangeShapeType="1"/>
                      </wps:cNvCnPr>
                      <wps:spPr bwMode="auto">
                        <a:xfrm>
                          <a:off x="10970" y="16004"/>
                          <a:ext cx="557" cy="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Rectangle 20"/>
                      <wps:cNvSpPr>
                        <a:spLocks noChangeArrowheads="1"/>
                      </wps:cNvSpPr>
                      <wps:spPr bwMode="auto">
                        <a:xfrm>
                          <a:off x="1182" y="16186"/>
                          <a:ext cx="520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0F35F7" w14:textId="77777777" w:rsidR="00E20574" w:rsidRPr="00051636" w:rsidRDefault="00E20574" w:rsidP="001219CB">
                            <w:pPr>
                              <w:pStyle w:val="aa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051636">
                              <w:rPr>
                                <w:rFonts w:ascii="GOST type B" w:hAnsi="GOST type B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051636"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21"/>
                      <wps:cNvSpPr>
                        <a:spLocks noChangeArrowheads="1"/>
                      </wps:cNvSpPr>
                      <wps:spPr bwMode="auto">
                        <a:xfrm>
                          <a:off x="1746" y="16186"/>
                          <a:ext cx="521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96120F" w14:textId="77777777" w:rsidR="00E20574" w:rsidRPr="00051636" w:rsidRDefault="00E20574" w:rsidP="001219CB">
                            <w:pPr>
                              <w:pStyle w:val="aa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051636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22"/>
                      <wps:cNvSpPr>
                        <a:spLocks noChangeArrowheads="1"/>
                      </wps:cNvSpPr>
                      <wps:spPr bwMode="auto">
                        <a:xfrm>
                          <a:off x="2333" y="16186"/>
                          <a:ext cx="1338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3F8E4F" w14:textId="77777777" w:rsidR="00E20574" w:rsidRPr="00051636" w:rsidRDefault="00E20574" w:rsidP="001219CB">
                            <w:pPr>
                              <w:pStyle w:val="aa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051636">
                              <w:rPr>
                                <w:rFonts w:ascii="GOST type B" w:hAnsi="GOST type B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051636">
                              <w:rPr>
                                <w:rFonts w:ascii="GOST type B" w:hAnsi="GOST type B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051636"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" name="Rectangle 23"/>
                      <wps:cNvSpPr>
                        <a:spLocks noChangeArrowheads="1"/>
                      </wps:cNvSpPr>
                      <wps:spPr bwMode="auto">
                        <a:xfrm>
                          <a:off x="3745" y="16186"/>
                          <a:ext cx="798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4343C4" w14:textId="77777777" w:rsidR="00E20574" w:rsidRPr="00051636" w:rsidRDefault="00E20574" w:rsidP="001219CB">
                            <w:pPr>
                              <w:pStyle w:val="aa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051636">
                              <w:rPr>
                                <w:rFonts w:ascii="GOST type B" w:hAnsi="GOST type B"/>
                                <w:sz w:val="18"/>
                              </w:rPr>
                              <w:t>Подп</w:t>
                            </w:r>
                            <w:proofErr w:type="spellEnd"/>
                            <w:r w:rsidRPr="00051636"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24"/>
                      <wps:cNvSpPr>
                        <a:spLocks noChangeArrowheads="1"/>
                      </wps:cNvSpPr>
                      <wps:spPr bwMode="auto">
                        <a:xfrm>
                          <a:off x="4588" y="16186"/>
                          <a:ext cx="520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8B9298" w14:textId="77777777" w:rsidR="00E20574" w:rsidRPr="00051636" w:rsidRDefault="00E20574" w:rsidP="001219CB">
                            <w:pPr>
                              <w:pStyle w:val="aa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051636">
                              <w:rPr>
                                <w:rFonts w:ascii="GOST type B" w:hAnsi="GOST type B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25"/>
                      <wps:cNvSpPr>
                        <a:spLocks noChangeArrowheads="1"/>
                      </wps:cNvSpPr>
                      <wps:spPr bwMode="auto">
                        <a:xfrm>
                          <a:off x="11007" y="15637"/>
                          <a:ext cx="520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838345" w14:textId="77777777" w:rsidR="00E20574" w:rsidRPr="00051636" w:rsidRDefault="00E20574" w:rsidP="001219CB">
                            <w:pPr>
                              <w:pStyle w:val="aa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051636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Rectangle 26"/>
                      <wps:cNvSpPr>
                        <a:spLocks noChangeArrowheads="1"/>
                      </wps:cNvSpPr>
                      <wps:spPr bwMode="auto">
                        <a:xfrm>
                          <a:off x="11007" y="16005"/>
                          <a:ext cx="520" cy="3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4FD4CC" w14:textId="77777777" w:rsidR="00E20574" w:rsidRPr="00051636" w:rsidRDefault="00E20574" w:rsidP="001219CB">
                            <w:pPr>
                              <w:pStyle w:val="aa"/>
                              <w:jc w:val="center"/>
                              <w:rPr>
                                <w:rFonts w:ascii="GOST type B" w:hAnsi="GOST type B"/>
                                <w:sz w:val="24"/>
                                <w:lang w:val="ru-RU"/>
                              </w:rPr>
                            </w:pPr>
                            <w:r w:rsidRPr="00051636">
                              <w:rPr>
                                <w:rFonts w:ascii="GOST type B" w:hAnsi="GOST type B"/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 w:rsidRPr="00051636">
                              <w:rPr>
                                <w:rFonts w:ascii="GOST type B" w:hAnsi="GOST type B"/>
                                <w:sz w:val="24"/>
                                <w:lang w:val="ru-RU"/>
                              </w:rPr>
                              <w:instrText>PAGE   \* MERGEFORMAT</w:instrText>
                            </w:r>
                            <w:r w:rsidRPr="00051636">
                              <w:rPr>
                                <w:rFonts w:ascii="GOST type B" w:hAnsi="GOST type B"/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rFonts w:ascii="GOST type B" w:hAnsi="GOST type B"/>
                                <w:noProof/>
                                <w:sz w:val="24"/>
                                <w:lang w:val="ru-RU"/>
                              </w:rPr>
                              <w:t>3</w:t>
                            </w:r>
                            <w:r w:rsidRPr="00051636">
                              <w:rPr>
                                <w:rFonts w:ascii="GOST type B" w:hAnsi="GOST type B"/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  <w:p w14:paraId="6DA34AC8" w14:textId="77777777" w:rsidR="00E20574" w:rsidRPr="00D63A61" w:rsidRDefault="00E20574" w:rsidP="001219CB">
                            <w:pPr>
                              <w:pStyle w:val="aa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" name="Rectangle 27"/>
                      <wps:cNvSpPr>
                        <a:spLocks noChangeArrowheads="1"/>
                      </wps:cNvSpPr>
                      <wps:spPr bwMode="auto">
                        <a:xfrm>
                          <a:off x="5181" y="15833"/>
                          <a:ext cx="5758" cy="3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78CF19" w14:textId="77777777" w:rsidR="00E20574" w:rsidRPr="00051636" w:rsidRDefault="00E20574" w:rsidP="001219CB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iCs/>
                              </w:rPr>
                              <w:t>ПР.511405.27.02.03.016-2022</w:t>
                            </w:r>
                          </w:p>
                          <w:p w14:paraId="31ADB00D" w14:textId="77777777" w:rsidR="00E20574" w:rsidRPr="00051636" w:rsidRDefault="00E20574" w:rsidP="001219CB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E69347C" id="Группа 76" o:spid="_x0000_s1040" style="position:absolute;margin-left:-26.85pt;margin-top:14.8pt;width:523.05pt;height:813.5pt;z-index:251664384" coordorigin="1154,365" coordsize="10399,1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">
              <v:rect id="Rectangle 9" o:spid="_x0000_s1041" style="position:absolute;left:1154;top:365;width:10399;height:16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" filled="f"/>
              <v:line id="Line 10" o:spid="_x0000_s1042" style="position:absolute;visibility:visible;mso-wrap-style:square" from="1722,15614" to="1723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OIu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HBu/xB8gl38AAAD//wMAUEsBAi0AFAAGAAgAAAAhANvh9svuAAAAhQEAABMAAAAAAAAAAAAA&#10;AAAAAAAAAFtDb250ZW50X1R5cGVzXS54bWxQSwECLQAUAAYACAAAACEAWvQsW78AAAAVAQAACwAA&#10;AAAAAAAAAAAAAAAfAQAAX3JlbHMvLnJlbHNQSwECLQAUAAYACAAAACEAmIjiLsMAAADbAAAADwAA&#10;AAAAAAAAAAAAAAAHAgAAZHJzL2Rvd25yZXYueG1sUEsFBgAAAAADAAMAtwAAAPcCAAAAAA==&#10;"/>
              <v:line id="Line 11" o:spid="_x0000_s1043" style="position:absolute;visibility:visible;mso-wrap-style:square" from="1159,15608" to="11541,15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"/>
              <v:line id="Line 12" o:spid="_x0000_s1044" style="position:absolute;visibility:visible;mso-wrap-style:square" from="2291,15614" to="2292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54P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"/>
              <v:line id="Line 13" o:spid="_x0000_s1045" style="position:absolute;visibility:visible;mso-wrap-style:square" from="3712,15614" to="3713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"/>
              <v:line id="Line 14" o:spid="_x0000_s1046" style="position:absolute;visibility:visible;mso-wrap-style:square" from="4563,15622" to="4564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"/>
              <v:line id="Line 15" o:spid="_x0000_s1047" style="position:absolute;visibility:visible;mso-wrap-style:square" from="5132,15614" to="5133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"/>
              <v:line id="Line 16" o:spid="_x0000_s1048" style="position:absolute;visibility:visible;mso-wrap-style:square" from="10939,15608" to="10941,1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JgMxgAAANsAAAAPAAAAZHJzL2Rvd25yZXYueG1sRI9Ba8JA&#10;FITvgv9heYI33VhL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LBCYDMYAAADbAAAA&#10;DwAAAAAAAAAAAAAAAAAHAgAAZHJzL2Rvd25yZXYueG1sUEsFBgAAAAADAAMAtwAAAPoCAAAAAA==&#10;"/>
              <v:line id="Line 17" o:spid="_x0000_s1049" style="position:absolute;visibility:visible;mso-wrap-style:square" from="1159,15891" to="5122,15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" strokeweight=".25pt"/>
              <v:line id="Line 18" o:spid="_x0000_s1050" style="position:absolute;visibility:visible;mso-wrap-style:square" from="1159,16175" to="5122,16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"/>
              <v:line id="Line 19" o:spid="_x0000_s1051" style="position:absolute;visibility:visible;mso-wrap-style:square" from="10970,16004" to="11527,16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gZ7xgAAANsAAAAPAAAAZHJzL2Rvd25yZXYueG1sRI9Ba8JA&#10;FITvgv9heYI33Vghld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3MIGe8YAAADbAAAA&#10;DwAAAAAAAAAAAAAAAAAHAgAAZHJzL2Rvd25yZXYueG1sUEsFBgAAAAADAAMAtwAAAPoCAAAAAA==&#10;"/>
              <v:rect id="Rectangle 20" o:spid="_x0000_s1052" style="position:absolute;left:1182;top:16186;width:520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14:paraId="150F35F7" w14:textId="77777777" w:rsidR="00E20574" w:rsidRPr="00051636" w:rsidRDefault="00E20574" w:rsidP="001219CB">
                      <w:pPr>
                        <w:pStyle w:val="aa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proofErr w:type="spellStart"/>
                      <w:r w:rsidRPr="00051636">
                        <w:rPr>
                          <w:rFonts w:ascii="GOST type B" w:hAnsi="GOST type B"/>
                          <w:sz w:val="18"/>
                        </w:rPr>
                        <w:t>Изм</w:t>
                      </w:r>
                      <w:proofErr w:type="spellEnd"/>
                      <w:r w:rsidRPr="00051636"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1" o:spid="_x0000_s1053" style="position:absolute;left:1746;top:16186;width:521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14:paraId="0396120F" w14:textId="77777777" w:rsidR="00E20574" w:rsidRPr="00051636" w:rsidRDefault="00E20574" w:rsidP="001219CB">
                      <w:pPr>
                        <w:pStyle w:val="aa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051636"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2" o:spid="_x0000_s1054" style="position:absolute;left:2333;top:16186;width:1338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14:paraId="2F3F8E4F" w14:textId="77777777" w:rsidR="00E20574" w:rsidRPr="00051636" w:rsidRDefault="00E20574" w:rsidP="001219CB">
                      <w:pPr>
                        <w:pStyle w:val="aa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051636">
                        <w:rPr>
                          <w:rFonts w:ascii="GOST type B" w:hAnsi="GOST type B"/>
                          <w:sz w:val="18"/>
                        </w:rPr>
                        <w:t xml:space="preserve">№ </w:t>
                      </w:r>
                      <w:proofErr w:type="spellStart"/>
                      <w:r w:rsidRPr="00051636">
                        <w:rPr>
                          <w:rFonts w:ascii="GOST type B" w:hAnsi="GOST type B"/>
                          <w:sz w:val="18"/>
                        </w:rPr>
                        <w:t>докум</w:t>
                      </w:r>
                      <w:proofErr w:type="spellEnd"/>
                      <w:r w:rsidRPr="00051636"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3" o:spid="_x0000_s1055" style="position:absolute;left:3745;top:16186;width:798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14:paraId="344343C4" w14:textId="77777777" w:rsidR="00E20574" w:rsidRPr="00051636" w:rsidRDefault="00E20574" w:rsidP="001219CB">
                      <w:pPr>
                        <w:pStyle w:val="aa"/>
                        <w:jc w:val="center"/>
                        <w:rPr>
                          <w:rFonts w:ascii="GOST type B" w:hAnsi="GOST type B"/>
                          <w:sz w:val="18"/>
                          <w:lang w:val="ru-RU"/>
                        </w:rPr>
                      </w:pPr>
                      <w:proofErr w:type="spellStart"/>
                      <w:r w:rsidRPr="00051636">
                        <w:rPr>
                          <w:rFonts w:ascii="GOST type B" w:hAnsi="GOST type B"/>
                          <w:sz w:val="18"/>
                        </w:rPr>
                        <w:t>Подп</w:t>
                      </w:r>
                      <w:proofErr w:type="spellEnd"/>
                      <w:r w:rsidRPr="00051636">
                        <w:rPr>
                          <w:rFonts w:ascii="GOST type B" w:hAnsi="GOST type B"/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24" o:spid="_x0000_s1056" style="position:absolute;left:4588;top:16186;width:520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14:paraId="138B9298" w14:textId="77777777" w:rsidR="00E20574" w:rsidRPr="00051636" w:rsidRDefault="00E20574" w:rsidP="001219CB">
                      <w:pPr>
                        <w:pStyle w:val="aa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051636">
                        <w:rPr>
                          <w:rFonts w:ascii="GOST type B" w:hAnsi="GOST type B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5" o:spid="_x0000_s1057" style="position:absolute;left:11007;top:15637;width:520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14:paraId="6C838345" w14:textId="77777777" w:rsidR="00E20574" w:rsidRPr="00051636" w:rsidRDefault="00E20574" w:rsidP="001219CB">
                      <w:pPr>
                        <w:pStyle w:val="aa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051636"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6" o:spid="_x0000_s1058" style="position:absolute;left:11007;top:16005;width:520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RtN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NYf/L/EHyO0TAAD//wMAUEsBAi0AFAAGAAgAAAAhANvh9svuAAAAhQEAABMAAAAAAAAAAAAAAAAA&#10;AAAAAFtDb250ZW50X1R5cGVzXS54bWxQSwECLQAUAAYACAAAACEAWvQsW78AAAAVAQAACwAAAAAA&#10;AAAAAAAAAAAfAQAAX3JlbHMvLnJlbHNQSwECLQAUAAYACAAAACEAgYEbTcAAAADbAAAADwAAAAAA&#10;AAAAAAAAAAAHAgAAZHJzL2Rvd25yZXYueG1sUEsFBgAAAAADAAMAtwAAAPQCAAAAAA==&#10;" filled="f" stroked="f" strokeweight=".25pt">
                <v:textbox inset="1pt,1pt,1pt,1pt">
                  <w:txbxContent>
                    <w:p w14:paraId="0C4FD4CC" w14:textId="77777777" w:rsidR="00E20574" w:rsidRPr="00051636" w:rsidRDefault="00E20574" w:rsidP="001219CB">
                      <w:pPr>
                        <w:pStyle w:val="aa"/>
                        <w:jc w:val="center"/>
                        <w:rPr>
                          <w:rFonts w:ascii="GOST type B" w:hAnsi="GOST type B"/>
                          <w:sz w:val="24"/>
                          <w:lang w:val="ru-RU"/>
                        </w:rPr>
                      </w:pPr>
                      <w:r w:rsidRPr="00051636">
                        <w:rPr>
                          <w:rFonts w:ascii="GOST type B" w:hAnsi="GOST type B"/>
                          <w:sz w:val="24"/>
                          <w:lang w:val="ru-RU"/>
                        </w:rPr>
                        <w:fldChar w:fldCharType="begin"/>
                      </w:r>
                      <w:r w:rsidRPr="00051636">
                        <w:rPr>
                          <w:rFonts w:ascii="GOST type B" w:hAnsi="GOST type B"/>
                          <w:sz w:val="24"/>
                          <w:lang w:val="ru-RU"/>
                        </w:rPr>
                        <w:instrText>PAGE   \* MERGEFORMAT</w:instrText>
                      </w:r>
                      <w:r w:rsidRPr="00051636">
                        <w:rPr>
                          <w:rFonts w:ascii="GOST type B" w:hAnsi="GOST type B"/>
                          <w:sz w:val="24"/>
                          <w:lang w:val="ru-RU"/>
                        </w:rPr>
                        <w:fldChar w:fldCharType="separate"/>
                      </w:r>
                      <w:r>
                        <w:rPr>
                          <w:rFonts w:ascii="GOST type B" w:hAnsi="GOST type B"/>
                          <w:noProof/>
                          <w:sz w:val="24"/>
                          <w:lang w:val="ru-RU"/>
                        </w:rPr>
                        <w:t>3</w:t>
                      </w:r>
                      <w:r w:rsidRPr="00051636">
                        <w:rPr>
                          <w:rFonts w:ascii="GOST type B" w:hAnsi="GOST type B"/>
                          <w:sz w:val="24"/>
                          <w:lang w:val="ru-RU"/>
                        </w:rPr>
                        <w:fldChar w:fldCharType="end"/>
                      </w:r>
                    </w:p>
                    <w:p w14:paraId="6DA34AC8" w14:textId="77777777" w:rsidR="00E20574" w:rsidRPr="00D63A61" w:rsidRDefault="00E20574" w:rsidP="001219CB">
                      <w:pPr>
                        <w:pStyle w:val="aa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27" o:spid="_x0000_s1059" style="position:absolute;left:5181;top:15833;width:5758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<v:textbox inset="1pt,1pt,1pt,1pt">
                  <w:txbxContent>
                    <w:p w14:paraId="2C78CF19" w14:textId="77777777" w:rsidR="00E20574" w:rsidRPr="00051636" w:rsidRDefault="00E20574" w:rsidP="001219CB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rFonts w:ascii="GOST type B" w:hAnsi="GOST type B"/>
                          <w:i/>
                          <w:iCs/>
                        </w:rPr>
                        <w:t>ПР.511405.27.02.03.016-2022</w:t>
                      </w:r>
                    </w:p>
                    <w:p w14:paraId="31ADB00D" w14:textId="77777777" w:rsidR="00E20574" w:rsidRPr="00051636" w:rsidRDefault="00E20574" w:rsidP="001219CB">
                      <w:pPr>
                        <w:jc w:val="center"/>
                        <w:rPr>
                          <w:i/>
                          <w:iCs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</w:p>
  <w:p w14:paraId="24FF839C" w14:textId="5ECC02DD" w:rsidR="00E20574" w:rsidRDefault="00E2057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lvl w:ilvl="0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1" w15:restartNumberingAfterBreak="0">
    <w:nsid w:val="00000005"/>
    <w:multiLevelType w:val="multilevel"/>
    <w:tmpl w:val="00000005"/>
    <w:name w:val="WW8Num5"/>
    <w:lvl w:ilvl="0">
      <w:start w:val="1"/>
      <w:numFmt w:val="none"/>
      <w:lvlText w:val="·"/>
      <w:lvlJc w:val="left"/>
      <w:pPr>
        <w:tabs>
          <w:tab w:val="num" w:pos="0"/>
        </w:tabs>
        <w:ind w:left="360" w:hanging="360"/>
      </w:pPr>
      <w:rPr>
        <w:rFonts w:ascii="TimesNewRoman" w:eastAsia="Times New Roman" w:hAnsi="TimesNewRoman" w:cs="TimesNewRoman"/>
      </w:rPr>
    </w:lvl>
    <w:lvl w:ilvl="1">
      <w:start w:val="1"/>
      <w:numFmt w:val="decimal"/>
      <w:lvlText w:val=".%2"/>
      <w:lvlJc w:val="left"/>
      <w:pPr>
        <w:tabs>
          <w:tab w:val="num" w:pos="0"/>
        </w:tabs>
        <w:ind w:left="1080" w:hanging="360"/>
      </w:pPr>
      <w:rPr>
        <w:rFonts w:cs="Times New Roman"/>
      </w:rPr>
    </w:lvl>
    <w:lvl w:ilvl="2">
      <w:start w:val="1"/>
      <w:numFmt w:val="decimal"/>
      <w:lvlText w:val=".%3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3">
      <w:start w:val="1"/>
      <w:numFmt w:val="decimal"/>
      <w:lvlText w:val=".%4"/>
      <w:lvlJc w:val="left"/>
      <w:pPr>
        <w:tabs>
          <w:tab w:val="num" w:pos="0"/>
        </w:tabs>
        <w:ind w:left="1800" w:hanging="360"/>
      </w:pPr>
      <w:rPr>
        <w:rFonts w:cs="Times New Roman"/>
      </w:rPr>
    </w:lvl>
    <w:lvl w:ilvl="4">
      <w:start w:val="1"/>
      <w:numFmt w:val="decimal"/>
      <w:lvlText w:val=".%5"/>
      <w:lvlJc w:val="left"/>
      <w:pPr>
        <w:tabs>
          <w:tab w:val="num" w:pos="0"/>
        </w:tabs>
        <w:ind w:left="2160" w:hanging="360"/>
      </w:pPr>
      <w:rPr>
        <w:rFonts w:cs="Times New Roman"/>
      </w:rPr>
    </w:lvl>
    <w:lvl w:ilvl="5">
      <w:start w:val="1"/>
      <w:numFmt w:val="decimal"/>
      <w:lvlText w:val=".%6"/>
      <w:lvlJc w:val="left"/>
      <w:pPr>
        <w:tabs>
          <w:tab w:val="num" w:pos="0"/>
        </w:tabs>
        <w:ind w:left="2520" w:hanging="360"/>
      </w:pPr>
      <w:rPr>
        <w:rFonts w:cs="Times New Roman"/>
      </w:rPr>
    </w:lvl>
    <w:lvl w:ilvl="6">
      <w:start w:val="1"/>
      <w:numFmt w:val="decimal"/>
      <w:lvlText w:val=".%7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7">
      <w:start w:val="1"/>
      <w:numFmt w:val="decimal"/>
      <w:lvlText w:val=".%8"/>
      <w:lvlJc w:val="left"/>
      <w:pPr>
        <w:tabs>
          <w:tab w:val="num" w:pos="0"/>
        </w:tabs>
        <w:ind w:left="3240" w:hanging="360"/>
      </w:pPr>
      <w:rPr>
        <w:rFonts w:cs="Times New Roman"/>
      </w:rPr>
    </w:lvl>
    <w:lvl w:ilvl="8">
      <w:start w:val="1"/>
      <w:numFmt w:val="decimal"/>
      <w:lvlText w:val=".%9"/>
      <w:lvlJc w:val="left"/>
      <w:pPr>
        <w:tabs>
          <w:tab w:val="num" w:pos="0"/>
        </w:tabs>
        <w:ind w:left="3600" w:hanging="360"/>
      </w:pPr>
      <w:rPr>
        <w:rFonts w:cs="Times New Roman"/>
      </w:rPr>
    </w:lvl>
  </w:abstractNum>
  <w:abstractNum w:abstractNumId="2" w15:restartNumberingAfterBreak="0">
    <w:nsid w:val="04100237"/>
    <w:multiLevelType w:val="multilevel"/>
    <w:tmpl w:val="BA54B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F43197"/>
    <w:multiLevelType w:val="multilevel"/>
    <w:tmpl w:val="5F98C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312EE9"/>
    <w:multiLevelType w:val="multilevel"/>
    <w:tmpl w:val="A3CA11BE"/>
    <w:lvl w:ilvl="0">
      <w:start w:val="3"/>
      <w:numFmt w:val="bullet"/>
      <w:lvlText w:val="–"/>
      <w:lvlJc w:val="left"/>
      <w:pPr>
        <w:tabs>
          <w:tab w:val="num" w:pos="1480"/>
        </w:tabs>
        <w:ind w:left="14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5" w15:restartNumberingAfterBreak="0">
    <w:nsid w:val="199928C7"/>
    <w:multiLevelType w:val="hybridMultilevel"/>
    <w:tmpl w:val="0728E70C"/>
    <w:lvl w:ilvl="0" w:tplc="4F1EA702">
      <w:start w:val="3"/>
      <w:numFmt w:val="bullet"/>
      <w:lvlText w:val="–"/>
      <w:lvlJc w:val="left"/>
      <w:pPr>
        <w:tabs>
          <w:tab w:val="num" w:pos="1480"/>
        </w:tabs>
        <w:ind w:left="14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0"/>
        </w:tabs>
        <w:ind w:left="2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0"/>
        </w:tabs>
        <w:ind w:left="2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0"/>
        </w:tabs>
        <w:ind w:left="3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0"/>
        </w:tabs>
        <w:ind w:left="4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0"/>
        </w:tabs>
        <w:ind w:left="4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0"/>
        </w:tabs>
        <w:ind w:left="5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0"/>
        </w:tabs>
        <w:ind w:left="6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0"/>
        </w:tabs>
        <w:ind w:left="7040" w:hanging="360"/>
      </w:pPr>
      <w:rPr>
        <w:rFonts w:ascii="Wingdings" w:hAnsi="Wingdings" w:hint="default"/>
      </w:rPr>
    </w:lvl>
  </w:abstractNum>
  <w:abstractNum w:abstractNumId="6" w15:restartNumberingAfterBreak="0">
    <w:nsid w:val="1AE615E4"/>
    <w:multiLevelType w:val="hybridMultilevel"/>
    <w:tmpl w:val="6BA8A8B2"/>
    <w:lvl w:ilvl="0" w:tplc="4F1EA702">
      <w:start w:val="3"/>
      <w:numFmt w:val="bullet"/>
      <w:lvlText w:val="–"/>
      <w:lvlJc w:val="left"/>
      <w:pPr>
        <w:tabs>
          <w:tab w:val="num" w:pos="1500"/>
        </w:tabs>
        <w:ind w:left="150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020"/>
        </w:tabs>
        <w:ind w:left="20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0"/>
        </w:tabs>
        <w:ind w:left="27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0"/>
        </w:tabs>
        <w:ind w:left="34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0"/>
        </w:tabs>
        <w:ind w:left="41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0"/>
        </w:tabs>
        <w:ind w:left="49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0"/>
        </w:tabs>
        <w:ind w:left="56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0"/>
        </w:tabs>
        <w:ind w:left="63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0"/>
        </w:tabs>
        <w:ind w:left="7060" w:hanging="360"/>
      </w:pPr>
      <w:rPr>
        <w:rFonts w:ascii="Wingdings" w:hAnsi="Wingdings" w:hint="default"/>
      </w:rPr>
    </w:lvl>
  </w:abstractNum>
  <w:abstractNum w:abstractNumId="7" w15:restartNumberingAfterBreak="0">
    <w:nsid w:val="1C367174"/>
    <w:multiLevelType w:val="hybridMultilevel"/>
    <w:tmpl w:val="9D16C2CC"/>
    <w:lvl w:ilvl="0" w:tplc="4F1EA702">
      <w:start w:val="3"/>
      <w:numFmt w:val="bullet"/>
      <w:lvlText w:val="–"/>
      <w:lvlJc w:val="left"/>
      <w:pPr>
        <w:tabs>
          <w:tab w:val="num" w:pos="1480"/>
        </w:tabs>
        <w:ind w:left="14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0"/>
        </w:tabs>
        <w:ind w:left="2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0"/>
        </w:tabs>
        <w:ind w:left="2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0"/>
        </w:tabs>
        <w:ind w:left="3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0"/>
        </w:tabs>
        <w:ind w:left="4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0"/>
        </w:tabs>
        <w:ind w:left="4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0"/>
        </w:tabs>
        <w:ind w:left="5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0"/>
        </w:tabs>
        <w:ind w:left="6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0"/>
        </w:tabs>
        <w:ind w:left="7040" w:hanging="360"/>
      </w:pPr>
      <w:rPr>
        <w:rFonts w:ascii="Wingdings" w:hAnsi="Wingdings" w:hint="default"/>
      </w:rPr>
    </w:lvl>
  </w:abstractNum>
  <w:abstractNum w:abstractNumId="8" w15:restartNumberingAfterBreak="0">
    <w:nsid w:val="1DC67D0B"/>
    <w:multiLevelType w:val="hybridMultilevel"/>
    <w:tmpl w:val="D234B02C"/>
    <w:lvl w:ilvl="0" w:tplc="4F1EA702">
      <w:start w:val="3"/>
      <w:numFmt w:val="bullet"/>
      <w:lvlText w:val="–"/>
      <w:lvlJc w:val="left"/>
      <w:pPr>
        <w:tabs>
          <w:tab w:val="num" w:pos="1480"/>
        </w:tabs>
        <w:ind w:left="14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0"/>
        </w:tabs>
        <w:ind w:left="2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0"/>
        </w:tabs>
        <w:ind w:left="2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0"/>
        </w:tabs>
        <w:ind w:left="3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0"/>
        </w:tabs>
        <w:ind w:left="4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0"/>
        </w:tabs>
        <w:ind w:left="4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0"/>
        </w:tabs>
        <w:ind w:left="5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0"/>
        </w:tabs>
        <w:ind w:left="6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0"/>
        </w:tabs>
        <w:ind w:left="7040" w:hanging="360"/>
      </w:pPr>
      <w:rPr>
        <w:rFonts w:ascii="Wingdings" w:hAnsi="Wingdings" w:hint="default"/>
      </w:rPr>
    </w:lvl>
  </w:abstractNum>
  <w:abstractNum w:abstractNumId="9" w15:restartNumberingAfterBreak="0">
    <w:nsid w:val="240F1F01"/>
    <w:multiLevelType w:val="hybridMultilevel"/>
    <w:tmpl w:val="245C28CE"/>
    <w:lvl w:ilvl="0" w:tplc="7D500A8E">
      <w:start w:val="1"/>
      <w:numFmt w:val="decimal"/>
      <w:pStyle w:val="a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280D2765"/>
    <w:multiLevelType w:val="hybridMultilevel"/>
    <w:tmpl w:val="FAC044F0"/>
    <w:lvl w:ilvl="0" w:tplc="7D1E80C2">
      <w:start w:val="1"/>
      <w:numFmt w:val="decimal"/>
      <w:lvlText w:val="%1)"/>
      <w:lvlJc w:val="left"/>
      <w:pPr>
        <w:tabs>
          <w:tab w:val="num" w:pos="1430"/>
        </w:tabs>
        <w:ind w:left="1430" w:hanging="8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0"/>
        </w:tabs>
        <w:ind w:left="16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0"/>
        </w:tabs>
        <w:ind w:left="30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0"/>
        </w:tabs>
        <w:ind w:left="38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0"/>
        </w:tabs>
        <w:ind w:left="45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0"/>
        </w:tabs>
        <w:ind w:left="52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0"/>
        </w:tabs>
        <w:ind w:left="59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0"/>
        </w:tabs>
        <w:ind w:left="6680" w:hanging="180"/>
      </w:pPr>
    </w:lvl>
  </w:abstractNum>
  <w:abstractNum w:abstractNumId="11" w15:restartNumberingAfterBreak="0">
    <w:nsid w:val="29E278B5"/>
    <w:multiLevelType w:val="multilevel"/>
    <w:tmpl w:val="00000005"/>
    <w:lvl w:ilvl="0">
      <w:start w:val="1"/>
      <w:numFmt w:val="none"/>
      <w:lvlText w:val="·"/>
      <w:lvlJc w:val="left"/>
      <w:pPr>
        <w:tabs>
          <w:tab w:val="num" w:pos="0"/>
        </w:tabs>
        <w:ind w:left="360" w:hanging="360"/>
      </w:pPr>
      <w:rPr>
        <w:rFonts w:ascii="TimesNewRoman" w:eastAsia="Times New Roman" w:hAnsi="TimesNewRoman" w:cs="TimesNewRoman"/>
      </w:rPr>
    </w:lvl>
    <w:lvl w:ilvl="1">
      <w:start w:val="1"/>
      <w:numFmt w:val="decimal"/>
      <w:lvlText w:val=".%2"/>
      <w:lvlJc w:val="left"/>
      <w:pPr>
        <w:tabs>
          <w:tab w:val="num" w:pos="0"/>
        </w:tabs>
        <w:ind w:left="1080" w:hanging="360"/>
      </w:pPr>
      <w:rPr>
        <w:rFonts w:cs="Times New Roman"/>
      </w:rPr>
    </w:lvl>
    <w:lvl w:ilvl="2">
      <w:start w:val="1"/>
      <w:numFmt w:val="decimal"/>
      <w:lvlText w:val=".%3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3">
      <w:start w:val="1"/>
      <w:numFmt w:val="decimal"/>
      <w:lvlText w:val=".%4"/>
      <w:lvlJc w:val="left"/>
      <w:pPr>
        <w:tabs>
          <w:tab w:val="num" w:pos="0"/>
        </w:tabs>
        <w:ind w:left="1800" w:hanging="360"/>
      </w:pPr>
      <w:rPr>
        <w:rFonts w:cs="Times New Roman"/>
      </w:rPr>
    </w:lvl>
    <w:lvl w:ilvl="4">
      <w:start w:val="1"/>
      <w:numFmt w:val="decimal"/>
      <w:lvlText w:val=".%5"/>
      <w:lvlJc w:val="left"/>
      <w:pPr>
        <w:tabs>
          <w:tab w:val="num" w:pos="0"/>
        </w:tabs>
        <w:ind w:left="2160" w:hanging="360"/>
      </w:pPr>
      <w:rPr>
        <w:rFonts w:cs="Times New Roman"/>
      </w:rPr>
    </w:lvl>
    <w:lvl w:ilvl="5">
      <w:start w:val="1"/>
      <w:numFmt w:val="decimal"/>
      <w:lvlText w:val=".%6"/>
      <w:lvlJc w:val="left"/>
      <w:pPr>
        <w:tabs>
          <w:tab w:val="num" w:pos="0"/>
        </w:tabs>
        <w:ind w:left="2520" w:hanging="360"/>
      </w:pPr>
      <w:rPr>
        <w:rFonts w:cs="Times New Roman"/>
      </w:rPr>
    </w:lvl>
    <w:lvl w:ilvl="6">
      <w:start w:val="1"/>
      <w:numFmt w:val="decimal"/>
      <w:lvlText w:val=".%7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7">
      <w:start w:val="1"/>
      <w:numFmt w:val="decimal"/>
      <w:lvlText w:val=".%8"/>
      <w:lvlJc w:val="left"/>
      <w:pPr>
        <w:tabs>
          <w:tab w:val="num" w:pos="0"/>
        </w:tabs>
        <w:ind w:left="3240" w:hanging="360"/>
      </w:pPr>
      <w:rPr>
        <w:rFonts w:cs="Times New Roman"/>
      </w:rPr>
    </w:lvl>
    <w:lvl w:ilvl="8">
      <w:start w:val="1"/>
      <w:numFmt w:val="decimal"/>
      <w:lvlText w:val=".%9"/>
      <w:lvlJc w:val="left"/>
      <w:pPr>
        <w:tabs>
          <w:tab w:val="num" w:pos="0"/>
        </w:tabs>
        <w:ind w:left="3600" w:hanging="360"/>
      </w:pPr>
      <w:rPr>
        <w:rFonts w:cs="Times New Roman"/>
      </w:rPr>
    </w:lvl>
  </w:abstractNum>
  <w:abstractNum w:abstractNumId="12" w15:restartNumberingAfterBreak="0">
    <w:nsid w:val="2A780887"/>
    <w:multiLevelType w:val="hybridMultilevel"/>
    <w:tmpl w:val="A64677B4"/>
    <w:lvl w:ilvl="0" w:tplc="5014A2FA">
      <w:start w:val="1"/>
      <w:numFmt w:val="decimal"/>
      <w:lvlText w:val="%1."/>
      <w:lvlJc w:val="left"/>
      <w:pPr>
        <w:tabs>
          <w:tab w:val="num" w:pos="1806"/>
        </w:tabs>
        <w:ind w:left="1806" w:hanging="1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F9E07CD"/>
    <w:multiLevelType w:val="multilevel"/>
    <w:tmpl w:val="BA54B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9D220E"/>
    <w:multiLevelType w:val="hybridMultilevel"/>
    <w:tmpl w:val="52B0A162"/>
    <w:lvl w:ilvl="0" w:tplc="4F1EA702">
      <w:start w:val="3"/>
      <w:numFmt w:val="bullet"/>
      <w:lvlText w:val="–"/>
      <w:lvlJc w:val="left"/>
      <w:pPr>
        <w:tabs>
          <w:tab w:val="num" w:pos="920"/>
        </w:tabs>
        <w:ind w:left="9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FC3F89"/>
    <w:multiLevelType w:val="multilevel"/>
    <w:tmpl w:val="4522B306"/>
    <w:lvl w:ilvl="0">
      <w:start w:val="3"/>
      <w:numFmt w:val="bullet"/>
      <w:lvlText w:val="–"/>
      <w:lvlJc w:val="left"/>
      <w:pPr>
        <w:tabs>
          <w:tab w:val="num" w:pos="1500"/>
        </w:tabs>
        <w:ind w:left="150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16" w15:restartNumberingAfterBreak="0">
    <w:nsid w:val="38E9790C"/>
    <w:multiLevelType w:val="hybridMultilevel"/>
    <w:tmpl w:val="21DEC10C"/>
    <w:lvl w:ilvl="0" w:tplc="4F1EA702">
      <w:start w:val="3"/>
      <w:numFmt w:val="bullet"/>
      <w:lvlText w:val="–"/>
      <w:lvlJc w:val="left"/>
      <w:pPr>
        <w:tabs>
          <w:tab w:val="num" w:pos="1480"/>
        </w:tabs>
        <w:ind w:left="14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0"/>
        </w:tabs>
        <w:ind w:left="2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0"/>
        </w:tabs>
        <w:ind w:left="2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0"/>
        </w:tabs>
        <w:ind w:left="3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0"/>
        </w:tabs>
        <w:ind w:left="4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0"/>
        </w:tabs>
        <w:ind w:left="4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0"/>
        </w:tabs>
        <w:ind w:left="5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0"/>
        </w:tabs>
        <w:ind w:left="6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0"/>
        </w:tabs>
        <w:ind w:left="7040" w:hanging="360"/>
      </w:pPr>
      <w:rPr>
        <w:rFonts w:ascii="Wingdings" w:hAnsi="Wingdings" w:hint="default"/>
      </w:rPr>
    </w:lvl>
  </w:abstractNum>
  <w:abstractNum w:abstractNumId="17" w15:restartNumberingAfterBreak="0">
    <w:nsid w:val="3A614D3A"/>
    <w:multiLevelType w:val="hybridMultilevel"/>
    <w:tmpl w:val="0220CEA2"/>
    <w:lvl w:ilvl="0" w:tplc="4F1EA702">
      <w:start w:val="3"/>
      <w:numFmt w:val="bullet"/>
      <w:lvlText w:val="–"/>
      <w:lvlJc w:val="left"/>
      <w:pPr>
        <w:tabs>
          <w:tab w:val="num" w:pos="1480"/>
        </w:tabs>
        <w:ind w:left="14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0"/>
        </w:tabs>
        <w:ind w:left="2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0"/>
        </w:tabs>
        <w:ind w:left="2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0"/>
        </w:tabs>
        <w:ind w:left="3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0"/>
        </w:tabs>
        <w:ind w:left="4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0"/>
        </w:tabs>
        <w:ind w:left="4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0"/>
        </w:tabs>
        <w:ind w:left="5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0"/>
        </w:tabs>
        <w:ind w:left="6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0"/>
        </w:tabs>
        <w:ind w:left="7040" w:hanging="360"/>
      </w:pPr>
      <w:rPr>
        <w:rFonts w:ascii="Wingdings" w:hAnsi="Wingdings" w:hint="default"/>
      </w:rPr>
    </w:lvl>
  </w:abstractNum>
  <w:abstractNum w:abstractNumId="18" w15:restartNumberingAfterBreak="0">
    <w:nsid w:val="3AD71004"/>
    <w:multiLevelType w:val="hybridMultilevel"/>
    <w:tmpl w:val="E77AF5C8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9" w15:restartNumberingAfterBreak="0">
    <w:nsid w:val="3D356A2B"/>
    <w:multiLevelType w:val="multilevel"/>
    <w:tmpl w:val="82C89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581791"/>
    <w:multiLevelType w:val="multilevel"/>
    <w:tmpl w:val="BA54B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1E2D66"/>
    <w:multiLevelType w:val="hybridMultilevel"/>
    <w:tmpl w:val="D458E448"/>
    <w:lvl w:ilvl="0" w:tplc="4F1EA702">
      <w:start w:val="3"/>
      <w:numFmt w:val="bullet"/>
      <w:lvlText w:val="–"/>
      <w:lvlJc w:val="left"/>
      <w:pPr>
        <w:tabs>
          <w:tab w:val="num" w:pos="1480"/>
        </w:tabs>
        <w:ind w:left="14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0"/>
        </w:tabs>
        <w:ind w:left="2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0"/>
        </w:tabs>
        <w:ind w:left="2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0"/>
        </w:tabs>
        <w:ind w:left="3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0"/>
        </w:tabs>
        <w:ind w:left="4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0"/>
        </w:tabs>
        <w:ind w:left="4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0"/>
        </w:tabs>
        <w:ind w:left="5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0"/>
        </w:tabs>
        <w:ind w:left="6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0"/>
        </w:tabs>
        <w:ind w:left="7040" w:hanging="360"/>
      </w:pPr>
      <w:rPr>
        <w:rFonts w:ascii="Wingdings" w:hAnsi="Wingdings" w:hint="default"/>
      </w:rPr>
    </w:lvl>
  </w:abstractNum>
  <w:abstractNum w:abstractNumId="22" w15:restartNumberingAfterBreak="0">
    <w:nsid w:val="48332165"/>
    <w:multiLevelType w:val="hybridMultilevel"/>
    <w:tmpl w:val="B8A40CBA"/>
    <w:lvl w:ilvl="0" w:tplc="4F1EA702">
      <w:start w:val="3"/>
      <w:numFmt w:val="bullet"/>
      <w:lvlText w:val="–"/>
      <w:lvlJc w:val="left"/>
      <w:pPr>
        <w:tabs>
          <w:tab w:val="num" w:pos="1480"/>
        </w:tabs>
        <w:ind w:left="14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0"/>
        </w:tabs>
        <w:ind w:left="2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0"/>
        </w:tabs>
        <w:ind w:left="2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0"/>
        </w:tabs>
        <w:ind w:left="3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0"/>
        </w:tabs>
        <w:ind w:left="4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0"/>
        </w:tabs>
        <w:ind w:left="4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0"/>
        </w:tabs>
        <w:ind w:left="5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0"/>
        </w:tabs>
        <w:ind w:left="6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0"/>
        </w:tabs>
        <w:ind w:left="7040" w:hanging="360"/>
      </w:pPr>
      <w:rPr>
        <w:rFonts w:ascii="Wingdings" w:hAnsi="Wingdings" w:hint="default"/>
      </w:rPr>
    </w:lvl>
  </w:abstractNum>
  <w:abstractNum w:abstractNumId="23" w15:restartNumberingAfterBreak="0">
    <w:nsid w:val="488B51CC"/>
    <w:multiLevelType w:val="hybridMultilevel"/>
    <w:tmpl w:val="A6B63D16"/>
    <w:lvl w:ilvl="0" w:tplc="4F1EA702">
      <w:start w:val="3"/>
      <w:numFmt w:val="bullet"/>
      <w:lvlText w:val="–"/>
      <w:lvlJc w:val="left"/>
      <w:pPr>
        <w:tabs>
          <w:tab w:val="num" w:pos="1480"/>
        </w:tabs>
        <w:ind w:left="14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0"/>
        </w:tabs>
        <w:ind w:left="2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0"/>
        </w:tabs>
        <w:ind w:left="2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0"/>
        </w:tabs>
        <w:ind w:left="3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0"/>
        </w:tabs>
        <w:ind w:left="4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0"/>
        </w:tabs>
        <w:ind w:left="4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0"/>
        </w:tabs>
        <w:ind w:left="5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0"/>
        </w:tabs>
        <w:ind w:left="6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0"/>
        </w:tabs>
        <w:ind w:left="7040" w:hanging="360"/>
      </w:pPr>
      <w:rPr>
        <w:rFonts w:ascii="Wingdings" w:hAnsi="Wingdings" w:hint="default"/>
      </w:rPr>
    </w:lvl>
  </w:abstractNum>
  <w:abstractNum w:abstractNumId="24" w15:restartNumberingAfterBreak="0">
    <w:nsid w:val="4EEF6D47"/>
    <w:multiLevelType w:val="hybridMultilevel"/>
    <w:tmpl w:val="090679C4"/>
    <w:lvl w:ilvl="0" w:tplc="4F1EA702">
      <w:start w:val="3"/>
      <w:numFmt w:val="bullet"/>
      <w:lvlText w:val="–"/>
      <w:lvlJc w:val="left"/>
      <w:pPr>
        <w:tabs>
          <w:tab w:val="num" w:pos="1481"/>
        </w:tabs>
        <w:ind w:left="148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1"/>
        </w:tabs>
        <w:ind w:left="20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1"/>
        </w:tabs>
        <w:ind w:left="27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1"/>
        </w:tabs>
        <w:ind w:left="34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1"/>
        </w:tabs>
        <w:ind w:left="41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1"/>
        </w:tabs>
        <w:ind w:left="48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1"/>
        </w:tabs>
        <w:ind w:left="56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1"/>
        </w:tabs>
        <w:ind w:left="63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1"/>
        </w:tabs>
        <w:ind w:left="7041" w:hanging="360"/>
      </w:pPr>
      <w:rPr>
        <w:rFonts w:ascii="Wingdings" w:hAnsi="Wingdings" w:hint="default"/>
      </w:rPr>
    </w:lvl>
  </w:abstractNum>
  <w:abstractNum w:abstractNumId="25" w15:restartNumberingAfterBreak="0">
    <w:nsid w:val="523328D0"/>
    <w:multiLevelType w:val="hybridMultilevel"/>
    <w:tmpl w:val="CF92B734"/>
    <w:lvl w:ilvl="0" w:tplc="EB28F272">
      <w:start w:val="1"/>
      <w:numFmt w:val="decimal"/>
      <w:pStyle w:val="10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56DE5962"/>
    <w:multiLevelType w:val="multilevel"/>
    <w:tmpl w:val="BA54B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474E88"/>
    <w:multiLevelType w:val="hybridMultilevel"/>
    <w:tmpl w:val="FF2E1532"/>
    <w:lvl w:ilvl="0" w:tplc="4F1EA702">
      <w:start w:val="3"/>
      <w:numFmt w:val="bullet"/>
      <w:lvlText w:val="–"/>
      <w:lvlJc w:val="left"/>
      <w:pPr>
        <w:tabs>
          <w:tab w:val="num" w:pos="1480"/>
        </w:tabs>
        <w:ind w:left="14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0"/>
        </w:tabs>
        <w:ind w:left="2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0"/>
        </w:tabs>
        <w:ind w:left="2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0"/>
        </w:tabs>
        <w:ind w:left="3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0"/>
        </w:tabs>
        <w:ind w:left="4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0"/>
        </w:tabs>
        <w:ind w:left="4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0"/>
        </w:tabs>
        <w:ind w:left="5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0"/>
        </w:tabs>
        <w:ind w:left="6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0"/>
        </w:tabs>
        <w:ind w:left="7040" w:hanging="360"/>
      </w:pPr>
      <w:rPr>
        <w:rFonts w:ascii="Wingdings" w:hAnsi="Wingdings" w:hint="default"/>
      </w:rPr>
    </w:lvl>
  </w:abstractNum>
  <w:abstractNum w:abstractNumId="28" w15:restartNumberingAfterBreak="0">
    <w:nsid w:val="5D4F775F"/>
    <w:multiLevelType w:val="singleLevel"/>
    <w:tmpl w:val="8C88A876"/>
    <w:lvl w:ilvl="0">
      <w:start w:val="1"/>
      <w:numFmt w:val="decimal"/>
      <w:pStyle w:val="100"/>
      <w:lvlText w:val="%1."/>
      <w:legacy w:legacy="1" w:legacySpace="0" w:legacyIndent="12"/>
      <w:lvlJc w:val="left"/>
      <w:rPr>
        <w:rFonts w:ascii="Times New Roman" w:hAnsi="Times New Roman" w:cs="Times New Roman" w:hint="default"/>
      </w:rPr>
    </w:lvl>
  </w:abstractNum>
  <w:abstractNum w:abstractNumId="29" w15:restartNumberingAfterBreak="0">
    <w:nsid w:val="5EC167C9"/>
    <w:multiLevelType w:val="hybridMultilevel"/>
    <w:tmpl w:val="CD106400"/>
    <w:lvl w:ilvl="0" w:tplc="4F1EA702">
      <w:start w:val="3"/>
      <w:numFmt w:val="bullet"/>
      <w:lvlText w:val="–"/>
      <w:lvlJc w:val="left"/>
      <w:pPr>
        <w:tabs>
          <w:tab w:val="num" w:pos="1480"/>
        </w:tabs>
        <w:ind w:left="14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0"/>
        </w:tabs>
        <w:ind w:left="2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0"/>
        </w:tabs>
        <w:ind w:left="2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0"/>
        </w:tabs>
        <w:ind w:left="3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0"/>
        </w:tabs>
        <w:ind w:left="4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0"/>
        </w:tabs>
        <w:ind w:left="4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0"/>
        </w:tabs>
        <w:ind w:left="5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0"/>
        </w:tabs>
        <w:ind w:left="6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0"/>
        </w:tabs>
        <w:ind w:left="7040" w:hanging="360"/>
      </w:pPr>
      <w:rPr>
        <w:rFonts w:ascii="Wingdings" w:hAnsi="Wingdings" w:hint="default"/>
      </w:rPr>
    </w:lvl>
  </w:abstractNum>
  <w:abstractNum w:abstractNumId="30" w15:restartNumberingAfterBreak="0">
    <w:nsid w:val="67F9118C"/>
    <w:multiLevelType w:val="multilevel"/>
    <w:tmpl w:val="AA368A88"/>
    <w:lvl w:ilvl="0">
      <w:start w:val="3"/>
      <w:numFmt w:val="bullet"/>
      <w:lvlText w:val="–"/>
      <w:lvlJc w:val="left"/>
      <w:pPr>
        <w:tabs>
          <w:tab w:val="num" w:pos="1480"/>
        </w:tabs>
        <w:ind w:left="14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31" w15:restartNumberingAfterBreak="0">
    <w:nsid w:val="695F1DD8"/>
    <w:multiLevelType w:val="multilevel"/>
    <w:tmpl w:val="1794E296"/>
    <w:lvl w:ilvl="0">
      <w:start w:val="3"/>
      <w:numFmt w:val="bullet"/>
      <w:lvlText w:val="–"/>
      <w:lvlJc w:val="left"/>
      <w:pPr>
        <w:tabs>
          <w:tab w:val="num" w:pos="920"/>
        </w:tabs>
        <w:ind w:left="9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32" w15:restartNumberingAfterBreak="0">
    <w:nsid w:val="6B350E85"/>
    <w:multiLevelType w:val="singleLevel"/>
    <w:tmpl w:val="5D5E7AFC"/>
    <w:lvl w:ilvl="0">
      <w:start w:val="1"/>
      <w:numFmt w:val="decimal"/>
      <w:pStyle w:val="a0"/>
      <w:lvlText w:val="%1.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33" w15:restartNumberingAfterBreak="0">
    <w:nsid w:val="7184277F"/>
    <w:multiLevelType w:val="hybridMultilevel"/>
    <w:tmpl w:val="C02AA682"/>
    <w:lvl w:ilvl="0" w:tplc="4F1EA702">
      <w:start w:val="3"/>
      <w:numFmt w:val="bullet"/>
      <w:lvlText w:val="–"/>
      <w:lvlJc w:val="left"/>
      <w:pPr>
        <w:tabs>
          <w:tab w:val="num" w:pos="1480"/>
        </w:tabs>
        <w:ind w:left="14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0"/>
        </w:tabs>
        <w:ind w:left="2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0"/>
        </w:tabs>
        <w:ind w:left="2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0"/>
        </w:tabs>
        <w:ind w:left="3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0"/>
        </w:tabs>
        <w:ind w:left="4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0"/>
        </w:tabs>
        <w:ind w:left="4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0"/>
        </w:tabs>
        <w:ind w:left="5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0"/>
        </w:tabs>
        <w:ind w:left="6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0"/>
        </w:tabs>
        <w:ind w:left="7040" w:hanging="360"/>
      </w:pPr>
      <w:rPr>
        <w:rFonts w:ascii="Wingdings" w:hAnsi="Wingdings" w:hint="default"/>
      </w:rPr>
    </w:lvl>
  </w:abstractNum>
  <w:abstractNum w:abstractNumId="34" w15:restartNumberingAfterBreak="0">
    <w:nsid w:val="726F597A"/>
    <w:multiLevelType w:val="hybridMultilevel"/>
    <w:tmpl w:val="F7D441E4"/>
    <w:lvl w:ilvl="0" w:tplc="5014A2FA">
      <w:start w:val="1"/>
      <w:numFmt w:val="decimal"/>
      <w:lvlText w:val="%1."/>
      <w:lvlJc w:val="left"/>
      <w:pPr>
        <w:tabs>
          <w:tab w:val="num" w:pos="1806"/>
        </w:tabs>
        <w:ind w:left="1806" w:hanging="1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16"/>
        </w:tabs>
        <w:ind w:left="171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36"/>
        </w:tabs>
        <w:ind w:left="243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56"/>
        </w:tabs>
        <w:ind w:left="315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76"/>
        </w:tabs>
        <w:ind w:left="387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96"/>
        </w:tabs>
        <w:ind w:left="459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16"/>
        </w:tabs>
        <w:ind w:left="531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36"/>
        </w:tabs>
        <w:ind w:left="603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56"/>
        </w:tabs>
        <w:ind w:left="6756" w:hanging="180"/>
      </w:pPr>
    </w:lvl>
  </w:abstractNum>
  <w:abstractNum w:abstractNumId="35" w15:restartNumberingAfterBreak="0">
    <w:nsid w:val="761C5251"/>
    <w:multiLevelType w:val="multilevel"/>
    <w:tmpl w:val="BA54B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4E4765"/>
    <w:multiLevelType w:val="hybridMultilevel"/>
    <w:tmpl w:val="464A00E4"/>
    <w:lvl w:ilvl="0" w:tplc="16F03B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7BE051F"/>
    <w:multiLevelType w:val="multilevel"/>
    <w:tmpl w:val="3696A82A"/>
    <w:lvl w:ilvl="0">
      <w:start w:val="3"/>
      <w:numFmt w:val="bullet"/>
      <w:lvlText w:val="–"/>
      <w:lvlJc w:val="left"/>
      <w:pPr>
        <w:tabs>
          <w:tab w:val="num" w:pos="1480"/>
        </w:tabs>
        <w:ind w:left="14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.%2"/>
      <w:lvlJc w:val="left"/>
      <w:pPr>
        <w:tabs>
          <w:tab w:val="num" w:pos="0"/>
        </w:tabs>
        <w:ind w:left="1080" w:hanging="360"/>
      </w:pPr>
      <w:rPr>
        <w:rFonts w:cs="Times New Roman"/>
      </w:rPr>
    </w:lvl>
    <w:lvl w:ilvl="2">
      <w:start w:val="1"/>
      <w:numFmt w:val="decimal"/>
      <w:lvlText w:val=".%3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3">
      <w:start w:val="1"/>
      <w:numFmt w:val="decimal"/>
      <w:lvlText w:val=".%4"/>
      <w:lvlJc w:val="left"/>
      <w:pPr>
        <w:tabs>
          <w:tab w:val="num" w:pos="0"/>
        </w:tabs>
        <w:ind w:left="1800" w:hanging="360"/>
      </w:pPr>
      <w:rPr>
        <w:rFonts w:cs="Times New Roman"/>
      </w:rPr>
    </w:lvl>
    <w:lvl w:ilvl="4">
      <w:start w:val="1"/>
      <w:numFmt w:val="decimal"/>
      <w:lvlText w:val=".%5"/>
      <w:lvlJc w:val="left"/>
      <w:pPr>
        <w:tabs>
          <w:tab w:val="num" w:pos="0"/>
        </w:tabs>
        <w:ind w:left="2160" w:hanging="360"/>
      </w:pPr>
      <w:rPr>
        <w:rFonts w:cs="Times New Roman"/>
      </w:rPr>
    </w:lvl>
    <w:lvl w:ilvl="5">
      <w:start w:val="1"/>
      <w:numFmt w:val="decimal"/>
      <w:lvlText w:val=".%6"/>
      <w:lvlJc w:val="left"/>
      <w:pPr>
        <w:tabs>
          <w:tab w:val="num" w:pos="0"/>
        </w:tabs>
        <w:ind w:left="2520" w:hanging="360"/>
      </w:pPr>
      <w:rPr>
        <w:rFonts w:cs="Times New Roman"/>
      </w:rPr>
    </w:lvl>
    <w:lvl w:ilvl="6">
      <w:start w:val="1"/>
      <w:numFmt w:val="decimal"/>
      <w:lvlText w:val=".%7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7">
      <w:start w:val="1"/>
      <w:numFmt w:val="decimal"/>
      <w:lvlText w:val=".%8"/>
      <w:lvlJc w:val="left"/>
      <w:pPr>
        <w:tabs>
          <w:tab w:val="num" w:pos="0"/>
        </w:tabs>
        <w:ind w:left="3240" w:hanging="360"/>
      </w:pPr>
      <w:rPr>
        <w:rFonts w:cs="Times New Roman"/>
      </w:rPr>
    </w:lvl>
    <w:lvl w:ilvl="8">
      <w:start w:val="1"/>
      <w:numFmt w:val="decimal"/>
      <w:lvlText w:val=".%9"/>
      <w:lvlJc w:val="left"/>
      <w:pPr>
        <w:tabs>
          <w:tab w:val="num" w:pos="0"/>
        </w:tabs>
        <w:ind w:left="3600" w:hanging="360"/>
      </w:pPr>
      <w:rPr>
        <w:rFonts w:cs="Times New Roman"/>
      </w:rPr>
    </w:lvl>
  </w:abstractNum>
  <w:abstractNum w:abstractNumId="38" w15:restartNumberingAfterBreak="0">
    <w:nsid w:val="782B6B86"/>
    <w:multiLevelType w:val="hybridMultilevel"/>
    <w:tmpl w:val="9C0E545A"/>
    <w:lvl w:ilvl="0" w:tplc="4F1EA702">
      <w:start w:val="3"/>
      <w:numFmt w:val="bullet"/>
      <w:lvlText w:val="–"/>
      <w:lvlJc w:val="left"/>
      <w:pPr>
        <w:tabs>
          <w:tab w:val="num" w:pos="1500"/>
        </w:tabs>
        <w:ind w:left="150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020"/>
        </w:tabs>
        <w:ind w:left="20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0"/>
        </w:tabs>
        <w:ind w:left="27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0"/>
        </w:tabs>
        <w:ind w:left="34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0"/>
        </w:tabs>
        <w:ind w:left="41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0"/>
        </w:tabs>
        <w:ind w:left="49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0"/>
        </w:tabs>
        <w:ind w:left="56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0"/>
        </w:tabs>
        <w:ind w:left="63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0"/>
        </w:tabs>
        <w:ind w:left="7060" w:hanging="360"/>
      </w:pPr>
      <w:rPr>
        <w:rFonts w:ascii="Wingdings" w:hAnsi="Wingdings" w:hint="default"/>
      </w:rPr>
    </w:lvl>
  </w:abstractNum>
  <w:abstractNum w:abstractNumId="39" w15:restartNumberingAfterBreak="0">
    <w:nsid w:val="7A8A5217"/>
    <w:multiLevelType w:val="hybridMultilevel"/>
    <w:tmpl w:val="0FA6A3D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40" w15:restartNumberingAfterBreak="0">
    <w:nsid w:val="7AD6421E"/>
    <w:multiLevelType w:val="hybridMultilevel"/>
    <w:tmpl w:val="940AABB0"/>
    <w:lvl w:ilvl="0" w:tplc="4F1EA702">
      <w:start w:val="3"/>
      <w:numFmt w:val="bullet"/>
      <w:lvlText w:val="–"/>
      <w:lvlJc w:val="left"/>
      <w:pPr>
        <w:tabs>
          <w:tab w:val="num" w:pos="1480"/>
        </w:tabs>
        <w:ind w:left="14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0"/>
        </w:tabs>
        <w:ind w:left="2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0"/>
        </w:tabs>
        <w:ind w:left="2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0"/>
        </w:tabs>
        <w:ind w:left="3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0"/>
        </w:tabs>
        <w:ind w:left="4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0"/>
        </w:tabs>
        <w:ind w:left="4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0"/>
        </w:tabs>
        <w:ind w:left="5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0"/>
        </w:tabs>
        <w:ind w:left="6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0"/>
        </w:tabs>
        <w:ind w:left="7040" w:hanging="360"/>
      </w:pPr>
      <w:rPr>
        <w:rFonts w:ascii="Wingdings" w:hAnsi="Wingdings" w:hint="default"/>
      </w:rPr>
    </w:lvl>
  </w:abstractNum>
  <w:abstractNum w:abstractNumId="41" w15:restartNumberingAfterBreak="0">
    <w:nsid w:val="7CB80331"/>
    <w:multiLevelType w:val="multilevel"/>
    <w:tmpl w:val="3AE61848"/>
    <w:lvl w:ilvl="0">
      <w:start w:val="3"/>
      <w:numFmt w:val="bullet"/>
      <w:lvlText w:val="–"/>
      <w:lvlJc w:val="left"/>
      <w:pPr>
        <w:tabs>
          <w:tab w:val="num" w:pos="1480"/>
        </w:tabs>
        <w:ind w:left="14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.%2"/>
      <w:lvlJc w:val="left"/>
      <w:pPr>
        <w:tabs>
          <w:tab w:val="num" w:pos="0"/>
        </w:tabs>
        <w:ind w:left="1080" w:hanging="360"/>
      </w:pPr>
      <w:rPr>
        <w:rFonts w:cs="Times New Roman"/>
      </w:rPr>
    </w:lvl>
    <w:lvl w:ilvl="2">
      <w:start w:val="1"/>
      <w:numFmt w:val="decimal"/>
      <w:lvlText w:val=".%3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3">
      <w:start w:val="1"/>
      <w:numFmt w:val="decimal"/>
      <w:lvlText w:val=".%4"/>
      <w:lvlJc w:val="left"/>
      <w:pPr>
        <w:tabs>
          <w:tab w:val="num" w:pos="0"/>
        </w:tabs>
        <w:ind w:left="1800" w:hanging="360"/>
      </w:pPr>
      <w:rPr>
        <w:rFonts w:cs="Times New Roman"/>
      </w:rPr>
    </w:lvl>
    <w:lvl w:ilvl="4">
      <w:start w:val="1"/>
      <w:numFmt w:val="decimal"/>
      <w:lvlText w:val=".%5"/>
      <w:lvlJc w:val="left"/>
      <w:pPr>
        <w:tabs>
          <w:tab w:val="num" w:pos="0"/>
        </w:tabs>
        <w:ind w:left="2160" w:hanging="360"/>
      </w:pPr>
      <w:rPr>
        <w:rFonts w:cs="Times New Roman"/>
      </w:rPr>
    </w:lvl>
    <w:lvl w:ilvl="5">
      <w:start w:val="1"/>
      <w:numFmt w:val="decimal"/>
      <w:lvlText w:val=".%6"/>
      <w:lvlJc w:val="left"/>
      <w:pPr>
        <w:tabs>
          <w:tab w:val="num" w:pos="0"/>
        </w:tabs>
        <w:ind w:left="2520" w:hanging="360"/>
      </w:pPr>
      <w:rPr>
        <w:rFonts w:cs="Times New Roman"/>
      </w:rPr>
    </w:lvl>
    <w:lvl w:ilvl="6">
      <w:start w:val="1"/>
      <w:numFmt w:val="decimal"/>
      <w:lvlText w:val=".%7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7">
      <w:start w:val="1"/>
      <w:numFmt w:val="decimal"/>
      <w:lvlText w:val=".%8"/>
      <w:lvlJc w:val="left"/>
      <w:pPr>
        <w:tabs>
          <w:tab w:val="num" w:pos="0"/>
        </w:tabs>
        <w:ind w:left="3240" w:hanging="360"/>
      </w:pPr>
      <w:rPr>
        <w:rFonts w:cs="Times New Roman"/>
      </w:rPr>
    </w:lvl>
    <w:lvl w:ilvl="8">
      <w:start w:val="1"/>
      <w:numFmt w:val="decimal"/>
      <w:lvlText w:val=".%9"/>
      <w:lvlJc w:val="left"/>
      <w:pPr>
        <w:tabs>
          <w:tab w:val="num" w:pos="0"/>
        </w:tabs>
        <w:ind w:left="3600" w:hanging="360"/>
      </w:pPr>
      <w:rPr>
        <w:rFonts w:cs="Times New Roman"/>
      </w:rPr>
    </w:lvl>
  </w:abstractNum>
  <w:abstractNum w:abstractNumId="42" w15:restartNumberingAfterBreak="0">
    <w:nsid w:val="7D091452"/>
    <w:multiLevelType w:val="hybridMultilevel"/>
    <w:tmpl w:val="94621AB8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43" w15:restartNumberingAfterBreak="0">
    <w:nsid w:val="7D1855FA"/>
    <w:multiLevelType w:val="hybridMultilevel"/>
    <w:tmpl w:val="1A0223AE"/>
    <w:lvl w:ilvl="0" w:tplc="4F1EA702">
      <w:start w:val="3"/>
      <w:numFmt w:val="bullet"/>
      <w:lvlText w:val="–"/>
      <w:lvlJc w:val="left"/>
      <w:pPr>
        <w:tabs>
          <w:tab w:val="num" w:pos="1480"/>
        </w:tabs>
        <w:ind w:left="14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0"/>
        </w:tabs>
        <w:ind w:left="2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0"/>
        </w:tabs>
        <w:ind w:left="2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0"/>
        </w:tabs>
        <w:ind w:left="3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0"/>
        </w:tabs>
        <w:ind w:left="4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0"/>
        </w:tabs>
        <w:ind w:left="4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0"/>
        </w:tabs>
        <w:ind w:left="5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0"/>
        </w:tabs>
        <w:ind w:left="6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0"/>
        </w:tabs>
        <w:ind w:left="7040" w:hanging="360"/>
      </w:pPr>
      <w:rPr>
        <w:rFonts w:ascii="Wingdings" w:hAnsi="Wingdings" w:hint="default"/>
      </w:rPr>
    </w:lvl>
  </w:abstractNum>
  <w:abstractNum w:abstractNumId="44" w15:restartNumberingAfterBreak="0">
    <w:nsid w:val="7D6727C7"/>
    <w:multiLevelType w:val="hybridMultilevel"/>
    <w:tmpl w:val="4C687FBC"/>
    <w:lvl w:ilvl="0" w:tplc="16F03B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F8570C3"/>
    <w:multiLevelType w:val="hybridMultilevel"/>
    <w:tmpl w:val="DCE4CFB8"/>
    <w:lvl w:ilvl="0" w:tplc="56FC7ECE">
      <w:start w:val="1"/>
      <w:numFmt w:val="bullet"/>
      <w:pStyle w:val="a1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32"/>
  </w:num>
  <w:num w:numId="3">
    <w:abstractNumId w:val="28"/>
  </w:num>
  <w:num w:numId="4">
    <w:abstractNumId w:val="9"/>
  </w:num>
  <w:num w:numId="5">
    <w:abstractNumId w:val="25"/>
  </w:num>
  <w:num w:numId="6">
    <w:abstractNumId w:val="36"/>
  </w:num>
  <w:num w:numId="7">
    <w:abstractNumId w:val="44"/>
  </w:num>
  <w:num w:numId="8">
    <w:abstractNumId w:val="21"/>
  </w:num>
  <w:num w:numId="9">
    <w:abstractNumId w:val="7"/>
  </w:num>
  <w:num w:numId="10">
    <w:abstractNumId w:val="22"/>
  </w:num>
  <w:num w:numId="11">
    <w:abstractNumId w:val="27"/>
  </w:num>
  <w:num w:numId="12">
    <w:abstractNumId w:val="16"/>
  </w:num>
  <w:num w:numId="13">
    <w:abstractNumId w:val="23"/>
  </w:num>
  <w:num w:numId="14">
    <w:abstractNumId w:val="13"/>
  </w:num>
  <w:num w:numId="15">
    <w:abstractNumId w:val="2"/>
  </w:num>
  <w:num w:numId="16">
    <w:abstractNumId w:val="1"/>
  </w:num>
  <w:num w:numId="17">
    <w:abstractNumId w:val="0"/>
  </w:num>
  <w:num w:numId="18">
    <w:abstractNumId w:val="35"/>
  </w:num>
  <w:num w:numId="19">
    <w:abstractNumId w:val="26"/>
  </w:num>
  <w:num w:numId="20">
    <w:abstractNumId w:val="20"/>
  </w:num>
  <w:num w:numId="21">
    <w:abstractNumId w:val="33"/>
  </w:num>
  <w:num w:numId="22">
    <w:abstractNumId w:val="10"/>
  </w:num>
  <w:num w:numId="23">
    <w:abstractNumId w:val="43"/>
  </w:num>
  <w:num w:numId="24">
    <w:abstractNumId w:val="8"/>
  </w:num>
  <w:num w:numId="25">
    <w:abstractNumId w:val="17"/>
  </w:num>
  <w:num w:numId="26">
    <w:abstractNumId w:val="11"/>
  </w:num>
  <w:num w:numId="27">
    <w:abstractNumId w:val="41"/>
  </w:num>
  <w:num w:numId="28">
    <w:abstractNumId w:val="40"/>
  </w:num>
  <w:num w:numId="29">
    <w:abstractNumId w:val="37"/>
  </w:num>
  <w:num w:numId="30">
    <w:abstractNumId w:val="29"/>
  </w:num>
  <w:num w:numId="31">
    <w:abstractNumId w:val="5"/>
  </w:num>
  <w:num w:numId="32">
    <w:abstractNumId w:val="30"/>
  </w:num>
  <w:num w:numId="33">
    <w:abstractNumId w:val="4"/>
  </w:num>
  <w:num w:numId="34">
    <w:abstractNumId w:val="38"/>
  </w:num>
  <w:num w:numId="35">
    <w:abstractNumId w:val="14"/>
  </w:num>
  <w:num w:numId="36">
    <w:abstractNumId w:val="31"/>
  </w:num>
  <w:num w:numId="37">
    <w:abstractNumId w:val="6"/>
  </w:num>
  <w:num w:numId="38">
    <w:abstractNumId w:val="15"/>
  </w:num>
  <w:num w:numId="39">
    <w:abstractNumId w:val="24"/>
  </w:num>
  <w:num w:numId="40">
    <w:abstractNumId w:val="34"/>
  </w:num>
  <w:num w:numId="41">
    <w:abstractNumId w:val="12"/>
  </w:num>
  <w:num w:numId="42">
    <w:abstractNumId w:val="3"/>
  </w:num>
  <w:num w:numId="43">
    <w:abstractNumId w:val="19"/>
  </w:num>
  <w:num w:numId="44">
    <w:abstractNumId w:val="18"/>
  </w:num>
  <w:num w:numId="45">
    <w:abstractNumId w:val="39"/>
  </w:num>
  <w:num w:numId="46">
    <w:abstractNumId w:val="4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1" w:dllVersion="512" w:checkStyle="1"/>
  <w:proofState w:spelling="clean" w:grammar="clean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916"/>
    <w:rsid w:val="00006186"/>
    <w:rsid w:val="00010022"/>
    <w:rsid w:val="000112C6"/>
    <w:rsid w:val="00012493"/>
    <w:rsid w:val="0001296B"/>
    <w:rsid w:val="00014A7E"/>
    <w:rsid w:val="00015720"/>
    <w:rsid w:val="000161A2"/>
    <w:rsid w:val="00016A8D"/>
    <w:rsid w:val="0002581A"/>
    <w:rsid w:val="00025E16"/>
    <w:rsid w:val="00026D46"/>
    <w:rsid w:val="00030D43"/>
    <w:rsid w:val="00033C58"/>
    <w:rsid w:val="000452BC"/>
    <w:rsid w:val="000462F3"/>
    <w:rsid w:val="00054FD5"/>
    <w:rsid w:val="000577ED"/>
    <w:rsid w:val="00060927"/>
    <w:rsid w:val="00061903"/>
    <w:rsid w:val="00064790"/>
    <w:rsid w:val="00067098"/>
    <w:rsid w:val="00067EBA"/>
    <w:rsid w:val="000709B8"/>
    <w:rsid w:val="00075F59"/>
    <w:rsid w:val="000807EA"/>
    <w:rsid w:val="0008270B"/>
    <w:rsid w:val="000831E5"/>
    <w:rsid w:val="00090348"/>
    <w:rsid w:val="00092502"/>
    <w:rsid w:val="000A05DB"/>
    <w:rsid w:val="000A2777"/>
    <w:rsid w:val="000A2A86"/>
    <w:rsid w:val="000A42B1"/>
    <w:rsid w:val="000A44E8"/>
    <w:rsid w:val="000A49E5"/>
    <w:rsid w:val="000A770D"/>
    <w:rsid w:val="000B1CE5"/>
    <w:rsid w:val="000B6CD5"/>
    <w:rsid w:val="000D0188"/>
    <w:rsid w:val="000D12D2"/>
    <w:rsid w:val="000D2369"/>
    <w:rsid w:val="000D4E98"/>
    <w:rsid w:val="000D77D4"/>
    <w:rsid w:val="000D7982"/>
    <w:rsid w:val="000D7CA9"/>
    <w:rsid w:val="000E0D62"/>
    <w:rsid w:val="000E1110"/>
    <w:rsid w:val="000E470F"/>
    <w:rsid w:val="000E4897"/>
    <w:rsid w:val="000E6CC7"/>
    <w:rsid w:val="000F0B79"/>
    <w:rsid w:val="000F0D74"/>
    <w:rsid w:val="000F14DE"/>
    <w:rsid w:val="000F5F2F"/>
    <w:rsid w:val="000F61F1"/>
    <w:rsid w:val="000F65D1"/>
    <w:rsid w:val="001020FC"/>
    <w:rsid w:val="00105D33"/>
    <w:rsid w:val="00106D5A"/>
    <w:rsid w:val="00107922"/>
    <w:rsid w:val="00110D95"/>
    <w:rsid w:val="0011172C"/>
    <w:rsid w:val="001148CD"/>
    <w:rsid w:val="001219CB"/>
    <w:rsid w:val="00121A2E"/>
    <w:rsid w:val="00125CBE"/>
    <w:rsid w:val="0012744C"/>
    <w:rsid w:val="0014051D"/>
    <w:rsid w:val="001434EA"/>
    <w:rsid w:val="001441F9"/>
    <w:rsid w:val="00147972"/>
    <w:rsid w:val="0015357D"/>
    <w:rsid w:val="0015394B"/>
    <w:rsid w:val="0015708E"/>
    <w:rsid w:val="0016004B"/>
    <w:rsid w:val="00160C1A"/>
    <w:rsid w:val="0016168D"/>
    <w:rsid w:val="00161FC0"/>
    <w:rsid w:val="00163530"/>
    <w:rsid w:val="00165928"/>
    <w:rsid w:val="00167702"/>
    <w:rsid w:val="00167BDB"/>
    <w:rsid w:val="001706D1"/>
    <w:rsid w:val="001712DE"/>
    <w:rsid w:val="00172A20"/>
    <w:rsid w:val="001831A7"/>
    <w:rsid w:val="00186481"/>
    <w:rsid w:val="00190CC3"/>
    <w:rsid w:val="00191A50"/>
    <w:rsid w:val="00196E1C"/>
    <w:rsid w:val="00197C33"/>
    <w:rsid w:val="001A1856"/>
    <w:rsid w:val="001B1FA6"/>
    <w:rsid w:val="001B3FFF"/>
    <w:rsid w:val="001B4290"/>
    <w:rsid w:val="001B635F"/>
    <w:rsid w:val="001C21F1"/>
    <w:rsid w:val="001C261D"/>
    <w:rsid w:val="001C36F1"/>
    <w:rsid w:val="001C3F01"/>
    <w:rsid w:val="001C67CC"/>
    <w:rsid w:val="001D1BEE"/>
    <w:rsid w:val="001D48E6"/>
    <w:rsid w:val="001D4933"/>
    <w:rsid w:val="001D5240"/>
    <w:rsid w:val="001D7271"/>
    <w:rsid w:val="001E29E3"/>
    <w:rsid w:val="001F19FC"/>
    <w:rsid w:val="001F2878"/>
    <w:rsid w:val="001F44AE"/>
    <w:rsid w:val="001F6475"/>
    <w:rsid w:val="002058B5"/>
    <w:rsid w:val="00211FBE"/>
    <w:rsid w:val="002138B4"/>
    <w:rsid w:val="00213F6F"/>
    <w:rsid w:val="00224EC1"/>
    <w:rsid w:val="00224F1E"/>
    <w:rsid w:val="0023136E"/>
    <w:rsid w:val="0023370A"/>
    <w:rsid w:val="00233EBA"/>
    <w:rsid w:val="002347FF"/>
    <w:rsid w:val="002426FB"/>
    <w:rsid w:val="0024575C"/>
    <w:rsid w:val="00245B2B"/>
    <w:rsid w:val="00245CDF"/>
    <w:rsid w:val="00251F8E"/>
    <w:rsid w:val="00254FFD"/>
    <w:rsid w:val="00255442"/>
    <w:rsid w:val="00255A65"/>
    <w:rsid w:val="0027739E"/>
    <w:rsid w:val="0027747B"/>
    <w:rsid w:val="002831C7"/>
    <w:rsid w:val="002831F6"/>
    <w:rsid w:val="00291D5C"/>
    <w:rsid w:val="0029275D"/>
    <w:rsid w:val="0029657C"/>
    <w:rsid w:val="00296B52"/>
    <w:rsid w:val="002A0154"/>
    <w:rsid w:val="002A29D8"/>
    <w:rsid w:val="002A2B6A"/>
    <w:rsid w:val="002A3C54"/>
    <w:rsid w:val="002A5A51"/>
    <w:rsid w:val="002A5E9B"/>
    <w:rsid w:val="002B30FB"/>
    <w:rsid w:val="002B4CB2"/>
    <w:rsid w:val="002B4D6B"/>
    <w:rsid w:val="002C1203"/>
    <w:rsid w:val="002C2963"/>
    <w:rsid w:val="002C3CDE"/>
    <w:rsid w:val="002C4760"/>
    <w:rsid w:val="002D02C2"/>
    <w:rsid w:val="002D1C6D"/>
    <w:rsid w:val="002D7110"/>
    <w:rsid w:val="002E236D"/>
    <w:rsid w:val="002E2D15"/>
    <w:rsid w:val="002E4D31"/>
    <w:rsid w:val="002E675F"/>
    <w:rsid w:val="002E76F3"/>
    <w:rsid w:val="002F166F"/>
    <w:rsid w:val="002F50E0"/>
    <w:rsid w:val="002F5D36"/>
    <w:rsid w:val="0031010A"/>
    <w:rsid w:val="00311CB7"/>
    <w:rsid w:val="00312C4B"/>
    <w:rsid w:val="003146FF"/>
    <w:rsid w:val="003163DA"/>
    <w:rsid w:val="0031657B"/>
    <w:rsid w:val="00317672"/>
    <w:rsid w:val="00317714"/>
    <w:rsid w:val="00317A2E"/>
    <w:rsid w:val="00320DF2"/>
    <w:rsid w:val="003278FC"/>
    <w:rsid w:val="00333EAF"/>
    <w:rsid w:val="00336F35"/>
    <w:rsid w:val="00340ED9"/>
    <w:rsid w:val="00354BD6"/>
    <w:rsid w:val="00362862"/>
    <w:rsid w:val="003665AA"/>
    <w:rsid w:val="00366F71"/>
    <w:rsid w:val="003741B2"/>
    <w:rsid w:val="0037619A"/>
    <w:rsid w:val="0037633D"/>
    <w:rsid w:val="00376F69"/>
    <w:rsid w:val="0038216A"/>
    <w:rsid w:val="003850AD"/>
    <w:rsid w:val="00386BC4"/>
    <w:rsid w:val="003905EE"/>
    <w:rsid w:val="003917E5"/>
    <w:rsid w:val="003938E5"/>
    <w:rsid w:val="00394798"/>
    <w:rsid w:val="00395D13"/>
    <w:rsid w:val="003A36D3"/>
    <w:rsid w:val="003A42AC"/>
    <w:rsid w:val="003A4D7B"/>
    <w:rsid w:val="003A5374"/>
    <w:rsid w:val="003B0FFC"/>
    <w:rsid w:val="003B4797"/>
    <w:rsid w:val="003C2783"/>
    <w:rsid w:val="003D0341"/>
    <w:rsid w:val="003D2CDC"/>
    <w:rsid w:val="003D7732"/>
    <w:rsid w:val="003D7BB1"/>
    <w:rsid w:val="003E102F"/>
    <w:rsid w:val="00400524"/>
    <w:rsid w:val="00403B0A"/>
    <w:rsid w:val="00407CE3"/>
    <w:rsid w:val="00413047"/>
    <w:rsid w:val="00413572"/>
    <w:rsid w:val="004156EF"/>
    <w:rsid w:val="00417D32"/>
    <w:rsid w:val="004239F0"/>
    <w:rsid w:val="00424D6E"/>
    <w:rsid w:val="00427197"/>
    <w:rsid w:val="00430EBD"/>
    <w:rsid w:val="00431309"/>
    <w:rsid w:val="00442415"/>
    <w:rsid w:val="0044790F"/>
    <w:rsid w:val="00450DA1"/>
    <w:rsid w:val="00453CF8"/>
    <w:rsid w:val="00461C0F"/>
    <w:rsid w:val="00462341"/>
    <w:rsid w:val="00463E8C"/>
    <w:rsid w:val="00466B67"/>
    <w:rsid w:val="00473FF6"/>
    <w:rsid w:val="00475A94"/>
    <w:rsid w:val="004776EC"/>
    <w:rsid w:val="00481249"/>
    <w:rsid w:val="004859D7"/>
    <w:rsid w:val="0048701A"/>
    <w:rsid w:val="004906F3"/>
    <w:rsid w:val="004922EA"/>
    <w:rsid w:val="00492838"/>
    <w:rsid w:val="00493BC3"/>
    <w:rsid w:val="00494AEB"/>
    <w:rsid w:val="004A69AA"/>
    <w:rsid w:val="004B0946"/>
    <w:rsid w:val="004B109C"/>
    <w:rsid w:val="004B4C54"/>
    <w:rsid w:val="004D51CA"/>
    <w:rsid w:val="004D72EA"/>
    <w:rsid w:val="004D72FA"/>
    <w:rsid w:val="004D78C7"/>
    <w:rsid w:val="004D7B95"/>
    <w:rsid w:val="004E2233"/>
    <w:rsid w:val="004E35EB"/>
    <w:rsid w:val="004E70A3"/>
    <w:rsid w:val="004F30AB"/>
    <w:rsid w:val="004F47F2"/>
    <w:rsid w:val="004F7234"/>
    <w:rsid w:val="00503545"/>
    <w:rsid w:val="00507743"/>
    <w:rsid w:val="005102B2"/>
    <w:rsid w:val="005107F9"/>
    <w:rsid w:val="00513556"/>
    <w:rsid w:val="0051693C"/>
    <w:rsid w:val="00516DD1"/>
    <w:rsid w:val="0052353A"/>
    <w:rsid w:val="00530331"/>
    <w:rsid w:val="0053055A"/>
    <w:rsid w:val="00531303"/>
    <w:rsid w:val="005335F4"/>
    <w:rsid w:val="00536248"/>
    <w:rsid w:val="005372A1"/>
    <w:rsid w:val="00554E8D"/>
    <w:rsid w:val="005562B6"/>
    <w:rsid w:val="00556B40"/>
    <w:rsid w:val="00557E02"/>
    <w:rsid w:val="0056126C"/>
    <w:rsid w:val="00564F0B"/>
    <w:rsid w:val="00567703"/>
    <w:rsid w:val="0056791E"/>
    <w:rsid w:val="005706EF"/>
    <w:rsid w:val="00572CFD"/>
    <w:rsid w:val="005745C9"/>
    <w:rsid w:val="00574C27"/>
    <w:rsid w:val="00574EA7"/>
    <w:rsid w:val="005753F9"/>
    <w:rsid w:val="00575BBD"/>
    <w:rsid w:val="00577BB0"/>
    <w:rsid w:val="00584703"/>
    <w:rsid w:val="00593B91"/>
    <w:rsid w:val="00595E85"/>
    <w:rsid w:val="005A3D85"/>
    <w:rsid w:val="005A55CA"/>
    <w:rsid w:val="005A7067"/>
    <w:rsid w:val="005A7307"/>
    <w:rsid w:val="005A7C6D"/>
    <w:rsid w:val="005B1257"/>
    <w:rsid w:val="005B29DC"/>
    <w:rsid w:val="005C3416"/>
    <w:rsid w:val="005C4F12"/>
    <w:rsid w:val="005C5986"/>
    <w:rsid w:val="005C61BC"/>
    <w:rsid w:val="005D2CC1"/>
    <w:rsid w:val="005D4BE9"/>
    <w:rsid w:val="005D7383"/>
    <w:rsid w:val="005D7AF4"/>
    <w:rsid w:val="005E6488"/>
    <w:rsid w:val="005F3F59"/>
    <w:rsid w:val="005F6671"/>
    <w:rsid w:val="00600BDD"/>
    <w:rsid w:val="006112C0"/>
    <w:rsid w:val="00615F31"/>
    <w:rsid w:val="006179B8"/>
    <w:rsid w:val="0062061F"/>
    <w:rsid w:val="00621830"/>
    <w:rsid w:val="0062734C"/>
    <w:rsid w:val="00632AF9"/>
    <w:rsid w:val="00633F66"/>
    <w:rsid w:val="00635855"/>
    <w:rsid w:val="00650990"/>
    <w:rsid w:val="00655283"/>
    <w:rsid w:val="00662A5C"/>
    <w:rsid w:val="00670E4B"/>
    <w:rsid w:val="006712AB"/>
    <w:rsid w:val="00673D99"/>
    <w:rsid w:val="006815DC"/>
    <w:rsid w:val="006854B3"/>
    <w:rsid w:val="006854C2"/>
    <w:rsid w:val="00687EF3"/>
    <w:rsid w:val="006A5921"/>
    <w:rsid w:val="006B5AB2"/>
    <w:rsid w:val="006B6A91"/>
    <w:rsid w:val="006C3A71"/>
    <w:rsid w:val="006C5C83"/>
    <w:rsid w:val="006C6279"/>
    <w:rsid w:val="006C7F38"/>
    <w:rsid w:val="006D0C3B"/>
    <w:rsid w:val="006D1DD4"/>
    <w:rsid w:val="006D5E8E"/>
    <w:rsid w:val="006D7049"/>
    <w:rsid w:val="006D7D05"/>
    <w:rsid w:val="006E0B1A"/>
    <w:rsid w:val="006E4D4B"/>
    <w:rsid w:val="006E50C3"/>
    <w:rsid w:val="006E73AA"/>
    <w:rsid w:val="006E7DCF"/>
    <w:rsid w:val="006F07D0"/>
    <w:rsid w:val="006F382C"/>
    <w:rsid w:val="006F45D1"/>
    <w:rsid w:val="006F57B6"/>
    <w:rsid w:val="006F73D6"/>
    <w:rsid w:val="0070084A"/>
    <w:rsid w:val="00700CB1"/>
    <w:rsid w:val="00702270"/>
    <w:rsid w:val="00704D91"/>
    <w:rsid w:val="00706C1B"/>
    <w:rsid w:val="00707514"/>
    <w:rsid w:val="00707A92"/>
    <w:rsid w:val="00711B6F"/>
    <w:rsid w:val="00717852"/>
    <w:rsid w:val="00720F55"/>
    <w:rsid w:val="00746D0B"/>
    <w:rsid w:val="00752930"/>
    <w:rsid w:val="00753549"/>
    <w:rsid w:val="00761092"/>
    <w:rsid w:val="00761403"/>
    <w:rsid w:val="00763E36"/>
    <w:rsid w:val="00765C47"/>
    <w:rsid w:val="0076625A"/>
    <w:rsid w:val="007750A3"/>
    <w:rsid w:val="00782E56"/>
    <w:rsid w:val="007830E5"/>
    <w:rsid w:val="007857DE"/>
    <w:rsid w:val="00787864"/>
    <w:rsid w:val="0079433C"/>
    <w:rsid w:val="007945E2"/>
    <w:rsid w:val="00795748"/>
    <w:rsid w:val="00795D9A"/>
    <w:rsid w:val="007A1D16"/>
    <w:rsid w:val="007A3405"/>
    <w:rsid w:val="007A66D7"/>
    <w:rsid w:val="007B0B6A"/>
    <w:rsid w:val="007B1FC1"/>
    <w:rsid w:val="007B29E9"/>
    <w:rsid w:val="007B5FA3"/>
    <w:rsid w:val="007C36C8"/>
    <w:rsid w:val="007D11ED"/>
    <w:rsid w:val="007D3F51"/>
    <w:rsid w:val="007D58D2"/>
    <w:rsid w:val="007E111D"/>
    <w:rsid w:val="007F0DAC"/>
    <w:rsid w:val="007F3EBD"/>
    <w:rsid w:val="007F3FB4"/>
    <w:rsid w:val="007F70B7"/>
    <w:rsid w:val="00802929"/>
    <w:rsid w:val="00803373"/>
    <w:rsid w:val="00807743"/>
    <w:rsid w:val="00811517"/>
    <w:rsid w:val="00811AD3"/>
    <w:rsid w:val="00811CA2"/>
    <w:rsid w:val="00813058"/>
    <w:rsid w:val="008133D5"/>
    <w:rsid w:val="008170CC"/>
    <w:rsid w:val="0081743B"/>
    <w:rsid w:val="00820565"/>
    <w:rsid w:val="00822A6B"/>
    <w:rsid w:val="00822C92"/>
    <w:rsid w:val="00823E50"/>
    <w:rsid w:val="0083448B"/>
    <w:rsid w:val="00840C54"/>
    <w:rsid w:val="008452D1"/>
    <w:rsid w:val="00847734"/>
    <w:rsid w:val="00847D4A"/>
    <w:rsid w:val="008561A6"/>
    <w:rsid w:val="0085759E"/>
    <w:rsid w:val="00861220"/>
    <w:rsid w:val="00861F7F"/>
    <w:rsid w:val="008646E8"/>
    <w:rsid w:val="008651DB"/>
    <w:rsid w:val="00866899"/>
    <w:rsid w:val="008700CF"/>
    <w:rsid w:val="00870703"/>
    <w:rsid w:val="00871849"/>
    <w:rsid w:val="00872587"/>
    <w:rsid w:val="00877D9C"/>
    <w:rsid w:val="00883127"/>
    <w:rsid w:val="0088629D"/>
    <w:rsid w:val="00887487"/>
    <w:rsid w:val="00891FE5"/>
    <w:rsid w:val="008941F5"/>
    <w:rsid w:val="00896FCB"/>
    <w:rsid w:val="00897608"/>
    <w:rsid w:val="008A2D42"/>
    <w:rsid w:val="008A6677"/>
    <w:rsid w:val="008B288D"/>
    <w:rsid w:val="008B4CD5"/>
    <w:rsid w:val="008B5700"/>
    <w:rsid w:val="008B7D8E"/>
    <w:rsid w:val="008C00AC"/>
    <w:rsid w:val="008C0262"/>
    <w:rsid w:val="008C173C"/>
    <w:rsid w:val="008D3272"/>
    <w:rsid w:val="008E0916"/>
    <w:rsid w:val="008E443E"/>
    <w:rsid w:val="008F21D0"/>
    <w:rsid w:val="008F44F5"/>
    <w:rsid w:val="008F4A6B"/>
    <w:rsid w:val="008F4DF7"/>
    <w:rsid w:val="008F5706"/>
    <w:rsid w:val="008F5DFE"/>
    <w:rsid w:val="008F6CD7"/>
    <w:rsid w:val="00900B15"/>
    <w:rsid w:val="00905333"/>
    <w:rsid w:val="0090544A"/>
    <w:rsid w:val="00915EF3"/>
    <w:rsid w:val="00924B59"/>
    <w:rsid w:val="00925FDF"/>
    <w:rsid w:val="00926372"/>
    <w:rsid w:val="00927048"/>
    <w:rsid w:val="009300CC"/>
    <w:rsid w:val="00941246"/>
    <w:rsid w:val="00942E93"/>
    <w:rsid w:val="009432B9"/>
    <w:rsid w:val="00946B01"/>
    <w:rsid w:val="00946BA0"/>
    <w:rsid w:val="009560E7"/>
    <w:rsid w:val="009634D8"/>
    <w:rsid w:val="00965D12"/>
    <w:rsid w:val="0097455B"/>
    <w:rsid w:val="00975AC3"/>
    <w:rsid w:val="0098222F"/>
    <w:rsid w:val="00982524"/>
    <w:rsid w:val="00982528"/>
    <w:rsid w:val="009868C0"/>
    <w:rsid w:val="009A4A9B"/>
    <w:rsid w:val="009A5A96"/>
    <w:rsid w:val="009B0CFF"/>
    <w:rsid w:val="009B186A"/>
    <w:rsid w:val="009B23A5"/>
    <w:rsid w:val="009B74EF"/>
    <w:rsid w:val="009C5459"/>
    <w:rsid w:val="009D2268"/>
    <w:rsid w:val="009D4D6A"/>
    <w:rsid w:val="009E1B00"/>
    <w:rsid w:val="009E502A"/>
    <w:rsid w:val="009E69ED"/>
    <w:rsid w:val="009F3C29"/>
    <w:rsid w:val="009F417F"/>
    <w:rsid w:val="009F4CF2"/>
    <w:rsid w:val="00A022CF"/>
    <w:rsid w:val="00A04F21"/>
    <w:rsid w:val="00A05C8E"/>
    <w:rsid w:val="00A1553C"/>
    <w:rsid w:val="00A155DF"/>
    <w:rsid w:val="00A20ADD"/>
    <w:rsid w:val="00A2150A"/>
    <w:rsid w:val="00A24B1E"/>
    <w:rsid w:val="00A30F8D"/>
    <w:rsid w:val="00A33D67"/>
    <w:rsid w:val="00A3567A"/>
    <w:rsid w:val="00A37D34"/>
    <w:rsid w:val="00A4070A"/>
    <w:rsid w:val="00A46507"/>
    <w:rsid w:val="00A46D31"/>
    <w:rsid w:val="00A4743F"/>
    <w:rsid w:val="00A51D8F"/>
    <w:rsid w:val="00A52E22"/>
    <w:rsid w:val="00A6173F"/>
    <w:rsid w:val="00A63312"/>
    <w:rsid w:val="00A64A33"/>
    <w:rsid w:val="00A66774"/>
    <w:rsid w:val="00A72AA7"/>
    <w:rsid w:val="00A75DB8"/>
    <w:rsid w:val="00A8003C"/>
    <w:rsid w:val="00A81611"/>
    <w:rsid w:val="00A8698F"/>
    <w:rsid w:val="00A93340"/>
    <w:rsid w:val="00A9678A"/>
    <w:rsid w:val="00AA3C3F"/>
    <w:rsid w:val="00AA7DC2"/>
    <w:rsid w:val="00AB186D"/>
    <w:rsid w:val="00AB4EBC"/>
    <w:rsid w:val="00AB6AD4"/>
    <w:rsid w:val="00AB798B"/>
    <w:rsid w:val="00AB79C3"/>
    <w:rsid w:val="00AB7B0D"/>
    <w:rsid w:val="00AC0193"/>
    <w:rsid w:val="00AC7A54"/>
    <w:rsid w:val="00AD0DDA"/>
    <w:rsid w:val="00AD3C04"/>
    <w:rsid w:val="00AD5597"/>
    <w:rsid w:val="00AD59E7"/>
    <w:rsid w:val="00AD7A9E"/>
    <w:rsid w:val="00AE09D5"/>
    <w:rsid w:val="00AE33BD"/>
    <w:rsid w:val="00AE391A"/>
    <w:rsid w:val="00AF29A2"/>
    <w:rsid w:val="00AF3A0F"/>
    <w:rsid w:val="00AF6EBF"/>
    <w:rsid w:val="00B02DEA"/>
    <w:rsid w:val="00B03C36"/>
    <w:rsid w:val="00B03EA1"/>
    <w:rsid w:val="00B12A5E"/>
    <w:rsid w:val="00B15436"/>
    <w:rsid w:val="00B21D8E"/>
    <w:rsid w:val="00B3158A"/>
    <w:rsid w:val="00B33FD9"/>
    <w:rsid w:val="00B35049"/>
    <w:rsid w:val="00B40DC8"/>
    <w:rsid w:val="00B42A4D"/>
    <w:rsid w:val="00B43128"/>
    <w:rsid w:val="00B50291"/>
    <w:rsid w:val="00B552F3"/>
    <w:rsid w:val="00B6315E"/>
    <w:rsid w:val="00B6449E"/>
    <w:rsid w:val="00B66A31"/>
    <w:rsid w:val="00B66DE9"/>
    <w:rsid w:val="00B73BFA"/>
    <w:rsid w:val="00B76D1E"/>
    <w:rsid w:val="00B84AE3"/>
    <w:rsid w:val="00B90E83"/>
    <w:rsid w:val="00B95C0A"/>
    <w:rsid w:val="00B95DFD"/>
    <w:rsid w:val="00B9604E"/>
    <w:rsid w:val="00B96AB1"/>
    <w:rsid w:val="00B9736D"/>
    <w:rsid w:val="00BA204B"/>
    <w:rsid w:val="00BA7AC1"/>
    <w:rsid w:val="00BB306E"/>
    <w:rsid w:val="00BB52D7"/>
    <w:rsid w:val="00BC0C72"/>
    <w:rsid w:val="00BC5266"/>
    <w:rsid w:val="00BC6594"/>
    <w:rsid w:val="00BD397A"/>
    <w:rsid w:val="00BE02FB"/>
    <w:rsid w:val="00BE281D"/>
    <w:rsid w:val="00BE34E1"/>
    <w:rsid w:val="00BE457B"/>
    <w:rsid w:val="00BE4ABC"/>
    <w:rsid w:val="00BE6712"/>
    <w:rsid w:val="00BE7A65"/>
    <w:rsid w:val="00BE7E65"/>
    <w:rsid w:val="00BF1F01"/>
    <w:rsid w:val="00BF3A38"/>
    <w:rsid w:val="00BF488B"/>
    <w:rsid w:val="00BF6D13"/>
    <w:rsid w:val="00BF70AA"/>
    <w:rsid w:val="00C04B42"/>
    <w:rsid w:val="00C06788"/>
    <w:rsid w:val="00C12973"/>
    <w:rsid w:val="00C13370"/>
    <w:rsid w:val="00C1390D"/>
    <w:rsid w:val="00C15CF0"/>
    <w:rsid w:val="00C25A72"/>
    <w:rsid w:val="00C26F23"/>
    <w:rsid w:val="00C319F2"/>
    <w:rsid w:val="00C33E54"/>
    <w:rsid w:val="00C34595"/>
    <w:rsid w:val="00C34CBE"/>
    <w:rsid w:val="00C35866"/>
    <w:rsid w:val="00C366F9"/>
    <w:rsid w:val="00C406A0"/>
    <w:rsid w:val="00C41233"/>
    <w:rsid w:val="00C44FED"/>
    <w:rsid w:val="00C52A75"/>
    <w:rsid w:val="00C53F8C"/>
    <w:rsid w:val="00C570C1"/>
    <w:rsid w:val="00C61D26"/>
    <w:rsid w:val="00C664DE"/>
    <w:rsid w:val="00C74475"/>
    <w:rsid w:val="00C76033"/>
    <w:rsid w:val="00C76AF0"/>
    <w:rsid w:val="00C8383D"/>
    <w:rsid w:val="00C8573C"/>
    <w:rsid w:val="00C9050B"/>
    <w:rsid w:val="00C91B1C"/>
    <w:rsid w:val="00C93E5A"/>
    <w:rsid w:val="00CA3FDE"/>
    <w:rsid w:val="00CA5D6D"/>
    <w:rsid w:val="00CA62FF"/>
    <w:rsid w:val="00CB1352"/>
    <w:rsid w:val="00CB2B6A"/>
    <w:rsid w:val="00CB2CC5"/>
    <w:rsid w:val="00CB459B"/>
    <w:rsid w:val="00CB7C06"/>
    <w:rsid w:val="00CB7EBD"/>
    <w:rsid w:val="00CC1FAA"/>
    <w:rsid w:val="00CC6F2C"/>
    <w:rsid w:val="00CD0B0E"/>
    <w:rsid w:val="00CD1F49"/>
    <w:rsid w:val="00CD2717"/>
    <w:rsid w:val="00CE39EB"/>
    <w:rsid w:val="00CE6A76"/>
    <w:rsid w:val="00CE7687"/>
    <w:rsid w:val="00CF2218"/>
    <w:rsid w:val="00CF37BC"/>
    <w:rsid w:val="00CF482B"/>
    <w:rsid w:val="00CF487C"/>
    <w:rsid w:val="00CF4CE0"/>
    <w:rsid w:val="00CF6FCA"/>
    <w:rsid w:val="00CF7135"/>
    <w:rsid w:val="00D006BD"/>
    <w:rsid w:val="00D027F6"/>
    <w:rsid w:val="00D062C4"/>
    <w:rsid w:val="00D17C84"/>
    <w:rsid w:val="00D27719"/>
    <w:rsid w:val="00D312E2"/>
    <w:rsid w:val="00D33485"/>
    <w:rsid w:val="00D4478A"/>
    <w:rsid w:val="00D45B70"/>
    <w:rsid w:val="00D513B2"/>
    <w:rsid w:val="00D513EC"/>
    <w:rsid w:val="00D54EBC"/>
    <w:rsid w:val="00D558A5"/>
    <w:rsid w:val="00D5662A"/>
    <w:rsid w:val="00D5781A"/>
    <w:rsid w:val="00D600B4"/>
    <w:rsid w:val="00D60627"/>
    <w:rsid w:val="00D609C7"/>
    <w:rsid w:val="00D65BB1"/>
    <w:rsid w:val="00D671E4"/>
    <w:rsid w:val="00D70D09"/>
    <w:rsid w:val="00D72DFD"/>
    <w:rsid w:val="00D74739"/>
    <w:rsid w:val="00D76834"/>
    <w:rsid w:val="00D77594"/>
    <w:rsid w:val="00D82DB1"/>
    <w:rsid w:val="00D90860"/>
    <w:rsid w:val="00D94E3F"/>
    <w:rsid w:val="00D97BAF"/>
    <w:rsid w:val="00DA7D7A"/>
    <w:rsid w:val="00DB02F9"/>
    <w:rsid w:val="00DB2C26"/>
    <w:rsid w:val="00DB43EE"/>
    <w:rsid w:val="00DC2CEC"/>
    <w:rsid w:val="00DC347A"/>
    <w:rsid w:val="00DC358F"/>
    <w:rsid w:val="00DC4D29"/>
    <w:rsid w:val="00DC64D8"/>
    <w:rsid w:val="00DD000E"/>
    <w:rsid w:val="00DF2F57"/>
    <w:rsid w:val="00E00AEC"/>
    <w:rsid w:val="00E03B8B"/>
    <w:rsid w:val="00E047D3"/>
    <w:rsid w:val="00E0667D"/>
    <w:rsid w:val="00E121EB"/>
    <w:rsid w:val="00E12C66"/>
    <w:rsid w:val="00E16421"/>
    <w:rsid w:val="00E1659D"/>
    <w:rsid w:val="00E16B9F"/>
    <w:rsid w:val="00E175C7"/>
    <w:rsid w:val="00E20574"/>
    <w:rsid w:val="00E2469C"/>
    <w:rsid w:val="00E25830"/>
    <w:rsid w:val="00E269C1"/>
    <w:rsid w:val="00E26A0C"/>
    <w:rsid w:val="00E27134"/>
    <w:rsid w:val="00E307B1"/>
    <w:rsid w:val="00E32B64"/>
    <w:rsid w:val="00E34AFC"/>
    <w:rsid w:val="00E404FB"/>
    <w:rsid w:val="00E40669"/>
    <w:rsid w:val="00E42036"/>
    <w:rsid w:val="00E42631"/>
    <w:rsid w:val="00E43A18"/>
    <w:rsid w:val="00E517A9"/>
    <w:rsid w:val="00E52F14"/>
    <w:rsid w:val="00E609FD"/>
    <w:rsid w:val="00E63C92"/>
    <w:rsid w:val="00E662EE"/>
    <w:rsid w:val="00E66A5E"/>
    <w:rsid w:val="00E6773E"/>
    <w:rsid w:val="00E75916"/>
    <w:rsid w:val="00E77184"/>
    <w:rsid w:val="00E7737B"/>
    <w:rsid w:val="00E81430"/>
    <w:rsid w:val="00E83CC3"/>
    <w:rsid w:val="00E84438"/>
    <w:rsid w:val="00E8709A"/>
    <w:rsid w:val="00E911FD"/>
    <w:rsid w:val="00E91DD8"/>
    <w:rsid w:val="00E9312F"/>
    <w:rsid w:val="00E93239"/>
    <w:rsid w:val="00E940B1"/>
    <w:rsid w:val="00E94306"/>
    <w:rsid w:val="00E96875"/>
    <w:rsid w:val="00E969D2"/>
    <w:rsid w:val="00EA06AF"/>
    <w:rsid w:val="00EA5CEE"/>
    <w:rsid w:val="00EB2D2B"/>
    <w:rsid w:val="00EB4C31"/>
    <w:rsid w:val="00EB777A"/>
    <w:rsid w:val="00EC4559"/>
    <w:rsid w:val="00EC519E"/>
    <w:rsid w:val="00EC60F9"/>
    <w:rsid w:val="00ED0185"/>
    <w:rsid w:val="00ED207C"/>
    <w:rsid w:val="00ED360F"/>
    <w:rsid w:val="00ED3894"/>
    <w:rsid w:val="00ED6665"/>
    <w:rsid w:val="00ED6D74"/>
    <w:rsid w:val="00EE02E4"/>
    <w:rsid w:val="00EE3F0A"/>
    <w:rsid w:val="00F00886"/>
    <w:rsid w:val="00F02DFE"/>
    <w:rsid w:val="00F06793"/>
    <w:rsid w:val="00F07558"/>
    <w:rsid w:val="00F10E06"/>
    <w:rsid w:val="00F13113"/>
    <w:rsid w:val="00F155AE"/>
    <w:rsid w:val="00F33A08"/>
    <w:rsid w:val="00F43E60"/>
    <w:rsid w:val="00F449A2"/>
    <w:rsid w:val="00F46EB7"/>
    <w:rsid w:val="00F47C06"/>
    <w:rsid w:val="00F5121E"/>
    <w:rsid w:val="00F5340D"/>
    <w:rsid w:val="00F55397"/>
    <w:rsid w:val="00F5552F"/>
    <w:rsid w:val="00F61433"/>
    <w:rsid w:val="00F61815"/>
    <w:rsid w:val="00F629BE"/>
    <w:rsid w:val="00F63022"/>
    <w:rsid w:val="00F64742"/>
    <w:rsid w:val="00F653F8"/>
    <w:rsid w:val="00F70A7D"/>
    <w:rsid w:val="00F713B6"/>
    <w:rsid w:val="00F7461A"/>
    <w:rsid w:val="00F75A7E"/>
    <w:rsid w:val="00F760B1"/>
    <w:rsid w:val="00F805AC"/>
    <w:rsid w:val="00F90070"/>
    <w:rsid w:val="00F91705"/>
    <w:rsid w:val="00F91857"/>
    <w:rsid w:val="00F92574"/>
    <w:rsid w:val="00F92966"/>
    <w:rsid w:val="00F93330"/>
    <w:rsid w:val="00F93607"/>
    <w:rsid w:val="00F93ADF"/>
    <w:rsid w:val="00F942BB"/>
    <w:rsid w:val="00F961A3"/>
    <w:rsid w:val="00F96F3B"/>
    <w:rsid w:val="00F97EF2"/>
    <w:rsid w:val="00FA1C14"/>
    <w:rsid w:val="00FB06EF"/>
    <w:rsid w:val="00FB518E"/>
    <w:rsid w:val="00FC25E3"/>
    <w:rsid w:val="00FC5639"/>
    <w:rsid w:val="00FC5F9A"/>
    <w:rsid w:val="00FD15BD"/>
    <w:rsid w:val="00FD4385"/>
    <w:rsid w:val="00FD4848"/>
    <w:rsid w:val="00FD502B"/>
    <w:rsid w:val="00FD7CDC"/>
    <w:rsid w:val="00FE0DA2"/>
    <w:rsid w:val="00FE0F1E"/>
    <w:rsid w:val="00FE5FBF"/>
    <w:rsid w:val="00FE6DD1"/>
    <w:rsid w:val="00FF1DCE"/>
    <w:rsid w:val="00FF445B"/>
    <w:rsid w:val="00FF6A47"/>
    <w:rsid w:val="00FF6C13"/>
    <w:rsid w:val="00FF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B95B93B"/>
  <w15:docId w15:val="{502F9E7D-9161-4605-8241-13D329B63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/>
    <w:lsdException w:name="List 2" w:locked="1" w:semiHidden="1" w:unhideWhenUsed="1"/>
    <w:lsdException w:name="List 3" w:locked="1" w:semiHidden="1" w:unhideWhenUsed="1"/>
    <w:lsdException w:name="List 4" w:locked="1"/>
    <w:lsdException w:name="List 5" w:lock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/>
    <w:lsdException w:name="Date" w:locked="1"/>
    <w:lsdException w:name="Body Text First Indent" w:lock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qFormat="1"/>
    <w:lsdException w:name="Emphasis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033C58"/>
    <w:pPr>
      <w:spacing w:after="200"/>
    </w:pPr>
    <w:rPr>
      <w:rFonts w:eastAsia="Times New Roman"/>
      <w:sz w:val="28"/>
      <w:szCs w:val="28"/>
      <w:lang w:eastAsia="en-US"/>
    </w:rPr>
  </w:style>
  <w:style w:type="paragraph" w:styleId="1">
    <w:name w:val="heading 1"/>
    <w:basedOn w:val="a2"/>
    <w:next w:val="a2"/>
    <w:link w:val="11"/>
    <w:qFormat/>
    <w:rsid w:val="00D027F6"/>
    <w:pPr>
      <w:keepNext/>
      <w:spacing w:after="0" w:line="360" w:lineRule="auto"/>
      <w:ind w:left="108"/>
      <w:jc w:val="center"/>
      <w:outlineLvl w:val="0"/>
    </w:pPr>
    <w:rPr>
      <w:sz w:val="24"/>
      <w:szCs w:val="20"/>
      <w:lang w:val="x-none" w:eastAsia="x-none"/>
    </w:rPr>
  </w:style>
  <w:style w:type="paragraph" w:styleId="2">
    <w:name w:val="heading 2"/>
    <w:basedOn w:val="a2"/>
    <w:next w:val="a2"/>
    <w:link w:val="20"/>
    <w:qFormat/>
    <w:rsid w:val="000D7CA9"/>
    <w:pPr>
      <w:keepNext/>
      <w:spacing w:before="240" w:after="60"/>
      <w:outlineLvl w:val="1"/>
    </w:pPr>
    <w:rPr>
      <w:rFonts w:ascii="Cambria" w:eastAsia="Calibri" w:hAnsi="Cambria"/>
      <w:b/>
      <w:i/>
      <w:szCs w:val="20"/>
      <w:lang w:val="x-none"/>
    </w:rPr>
  </w:style>
  <w:style w:type="paragraph" w:styleId="3">
    <w:name w:val="heading 3"/>
    <w:basedOn w:val="a2"/>
    <w:next w:val="a2"/>
    <w:link w:val="30"/>
    <w:qFormat/>
    <w:rsid w:val="008C00AC"/>
    <w:pPr>
      <w:spacing w:before="120" w:after="60"/>
      <w:contextualSpacing/>
      <w:outlineLvl w:val="2"/>
    </w:pPr>
    <w:rPr>
      <w:rFonts w:ascii="Cambria" w:eastAsia="Calibri" w:hAnsi="Cambria"/>
      <w:smallCaps/>
      <w:color w:val="1F497D"/>
      <w:spacing w:val="20"/>
      <w:sz w:val="24"/>
      <w:szCs w:val="20"/>
      <w:lang w:val="x-none" w:eastAsia="x-none"/>
    </w:rPr>
  </w:style>
  <w:style w:type="paragraph" w:styleId="4">
    <w:name w:val="heading 4"/>
    <w:basedOn w:val="a2"/>
    <w:link w:val="40"/>
    <w:qFormat/>
    <w:rsid w:val="004D7B95"/>
    <w:pPr>
      <w:spacing w:before="100" w:beforeAutospacing="1" w:after="100" w:afterAutospacing="1"/>
      <w:outlineLvl w:val="3"/>
    </w:pPr>
    <w:rPr>
      <w:b/>
      <w:sz w:val="24"/>
      <w:szCs w:val="20"/>
      <w:lang w:val="x-none" w:eastAsia="x-none"/>
    </w:rPr>
  </w:style>
  <w:style w:type="paragraph" w:styleId="5">
    <w:name w:val="heading 5"/>
    <w:basedOn w:val="a2"/>
    <w:next w:val="a2"/>
    <w:link w:val="50"/>
    <w:qFormat/>
    <w:rsid w:val="00F5340D"/>
    <w:pPr>
      <w:spacing w:before="240" w:after="60"/>
      <w:outlineLvl w:val="4"/>
    </w:pPr>
    <w:rPr>
      <w:rFonts w:ascii="Calibri" w:eastAsia="Calibri" w:hAnsi="Calibri"/>
      <w:b/>
      <w:i/>
      <w:sz w:val="26"/>
      <w:szCs w:val="20"/>
      <w:lang w:val="x-none"/>
    </w:rPr>
  </w:style>
  <w:style w:type="paragraph" w:styleId="6">
    <w:name w:val="heading 6"/>
    <w:basedOn w:val="a2"/>
    <w:next w:val="a2"/>
    <w:link w:val="60"/>
    <w:qFormat/>
    <w:rsid w:val="00F5340D"/>
    <w:pPr>
      <w:spacing w:before="240" w:after="60"/>
      <w:outlineLvl w:val="5"/>
    </w:pPr>
    <w:rPr>
      <w:rFonts w:ascii="Calibri" w:eastAsia="Calibri" w:hAnsi="Calibri"/>
      <w:b/>
      <w:sz w:val="22"/>
      <w:szCs w:val="20"/>
      <w:lang w:val="x-none"/>
    </w:rPr>
  </w:style>
  <w:style w:type="paragraph" w:styleId="7">
    <w:name w:val="heading 7"/>
    <w:basedOn w:val="a2"/>
    <w:next w:val="a2"/>
    <w:link w:val="70"/>
    <w:qFormat/>
    <w:rsid w:val="00F5340D"/>
    <w:pPr>
      <w:spacing w:before="240" w:after="60"/>
      <w:outlineLvl w:val="6"/>
    </w:pPr>
    <w:rPr>
      <w:rFonts w:ascii="Calibri" w:eastAsia="Calibri" w:hAnsi="Calibri"/>
      <w:sz w:val="24"/>
      <w:szCs w:val="20"/>
      <w:lang w:val="x-none"/>
    </w:rPr>
  </w:style>
  <w:style w:type="paragraph" w:styleId="8">
    <w:name w:val="heading 8"/>
    <w:basedOn w:val="a2"/>
    <w:next w:val="a2"/>
    <w:link w:val="80"/>
    <w:qFormat/>
    <w:rsid w:val="008C00AC"/>
    <w:pPr>
      <w:spacing w:before="200" w:after="60"/>
      <w:contextualSpacing/>
      <w:outlineLvl w:val="7"/>
    </w:pPr>
    <w:rPr>
      <w:rFonts w:ascii="Cambria" w:eastAsia="Calibri" w:hAnsi="Cambria"/>
      <w:b/>
      <w:smallCaps/>
      <w:color w:val="938953"/>
      <w:spacing w:val="20"/>
      <w:sz w:val="16"/>
      <w:szCs w:val="20"/>
      <w:lang w:val="x-none" w:eastAsia="x-none"/>
    </w:rPr>
  </w:style>
  <w:style w:type="paragraph" w:styleId="9">
    <w:name w:val="heading 9"/>
    <w:basedOn w:val="a2"/>
    <w:next w:val="a2"/>
    <w:link w:val="90"/>
    <w:qFormat/>
    <w:rsid w:val="008C00AC"/>
    <w:pPr>
      <w:spacing w:before="200" w:after="60"/>
      <w:contextualSpacing/>
      <w:outlineLvl w:val="8"/>
    </w:pPr>
    <w:rPr>
      <w:rFonts w:ascii="Cambria" w:eastAsia="Calibri" w:hAnsi="Cambria"/>
      <w:smallCaps/>
      <w:color w:val="938953"/>
      <w:spacing w:val="20"/>
      <w:sz w:val="16"/>
      <w:szCs w:val="20"/>
      <w:lang w:val="x-none" w:eastAsia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link w:val="1"/>
    <w:locked/>
    <w:rsid w:val="00D027F6"/>
    <w:rPr>
      <w:rFonts w:eastAsia="Times New Roman" w:cs="Times New Roman"/>
      <w:sz w:val="24"/>
    </w:rPr>
  </w:style>
  <w:style w:type="character" w:customStyle="1" w:styleId="20">
    <w:name w:val="Заголовок 2 Знак"/>
    <w:link w:val="2"/>
    <w:locked/>
    <w:rsid w:val="000D7CA9"/>
    <w:rPr>
      <w:rFonts w:ascii="Cambria" w:hAnsi="Cambria" w:cs="Times New Roman"/>
      <w:b/>
      <w:i/>
      <w:sz w:val="28"/>
      <w:lang w:val="x-none" w:eastAsia="en-US"/>
    </w:rPr>
  </w:style>
  <w:style w:type="character" w:customStyle="1" w:styleId="30">
    <w:name w:val="Заголовок 3 Знак"/>
    <w:link w:val="3"/>
    <w:semiHidden/>
    <w:locked/>
    <w:rsid w:val="008C00AC"/>
    <w:rPr>
      <w:rFonts w:ascii="Cambria" w:hAnsi="Cambria" w:cs="Times New Roman"/>
      <w:smallCaps/>
      <w:color w:val="1F497D"/>
      <w:spacing w:val="20"/>
      <w:sz w:val="24"/>
    </w:rPr>
  </w:style>
  <w:style w:type="character" w:customStyle="1" w:styleId="40">
    <w:name w:val="Заголовок 4 Знак"/>
    <w:link w:val="4"/>
    <w:locked/>
    <w:rsid w:val="004D7B95"/>
    <w:rPr>
      <w:rFonts w:eastAsia="Times New Roman" w:cs="Times New Roman"/>
      <w:b/>
      <w:sz w:val="24"/>
    </w:rPr>
  </w:style>
  <w:style w:type="character" w:customStyle="1" w:styleId="50">
    <w:name w:val="Заголовок 5 Знак"/>
    <w:link w:val="5"/>
    <w:locked/>
    <w:rsid w:val="00F5340D"/>
    <w:rPr>
      <w:rFonts w:ascii="Calibri" w:hAnsi="Calibri" w:cs="Times New Roman"/>
      <w:b/>
      <w:i/>
      <w:sz w:val="26"/>
      <w:lang w:val="x-none" w:eastAsia="en-US"/>
    </w:rPr>
  </w:style>
  <w:style w:type="character" w:customStyle="1" w:styleId="60">
    <w:name w:val="Заголовок 6 Знак"/>
    <w:link w:val="6"/>
    <w:locked/>
    <w:rsid w:val="00F5340D"/>
    <w:rPr>
      <w:rFonts w:ascii="Calibri" w:hAnsi="Calibri" w:cs="Times New Roman"/>
      <w:b/>
      <w:sz w:val="22"/>
      <w:lang w:val="x-none" w:eastAsia="en-US"/>
    </w:rPr>
  </w:style>
  <w:style w:type="character" w:customStyle="1" w:styleId="70">
    <w:name w:val="Заголовок 7 Знак"/>
    <w:link w:val="7"/>
    <w:locked/>
    <w:rsid w:val="00F5340D"/>
    <w:rPr>
      <w:rFonts w:ascii="Calibri" w:hAnsi="Calibri" w:cs="Times New Roman"/>
      <w:sz w:val="24"/>
      <w:lang w:val="x-none" w:eastAsia="en-US"/>
    </w:rPr>
  </w:style>
  <w:style w:type="character" w:customStyle="1" w:styleId="80">
    <w:name w:val="Заголовок 8 Знак"/>
    <w:link w:val="8"/>
    <w:locked/>
    <w:rsid w:val="008C00AC"/>
    <w:rPr>
      <w:rFonts w:ascii="Cambria" w:hAnsi="Cambria" w:cs="Times New Roman"/>
      <w:b/>
      <w:smallCaps/>
      <w:color w:val="938953"/>
      <w:spacing w:val="20"/>
      <w:sz w:val="16"/>
    </w:rPr>
  </w:style>
  <w:style w:type="character" w:customStyle="1" w:styleId="90">
    <w:name w:val="Заголовок 9 Знак"/>
    <w:link w:val="9"/>
    <w:semiHidden/>
    <w:locked/>
    <w:rsid w:val="008C00AC"/>
    <w:rPr>
      <w:rFonts w:ascii="Cambria" w:hAnsi="Cambria" w:cs="Times New Roman"/>
      <w:smallCaps/>
      <w:color w:val="938953"/>
      <w:spacing w:val="20"/>
      <w:sz w:val="16"/>
    </w:rPr>
  </w:style>
  <w:style w:type="paragraph" w:styleId="a6">
    <w:name w:val="header"/>
    <w:basedOn w:val="a2"/>
    <w:link w:val="a7"/>
    <w:rsid w:val="00E75916"/>
    <w:pPr>
      <w:tabs>
        <w:tab w:val="center" w:pos="4677"/>
        <w:tab w:val="right" w:pos="9355"/>
      </w:tabs>
      <w:spacing w:after="0"/>
    </w:pPr>
    <w:rPr>
      <w:rFonts w:eastAsia="Calibri"/>
      <w:sz w:val="20"/>
      <w:szCs w:val="20"/>
      <w:lang w:val="x-none" w:eastAsia="x-none"/>
    </w:rPr>
  </w:style>
  <w:style w:type="character" w:customStyle="1" w:styleId="a7">
    <w:name w:val="Верхний колонтитул Знак"/>
    <w:link w:val="a6"/>
    <w:locked/>
    <w:rsid w:val="00E75916"/>
    <w:rPr>
      <w:rFonts w:cs="Times New Roman"/>
    </w:rPr>
  </w:style>
  <w:style w:type="paragraph" w:styleId="a8">
    <w:name w:val="footer"/>
    <w:basedOn w:val="a2"/>
    <w:link w:val="a9"/>
    <w:rsid w:val="00E75916"/>
    <w:pPr>
      <w:tabs>
        <w:tab w:val="center" w:pos="4677"/>
        <w:tab w:val="right" w:pos="9355"/>
      </w:tabs>
      <w:spacing w:after="0"/>
    </w:pPr>
    <w:rPr>
      <w:rFonts w:eastAsia="Calibri"/>
      <w:sz w:val="20"/>
      <w:szCs w:val="20"/>
      <w:lang w:val="x-none" w:eastAsia="x-none"/>
    </w:rPr>
  </w:style>
  <w:style w:type="character" w:customStyle="1" w:styleId="a9">
    <w:name w:val="Нижний колонтитул Знак"/>
    <w:link w:val="a8"/>
    <w:locked/>
    <w:rsid w:val="00E75916"/>
    <w:rPr>
      <w:rFonts w:cs="Times New Roman"/>
    </w:rPr>
  </w:style>
  <w:style w:type="paragraph" w:customStyle="1" w:styleId="aa">
    <w:name w:val="Чертежный"/>
    <w:rsid w:val="00E75916"/>
    <w:pPr>
      <w:jc w:val="both"/>
    </w:pPr>
    <w:rPr>
      <w:rFonts w:ascii="ISOCPEUR" w:hAnsi="ISOCPEUR"/>
      <w:i/>
      <w:sz w:val="28"/>
      <w:lang w:val="uk-UA"/>
    </w:rPr>
  </w:style>
  <w:style w:type="paragraph" w:customStyle="1" w:styleId="12">
    <w:name w:val="Без интервала1"/>
    <w:aliases w:val="сноски,Справа"/>
    <w:link w:val="NoSpacingChar"/>
    <w:rsid w:val="005C5986"/>
    <w:rPr>
      <w:rFonts w:ascii="Calibri" w:hAnsi="Calibri"/>
      <w:sz w:val="22"/>
      <w:lang w:eastAsia="en-US"/>
    </w:rPr>
  </w:style>
  <w:style w:type="character" w:customStyle="1" w:styleId="NoSpacingChar">
    <w:name w:val="No Spacing Char"/>
    <w:aliases w:val="сноски Char,Справа Char"/>
    <w:link w:val="12"/>
    <w:locked/>
    <w:rsid w:val="005C5986"/>
    <w:rPr>
      <w:rFonts w:ascii="Calibri" w:hAnsi="Calibri"/>
      <w:sz w:val="22"/>
      <w:lang w:val="ru-RU" w:eastAsia="en-US" w:bidi="ar-SA"/>
    </w:rPr>
  </w:style>
  <w:style w:type="paragraph" w:styleId="ab">
    <w:name w:val="Balloon Text"/>
    <w:basedOn w:val="a2"/>
    <w:link w:val="ac"/>
    <w:semiHidden/>
    <w:rsid w:val="005C5986"/>
    <w:pPr>
      <w:spacing w:after="0"/>
    </w:pPr>
    <w:rPr>
      <w:rFonts w:ascii="Tahoma" w:eastAsia="Calibri" w:hAnsi="Tahoma"/>
      <w:sz w:val="16"/>
      <w:szCs w:val="20"/>
      <w:lang w:val="x-none" w:eastAsia="x-none"/>
    </w:rPr>
  </w:style>
  <w:style w:type="character" w:customStyle="1" w:styleId="ac">
    <w:name w:val="Текст выноски Знак"/>
    <w:link w:val="ab"/>
    <w:semiHidden/>
    <w:locked/>
    <w:rsid w:val="005C5986"/>
    <w:rPr>
      <w:rFonts w:ascii="Tahoma" w:hAnsi="Tahoma" w:cs="Times New Roman"/>
      <w:sz w:val="16"/>
    </w:rPr>
  </w:style>
  <w:style w:type="paragraph" w:customStyle="1" w:styleId="13">
    <w:name w:val="Заголовок оглавления1"/>
    <w:basedOn w:val="1"/>
    <w:next w:val="a2"/>
    <w:rsid w:val="00430EBD"/>
    <w:pPr>
      <w:keepLines/>
      <w:spacing w:before="480" w:line="276" w:lineRule="auto"/>
      <w:ind w:left="0"/>
      <w:jc w:val="left"/>
      <w:outlineLvl w:val="9"/>
    </w:pPr>
    <w:rPr>
      <w:rFonts w:ascii="Cambria" w:hAnsi="Cambria"/>
      <w:b/>
      <w:bCs/>
      <w:color w:val="365F91"/>
      <w:szCs w:val="28"/>
    </w:rPr>
  </w:style>
  <w:style w:type="paragraph" w:customStyle="1" w:styleId="14">
    <w:name w:val="Обычный (веб)1"/>
    <w:aliases w:val="Обычный (веб)2,Обычный (Web)1,Обычный (Web)"/>
    <w:basedOn w:val="a2"/>
    <w:link w:val="ad"/>
    <w:rsid w:val="00F5340D"/>
    <w:pPr>
      <w:spacing w:before="100" w:beforeAutospacing="1" w:after="100" w:afterAutospacing="1"/>
    </w:pPr>
    <w:rPr>
      <w:rFonts w:eastAsia="Calibri"/>
      <w:sz w:val="24"/>
      <w:szCs w:val="24"/>
      <w:lang w:eastAsia="ru-RU"/>
    </w:rPr>
  </w:style>
  <w:style w:type="character" w:customStyle="1" w:styleId="apple-converted-space">
    <w:name w:val="apple-converted-space"/>
    <w:rsid w:val="00F5340D"/>
    <w:rPr>
      <w:rFonts w:cs="Times New Roman"/>
    </w:rPr>
  </w:style>
  <w:style w:type="paragraph" w:customStyle="1" w:styleId="15">
    <w:name w:val="Абзац списка1"/>
    <w:aliases w:val="Тема"/>
    <w:basedOn w:val="a2"/>
    <w:link w:val="ListParagraphChar"/>
    <w:rsid w:val="00F5340D"/>
    <w:pPr>
      <w:spacing w:line="276" w:lineRule="auto"/>
      <w:ind w:left="720"/>
      <w:contextualSpacing/>
    </w:pPr>
    <w:rPr>
      <w:rFonts w:ascii="Calibri" w:eastAsia="Calibri" w:hAnsi="Calibri"/>
      <w:sz w:val="22"/>
      <w:szCs w:val="20"/>
      <w:lang w:val="x-none"/>
    </w:rPr>
  </w:style>
  <w:style w:type="character" w:customStyle="1" w:styleId="ListParagraphChar">
    <w:name w:val="List Paragraph Char"/>
    <w:link w:val="15"/>
    <w:locked/>
    <w:rsid w:val="00BC5266"/>
    <w:rPr>
      <w:rFonts w:ascii="Calibri" w:hAnsi="Calibri"/>
      <w:sz w:val="22"/>
      <w:lang w:val="x-none" w:eastAsia="en-US"/>
    </w:rPr>
  </w:style>
  <w:style w:type="paragraph" w:styleId="ae">
    <w:name w:val="Plain Text"/>
    <w:aliases w:val="Знак,Знак Знак Знак Знак Знак Знак Знак Знак Знак Знак"/>
    <w:basedOn w:val="a2"/>
    <w:link w:val="af"/>
    <w:rsid w:val="00F5340D"/>
    <w:pPr>
      <w:autoSpaceDE w:val="0"/>
      <w:autoSpaceDN w:val="0"/>
      <w:spacing w:after="0"/>
    </w:pPr>
    <w:rPr>
      <w:rFonts w:ascii="Courier New" w:eastAsia="Calibri" w:hAnsi="Courier New"/>
      <w:sz w:val="20"/>
      <w:szCs w:val="20"/>
      <w:lang w:val="x-none" w:eastAsia="x-none"/>
    </w:rPr>
  </w:style>
  <w:style w:type="character" w:customStyle="1" w:styleId="af">
    <w:name w:val="Текст Знак"/>
    <w:aliases w:val="Знак Знак1,Знак Знак Знак Знак Знак Знак Знак Знак Знак Знак Знак"/>
    <w:link w:val="ae"/>
    <w:locked/>
    <w:rsid w:val="00F5340D"/>
    <w:rPr>
      <w:rFonts w:ascii="Courier New" w:hAnsi="Courier New" w:cs="Times New Roman"/>
    </w:rPr>
  </w:style>
  <w:style w:type="paragraph" w:styleId="af0">
    <w:name w:val="Body Text Indent"/>
    <w:basedOn w:val="a2"/>
    <w:link w:val="af1"/>
    <w:rsid w:val="00F5340D"/>
    <w:pPr>
      <w:spacing w:after="120"/>
      <w:ind w:left="283"/>
    </w:pPr>
    <w:rPr>
      <w:sz w:val="24"/>
      <w:szCs w:val="20"/>
      <w:lang w:val="x-none" w:eastAsia="x-none"/>
    </w:rPr>
  </w:style>
  <w:style w:type="character" w:customStyle="1" w:styleId="af1">
    <w:name w:val="Основной текст с отступом Знак"/>
    <w:link w:val="af0"/>
    <w:locked/>
    <w:rsid w:val="00F5340D"/>
    <w:rPr>
      <w:rFonts w:eastAsia="Times New Roman" w:cs="Times New Roman"/>
      <w:sz w:val="24"/>
    </w:rPr>
  </w:style>
  <w:style w:type="paragraph" w:styleId="31">
    <w:name w:val="Body Text 3"/>
    <w:basedOn w:val="a2"/>
    <w:link w:val="32"/>
    <w:rsid w:val="00F5340D"/>
    <w:pPr>
      <w:spacing w:after="120" w:line="276" w:lineRule="auto"/>
    </w:pPr>
    <w:rPr>
      <w:rFonts w:ascii="Calibri" w:eastAsia="Calibri" w:hAnsi="Calibri"/>
      <w:sz w:val="16"/>
      <w:szCs w:val="20"/>
      <w:lang w:val="x-none" w:eastAsia="x-none"/>
    </w:rPr>
  </w:style>
  <w:style w:type="character" w:customStyle="1" w:styleId="32">
    <w:name w:val="Основной текст 3 Знак"/>
    <w:link w:val="31"/>
    <w:locked/>
    <w:rsid w:val="00F5340D"/>
    <w:rPr>
      <w:rFonts w:ascii="Calibri" w:hAnsi="Calibri" w:cs="Times New Roman"/>
      <w:sz w:val="16"/>
    </w:rPr>
  </w:style>
  <w:style w:type="paragraph" w:customStyle="1" w:styleId="16">
    <w:name w:val="Обычный1"/>
    <w:rsid w:val="00F5340D"/>
    <w:pPr>
      <w:widowControl w:val="0"/>
      <w:ind w:firstLine="680"/>
    </w:pPr>
    <w:rPr>
      <w:rFonts w:ascii="Arial" w:hAnsi="Arial"/>
      <w:sz w:val="24"/>
    </w:rPr>
  </w:style>
  <w:style w:type="paragraph" w:customStyle="1" w:styleId="a1">
    <w:name w:val="Текст_маркер"/>
    <w:basedOn w:val="ae"/>
    <w:link w:val="af2"/>
    <w:rsid w:val="00F5340D"/>
    <w:pPr>
      <w:numPr>
        <w:numId w:val="1"/>
      </w:numPr>
      <w:autoSpaceDE/>
      <w:autoSpaceDN/>
      <w:jc w:val="both"/>
    </w:pPr>
    <w:rPr>
      <w:rFonts w:ascii="Times New Roman" w:hAnsi="Times New Roman"/>
      <w:sz w:val="26"/>
      <w:lang w:val="ru-RU" w:eastAsia="ja-JP"/>
    </w:rPr>
  </w:style>
  <w:style w:type="character" w:customStyle="1" w:styleId="af2">
    <w:name w:val="Текст_маркер Знак"/>
    <w:link w:val="a1"/>
    <w:locked/>
    <w:rsid w:val="00F5340D"/>
    <w:rPr>
      <w:rFonts w:eastAsia="Calibri"/>
      <w:sz w:val="26"/>
      <w:lang w:val="ru-RU" w:eastAsia="ja-JP" w:bidi="ar-SA"/>
    </w:rPr>
  </w:style>
  <w:style w:type="paragraph" w:styleId="33">
    <w:name w:val="Body Text Indent 3"/>
    <w:basedOn w:val="a2"/>
    <w:link w:val="34"/>
    <w:rsid w:val="00F5340D"/>
    <w:pPr>
      <w:spacing w:after="120" w:line="276" w:lineRule="auto"/>
      <w:ind w:left="283"/>
    </w:pPr>
    <w:rPr>
      <w:rFonts w:ascii="Calibri" w:eastAsia="Calibri" w:hAnsi="Calibri"/>
      <w:sz w:val="16"/>
      <w:szCs w:val="20"/>
      <w:lang w:val="x-none"/>
    </w:rPr>
  </w:style>
  <w:style w:type="character" w:customStyle="1" w:styleId="34">
    <w:name w:val="Основной текст с отступом 3 Знак"/>
    <w:link w:val="33"/>
    <w:locked/>
    <w:rsid w:val="00F5340D"/>
    <w:rPr>
      <w:rFonts w:ascii="Calibri" w:hAnsi="Calibri" w:cs="Times New Roman"/>
      <w:sz w:val="16"/>
      <w:lang w:val="x-none" w:eastAsia="en-US"/>
    </w:rPr>
  </w:style>
  <w:style w:type="paragraph" w:customStyle="1" w:styleId="17">
    <w:name w:val="Текст 1"/>
    <w:basedOn w:val="a2"/>
    <w:rsid w:val="001020FC"/>
    <w:pPr>
      <w:tabs>
        <w:tab w:val="left" w:pos="0"/>
      </w:tabs>
      <w:spacing w:after="0" w:line="360" w:lineRule="auto"/>
      <w:ind w:left="567"/>
      <w:jc w:val="both"/>
    </w:pPr>
    <w:rPr>
      <w:rFonts w:ascii="AGAvalanche" w:eastAsia="Calibri" w:hAnsi="AGAvalanche"/>
      <w:sz w:val="20"/>
      <w:szCs w:val="26"/>
      <w:lang w:eastAsia="ru-RU"/>
    </w:rPr>
  </w:style>
  <w:style w:type="table" w:styleId="af3">
    <w:name w:val="Table Grid"/>
    <w:basedOn w:val="a4"/>
    <w:rsid w:val="00E34AF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">
    <w:name w:val="Сетка таблицы1"/>
    <w:rsid w:val="00746D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етка таблицы2"/>
    <w:rsid w:val="00746D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5">
    <w:name w:val="Сетка таблицы3"/>
    <w:rsid w:val="00746D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Сетка таблицы4"/>
    <w:rsid w:val="00746D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">
    <w:name w:val="Сетка таблицы5"/>
    <w:rsid w:val="00746D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">
    <w:name w:val="Сетка таблицы6"/>
    <w:rsid w:val="00746D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4">
    <w:name w:val="Emphasis"/>
    <w:qFormat/>
    <w:rsid w:val="002426FB"/>
    <w:rPr>
      <w:rFonts w:cs="Times New Roman"/>
      <w:i/>
    </w:rPr>
  </w:style>
  <w:style w:type="character" w:styleId="af5">
    <w:name w:val="Strong"/>
    <w:qFormat/>
    <w:rsid w:val="002426FB"/>
    <w:rPr>
      <w:rFonts w:cs="Times New Roman"/>
      <w:b/>
    </w:rPr>
  </w:style>
  <w:style w:type="paragraph" w:customStyle="1" w:styleId="19">
    <w:name w:val="1"/>
    <w:basedOn w:val="a2"/>
    <w:rsid w:val="004D7B95"/>
    <w:pPr>
      <w:spacing w:before="100" w:beforeAutospacing="1" w:after="100" w:afterAutospacing="1"/>
    </w:pPr>
    <w:rPr>
      <w:rFonts w:eastAsia="Calibri"/>
      <w:sz w:val="24"/>
      <w:szCs w:val="24"/>
      <w:lang w:eastAsia="ru-RU"/>
    </w:rPr>
  </w:style>
  <w:style w:type="paragraph" w:styleId="af6">
    <w:name w:val="footnote text"/>
    <w:aliases w:val="Table_Footnote_last,Текст сноски Знак Знак,Текст сноски Знак Знак Знак,Текст сноски Знак1 Знак,Footnote Text Char Знак Знак,Footnote Text Char Знак"/>
    <w:basedOn w:val="a2"/>
    <w:link w:val="af7"/>
    <w:semiHidden/>
    <w:rsid w:val="004D7B95"/>
    <w:pPr>
      <w:spacing w:after="0"/>
    </w:pPr>
    <w:rPr>
      <w:rFonts w:ascii="Calibri" w:eastAsia="Calibri" w:hAnsi="Calibri"/>
      <w:sz w:val="20"/>
      <w:szCs w:val="20"/>
      <w:lang w:val="x-none"/>
    </w:rPr>
  </w:style>
  <w:style w:type="character" w:customStyle="1" w:styleId="af7">
    <w:name w:val="Текст сноски Знак"/>
    <w:aliases w:val="Table_Footnote_last Знак,Текст сноски Знак Знак Знак1,Текст сноски Знак Знак Знак Знак,Текст сноски Знак1 Знак Знак,Footnote Text Char Знак Знак Знак,Footnote Text Char Знак Знак1"/>
    <w:link w:val="af6"/>
    <w:semiHidden/>
    <w:locked/>
    <w:rsid w:val="004D7B95"/>
    <w:rPr>
      <w:rFonts w:ascii="Calibri" w:hAnsi="Calibri" w:cs="Times New Roman"/>
      <w:lang w:val="x-none" w:eastAsia="en-US"/>
    </w:rPr>
  </w:style>
  <w:style w:type="character" w:styleId="af8">
    <w:name w:val="footnote reference"/>
    <w:semiHidden/>
    <w:rsid w:val="004D7B95"/>
    <w:rPr>
      <w:rFonts w:cs="Times New Roman"/>
      <w:vertAlign w:val="superscript"/>
    </w:rPr>
  </w:style>
  <w:style w:type="paragraph" w:styleId="af9">
    <w:name w:val="Body Text"/>
    <w:basedOn w:val="a2"/>
    <w:link w:val="afa"/>
    <w:rsid w:val="004D7B95"/>
    <w:pPr>
      <w:spacing w:after="0" w:line="220" w:lineRule="auto"/>
    </w:pPr>
    <w:rPr>
      <w:sz w:val="24"/>
      <w:szCs w:val="20"/>
      <w:lang w:val="x-none" w:eastAsia="uz-Cyrl-UZ"/>
    </w:rPr>
  </w:style>
  <w:style w:type="character" w:customStyle="1" w:styleId="afa">
    <w:name w:val="Основной текст Знак"/>
    <w:link w:val="af9"/>
    <w:locked/>
    <w:rsid w:val="004D7B95"/>
    <w:rPr>
      <w:rFonts w:eastAsia="Times New Roman" w:cs="Times New Roman"/>
      <w:sz w:val="24"/>
      <w:lang w:val="x-none" w:eastAsia="uz-Cyrl-UZ"/>
    </w:rPr>
  </w:style>
  <w:style w:type="character" w:styleId="afb">
    <w:name w:val="page number"/>
    <w:rsid w:val="008C00AC"/>
    <w:rPr>
      <w:rFonts w:cs="Times New Roman"/>
    </w:rPr>
  </w:style>
  <w:style w:type="paragraph" w:styleId="22">
    <w:name w:val="Body Text Indent 2"/>
    <w:basedOn w:val="a2"/>
    <w:link w:val="23"/>
    <w:rsid w:val="008C00AC"/>
    <w:pPr>
      <w:spacing w:after="120" w:line="480" w:lineRule="auto"/>
      <w:ind w:left="283"/>
    </w:pPr>
    <w:rPr>
      <w:sz w:val="24"/>
      <w:szCs w:val="20"/>
      <w:lang w:val="x-none" w:eastAsia="x-none"/>
    </w:rPr>
  </w:style>
  <w:style w:type="character" w:customStyle="1" w:styleId="23">
    <w:name w:val="Основной текст с отступом 2 Знак"/>
    <w:link w:val="22"/>
    <w:locked/>
    <w:rsid w:val="008C00AC"/>
    <w:rPr>
      <w:rFonts w:eastAsia="Times New Roman" w:cs="Times New Roman"/>
      <w:sz w:val="24"/>
    </w:rPr>
  </w:style>
  <w:style w:type="paragraph" w:styleId="1a">
    <w:name w:val="toc 1"/>
    <w:basedOn w:val="a2"/>
    <w:next w:val="a2"/>
    <w:autoRedefine/>
    <w:semiHidden/>
    <w:rsid w:val="008C00AC"/>
    <w:pPr>
      <w:tabs>
        <w:tab w:val="right" w:leader="dot" w:pos="10762"/>
      </w:tabs>
      <w:spacing w:after="0"/>
      <w:ind w:left="720"/>
    </w:pPr>
    <w:rPr>
      <w:rFonts w:eastAsia="Calibri"/>
      <w:b/>
      <w:i/>
      <w:lang w:eastAsia="ru-RU"/>
    </w:rPr>
  </w:style>
  <w:style w:type="paragraph" w:styleId="24">
    <w:name w:val="toc 2"/>
    <w:basedOn w:val="a2"/>
    <w:next w:val="a2"/>
    <w:autoRedefine/>
    <w:semiHidden/>
    <w:rsid w:val="008C00AC"/>
    <w:pPr>
      <w:tabs>
        <w:tab w:val="right" w:leader="dot" w:pos="10762"/>
      </w:tabs>
      <w:spacing w:after="0" w:line="360" w:lineRule="auto"/>
      <w:ind w:left="720"/>
    </w:pPr>
    <w:rPr>
      <w:rFonts w:eastAsia="Calibri"/>
      <w:sz w:val="24"/>
      <w:szCs w:val="24"/>
      <w:lang w:eastAsia="ru-RU"/>
    </w:rPr>
  </w:style>
  <w:style w:type="character" w:styleId="afc">
    <w:name w:val="Hyperlink"/>
    <w:rsid w:val="008C00AC"/>
    <w:rPr>
      <w:rFonts w:cs="Times New Roman"/>
      <w:color w:val="0000FF"/>
      <w:u w:val="single"/>
    </w:rPr>
  </w:style>
  <w:style w:type="paragraph" w:customStyle="1" w:styleId="1b">
    <w:name w:val="Название1"/>
    <w:basedOn w:val="a2"/>
    <w:next w:val="a2"/>
    <w:link w:val="afd"/>
    <w:qFormat/>
    <w:rsid w:val="008C00AC"/>
    <w:pPr>
      <w:spacing w:after="160"/>
      <w:contextualSpacing/>
    </w:pPr>
    <w:rPr>
      <w:rFonts w:ascii="Cambria" w:eastAsia="Calibri" w:hAnsi="Cambria"/>
      <w:smallCaps/>
      <w:color w:val="17365D"/>
      <w:spacing w:val="5"/>
      <w:sz w:val="72"/>
      <w:szCs w:val="20"/>
      <w:lang w:val="en-US"/>
    </w:rPr>
  </w:style>
  <w:style w:type="character" w:customStyle="1" w:styleId="afd">
    <w:name w:val="Название Знак"/>
    <w:link w:val="1b"/>
    <w:locked/>
    <w:rsid w:val="008C00AC"/>
    <w:rPr>
      <w:rFonts w:ascii="Cambria" w:hAnsi="Cambria" w:cs="Times New Roman"/>
      <w:smallCaps/>
      <w:color w:val="17365D"/>
      <w:spacing w:val="5"/>
      <w:sz w:val="72"/>
      <w:lang w:val="en-US" w:eastAsia="en-US"/>
    </w:rPr>
  </w:style>
  <w:style w:type="paragraph" w:styleId="afe">
    <w:name w:val="Subtitle"/>
    <w:basedOn w:val="a2"/>
    <w:next w:val="a2"/>
    <w:link w:val="aff"/>
    <w:qFormat/>
    <w:rsid w:val="008C00AC"/>
    <w:pPr>
      <w:spacing w:after="600"/>
    </w:pPr>
    <w:rPr>
      <w:rFonts w:ascii="Calibri" w:eastAsia="Calibri" w:hAnsi="Calibri"/>
      <w:smallCaps/>
      <w:color w:val="938953"/>
      <w:spacing w:val="5"/>
      <w:szCs w:val="20"/>
      <w:lang w:val="en-US"/>
    </w:rPr>
  </w:style>
  <w:style w:type="character" w:customStyle="1" w:styleId="aff">
    <w:name w:val="Подзаголовок Знак"/>
    <w:link w:val="afe"/>
    <w:locked/>
    <w:rsid w:val="008C00AC"/>
    <w:rPr>
      <w:rFonts w:ascii="Calibri" w:hAnsi="Calibri" w:cs="Times New Roman"/>
      <w:smallCaps/>
      <w:color w:val="938953"/>
      <w:spacing w:val="5"/>
      <w:sz w:val="28"/>
      <w:lang w:val="en-US" w:eastAsia="en-US"/>
    </w:rPr>
  </w:style>
  <w:style w:type="paragraph" w:customStyle="1" w:styleId="210">
    <w:name w:val="Цитата 21"/>
    <w:basedOn w:val="a2"/>
    <w:next w:val="a2"/>
    <w:link w:val="QuoteChar"/>
    <w:rsid w:val="008C00AC"/>
    <w:pPr>
      <w:spacing w:after="0"/>
    </w:pPr>
    <w:rPr>
      <w:rFonts w:eastAsia="MS Mincho"/>
      <w:i/>
      <w:sz w:val="24"/>
      <w:szCs w:val="20"/>
      <w:lang w:val="x-none" w:eastAsia="x-none"/>
    </w:rPr>
  </w:style>
  <w:style w:type="character" w:customStyle="1" w:styleId="QuoteChar">
    <w:name w:val="Quote Char"/>
    <w:link w:val="210"/>
    <w:locked/>
    <w:rsid w:val="008C00AC"/>
    <w:rPr>
      <w:rFonts w:eastAsia="MS Mincho" w:cs="Times New Roman"/>
      <w:i/>
      <w:sz w:val="24"/>
    </w:rPr>
  </w:style>
  <w:style w:type="paragraph" w:customStyle="1" w:styleId="1c">
    <w:name w:val="Выделенная цитата1"/>
    <w:basedOn w:val="a2"/>
    <w:next w:val="a2"/>
    <w:link w:val="IntenseQuoteChar"/>
    <w:rsid w:val="008C00AC"/>
    <w:pPr>
      <w:pBdr>
        <w:top w:val="single" w:sz="4" w:space="12" w:color="7BA0CD"/>
        <w:left w:val="single" w:sz="4" w:space="15" w:color="7BA0CD"/>
        <w:bottom w:val="single" w:sz="12" w:space="10" w:color="365F91"/>
        <w:right w:val="single" w:sz="12" w:space="15" w:color="365F91"/>
        <w:between w:val="single" w:sz="4" w:space="12" w:color="7BA0CD"/>
        <w:bar w:val="single" w:sz="4" w:color="7BA0CD"/>
      </w:pBdr>
      <w:spacing w:after="0" w:line="300" w:lineRule="auto"/>
      <w:ind w:left="2506" w:right="432"/>
    </w:pPr>
    <w:rPr>
      <w:rFonts w:ascii="Cambria" w:eastAsia="Calibri" w:hAnsi="Cambria"/>
      <w:smallCaps/>
      <w:color w:val="365F91"/>
      <w:sz w:val="24"/>
      <w:szCs w:val="20"/>
      <w:lang w:val="x-none" w:eastAsia="x-none"/>
    </w:rPr>
  </w:style>
  <w:style w:type="character" w:customStyle="1" w:styleId="IntenseQuoteChar">
    <w:name w:val="Intense Quote Char"/>
    <w:link w:val="1c"/>
    <w:locked/>
    <w:rsid w:val="008C00AC"/>
    <w:rPr>
      <w:rFonts w:ascii="Cambria" w:hAnsi="Cambria" w:cs="Times New Roman"/>
      <w:smallCaps/>
      <w:color w:val="365F91"/>
      <w:sz w:val="24"/>
    </w:rPr>
  </w:style>
  <w:style w:type="character" w:customStyle="1" w:styleId="1d">
    <w:name w:val="Слабое выделение1"/>
    <w:rsid w:val="008C00AC"/>
    <w:rPr>
      <w:rFonts w:cs="Times New Roman"/>
      <w:smallCaps/>
      <w:color w:val="5A5A5A"/>
      <w:vertAlign w:val="baseline"/>
    </w:rPr>
  </w:style>
  <w:style w:type="character" w:customStyle="1" w:styleId="1e">
    <w:name w:val="Сильное выделение1"/>
    <w:rsid w:val="008C00AC"/>
    <w:rPr>
      <w:rFonts w:cs="Times New Roman"/>
      <w:b/>
      <w:smallCaps/>
      <w:color w:val="4F81BD"/>
      <w:spacing w:val="40"/>
    </w:rPr>
  </w:style>
  <w:style w:type="character" w:customStyle="1" w:styleId="1f">
    <w:name w:val="Слабая ссылка1"/>
    <w:rsid w:val="008C00AC"/>
    <w:rPr>
      <w:rFonts w:ascii="Cambria" w:hAnsi="Cambria" w:cs="Times New Roman"/>
      <w:i/>
      <w:smallCaps/>
      <w:color w:val="5A5A5A"/>
      <w:spacing w:val="20"/>
    </w:rPr>
  </w:style>
  <w:style w:type="character" w:customStyle="1" w:styleId="1f0">
    <w:name w:val="Сильная ссылка1"/>
    <w:rsid w:val="008C00AC"/>
    <w:rPr>
      <w:rFonts w:ascii="Cambria" w:hAnsi="Cambria" w:cs="Times New Roman"/>
      <w:b/>
      <w:i/>
      <w:smallCaps/>
      <w:color w:val="17365D"/>
      <w:spacing w:val="20"/>
    </w:rPr>
  </w:style>
  <w:style w:type="character" w:customStyle="1" w:styleId="1f1">
    <w:name w:val="Название книги1"/>
    <w:rsid w:val="008C00AC"/>
    <w:rPr>
      <w:rFonts w:ascii="Cambria" w:hAnsi="Cambria" w:cs="Times New Roman"/>
      <w:b/>
      <w:smallCaps/>
      <w:color w:val="17365D"/>
      <w:spacing w:val="10"/>
      <w:u w:val="single"/>
    </w:rPr>
  </w:style>
  <w:style w:type="character" w:customStyle="1" w:styleId="1f2">
    <w:name w:val="Текст выноски Знак1"/>
    <w:semiHidden/>
    <w:rsid w:val="008C00AC"/>
    <w:rPr>
      <w:rFonts w:ascii="Tahoma" w:hAnsi="Tahoma"/>
      <w:sz w:val="16"/>
    </w:rPr>
  </w:style>
  <w:style w:type="paragraph" w:styleId="25">
    <w:name w:val="Body Text 2"/>
    <w:basedOn w:val="a2"/>
    <w:link w:val="26"/>
    <w:rsid w:val="008C00AC"/>
    <w:pPr>
      <w:spacing w:after="0"/>
      <w:ind w:right="236"/>
      <w:jc w:val="both"/>
    </w:pPr>
    <w:rPr>
      <w:rFonts w:eastAsia="MS Mincho"/>
      <w:szCs w:val="20"/>
      <w:lang w:val="x-none" w:eastAsia="x-none"/>
    </w:rPr>
  </w:style>
  <w:style w:type="character" w:customStyle="1" w:styleId="26">
    <w:name w:val="Основной текст 2 Знак"/>
    <w:link w:val="25"/>
    <w:locked/>
    <w:rsid w:val="008C00AC"/>
    <w:rPr>
      <w:rFonts w:eastAsia="MS Mincho" w:cs="Times New Roman"/>
      <w:sz w:val="28"/>
    </w:rPr>
  </w:style>
  <w:style w:type="paragraph" w:customStyle="1" w:styleId="1f3">
    <w:name w:val="А1 Знак Знак Знак Знак Знак"/>
    <w:basedOn w:val="a2"/>
    <w:link w:val="1f4"/>
    <w:rsid w:val="008C00AC"/>
    <w:pPr>
      <w:spacing w:after="0" w:line="288" w:lineRule="auto"/>
      <w:ind w:firstLine="709"/>
      <w:jc w:val="both"/>
    </w:pPr>
    <w:rPr>
      <w:rFonts w:eastAsia="MS Mincho"/>
      <w:szCs w:val="20"/>
      <w:lang w:val="x-none" w:eastAsia="x-none"/>
    </w:rPr>
  </w:style>
  <w:style w:type="character" w:customStyle="1" w:styleId="1f4">
    <w:name w:val="А1 Знак Знак Знак Знак Знак Знак"/>
    <w:link w:val="1f3"/>
    <w:locked/>
    <w:rsid w:val="008C00AC"/>
    <w:rPr>
      <w:rFonts w:eastAsia="MS Mincho"/>
      <w:sz w:val="28"/>
    </w:rPr>
  </w:style>
  <w:style w:type="paragraph" w:customStyle="1" w:styleId="510">
    <w:name w:val="Заголовок 51"/>
    <w:basedOn w:val="a2"/>
    <w:next w:val="a2"/>
    <w:rsid w:val="008C00AC"/>
    <w:pPr>
      <w:keepNext/>
      <w:spacing w:after="0"/>
      <w:jc w:val="center"/>
    </w:pPr>
    <w:rPr>
      <w:rFonts w:ascii="Arial" w:eastAsia="MS Mincho" w:hAnsi="Arial"/>
      <w:b/>
      <w:sz w:val="24"/>
      <w:szCs w:val="20"/>
      <w:lang w:eastAsia="ru-RU"/>
    </w:rPr>
  </w:style>
  <w:style w:type="paragraph" w:customStyle="1" w:styleId="211">
    <w:name w:val="Основной текст с отступом 21"/>
    <w:basedOn w:val="a2"/>
    <w:rsid w:val="008C00AC"/>
    <w:pPr>
      <w:spacing w:after="0"/>
      <w:ind w:left="284" w:hanging="284"/>
    </w:pPr>
    <w:rPr>
      <w:rFonts w:eastAsia="MS Mincho"/>
      <w:sz w:val="20"/>
      <w:szCs w:val="20"/>
      <w:lang w:eastAsia="ru-RU"/>
    </w:rPr>
  </w:style>
  <w:style w:type="paragraph" w:customStyle="1" w:styleId="1f5">
    <w:name w:val="А1 Знак"/>
    <w:basedOn w:val="22"/>
    <w:link w:val="1f6"/>
    <w:rsid w:val="008C00AC"/>
    <w:pPr>
      <w:spacing w:after="0" w:line="288" w:lineRule="auto"/>
      <w:ind w:left="0" w:firstLine="709"/>
      <w:jc w:val="both"/>
    </w:pPr>
    <w:rPr>
      <w:rFonts w:eastAsia="MS Mincho"/>
    </w:rPr>
  </w:style>
  <w:style w:type="character" w:customStyle="1" w:styleId="1f6">
    <w:name w:val="А1 Знак Знак"/>
    <w:link w:val="1f5"/>
    <w:locked/>
    <w:rsid w:val="008C00AC"/>
    <w:rPr>
      <w:rFonts w:eastAsia="MS Mincho"/>
      <w:sz w:val="24"/>
    </w:rPr>
  </w:style>
  <w:style w:type="paragraph" w:customStyle="1" w:styleId="BodyText21">
    <w:name w:val="Body Text 21"/>
    <w:basedOn w:val="a2"/>
    <w:rsid w:val="008C00AC"/>
    <w:pPr>
      <w:widowControl w:val="0"/>
      <w:spacing w:after="0"/>
    </w:pPr>
    <w:rPr>
      <w:rFonts w:eastAsia="MS Mincho"/>
      <w:sz w:val="24"/>
      <w:szCs w:val="20"/>
      <w:lang w:eastAsia="ru-RU"/>
    </w:rPr>
  </w:style>
  <w:style w:type="paragraph" w:customStyle="1" w:styleId="1f7">
    <w:name w:val="А1"/>
    <w:basedOn w:val="25"/>
    <w:rsid w:val="008C00AC"/>
    <w:pPr>
      <w:widowControl w:val="0"/>
      <w:spacing w:line="288" w:lineRule="auto"/>
      <w:ind w:right="0" w:firstLine="709"/>
    </w:pPr>
  </w:style>
  <w:style w:type="paragraph" w:customStyle="1" w:styleId="p2">
    <w:name w:val="p2"/>
    <w:basedOn w:val="a2"/>
    <w:rsid w:val="0037619A"/>
    <w:pPr>
      <w:spacing w:before="100" w:beforeAutospacing="1" w:after="100" w:afterAutospacing="1"/>
    </w:pPr>
    <w:rPr>
      <w:rFonts w:eastAsia="Calibri"/>
      <w:sz w:val="24"/>
      <w:szCs w:val="24"/>
      <w:lang w:val="en-US"/>
    </w:rPr>
  </w:style>
  <w:style w:type="character" w:customStyle="1" w:styleId="s2">
    <w:name w:val="s2"/>
    <w:rsid w:val="0037619A"/>
    <w:rPr>
      <w:rFonts w:cs="Times New Roman"/>
    </w:rPr>
  </w:style>
  <w:style w:type="character" w:customStyle="1" w:styleId="1f8">
    <w:name w:val="Строгий1"/>
    <w:rsid w:val="00575BBD"/>
    <w:rPr>
      <w:rFonts w:cs="Times New Roman"/>
    </w:rPr>
  </w:style>
  <w:style w:type="paragraph" w:customStyle="1" w:styleId="paragraph">
    <w:name w:val="paragraph"/>
    <w:basedOn w:val="a2"/>
    <w:rsid w:val="00E81430"/>
    <w:pPr>
      <w:spacing w:before="100" w:beforeAutospacing="1" w:after="100" w:afterAutospacing="1"/>
    </w:pPr>
    <w:rPr>
      <w:rFonts w:eastAsia="Calibri"/>
      <w:sz w:val="24"/>
      <w:szCs w:val="24"/>
      <w:lang w:val="en-US"/>
    </w:rPr>
  </w:style>
  <w:style w:type="paragraph" w:customStyle="1" w:styleId="Style7">
    <w:name w:val="Style7"/>
    <w:basedOn w:val="a2"/>
    <w:rsid w:val="006E4D4B"/>
    <w:pPr>
      <w:widowControl w:val="0"/>
      <w:autoSpaceDE w:val="0"/>
      <w:autoSpaceDN w:val="0"/>
      <w:adjustRightInd w:val="0"/>
      <w:spacing w:after="0" w:line="201" w:lineRule="exact"/>
      <w:ind w:firstLine="163"/>
      <w:jc w:val="both"/>
    </w:pPr>
    <w:rPr>
      <w:rFonts w:ascii="Book Antiqua" w:eastAsia="Calibri" w:hAnsi="Book Antiqua"/>
      <w:sz w:val="24"/>
      <w:szCs w:val="24"/>
      <w:lang w:eastAsia="ru-RU"/>
    </w:rPr>
  </w:style>
  <w:style w:type="character" w:customStyle="1" w:styleId="FontStyle21">
    <w:name w:val="Font Style21"/>
    <w:rsid w:val="006E4D4B"/>
    <w:rPr>
      <w:rFonts w:ascii="Microsoft Sans Serif" w:hAnsi="Microsoft Sans Serif"/>
      <w:color w:val="000000"/>
      <w:sz w:val="16"/>
    </w:rPr>
  </w:style>
  <w:style w:type="paragraph" w:customStyle="1" w:styleId="Style9">
    <w:name w:val="Style9"/>
    <w:basedOn w:val="a2"/>
    <w:rsid w:val="006E4D4B"/>
    <w:pPr>
      <w:widowControl w:val="0"/>
      <w:autoSpaceDE w:val="0"/>
      <w:autoSpaceDN w:val="0"/>
      <w:adjustRightInd w:val="0"/>
      <w:spacing w:after="0" w:line="202" w:lineRule="exact"/>
      <w:ind w:firstLine="173"/>
      <w:jc w:val="both"/>
    </w:pPr>
    <w:rPr>
      <w:rFonts w:ascii="Book Antiqua" w:eastAsia="Calibri" w:hAnsi="Book Antiqua"/>
      <w:sz w:val="24"/>
      <w:szCs w:val="24"/>
      <w:lang w:eastAsia="ru-RU"/>
    </w:rPr>
  </w:style>
  <w:style w:type="paragraph" w:customStyle="1" w:styleId="Style16">
    <w:name w:val="Style16"/>
    <w:basedOn w:val="a2"/>
    <w:rsid w:val="006E4D4B"/>
    <w:pPr>
      <w:widowControl w:val="0"/>
      <w:autoSpaceDE w:val="0"/>
      <w:autoSpaceDN w:val="0"/>
      <w:adjustRightInd w:val="0"/>
      <w:spacing w:after="0"/>
    </w:pPr>
    <w:rPr>
      <w:rFonts w:ascii="Calibri" w:eastAsia="Calibri" w:hAnsi="Calibri"/>
      <w:sz w:val="24"/>
      <w:szCs w:val="24"/>
      <w:lang w:eastAsia="ru-RU"/>
    </w:rPr>
  </w:style>
  <w:style w:type="character" w:customStyle="1" w:styleId="FontStyle28">
    <w:name w:val="Font Style28"/>
    <w:rsid w:val="006E4D4B"/>
    <w:rPr>
      <w:rFonts w:ascii="Times New Roman" w:hAnsi="Times New Roman"/>
      <w:color w:val="000000"/>
      <w:sz w:val="26"/>
    </w:rPr>
  </w:style>
  <w:style w:type="paragraph" w:customStyle="1" w:styleId="Style15">
    <w:name w:val="Style15"/>
    <w:basedOn w:val="a2"/>
    <w:rsid w:val="006E4D4B"/>
    <w:pPr>
      <w:widowControl w:val="0"/>
      <w:autoSpaceDE w:val="0"/>
      <w:autoSpaceDN w:val="0"/>
      <w:adjustRightInd w:val="0"/>
      <w:spacing w:after="0"/>
    </w:pPr>
    <w:rPr>
      <w:rFonts w:ascii="Calibri" w:eastAsia="Calibri" w:hAnsi="Calibri"/>
      <w:sz w:val="24"/>
      <w:szCs w:val="24"/>
      <w:lang w:eastAsia="ru-RU"/>
    </w:rPr>
  </w:style>
  <w:style w:type="paragraph" w:customStyle="1" w:styleId="Style17">
    <w:name w:val="Style17"/>
    <w:basedOn w:val="a2"/>
    <w:rsid w:val="006E4D4B"/>
    <w:pPr>
      <w:widowControl w:val="0"/>
      <w:autoSpaceDE w:val="0"/>
      <w:autoSpaceDN w:val="0"/>
      <w:adjustRightInd w:val="0"/>
      <w:spacing w:after="0"/>
    </w:pPr>
    <w:rPr>
      <w:rFonts w:ascii="Calibri" w:eastAsia="Calibri" w:hAnsi="Calibri"/>
      <w:sz w:val="24"/>
      <w:szCs w:val="24"/>
      <w:lang w:eastAsia="ru-RU"/>
    </w:rPr>
  </w:style>
  <w:style w:type="paragraph" w:customStyle="1" w:styleId="Style3">
    <w:name w:val="Style3"/>
    <w:basedOn w:val="a2"/>
    <w:rsid w:val="00E43A18"/>
    <w:pPr>
      <w:widowControl w:val="0"/>
      <w:autoSpaceDE w:val="0"/>
      <w:autoSpaceDN w:val="0"/>
      <w:adjustRightInd w:val="0"/>
      <w:spacing w:after="0"/>
    </w:pPr>
    <w:rPr>
      <w:rFonts w:eastAsia="Calibri"/>
      <w:sz w:val="24"/>
      <w:szCs w:val="24"/>
      <w:lang w:eastAsia="ru-RU"/>
    </w:rPr>
  </w:style>
  <w:style w:type="character" w:customStyle="1" w:styleId="FontStyle17">
    <w:name w:val="Font Style17"/>
    <w:rsid w:val="00E43A18"/>
    <w:rPr>
      <w:rFonts w:ascii="Times New Roman" w:hAnsi="Times New Roman"/>
      <w:color w:val="000000"/>
      <w:sz w:val="20"/>
    </w:rPr>
  </w:style>
  <w:style w:type="character" w:customStyle="1" w:styleId="FontStyle19">
    <w:name w:val="Font Style19"/>
    <w:rsid w:val="00E43A18"/>
    <w:rPr>
      <w:rFonts w:ascii="Times New Roman" w:hAnsi="Times New Roman"/>
      <w:i/>
      <w:color w:val="000000"/>
      <w:sz w:val="18"/>
    </w:rPr>
  </w:style>
  <w:style w:type="character" w:customStyle="1" w:styleId="hl">
    <w:name w:val="hl"/>
    <w:rsid w:val="00877D9C"/>
    <w:rPr>
      <w:rFonts w:cs="Times New Roman"/>
    </w:rPr>
  </w:style>
  <w:style w:type="character" w:customStyle="1" w:styleId="small">
    <w:name w:val="small"/>
    <w:rsid w:val="004239F0"/>
    <w:rPr>
      <w:sz w:val="16"/>
    </w:rPr>
  </w:style>
  <w:style w:type="character" w:customStyle="1" w:styleId="fill">
    <w:name w:val="fill"/>
    <w:rsid w:val="004239F0"/>
    <w:rPr>
      <w:b/>
      <w:i/>
      <w:color w:val="FF0000"/>
    </w:rPr>
  </w:style>
  <w:style w:type="character" w:customStyle="1" w:styleId="copytarget">
    <w:name w:val="copy_target"/>
    <w:rsid w:val="00A04F21"/>
    <w:rPr>
      <w:rFonts w:cs="Times New Roman"/>
    </w:rPr>
  </w:style>
  <w:style w:type="paragraph" w:customStyle="1" w:styleId="null">
    <w:name w:val="null"/>
    <w:basedOn w:val="a2"/>
    <w:rsid w:val="00D90860"/>
    <w:pPr>
      <w:spacing w:before="100" w:beforeAutospacing="1" w:after="100" w:afterAutospacing="1"/>
    </w:pPr>
    <w:rPr>
      <w:rFonts w:eastAsia="Calibri"/>
      <w:sz w:val="24"/>
      <w:szCs w:val="24"/>
      <w:lang w:val="en-US"/>
    </w:rPr>
  </w:style>
  <w:style w:type="character" w:customStyle="1" w:styleId="27">
    <w:name w:val="Знак Знак2"/>
    <w:rsid w:val="00F96F3B"/>
    <w:rPr>
      <w:rFonts w:cs="Times New Roman"/>
    </w:rPr>
  </w:style>
  <w:style w:type="paragraph" w:customStyle="1" w:styleId="text-selection">
    <w:name w:val="text-selection"/>
    <w:basedOn w:val="a2"/>
    <w:rsid w:val="00F96F3B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blk">
    <w:name w:val="blk"/>
    <w:rsid w:val="00F96F3B"/>
    <w:rPr>
      <w:rFonts w:cs="Times New Roman"/>
    </w:rPr>
  </w:style>
  <w:style w:type="character" w:customStyle="1" w:styleId="aff0">
    <w:name w:val="Знак Знак"/>
    <w:semiHidden/>
    <w:rsid w:val="00F96F3B"/>
    <w:rPr>
      <w:rFonts w:cs="Times New Roman"/>
      <w:lang w:val="ru-RU" w:eastAsia="ru-RU" w:bidi="ar-SA"/>
    </w:rPr>
  </w:style>
  <w:style w:type="paragraph" w:customStyle="1" w:styleId="-">
    <w:name w:val="абзац-Азар"/>
    <w:basedOn w:val="af6"/>
    <w:rsid w:val="00A6173F"/>
    <w:pPr>
      <w:spacing w:line="288" w:lineRule="auto"/>
      <w:ind w:firstLine="567"/>
      <w:jc w:val="both"/>
    </w:pPr>
    <w:rPr>
      <w:rFonts w:ascii="Times New Roman" w:hAnsi="Times New Roman"/>
      <w:sz w:val="24"/>
      <w:szCs w:val="24"/>
      <w:lang w:eastAsia="ru-RU"/>
    </w:rPr>
  </w:style>
  <w:style w:type="paragraph" w:styleId="aff1">
    <w:name w:val="No Spacing"/>
    <w:link w:val="aff2"/>
    <w:qFormat/>
    <w:rsid w:val="002C3CDE"/>
    <w:rPr>
      <w:rFonts w:ascii="Calibri" w:hAnsi="Calibri"/>
      <w:sz w:val="22"/>
      <w:szCs w:val="22"/>
      <w:lang w:eastAsia="en-US"/>
    </w:rPr>
  </w:style>
  <w:style w:type="character" w:customStyle="1" w:styleId="aff2">
    <w:name w:val="Без интервала Знак"/>
    <w:link w:val="aff1"/>
    <w:rsid w:val="002C3CDE"/>
    <w:rPr>
      <w:rFonts w:ascii="Calibri" w:hAnsi="Calibri"/>
      <w:sz w:val="22"/>
      <w:szCs w:val="22"/>
      <w:lang w:val="ru-RU" w:eastAsia="en-US" w:bidi="ar-SA"/>
    </w:rPr>
  </w:style>
  <w:style w:type="paragraph" w:styleId="aff3">
    <w:name w:val="TOC Heading"/>
    <w:basedOn w:val="1"/>
    <w:next w:val="a2"/>
    <w:qFormat/>
    <w:rsid w:val="002C3CDE"/>
    <w:pPr>
      <w:keepLines/>
      <w:spacing w:before="480" w:line="276" w:lineRule="auto"/>
      <w:ind w:left="0"/>
      <w:jc w:val="left"/>
      <w:outlineLvl w:val="9"/>
    </w:pPr>
    <w:rPr>
      <w:rFonts w:ascii="Cambria" w:hAnsi="Cambria"/>
      <w:b/>
      <w:bCs/>
      <w:color w:val="365F91"/>
      <w:szCs w:val="28"/>
    </w:rPr>
  </w:style>
  <w:style w:type="paragraph" w:customStyle="1" w:styleId="text">
    <w:name w:val="text"/>
    <w:basedOn w:val="a2"/>
    <w:rsid w:val="002C3CDE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styleId="aff4">
    <w:name w:val="List Paragraph"/>
    <w:basedOn w:val="a2"/>
    <w:qFormat/>
    <w:rsid w:val="002C3CDE"/>
    <w:pPr>
      <w:spacing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colon">
    <w:name w:val="colon"/>
    <w:basedOn w:val="a2"/>
    <w:rsid w:val="002C3CDE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f5">
    <w:name w:val="Содержимое таблицы"/>
    <w:basedOn w:val="a2"/>
    <w:rsid w:val="002C3CDE"/>
    <w:pPr>
      <w:widowControl w:val="0"/>
      <w:suppressLineNumbers/>
      <w:suppressAutoHyphens/>
      <w:spacing w:after="0"/>
    </w:pPr>
    <w:rPr>
      <w:rFonts w:ascii="Arial" w:eastAsia="Lucida Sans Unicode" w:hAnsi="Arial" w:cs="Mangal"/>
      <w:kern w:val="1"/>
      <w:sz w:val="20"/>
      <w:szCs w:val="24"/>
      <w:lang w:eastAsia="hi-IN" w:bidi="hi-IN"/>
    </w:rPr>
  </w:style>
  <w:style w:type="character" w:customStyle="1" w:styleId="42">
    <w:name w:val="Основной текст (4)_"/>
    <w:link w:val="43"/>
    <w:rsid w:val="002C3CDE"/>
    <w:rPr>
      <w:rFonts w:ascii="Arial" w:hAnsi="Arial"/>
      <w:i/>
      <w:iCs/>
      <w:sz w:val="19"/>
      <w:szCs w:val="19"/>
      <w:lang w:bidi="ar-SA"/>
    </w:rPr>
  </w:style>
  <w:style w:type="paragraph" w:customStyle="1" w:styleId="43">
    <w:name w:val="Основной текст (4)"/>
    <w:basedOn w:val="a2"/>
    <w:link w:val="42"/>
    <w:rsid w:val="002C3CDE"/>
    <w:pPr>
      <w:shd w:val="clear" w:color="auto" w:fill="FFFFFF"/>
      <w:spacing w:after="120" w:line="240" w:lineRule="atLeast"/>
      <w:ind w:firstLine="280"/>
      <w:jc w:val="both"/>
    </w:pPr>
    <w:rPr>
      <w:rFonts w:ascii="Arial" w:hAnsi="Arial"/>
      <w:i/>
      <w:iCs/>
      <w:sz w:val="19"/>
      <w:szCs w:val="19"/>
      <w:lang w:eastAsia="ru-RU"/>
    </w:rPr>
  </w:style>
  <w:style w:type="character" w:customStyle="1" w:styleId="430">
    <w:name w:val="Основной текст (4) + Не курсив3"/>
    <w:basedOn w:val="42"/>
    <w:rsid w:val="002C3CDE"/>
    <w:rPr>
      <w:rFonts w:ascii="Arial" w:hAnsi="Arial"/>
      <w:i/>
      <w:iCs/>
      <w:sz w:val="19"/>
      <w:szCs w:val="19"/>
      <w:lang w:bidi="ar-SA"/>
    </w:rPr>
  </w:style>
  <w:style w:type="character" w:customStyle="1" w:styleId="28">
    <w:name w:val="Основной текст (2)_"/>
    <w:link w:val="29"/>
    <w:rsid w:val="002C3CDE"/>
    <w:rPr>
      <w:rFonts w:ascii="Arial" w:hAnsi="Arial"/>
      <w:i/>
      <w:iCs/>
      <w:sz w:val="18"/>
      <w:szCs w:val="18"/>
      <w:lang w:bidi="ar-SA"/>
    </w:rPr>
  </w:style>
  <w:style w:type="paragraph" w:customStyle="1" w:styleId="29">
    <w:name w:val="Основной текст (2)"/>
    <w:basedOn w:val="a2"/>
    <w:link w:val="28"/>
    <w:rsid w:val="002C3CDE"/>
    <w:pPr>
      <w:shd w:val="clear" w:color="auto" w:fill="FFFFFF"/>
      <w:spacing w:after="60" w:line="216" w:lineRule="exact"/>
      <w:jc w:val="both"/>
    </w:pPr>
    <w:rPr>
      <w:rFonts w:ascii="Arial" w:hAnsi="Arial"/>
      <w:i/>
      <w:iCs/>
      <w:sz w:val="18"/>
      <w:szCs w:val="18"/>
      <w:lang w:eastAsia="ru-RU"/>
    </w:rPr>
  </w:style>
  <w:style w:type="character" w:customStyle="1" w:styleId="spelle">
    <w:name w:val="spelle"/>
    <w:rsid w:val="002C3CDE"/>
    <w:rPr>
      <w:rFonts w:cs="Times New Roman"/>
    </w:rPr>
  </w:style>
  <w:style w:type="paragraph" w:styleId="HTML">
    <w:name w:val="HTML Preformatted"/>
    <w:basedOn w:val="a2"/>
    <w:locked/>
    <w:rsid w:val="002C3C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SimSun" w:hAnsi="Courier New" w:cs="Courier New"/>
      <w:sz w:val="20"/>
      <w:szCs w:val="20"/>
      <w:lang w:eastAsia="zh-CN"/>
    </w:rPr>
  </w:style>
  <w:style w:type="paragraph" w:customStyle="1" w:styleId="aff6">
    <w:name w:val="Лямченко"/>
    <w:basedOn w:val="a2"/>
    <w:rsid w:val="002C3CDE"/>
    <w:pPr>
      <w:overflowPunct w:val="0"/>
      <w:autoSpaceDE w:val="0"/>
      <w:autoSpaceDN w:val="0"/>
      <w:adjustRightInd w:val="0"/>
      <w:spacing w:after="0" w:line="360" w:lineRule="auto"/>
      <w:ind w:firstLine="567"/>
    </w:pPr>
    <w:rPr>
      <w:szCs w:val="20"/>
      <w:lang w:eastAsia="ru-RU"/>
    </w:rPr>
  </w:style>
  <w:style w:type="character" w:customStyle="1" w:styleId="aff7">
    <w:name w:val="для курсовых Знак"/>
    <w:rsid w:val="002C3CDE"/>
    <w:rPr>
      <w:rFonts w:cs="Times New Roman"/>
      <w:sz w:val="24"/>
      <w:szCs w:val="24"/>
      <w:lang w:val="ru-RU" w:eastAsia="ru-RU" w:bidi="ar-SA"/>
    </w:rPr>
  </w:style>
  <w:style w:type="paragraph" w:customStyle="1" w:styleId="11111">
    <w:name w:val="мой з11111"/>
    <w:basedOn w:val="1"/>
    <w:rsid w:val="002C3CDE"/>
    <w:pPr>
      <w:spacing w:before="240" w:after="60" w:line="240" w:lineRule="auto"/>
      <w:ind w:left="0"/>
    </w:pPr>
    <w:rPr>
      <w:b/>
      <w:bCs/>
      <w:caps/>
      <w:kern w:val="32"/>
      <w:szCs w:val="28"/>
      <w:lang w:eastAsia="ru-RU"/>
    </w:rPr>
  </w:style>
  <w:style w:type="paragraph" w:customStyle="1" w:styleId="aff8">
    <w:name w:val="a"/>
    <w:basedOn w:val="a2"/>
    <w:rsid w:val="002C3CDE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styleId="aff9">
    <w:name w:val="Block Text"/>
    <w:basedOn w:val="a2"/>
    <w:locked/>
    <w:rsid w:val="002C3CDE"/>
    <w:pPr>
      <w:widowControl w:val="0"/>
      <w:autoSpaceDE w:val="0"/>
      <w:autoSpaceDN w:val="0"/>
      <w:adjustRightInd w:val="0"/>
      <w:spacing w:after="0"/>
      <w:ind w:left="482" w:right="1400"/>
      <w:jc w:val="both"/>
    </w:pPr>
    <w:rPr>
      <w:lang w:eastAsia="ru-RU"/>
    </w:rPr>
  </w:style>
  <w:style w:type="paragraph" w:customStyle="1" w:styleId="ConsPlusNormal">
    <w:name w:val="ConsPlusNormal"/>
    <w:next w:val="a2"/>
    <w:rsid w:val="002C3CDE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customStyle="1" w:styleId="ConsPlusTitle">
    <w:name w:val="ConsPlusTitle"/>
    <w:basedOn w:val="a2"/>
    <w:next w:val="ConsPlusNormal"/>
    <w:rsid w:val="002C3CDE"/>
    <w:pPr>
      <w:widowControl w:val="0"/>
      <w:autoSpaceDE w:val="0"/>
      <w:autoSpaceDN w:val="0"/>
      <w:adjustRightInd w:val="0"/>
      <w:spacing w:after="0"/>
    </w:pPr>
    <w:rPr>
      <w:rFonts w:ascii="Arial" w:hAnsi="Arial" w:cs="Arial"/>
      <w:b/>
      <w:bCs/>
      <w:sz w:val="20"/>
      <w:szCs w:val="20"/>
      <w:lang w:eastAsia="ru-RU"/>
    </w:rPr>
  </w:style>
  <w:style w:type="character" w:customStyle="1" w:styleId="apple-style-span">
    <w:name w:val="apple-style-span"/>
    <w:rsid w:val="002C3CDE"/>
    <w:rPr>
      <w:rFonts w:cs="Times New Roman"/>
    </w:rPr>
  </w:style>
  <w:style w:type="paragraph" w:customStyle="1" w:styleId="msonormalcxspmiddle">
    <w:name w:val="msonormalcxspmiddle"/>
    <w:basedOn w:val="a2"/>
    <w:rsid w:val="002C3CDE"/>
    <w:pPr>
      <w:spacing w:before="100" w:beforeAutospacing="1" w:after="100" w:afterAutospacing="1"/>
    </w:pPr>
    <w:rPr>
      <w:rFonts w:ascii="Calibri" w:hAnsi="Calibri" w:cs="Calibri"/>
      <w:sz w:val="24"/>
      <w:szCs w:val="24"/>
      <w:lang w:eastAsia="ru-RU"/>
    </w:rPr>
  </w:style>
  <w:style w:type="paragraph" w:customStyle="1" w:styleId="ftextjus">
    <w:name w:val="ftextjus"/>
    <w:basedOn w:val="a2"/>
    <w:rsid w:val="002C3CDE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ftextleft">
    <w:name w:val="ftextleft"/>
    <w:basedOn w:val="a2"/>
    <w:rsid w:val="002C3CDE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j">
    <w:name w:val="j"/>
    <w:basedOn w:val="a2"/>
    <w:rsid w:val="002C3CDE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styleId="36">
    <w:name w:val="toc 3"/>
    <w:basedOn w:val="a2"/>
    <w:next w:val="a2"/>
    <w:autoRedefine/>
    <w:unhideWhenUsed/>
    <w:rsid w:val="002C3CDE"/>
    <w:pPr>
      <w:ind w:left="560"/>
    </w:pPr>
    <w:rPr>
      <w:rFonts w:eastAsia="Calibri"/>
    </w:rPr>
  </w:style>
  <w:style w:type="paragraph" w:customStyle="1" w:styleId="a0">
    <w:name w:val="лит"/>
    <w:autoRedefine/>
    <w:rsid w:val="002C3CDE"/>
    <w:pPr>
      <w:numPr>
        <w:numId w:val="2"/>
      </w:numPr>
      <w:spacing w:line="360" w:lineRule="auto"/>
      <w:jc w:val="both"/>
    </w:pPr>
    <w:rPr>
      <w:rFonts w:eastAsia="Times New Roman"/>
      <w:sz w:val="28"/>
      <w:szCs w:val="28"/>
    </w:rPr>
  </w:style>
  <w:style w:type="paragraph" w:customStyle="1" w:styleId="a">
    <w:name w:val="лит+нумерация"/>
    <w:basedOn w:val="a2"/>
    <w:next w:val="a2"/>
    <w:autoRedefine/>
    <w:rsid w:val="002C3CDE"/>
    <w:pPr>
      <w:numPr>
        <w:numId w:val="4"/>
      </w:numPr>
      <w:tabs>
        <w:tab w:val="clear" w:pos="0"/>
      </w:tabs>
      <w:spacing w:after="0" w:line="360" w:lineRule="auto"/>
      <w:jc w:val="both"/>
    </w:pPr>
    <w:rPr>
      <w:iCs/>
      <w:color w:val="000000"/>
      <w:lang w:eastAsia="ru-RU"/>
    </w:rPr>
  </w:style>
  <w:style w:type="paragraph" w:customStyle="1" w:styleId="affa">
    <w:name w:val="литера"/>
    <w:rsid w:val="002C3CDE"/>
    <w:pPr>
      <w:spacing w:line="360" w:lineRule="auto"/>
      <w:jc w:val="both"/>
    </w:pPr>
    <w:rPr>
      <w:rFonts w:ascii="??????????" w:eastAsia="Times New Roman" w:hAnsi="??????????"/>
      <w:sz w:val="28"/>
      <w:szCs w:val="28"/>
    </w:rPr>
  </w:style>
  <w:style w:type="paragraph" w:styleId="affb">
    <w:name w:val="caption"/>
    <w:basedOn w:val="a2"/>
    <w:next w:val="a2"/>
    <w:qFormat/>
    <w:rsid w:val="002C3CDE"/>
    <w:pPr>
      <w:spacing w:after="0" w:line="360" w:lineRule="auto"/>
      <w:ind w:firstLine="709"/>
      <w:jc w:val="both"/>
    </w:pPr>
    <w:rPr>
      <w:b/>
      <w:bCs/>
      <w:color w:val="000000"/>
      <w:sz w:val="20"/>
      <w:szCs w:val="20"/>
      <w:lang w:eastAsia="ru-RU"/>
    </w:rPr>
  </w:style>
  <w:style w:type="character" w:customStyle="1" w:styleId="affc">
    <w:name w:val="номер страницы"/>
    <w:rsid w:val="002C3CDE"/>
    <w:rPr>
      <w:rFonts w:cs="Times New Roman"/>
      <w:sz w:val="28"/>
      <w:szCs w:val="28"/>
    </w:rPr>
  </w:style>
  <w:style w:type="paragraph" w:customStyle="1" w:styleId="affd">
    <w:name w:val="размещено"/>
    <w:basedOn w:val="a2"/>
    <w:autoRedefine/>
    <w:rsid w:val="002C3CDE"/>
    <w:pPr>
      <w:spacing w:after="0" w:line="360" w:lineRule="auto"/>
      <w:ind w:firstLine="709"/>
      <w:jc w:val="both"/>
    </w:pPr>
    <w:rPr>
      <w:color w:val="FFFFFF"/>
      <w:lang w:eastAsia="ru-RU"/>
    </w:rPr>
  </w:style>
  <w:style w:type="paragraph" w:customStyle="1" w:styleId="affe">
    <w:name w:val="содержание"/>
    <w:rsid w:val="002C3CDE"/>
    <w:pPr>
      <w:spacing w:line="360" w:lineRule="auto"/>
      <w:jc w:val="center"/>
    </w:pPr>
    <w:rPr>
      <w:rFonts w:eastAsia="Times New Roman"/>
      <w:b/>
      <w:bCs/>
      <w:i/>
      <w:iCs/>
      <w:smallCaps/>
      <w:noProof/>
      <w:sz w:val="28"/>
      <w:szCs w:val="28"/>
    </w:rPr>
  </w:style>
  <w:style w:type="paragraph" w:customStyle="1" w:styleId="100">
    <w:name w:val="Стиль лит.1 + Слева:  0 см"/>
    <w:basedOn w:val="a2"/>
    <w:rsid w:val="002C3CDE"/>
    <w:pPr>
      <w:numPr>
        <w:numId w:val="3"/>
      </w:numPr>
      <w:spacing w:after="0" w:line="360" w:lineRule="auto"/>
      <w:jc w:val="both"/>
    </w:pPr>
    <w:rPr>
      <w:iCs/>
      <w:color w:val="000000"/>
      <w:szCs w:val="20"/>
      <w:lang w:eastAsia="ru-RU"/>
    </w:rPr>
  </w:style>
  <w:style w:type="paragraph" w:customStyle="1" w:styleId="10">
    <w:name w:val="Стиль Оглавление 1 + Первая строка:  0 см"/>
    <w:basedOn w:val="a2"/>
    <w:autoRedefine/>
    <w:rsid w:val="002C3CDE"/>
    <w:pPr>
      <w:numPr>
        <w:numId w:val="5"/>
      </w:numPr>
      <w:tabs>
        <w:tab w:val="clear" w:pos="0"/>
        <w:tab w:val="right" w:leader="dot" w:pos="1400"/>
      </w:tabs>
      <w:spacing w:after="0" w:line="360" w:lineRule="auto"/>
      <w:ind w:firstLine="709"/>
      <w:jc w:val="both"/>
    </w:pPr>
    <w:rPr>
      <w:b/>
      <w:color w:val="000000"/>
      <w:lang w:eastAsia="ru-RU"/>
    </w:rPr>
  </w:style>
  <w:style w:type="paragraph" w:customStyle="1" w:styleId="101">
    <w:name w:val="Стиль Оглавление 1 + Первая строка:  0 см1"/>
    <w:basedOn w:val="a2"/>
    <w:autoRedefine/>
    <w:rsid w:val="002C3CDE"/>
    <w:pPr>
      <w:tabs>
        <w:tab w:val="right" w:leader="dot" w:pos="1400"/>
      </w:tabs>
      <w:spacing w:after="0" w:line="360" w:lineRule="auto"/>
      <w:ind w:firstLine="709"/>
      <w:jc w:val="both"/>
    </w:pPr>
    <w:rPr>
      <w:b/>
      <w:color w:val="000000"/>
      <w:lang w:eastAsia="ru-RU"/>
    </w:rPr>
  </w:style>
  <w:style w:type="paragraph" w:customStyle="1" w:styleId="200">
    <w:name w:val="Стиль Оглавление 2 + Слева:  0 см Первая строка:  0 см"/>
    <w:basedOn w:val="24"/>
    <w:autoRedefine/>
    <w:rsid w:val="002C3CDE"/>
    <w:pPr>
      <w:tabs>
        <w:tab w:val="clear" w:pos="10762"/>
        <w:tab w:val="left" w:leader="dot" w:pos="3500"/>
      </w:tabs>
      <w:ind w:left="0"/>
    </w:pPr>
    <w:rPr>
      <w:rFonts w:eastAsia="Times New Roman"/>
      <w:smallCaps/>
      <w:color w:val="000000"/>
      <w:sz w:val="28"/>
      <w:szCs w:val="28"/>
    </w:rPr>
  </w:style>
  <w:style w:type="paragraph" w:customStyle="1" w:styleId="31250">
    <w:name w:val="Стиль Оглавление 3 + Слева:  125 см Первая строка:  0 см"/>
    <w:basedOn w:val="a2"/>
    <w:autoRedefine/>
    <w:rsid w:val="002C3CDE"/>
    <w:pPr>
      <w:spacing w:after="0" w:line="360" w:lineRule="auto"/>
      <w:ind w:firstLine="709"/>
    </w:pPr>
    <w:rPr>
      <w:i/>
      <w:iCs/>
      <w:color w:val="000000"/>
      <w:lang w:eastAsia="ru-RU"/>
    </w:rPr>
  </w:style>
  <w:style w:type="table" w:customStyle="1" w:styleId="1f9">
    <w:name w:val="Стиль таблицы1"/>
    <w:rsid w:val="002C3CDE"/>
    <w:pPr>
      <w:spacing w:line="360" w:lineRule="auto"/>
    </w:pPr>
    <w:rPr>
      <w:rFonts w:eastAsia="Times New Roman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paragraph" w:customStyle="1" w:styleId="afff">
    <w:name w:val="схема"/>
    <w:autoRedefine/>
    <w:rsid w:val="002C3CDE"/>
    <w:pPr>
      <w:jc w:val="center"/>
    </w:pPr>
    <w:rPr>
      <w:rFonts w:eastAsia="Times New Roman"/>
    </w:rPr>
  </w:style>
  <w:style w:type="paragraph" w:customStyle="1" w:styleId="afff0">
    <w:name w:val="ТАБЛИЦА"/>
    <w:next w:val="a2"/>
    <w:autoRedefine/>
    <w:rsid w:val="002C3CDE"/>
    <w:pPr>
      <w:spacing w:line="360" w:lineRule="auto"/>
    </w:pPr>
    <w:rPr>
      <w:rFonts w:eastAsia="Times New Roman"/>
      <w:color w:val="000000"/>
    </w:rPr>
  </w:style>
  <w:style w:type="paragraph" w:styleId="afff1">
    <w:name w:val="endnote text"/>
    <w:basedOn w:val="a2"/>
    <w:autoRedefine/>
    <w:semiHidden/>
    <w:locked/>
    <w:rsid w:val="002C3CDE"/>
    <w:pPr>
      <w:spacing w:after="0" w:line="360" w:lineRule="auto"/>
      <w:ind w:firstLine="709"/>
      <w:jc w:val="both"/>
    </w:pPr>
    <w:rPr>
      <w:color w:val="000000"/>
      <w:sz w:val="20"/>
      <w:szCs w:val="20"/>
      <w:lang w:eastAsia="ru-RU"/>
    </w:rPr>
  </w:style>
  <w:style w:type="paragraph" w:customStyle="1" w:styleId="afff2">
    <w:name w:val="титут"/>
    <w:autoRedefine/>
    <w:rsid w:val="002C3CDE"/>
    <w:pPr>
      <w:spacing w:line="360" w:lineRule="auto"/>
      <w:jc w:val="center"/>
    </w:pPr>
    <w:rPr>
      <w:rFonts w:eastAsia="Times New Roman"/>
      <w:noProof/>
      <w:sz w:val="28"/>
      <w:szCs w:val="28"/>
    </w:rPr>
  </w:style>
  <w:style w:type="paragraph" w:customStyle="1" w:styleId="afff3">
    <w:name w:val="Таблицы (моноширинный)"/>
    <w:basedOn w:val="a2"/>
    <w:next w:val="a2"/>
    <w:rsid w:val="002C3CDE"/>
    <w:pPr>
      <w:widowControl w:val="0"/>
      <w:autoSpaceDE w:val="0"/>
      <w:autoSpaceDN w:val="0"/>
      <w:adjustRightInd w:val="0"/>
      <w:spacing w:after="0"/>
      <w:jc w:val="both"/>
    </w:pPr>
    <w:rPr>
      <w:rFonts w:ascii="Courier New" w:hAnsi="Courier New" w:cs="Courier New"/>
      <w:sz w:val="20"/>
      <w:szCs w:val="20"/>
      <w:lang w:eastAsia="ru-RU"/>
    </w:rPr>
  </w:style>
  <w:style w:type="paragraph" w:customStyle="1" w:styleId="Default">
    <w:name w:val="Default"/>
    <w:rsid w:val="00EA5CEE"/>
    <w:pPr>
      <w:autoSpaceDE w:val="0"/>
      <w:autoSpaceDN w:val="0"/>
      <w:adjustRightInd w:val="0"/>
    </w:pPr>
    <w:rPr>
      <w:rFonts w:ascii="Arial" w:eastAsia="MS Mincho" w:hAnsi="Arial" w:cs="Arial"/>
      <w:color w:val="000000"/>
      <w:sz w:val="24"/>
      <w:szCs w:val="24"/>
      <w:lang w:eastAsia="ja-JP"/>
    </w:rPr>
  </w:style>
  <w:style w:type="character" w:customStyle="1" w:styleId="37">
    <w:name w:val="Основной текст (3)_"/>
    <w:link w:val="38"/>
    <w:locked/>
    <w:rsid w:val="0098222F"/>
    <w:rPr>
      <w:rFonts w:ascii="Arial" w:hAnsi="Arial"/>
      <w:i/>
      <w:iCs/>
      <w:sz w:val="19"/>
      <w:szCs w:val="19"/>
      <w:lang w:bidi="ar-SA"/>
    </w:rPr>
  </w:style>
  <w:style w:type="character" w:customStyle="1" w:styleId="180">
    <w:name w:val="Заголовок №1 + 8"/>
    <w:aliases w:val="5 pt3,Не курсив"/>
    <w:rsid w:val="0098222F"/>
    <w:rPr>
      <w:rFonts w:ascii="Arial" w:hAnsi="Arial"/>
      <w:b/>
      <w:bCs/>
      <w:i/>
      <w:iCs/>
      <w:sz w:val="17"/>
      <w:szCs w:val="17"/>
      <w:lang w:bidi="ar-SA"/>
    </w:rPr>
  </w:style>
  <w:style w:type="character" w:customStyle="1" w:styleId="afff4">
    <w:name w:val="Основной текст + Полужирный"/>
    <w:aliases w:val="Курсив,Основной текст (2) + 10,5 pt,5 pt1,Не полужирный,Основной текст (2) + 9,Основной текст (5) + 10 pt,Полужирный,Основной текст + SimHei,8,Интервал 0 pt,Колонтитул + 11,Основной текст + Курсив,Интервал -1 pt"/>
    <w:rsid w:val="0098222F"/>
    <w:rPr>
      <w:rFonts w:ascii="Arial" w:eastAsia="Lucida Sans Unicode" w:hAnsi="Arial" w:cs="Arial"/>
      <w:b/>
      <w:bCs/>
      <w:i/>
      <w:iCs/>
      <w:spacing w:val="0"/>
      <w:kern w:val="1"/>
      <w:sz w:val="19"/>
      <w:szCs w:val="19"/>
      <w:lang w:val="ru-RU" w:eastAsia="hi-IN" w:bidi="hi-IN"/>
    </w:rPr>
  </w:style>
  <w:style w:type="paragraph" w:customStyle="1" w:styleId="38">
    <w:name w:val="Основной текст (3)"/>
    <w:basedOn w:val="a2"/>
    <w:link w:val="37"/>
    <w:rsid w:val="0098222F"/>
    <w:pPr>
      <w:shd w:val="clear" w:color="auto" w:fill="FFFFFF"/>
      <w:spacing w:before="180" w:after="180" w:line="240" w:lineRule="atLeast"/>
      <w:jc w:val="both"/>
    </w:pPr>
    <w:rPr>
      <w:rFonts w:ascii="Arial" w:hAnsi="Arial"/>
      <w:i/>
      <w:iCs/>
      <w:sz w:val="19"/>
      <w:szCs w:val="19"/>
      <w:lang w:eastAsia="ru-RU"/>
    </w:rPr>
  </w:style>
  <w:style w:type="character" w:customStyle="1" w:styleId="review-h5">
    <w:name w:val="review-h5"/>
    <w:basedOn w:val="a3"/>
    <w:rsid w:val="0098222F"/>
  </w:style>
  <w:style w:type="character" w:customStyle="1" w:styleId="ctatext">
    <w:name w:val="ctatext"/>
    <w:basedOn w:val="a3"/>
    <w:rsid w:val="008561A6"/>
  </w:style>
  <w:style w:type="character" w:customStyle="1" w:styleId="posttitle">
    <w:name w:val="posttitle"/>
    <w:basedOn w:val="a3"/>
    <w:rsid w:val="008561A6"/>
  </w:style>
  <w:style w:type="character" w:customStyle="1" w:styleId="w">
    <w:name w:val="w"/>
    <w:basedOn w:val="a3"/>
    <w:rsid w:val="008561A6"/>
  </w:style>
  <w:style w:type="character" w:customStyle="1" w:styleId="ad">
    <w:name w:val="Обычный (веб) Знак"/>
    <w:aliases w:val="Обычный (веб)2 Знак,Обычный (Web)1 Знак,Обычный (Web) Знак"/>
    <w:link w:val="14"/>
    <w:locked/>
    <w:rsid w:val="00F7461A"/>
    <w:rPr>
      <w:rFonts w:eastAsia="Calibri"/>
      <w:sz w:val="24"/>
      <w:szCs w:val="24"/>
      <w:lang w:val="ru-RU" w:eastAsia="ru-RU" w:bidi="ar-SA"/>
    </w:rPr>
  </w:style>
  <w:style w:type="paragraph" w:customStyle="1" w:styleId="afff5">
    <w:name w:val="отчет"/>
    <w:rsid w:val="00F7461A"/>
    <w:pPr>
      <w:jc w:val="both"/>
    </w:pPr>
    <w:rPr>
      <w:rFonts w:eastAsia="Times New Roman"/>
      <w:color w:val="000000"/>
      <w:sz w:val="22"/>
      <w:szCs w:val="28"/>
    </w:rPr>
  </w:style>
  <w:style w:type="character" w:customStyle="1" w:styleId="cxdhlk">
    <w:name w:val="cxdhlk"/>
    <w:basedOn w:val="a3"/>
    <w:rsid w:val="00621830"/>
  </w:style>
  <w:style w:type="paragraph" w:customStyle="1" w:styleId="nokxjqef73a0bdf">
    <w:name w:val="nokxjq ef73a0bdf"/>
    <w:basedOn w:val="a2"/>
    <w:rsid w:val="00621830"/>
    <w:pPr>
      <w:spacing w:before="100" w:beforeAutospacing="1" w:after="100" w:afterAutospacing="1"/>
    </w:pPr>
    <w:rPr>
      <w:rFonts w:eastAsia="MS Mincho"/>
      <w:sz w:val="24"/>
      <w:szCs w:val="24"/>
      <w:lang w:eastAsia="ja-JP"/>
    </w:rPr>
  </w:style>
  <w:style w:type="paragraph" w:customStyle="1" w:styleId="nokxjqo504a9f5b">
    <w:name w:val="nokxjq o504a9f5b"/>
    <w:basedOn w:val="a2"/>
    <w:rsid w:val="00621830"/>
    <w:pPr>
      <w:spacing w:before="100" w:beforeAutospacing="1" w:after="100" w:afterAutospacing="1"/>
    </w:pPr>
    <w:rPr>
      <w:rFonts w:eastAsia="MS Mincho"/>
      <w:sz w:val="24"/>
      <w:szCs w:val="24"/>
      <w:lang w:eastAsia="ja-JP"/>
    </w:rPr>
  </w:style>
  <w:style w:type="paragraph" w:customStyle="1" w:styleId="msonospacing0">
    <w:name w:val="msonospacing"/>
    <w:basedOn w:val="a2"/>
    <w:rsid w:val="00125CBE"/>
    <w:pPr>
      <w:spacing w:before="100" w:beforeAutospacing="1" w:after="100" w:afterAutospacing="1"/>
    </w:pPr>
    <w:rPr>
      <w:rFonts w:eastAsia="MS Mincho"/>
      <w:sz w:val="24"/>
      <w:szCs w:val="24"/>
      <w:lang w:eastAsia="ja-JP"/>
    </w:rPr>
  </w:style>
  <w:style w:type="paragraph" w:customStyle="1" w:styleId="p24ft8">
    <w:name w:val="p24 ft8"/>
    <w:basedOn w:val="a2"/>
    <w:rsid w:val="00125CB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52">
    <w:name w:val="Основной текст (5)_"/>
    <w:link w:val="53"/>
    <w:rsid w:val="00E96875"/>
    <w:rPr>
      <w:sz w:val="17"/>
      <w:szCs w:val="17"/>
      <w:lang w:bidi="ar-SA"/>
    </w:rPr>
  </w:style>
  <w:style w:type="paragraph" w:customStyle="1" w:styleId="53">
    <w:name w:val="Основной текст (5)"/>
    <w:basedOn w:val="a2"/>
    <w:link w:val="52"/>
    <w:rsid w:val="00E96875"/>
    <w:pPr>
      <w:shd w:val="clear" w:color="auto" w:fill="FFFFFF"/>
      <w:spacing w:before="480" w:after="0" w:line="240" w:lineRule="atLeast"/>
    </w:pPr>
    <w:rPr>
      <w:sz w:val="17"/>
      <w:szCs w:val="17"/>
      <w:lang w:eastAsia="ru-RU"/>
    </w:rPr>
  </w:style>
  <w:style w:type="character" w:customStyle="1" w:styleId="54">
    <w:name w:val="Основной текст (5) + Не полужирный"/>
    <w:rsid w:val="00E96875"/>
    <w:rPr>
      <w:rFonts w:ascii="Times New Roman" w:hAnsi="Times New Roman" w:cs="Times New Roman"/>
      <w:b/>
      <w:bCs/>
      <w:sz w:val="28"/>
      <w:szCs w:val="28"/>
      <w:u w:val="none"/>
      <w:lang w:bidi="ar-SA"/>
    </w:rPr>
  </w:style>
  <w:style w:type="paragraph" w:customStyle="1" w:styleId="212">
    <w:name w:val="Основной текст (2)1"/>
    <w:basedOn w:val="a2"/>
    <w:rsid w:val="00E96875"/>
    <w:pPr>
      <w:widowControl w:val="0"/>
      <w:shd w:val="clear" w:color="auto" w:fill="FFFFFF"/>
      <w:spacing w:after="0" w:line="310" w:lineRule="exact"/>
      <w:ind w:hanging="500"/>
    </w:pPr>
    <w:rPr>
      <w:rFonts w:eastAsia="Courier New"/>
      <w:lang w:eastAsia="ru-RU"/>
    </w:rPr>
  </w:style>
  <w:style w:type="character" w:customStyle="1" w:styleId="314pt">
    <w:name w:val="Основной текст (3) + 14 pt"/>
    <w:rsid w:val="00E96875"/>
    <w:rPr>
      <w:rFonts w:ascii="Times New Roman" w:hAnsi="Times New Roman" w:cs="Times New Roman"/>
      <w:i/>
      <w:sz w:val="28"/>
      <w:szCs w:val="28"/>
      <w:u w:val="none"/>
      <w:shd w:val="clear" w:color="auto" w:fill="FFFFFF"/>
    </w:rPr>
  </w:style>
  <w:style w:type="paragraph" w:customStyle="1" w:styleId="TNR">
    <w:name w:val="TNR"/>
    <w:basedOn w:val="a2"/>
    <w:link w:val="TNR0"/>
    <w:rsid w:val="00BE281D"/>
    <w:pPr>
      <w:spacing w:after="0" w:line="360" w:lineRule="auto"/>
      <w:ind w:firstLine="709"/>
      <w:jc w:val="both"/>
    </w:pPr>
    <w:rPr>
      <w:rFonts w:eastAsia="Calibri"/>
    </w:rPr>
  </w:style>
  <w:style w:type="character" w:customStyle="1" w:styleId="TNR0">
    <w:name w:val="TNR Знак"/>
    <w:link w:val="TNR"/>
    <w:locked/>
    <w:rsid w:val="00BE281D"/>
    <w:rPr>
      <w:sz w:val="28"/>
      <w:szCs w:val="28"/>
      <w:lang w:val="ru-RU" w:eastAsia="en-US" w:bidi="ar-SA"/>
    </w:rPr>
  </w:style>
  <w:style w:type="character" w:customStyle="1" w:styleId="TitleChar">
    <w:name w:val="Title Char"/>
    <w:locked/>
    <w:rsid w:val="00FC5639"/>
    <w:rPr>
      <w:rFonts w:ascii="Times New Roman" w:hAnsi="Times New Roman" w:cs="Times New Roman"/>
      <w:sz w:val="20"/>
      <w:szCs w:val="20"/>
      <w:lang w:val="x-none" w:eastAsia="ru-RU"/>
    </w:rPr>
  </w:style>
  <w:style w:type="paragraph" w:customStyle="1" w:styleId="rvps3">
    <w:name w:val="rvps3"/>
    <w:basedOn w:val="a2"/>
    <w:rsid w:val="006E73AA"/>
    <w:pPr>
      <w:spacing w:before="100" w:beforeAutospacing="1" w:after="100" w:afterAutospacing="1"/>
    </w:pPr>
    <w:rPr>
      <w:rFonts w:eastAsia="MS Mincho"/>
      <w:sz w:val="24"/>
      <w:szCs w:val="24"/>
      <w:lang w:eastAsia="ja-JP"/>
    </w:rPr>
  </w:style>
  <w:style w:type="character" w:customStyle="1" w:styleId="rvts6">
    <w:name w:val="rvts6"/>
    <w:basedOn w:val="a3"/>
    <w:rsid w:val="006E73AA"/>
  </w:style>
  <w:style w:type="character" w:customStyle="1" w:styleId="rvts7">
    <w:name w:val="rvts7"/>
    <w:basedOn w:val="a3"/>
    <w:rsid w:val="006E73AA"/>
  </w:style>
  <w:style w:type="paragraph" w:customStyle="1" w:styleId="Standard">
    <w:name w:val="Standard"/>
    <w:rsid w:val="0053055A"/>
    <w:pPr>
      <w:widowControl w:val="0"/>
      <w:suppressAutoHyphens/>
      <w:textAlignment w:val="baseline"/>
    </w:pPr>
    <w:rPr>
      <w:rFonts w:ascii="Calibri" w:eastAsia="Times New Roman" w:hAnsi="Calibri" w:cs="Tahoma"/>
      <w:color w:val="000000"/>
      <w:kern w:val="1"/>
      <w:sz w:val="24"/>
      <w:szCs w:val="24"/>
      <w:lang w:val="en-US" w:eastAsia="en-US"/>
    </w:rPr>
  </w:style>
  <w:style w:type="character" w:customStyle="1" w:styleId="afff6">
    <w:name w:val="Подпись к картинке_"/>
    <w:link w:val="afff7"/>
    <w:rsid w:val="0053055A"/>
    <w:rPr>
      <w:sz w:val="19"/>
      <w:szCs w:val="19"/>
      <w:lang w:bidi="ar-SA"/>
    </w:rPr>
  </w:style>
  <w:style w:type="paragraph" w:customStyle="1" w:styleId="afff7">
    <w:name w:val="Подпись к картинке"/>
    <w:basedOn w:val="a2"/>
    <w:link w:val="afff6"/>
    <w:rsid w:val="0053055A"/>
    <w:pPr>
      <w:shd w:val="clear" w:color="auto" w:fill="FFFFFF"/>
      <w:spacing w:after="0" w:line="240" w:lineRule="atLeast"/>
    </w:pPr>
    <w:rPr>
      <w:sz w:val="19"/>
      <w:szCs w:val="19"/>
      <w:lang w:eastAsia="ru-RU"/>
    </w:rPr>
  </w:style>
  <w:style w:type="paragraph" w:styleId="afff8">
    <w:name w:val="Normal (Web)"/>
    <w:basedOn w:val="a2"/>
    <w:semiHidden/>
    <w:unhideWhenUsed/>
    <w:locked/>
    <w:rsid w:val="00FC25E3"/>
    <w:rPr>
      <w:sz w:val="24"/>
      <w:szCs w:val="24"/>
    </w:rPr>
  </w:style>
  <w:style w:type="character" w:styleId="afff9">
    <w:name w:val="Unresolved Mention"/>
    <w:basedOn w:val="a3"/>
    <w:uiPriority w:val="99"/>
    <w:semiHidden/>
    <w:unhideWhenUsed/>
    <w:rsid w:val="00A933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1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25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3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417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03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58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113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933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002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0562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524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0038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6243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1317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553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9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7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416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CDA"/>
                        <w:left w:val="single" w:sz="6" w:space="0" w:color="DDDCDA"/>
                        <w:bottom w:val="single" w:sz="6" w:space="0" w:color="DDDCDA"/>
                        <w:right w:val="single" w:sz="6" w:space="0" w:color="DDDCDA"/>
                      </w:divBdr>
                      <w:divsChild>
                        <w:div w:id="17920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05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172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952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471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661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859166">
                                              <w:marLeft w:val="82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2993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1385938">
                      <w:marLeft w:val="0"/>
                      <w:marRight w:val="68"/>
                      <w:marTop w:val="0"/>
                      <w:marBottom w:val="0"/>
                      <w:divBdr>
                        <w:top w:val="single" w:sz="6" w:space="0" w:color="DDDCDA"/>
                        <w:left w:val="single" w:sz="6" w:space="0" w:color="DDDCDA"/>
                        <w:bottom w:val="single" w:sz="6" w:space="0" w:color="DDDCDA"/>
                        <w:right w:val="single" w:sz="6" w:space="0" w:color="DDDCDA"/>
                      </w:divBdr>
                      <w:divsChild>
                        <w:div w:id="64285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44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998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46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685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460137">
                                              <w:marLeft w:val="82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218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3996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2713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19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160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548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956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5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7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2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85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953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767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074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340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934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8491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1479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681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8405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2914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3035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16717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3850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03089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0382765">
                                                                                  <w:marLeft w:val="7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6131009">
                                                                                      <w:marLeft w:val="0"/>
                                                                                      <w:marRight w:val="19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5218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049401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4584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31236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389859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75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2546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827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2436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74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80804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7228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76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13016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31681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2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4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351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128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650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2638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61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05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290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05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24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5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603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70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430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30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194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6961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1565">
          <w:blockQuote w:val="1"/>
          <w:marLeft w:val="312"/>
          <w:marRight w:val="312"/>
          <w:marTop w:val="0"/>
          <w:marBottom w:val="408"/>
          <w:divBdr>
            <w:top w:val="single" w:sz="18" w:space="7" w:color="C92E2A"/>
            <w:left w:val="single" w:sz="18" w:space="31" w:color="C92E2A"/>
            <w:bottom w:val="single" w:sz="18" w:space="7" w:color="C92E2A"/>
            <w:right w:val="single" w:sz="18" w:space="7" w:color="C92E2A"/>
          </w:divBdr>
        </w:div>
        <w:div w:id="9276905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71882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9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8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1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85133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1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71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58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0877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194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6545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89BF7A-993F-41B2-ACC7-E82B70CE8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2071</Words>
  <Characters>11809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ЖЕЛЕЗНОДОРОЖНОГО ТРАНСПОРТА</vt:lpstr>
    </vt:vector>
  </TitlesOfParts>
  <Company>Microsoft</Company>
  <LinksUpToDate>false</LinksUpToDate>
  <CharactersWithSpaces>13853</CharactersWithSpaces>
  <SharedDoc>false</SharedDoc>
  <HLinks>
    <vt:vector size="12" baseType="variant">
      <vt:variant>
        <vt:i4>7405676</vt:i4>
      </vt:variant>
      <vt:variant>
        <vt:i4>9</vt:i4>
      </vt:variant>
      <vt:variant>
        <vt:i4>0</vt:i4>
      </vt:variant>
      <vt:variant>
        <vt:i4>5</vt:i4>
      </vt:variant>
      <vt:variant>
        <vt:lpwstr>https://skomplekt.com/tovar/1/10/1/</vt:lpwstr>
      </vt:variant>
      <vt:variant>
        <vt:lpwstr/>
      </vt:variant>
      <vt:variant>
        <vt:i4>4587587</vt:i4>
      </vt:variant>
      <vt:variant>
        <vt:i4>6</vt:i4>
      </vt:variant>
      <vt:variant>
        <vt:i4>0</vt:i4>
      </vt:variant>
      <vt:variant>
        <vt:i4>5</vt:i4>
      </vt:variant>
      <vt:variant>
        <vt:lpwstr>https://skomplekt.com/tovar/1/16/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ЖЕЛЕЗНОДОРОЖНОГО ТРАНСПОРТА</dc:title>
  <dc:creator>*</dc:creator>
  <cp:lastModifiedBy>елена палько</cp:lastModifiedBy>
  <cp:revision>10</cp:revision>
  <cp:lastPrinted>2022-09-08T11:05:00Z</cp:lastPrinted>
  <dcterms:created xsi:type="dcterms:W3CDTF">2022-10-25T08:57:00Z</dcterms:created>
  <dcterms:modified xsi:type="dcterms:W3CDTF">2023-03-02T12:03:00Z</dcterms:modified>
</cp:coreProperties>
</file>