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rPr>
          <w:rFonts w:hint="default"/>
          <w:lang w:val="ru-RU"/>
        </w:rPr>
      </w:pPr>
      <w:r>
        <w:rPr>
          <w:rFonts w:hint="default"/>
          <w:lang w:val="ru-RU"/>
        </w:rPr>
        <w:t>Задание №1</w:t>
      </w:r>
    </w:p>
    <w:p>
      <w:pPr>
        <w:autoSpaceDE w:val="0"/>
        <w:spacing w:after="0"/>
        <w:ind w:left="284" w:right="423"/>
        <w:jc w:val="center"/>
        <w:rPr>
          <w:rFonts w:hint="default"/>
          <w:color w:val="000000"/>
          <w:lang w:val="en-US" w:eastAsia="ru-RU"/>
        </w:rPr>
      </w:pPr>
      <w:r>
        <w:rPr>
          <w:color w:val="000000"/>
          <w:lang w:eastAsia="ru-RU"/>
        </w:rPr>
        <w:t>Сенсорные</w:t>
      </w:r>
      <w:r>
        <w:rPr>
          <w:rFonts w:hint="default"/>
          <w:color w:val="000000"/>
          <w:lang w:val="en-US" w:eastAsia="ru-RU"/>
        </w:rPr>
        <w:t xml:space="preserve"> каналы, их характеристика и использование в общении</w:t>
      </w:r>
    </w:p>
    <w:p>
      <w:pPr>
        <w:autoSpaceDE w:val="0"/>
        <w:spacing w:after="0"/>
        <w:ind w:left="284" w:right="423"/>
        <w:jc w:val="center"/>
        <w:rPr>
          <w:rFonts w:hint="default"/>
          <w:color w:val="000000"/>
          <w:lang w:val="en-US" w:eastAsia="ru-RU"/>
        </w:rPr>
      </w:pPr>
      <w:r>
        <w:rPr>
          <w:color w:val="000000"/>
          <w:lang w:eastAsia="ru-RU"/>
        </w:rPr>
        <w:t>ЛР.511405.27.02.03.01</w:t>
      </w:r>
      <w:r>
        <w:rPr>
          <w:rFonts w:hint="default"/>
          <w:color w:val="000000"/>
          <w:lang w:val="en-US" w:eastAsia="ru-RU"/>
        </w:rPr>
        <w:t>8</w:t>
      </w:r>
      <w:r>
        <w:rPr>
          <w:color w:val="000000"/>
          <w:lang w:eastAsia="ru-RU"/>
        </w:rPr>
        <w:t>-202</w:t>
      </w:r>
      <w:r>
        <w:rPr>
          <w:rFonts w:hint="default"/>
          <w:color w:val="000000"/>
          <w:lang w:val="en-US" w:eastAsia="ru-RU"/>
        </w:rPr>
        <w:t>3</w:t>
      </w:r>
    </w:p>
    <w:tbl>
      <w:tblPr>
        <w:tblStyle w:val="12"/>
        <w:tblpPr w:leftFromText="180" w:rightFromText="180" w:vertAnchor="text" w:horzAnchor="page" w:tblpX="1640" w:tblpY="1286"/>
        <w:tblOverlap w:val="never"/>
        <w:tblW w:w="9540" w:type="dxa"/>
        <w:tblInd w:w="0" w:type="dxa"/>
        <w:tblLayout w:type="fixed"/>
        <w:tblCellMar>
          <w:top w:w="0" w:type="dxa"/>
          <w:left w:w="108" w:type="dxa"/>
          <w:bottom w:w="0" w:type="dxa"/>
          <w:right w:w="108" w:type="dxa"/>
        </w:tblCellMar>
      </w:tblPr>
      <w:tblGrid>
        <w:gridCol w:w="4755"/>
        <w:gridCol w:w="4785"/>
      </w:tblGrid>
      <w:tr>
        <w:trPr>
          <w:trHeight w:val="1523" w:hRule="atLeast"/>
        </w:trPr>
        <w:tc>
          <w:tcPr>
            <w:tcW w:w="4755" w:type="dxa"/>
          </w:tcPr>
          <w:p>
            <w:pPr>
              <w:autoSpaceDE w:val="0"/>
              <w:snapToGrid w:val="0"/>
              <w:spacing w:after="0" w:line="276" w:lineRule="auto"/>
              <w:ind w:left="284" w:right="423"/>
              <w:jc w:val="both"/>
            </w:pPr>
          </w:p>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napToGrid w:val="0"/>
              <w:spacing w:after="0" w:line="276" w:lineRule="auto"/>
              <w:ind w:left="284" w:right="423"/>
              <w:jc w:val="both"/>
              <w:rPr>
                <w:rFonts w:hint="default"/>
                <w:lang w:val="ru-RU"/>
              </w:rPr>
            </w:pPr>
            <w:r>
              <w:rPr>
                <w:rFonts w:hint="default"/>
                <w:lang w:val="ru-RU"/>
              </w:rPr>
              <w:t>Соколов</w:t>
            </w:r>
            <w:r>
              <w:t xml:space="preserve"> </w:t>
            </w:r>
            <w:r>
              <w:rPr>
                <w:lang w:val="ru-RU"/>
              </w:rPr>
              <w:t>Д</w:t>
            </w:r>
            <w:r>
              <w:t xml:space="preserve">. </w:t>
            </w:r>
            <w:r>
              <w:rPr>
                <w:lang w:val="ru-RU"/>
              </w:rPr>
              <w:t>П</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tc>
        <w:tc>
          <w:tcPr>
            <w:tcW w:w="4785" w:type="dxa"/>
          </w:tcPr>
          <w:p>
            <w:pPr>
              <w:spacing w:after="0" w:line="276" w:lineRule="auto"/>
              <w:ind w:left="284" w:right="423"/>
              <w:rPr>
                <w:bCs/>
              </w:rPr>
            </w:pPr>
          </w:p>
          <w:p>
            <w:pPr>
              <w:spacing w:after="0" w:line="276" w:lineRule="auto"/>
              <w:ind w:left="284" w:right="423"/>
              <w:rPr>
                <w:bCs/>
              </w:rPr>
            </w:pPr>
            <w:r>
              <w:rPr>
                <w:bCs/>
              </w:rPr>
              <w:t>Проверил</w:t>
            </w:r>
          </w:p>
          <w:p>
            <w:pPr>
              <w:suppressLineNumbers/>
              <w:autoSpaceDE w:val="0"/>
              <w:snapToGrid w:val="0"/>
              <w:spacing w:after="0" w:line="276" w:lineRule="auto"/>
              <w:ind w:left="284" w:right="423"/>
              <w:jc w:val="both"/>
              <w:rPr>
                <w:iCs/>
              </w:rPr>
            </w:pPr>
            <w:r>
              <w:rPr>
                <w:iCs/>
              </w:rPr>
              <w:t>Преподаватель</w:t>
            </w:r>
            <w:r>
              <w:rPr>
                <w:rFonts w:hint="default"/>
                <w:iCs/>
                <w:lang w:val="ru-RU"/>
              </w:rPr>
              <w:t xml:space="preserve"> Ёлгина Н.В</w:t>
            </w:r>
            <w:r>
              <w:rPr>
                <w:iCs/>
              </w:rPr>
              <w:t>.</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left="284" w:right="423"/>
        <w:jc w:val="center"/>
        <w:rPr>
          <w:lang w:eastAsia="ru-RU"/>
        </w:rPr>
      </w:pPr>
    </w:p>
    <w:p>
      <w:pPr>
        <w:autoSpaceDE w:val="0"/>
        <w:spacing w:after="0"/>
        <w:ind w:left="284" w:right="423"/>
        <w:rPr>
          <w:lang w:eastAsia="ru-RU"/>
        </w:rPr>
      </w:pPr>
    </w:p>
    <w:p>
      <w:pPr>
        <w:autoSpaceDE w:val="0"/>
        <w:spacing w:after="0"/>
        <w:ind w:left="284" w:right="423"/>
        <w:jc w:val="center"/>
        <w:rPr>
          <w:lang w:eastAsia="ru-RU"/>
        </w:rPr>
      </w:pPr>
    </w:p>
    <w:p>
      <w:pPr>
        <w:autoSpaceDE w:val="0"/>
        <w:spacing w:after="0"/>
        <w:ind w:left="284" w:right="423"/>
        <w:jc w:val="center"/>
        <w:rPr>
          <w:lang w:eastAsia="ru-RU"/>
        </w:rPr>
      </w:pPr>
    </w:p>
    <w:p>
      <w:pPr>
        <w:autoSpaceDE w:val="0"/>
        <w:spacing w:after="0"/>
        <w:ind w:right="423"/>
        <w:jc w:val="both"/>
        <w:rPr>
          <w:color w:val="000000"/>
          <w:lang w:eastAsia="ru-RU"/>
        </w:rPr>
      </w:pPr>
    </w:p>
    <w:p>
      <w:pPr>
        <w:autoSpaceDE w:val="0"/>
        <w:spacing w:after="0"/>
        <w:ind w:right="423"/>
        <w:jc w:val="center"/>
        <w:rPr>
          <w:lang w:eastAsia="ru-RU"/>
        </w:rPr>
      </w:pPr>
    </w:p>
    <w:p>
      <w:pPr>
        <w:autoSpaceDE w:val="0"/>
        <w:spacing w:after="0"/>
        <w:ind w:right="-2"/>
        <w:jc w:val="center"/>
        <w:rPr>
          <w:lang w:eastAsia="ru-RU"/>
        </w:rPr>
      </w:pPr>
    </w:p>
    <w:p>
      <w:pPr>
        <w:autoSpaceDE w:val="0"/>
        <w:spacing w:after="0"/>
        <w:ind w:right="-2"/>
        <w:jc w:val="center"/>
        <w:rPr>
          <w:lang w:eastAsia="ru-RU"/>
        </w:rPr>
      </w:pPr>
    </w:p>
    <w:p>
      <w:pPr>
        <w:autoSpaceDE w:val="0"/>
        <w:spacing w:after="0"/>
        <w:ind w:right="-2"/>
        <w:jc w:val="center"/>
        <w:rPr>
          <w:rFonts w:hint="default"/>
          <w:lang w:val="en-US"/>
        </w:rPr>
      </w:pPr>
      <w:r>
        <w:rPr>
          <w:lang w:eastAsia="ru-RU"/>
        </w:rPr>
        <w:t>Чита 202</w:t>
      </w:r>
      <w:r>
        <w:rPr>
          <w:rFonts w:hint="default"/>
          <w:lang w:val="en-US" w:eastAsia="ru-RU"/>
        </w:rPr>
        <w:t>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hint="default" w:eastAsia="Calibri"/>
                <w:lang w:val="ru-RU"/>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hint="default" w:eastAsia="Calibri"/>
                <w:lang w:val="ru-RU"/>
              </w:rPr>
            </w:pPr>
            <w:r>
              <w:rPr>
                <w:rFonts w:hint="default" w:eastAsia="Calibri"/>
                <w:lang w:val="ru-RU"/>
              </w:rPr>
              <w:t>Характеристика сенсорных каналов</w:t>
            </w:r>
          </w:p>
        </w:tc>
        <w:tc>
          <w:tcPr>
            <w:tcW w:w="709" w:type="dxa"/>
            <w:shd w:val="clear" w:color="auto" w:fill="auto"/>
          </w:tcPr>
          <w:p>
            <w:pPr>
              <w:snapToGrid w:val="0"/>
              <w:spacing w:after="0" w:line="360" w:lineRule="auto"/>
              <w:jc w:val="center"/>
              <w:rPr>
                <w:rFonts w:hint="default" w:eastAsia="Calibri"/>
                <w:lang w:val="ru-RU"/>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hint="default" w:eastAsia="Calibri"/>
                <w:lang w:val="ru-RU"/>
              </w:rPr>
            </w:pPr>
            <w:r>
              <w:rPr>
                <w:rFonts w:hint="default" w:eastAsia="Calibri"/>
                <w:lang w:val="ru-RU"/>
              </w:rPr>
              <w:t>Сенсорные каналы в общении</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5</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hint="default" w:eastAsia="Calibri"/>
                <w:lang w:val="ru-RU"/>
              </w:rPr>
            </w:pPr>
            <w:r>
              <w:rPr>
                <w:rFonts w:eastAsia="Calibri"/>
              </w:rPr>
              <w:t>Заключение</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7</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w:t>
            </w:r>
            <w:r>
              <w:rPr>
                <w:rFonts w:eastAsia="Calibri"/>
                <w:lang w:val="ru-RU"/>
              </w:rPr>
              <w:t>ой</w:t>
            </w:r>
            <w:r>
              <w:rPr>
                <w:rFonts w:eastAsia="Calibri"/>
              </w:rPr>
              <w:t xml:space="preserve"> </w:t>
            </w:r>
            <w:r>
              <w:rPr>
                <w:rFonts w:eastAsia="Calibri"/>
                <w:lang w:val="ru-RU"/>
              </w:rPr>
              <w:t>литературы</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8</w:t>
            </w:r>
          </w:p>
        </w:tc>
      </w:tr>
    </w:tbl>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
      <w:pPr>
        <w:jc w:val="center"/>
        <w:rPr>
          <w:rFonts w:eastAsia="Calibri"/>
          <w:b/>
          <w:lang w:eastAsia="ru-RU"/>
        </w:rPr>
      </w:pPr>
      <w:r>
        <w:rPr>
          <w:rFonts w:eastAsia="Calibri"/>
          <w:b/>
          <w:lang w:eastAsia="ru-RU"/>
        </w:rPr>
        <w:t>Введение</w:t>
      </w:r>
    </w:p>
    <w:p>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hint="default" w:ascii="Times New Roman" w:hAnsi="Times New Roman" w:eastAsia="Calibri" w:cs="Times New Roman"/>
          <w:b/>
          <w:sz w:val="28"/>
          <w:szCs w:val="28"/>
          <w:lang w:eastAsia="ru-RU"/>
        </w:rPr>
      </w:pPr>
      <w:r>
        <w:rPr>
          <w:rFonts w:hint="default" w:ascii="Times New Roman" w:hAnsi="Times New Roman" w:eastAsia="sans-serif" w:cs="Times New Roman"/>
          <w:i w:val="0"/>
          <w:iCs w:val="0"/>
          <w:caps w:val="0"/>
          <w:color w:val="000000"/>
          <w:spacing w:val="0"/>
          <w:sz w:val="28"/>
          <w:szCs w:val="28"/>
          <w:shd w:val="clear" w:fill="FFFFFF"/>
        </w:rPr>
        <w:t>Человеку свойственны минимум три типа мышления, определяющие его манеру общения с окружающими, влияющие на получение и передачу информации, на ее восприятие и понимание. Тип мышления связан с сенсорным каналом или репрезентативной системой.</w:t>
      </w:r>
    </w:p>
    <w:p>
      <w:pPr>
        <w:keepNext w:val="0"/>
        <w:keepLines w:val="0"/>
        <w:pageBreakBefore w:val="0"/>
        <w:widowControl/>
        <w:kinsoku/>
        <w:wordWrap/>
        <w:overflowPunct/>
        <w:topLinePunct w:val="0"/>
        <w:autoSpaceDE/>
        <w:autoSpaceDN/>
        <w:bidi w:val="0"/>
        <w:adjustRightInd/>
        <w:snapToGrid/>
        <w:spacing w:after="0" w:line="360" w:lineRule="auto"/>
        <w:ind w:firstLine="708" w:firstLineChars="0"/>
        <w:jc w:val="both"/>
        <w:textAlignment w:val="auto"/>
        <w:rPr>
          <w:rFonts w:hint="default" w:eastAsia="Calibri"/>
          <w:b w:val="0"/>
          <w:bCs/>
          <w:lang w:val="ru-RU" w:eastAsia="ru-RU"/>
        </w:rPr>
      </w:pPr>
      <w:r>
        <w:rPr>
          <w:rFonts w:eastAsia="Calibri"/>
          <w:b w:val="0"/>
          <w:bCs/>
          <w:lang w:eastAsia="ru-RU"/>
        </w:rPr>
        <w:t>Сенсорные</w:t>
      </w:r>
      <w:r>
        <w:rPr>
          <w:rFonts w:hint="default" w:eastAsia="Calibri"/>
          <w:b w:val="0"/>
          <w:bCs/>
          <w:lang w:val="en-US" w:eastAsia="ru-RU"/>
        </w:rPr>
        <w:t xml:space="preserve"> каналы представлют собой систему </w:t>
      </w:r>
      <w:r>
        <w:rPr>
          <w:rFonts w:hint="default" w:ascii="Times New Roman" w:hAnsi="Times New Roman" w:eastAsia="SimSun" w:cs="Times New Roman"/>
          <w:i w:val="0"/>
          <w:iCs w:val="0"/>
          <w:caps w:val="0"/>
          <w:color w:val="000000"/>
          <w:spacing w:val="0"/>
          <w:sz w:val="28"/>
          <w:szCs w:val="28"/>
          <w:shd w:val="clear" w:fill="FFFFFF"/>
        </w:rPr>
        <w:t>посредством которой субъектом воспринимается, перерабатыва</w:t>
      </w:r>
      <w:r>
        <w:rPr>
          <w:rFonts w:hint="default" w:ascii="Times New Roman" w:hAnsi="Times New Roman" w:eastAsia="SimSun" w:cs="Times New Roman"/>
          <w:i w:val="0"/>
          <w:iCs w:val="0"/>
          <w:caps w:val="0"/>
          <w:color w:val="000000"/>
          <w:spacing w:val="0"/>
          <w:sz w:val="28"/>
          <w:szCs w:val="28"/>
          <w:shd w:val="clear" w:fill="FFFFFF"/>
        </w:rPr>
        <w:softHyphen/>
      </w:r>
      <w:r>
        <w:rPr>
          <w:rFonts w:hint="default" w:ascii="Times New Roman" w:hAnsi="Times New Roman" w:eastAsia="SimSun" w:cs="Times New Roman"/>
          <w:i w:val="0"/>
          <w:iCs w:val="0"/>
          <w:caps w:val="0"/>
          <w:color w:val="000000"/>
          <w:spacing w:val="0"/>
          <w:sz w:val="28"/>
          <w:szCs w:val="28"/>
          <w:shd w:val="clear" w:fill="FFFFFF"/>
        </w:rPr>
        <w:t>ется и утилизируется информация, поступающая из внешнего мира. Каждый человек, обладая всеми сенсорными каналами, предпо</w:t>
      </w:r>
      <w:r>
        <w:rPr>
          <w:rFonts w:hint="default" w:ascii="Times New Roman" w:hAnsi="Times New Roman" w:eastAsia="SimSun" w:cs="Times New Roman"/>
          <w:i w:val="0"/>
          <w:iCs w:val="0"/>
          <w:caps w:val="0"/>
          <w:color w:val="000000"/>
          <w:spacing w:val="0"/>
          <w:sz w:val="28"/>
          <w:szCs w:val="28"/>
          <w:shd w:val="clear" w:fill="FFFFFF"/>
        </w:rPr>
        <w:softHyphen/>
      </w:r>
      <w:r>
        <w:rPr>
          <w:rFonts w:hint="default" w:ascii="Times New Roman" w:hAnsi="Times New Roman" w:eastAsia="SimSun" w:cs="Times New Roman"/>
          <w:i w:val="0"/>
          <w:iCs w:val="0"/>
          <w:caps w:val="0"/>
          <w:color w:val="000000"/>
          <w:spacing w:val="0"/>
          <w:sz w:val="28"/>
          <w:szCs w:val="28"/>
          <w:shd w:val="clear" w:fill="FFFFFF"/>
        </w:rPr>
        <w:t>читает с максимальной нагрузкой использовать, как правило, лишь один, наиболее предпочитаемый канал, который называется ос</w:t>
      </w:r>
      <w:r>
        <w:rPr>
          <w:rFonts w:hint="default" w:ascii="Times New Roman" w:hAnsi="Times New Roman" w:eastAsia="SimSun" w:cs="Times New Roman"/>
          <w:i w:val="0"/>
          <w:iCs w:val="0"/>
          <w:caps w:val="0"/>
          <w:color w:val="000000"/>
          <w:spacing w:val="0"/>
          <w:sz w:val="28"/>
          <w:szCs w:val="28"/>
          <w:shd w:val="clear" w:fill="FFFFFF"/>
        </w:rPr>
        <w:softHyphen/>
      </w:r>
      <w:r>
        <w:rPr>
          <w:rFonts w:hint="default" w:ascii="Times New Roman" w:hAnsi="Times New Roman" w:eastAsia="SimSun" w:cs="Times New Roman"/>
          <w:i w:val="0"/>
          <w:iCs w:val="0"/>
          <w:caps w:val="0"/>
          <w:color w:val="000000"/>
          <w:spacing w:val="0"/>
          <w:sz w:val="28"/>
          <w:szCs w:val="28"/>
          <w:shd w:val="clear" w:fill="FFFFFF"/>
        </w:rPr>
        <w:t>новным</w:t>
      </w:r>
      <w:r>
        <w:rPr>
          <w:rFonts w:hint="default" w:ascii="Times New Roman" w:hAnsi="Times New Roman" w:eastAsia="Calibri" w:cs="Times New Roman"/>
          <w:b w:val="0"/>
          <w:bCs/>
          <w:i w:val="0"/>
          <w:iCs w:val="0"/>
          <w:sz w:val="28"/>
          <w:szCs w:val="28"/>
          <w:lang w:val="en-US" w:eastAsia="ru-RU"/>
        </w:rPr>
        <w:t xml:space="preserve"> </w:t>
      </w:r>
      <w:r>
        <w:rPr>
          <w:rFonts w:hint="default" w:ascii="Times New Roman" w:hAnsi="Times New Roman" w:eastAsia="Calibri" w:cs="Times New Roman"/>
          <w:b w:val="0"/>
          <w:bCs/>
          <w:sz w:val="28"/>
          <w:szCs w:val="28"/>
          <w:lang w:val="en-US" w:eastAsia="ru-RU"/>
        </w:rPr>
        <w:t xml:space="preserve">    </w:t>
      </w:r>
      <w:r>
        <w:rPr>
          <w:rFonts w:hint="default" w:ascii="Times New Roman" w:hAnsi="Times New Roman" w:eastAsia="Calibri" w:cs="Times New Roman"/>
          <w:b w:val="0"/>
          <w:bCs/>
          <w:sz w:val="28"/>
          <w:szCs w:val="28"/>
          <w:lang w:val="en-US" w:eastAsia="ru-RU"/>
        </w:rPr>
        <w:tab/>
      </w:r>
      <w:r>
        <w:rPr>
          <w:rFonts w:hint="default" w:ascii="Times New Roman" w:hAnsi="Times New Roman" w:eastAsia="Calibri" w:cs="Times New Roman"/>
          <w:b w:val="0"/>
          <w:bCs/>
          <w:sz w:val="28"/>
          <w:szCs w:val="28"/>
          <w:lang w:val="en-US" w:eastAsia="ru-RU"/>
        </w:rPr>
        <w:t>С</w:t>
      </w:r>
      <w:r>
        <w:rPr>
          <w:rFonts w:hint="default" w:eastAsia="Calibri"/>
          <w:b w:val="0"/>
          <w:bCs/>
          <w:lang w:val="en-US" w:eastAsia="ru-RU"/>
        </w:rPr>
        <w:t xml:space="preserve">остоит система из трех элементов: </w:t>
      </w:r>
      <w:r>
        <w:rPr>
          <w:rStyle w:val="17"/>
          <w:rFonts w:hint="default" w:ascii="Times New Roman" w:hAnsi="Times New Roman" w:eastAsia="SimSun" w:cs="Times New Roman"/>
          <w:b w:val="0"/>
          <w:bCs/>
          <w:i w:val="0"/>
          <w:iCs w:val="0"/>
          <w:caps w:val="0"/>
          <w:color w:val="000000"/>
          <w:spacing w:val="0"/>
          <w:sz w:val="28"/>
          <w:szCs w:val="28"/>
          <w:shd w:val="clear" w:fill="FFFFFF"/>
        </w:rPr>
        <w:t>визуальн</w:t>
      </w:r>
      <w:r>
        <w:rPr>
          <w:rStyle w:val="17"/>
          <w:rFonts w:hint="default" w:ascii="Times New Roman" w:hAnsi="Times New Roman" w:eastAsia="SimSun" w:cs="Times New Roman"/>
          <w:b w:val="0"/>
          <w:bCs/>
          <w:i w:val="0"/>
          <w:iCs w:val="0"/>
          <w:caps w:val="0"/>
          <w:color w:val="000000"/>
          <w:spacing w:val="0"/>
          <w:sz w:val="28"/>
          <w:szCs w:val="28"/>
          <w:shd w:val="clear" w:fill="FFFFFF"/>
          <w:lang w:val="ru-RU"/>
        </w:rPr>
        <w:t>ой , аудиальной , кинестетической</w:t>
      </w:r>
    </w:p>
    <w:p>
      <w:pPr>
        <w:ind w:firstLine="567"/>
        <w:jc w:val="center"/>
        <w:rPr>
          <w:rFonts w:eastAsia="Calibri"/>
          <w:b/>
          <w:lang w:eastAsia="ru-RU"/>
        </w:rPr>
      </w:pPr>
    </w:p>
    <w:p>
      <w:pPr>
        <w:ind w:firstLine="567"/>
        <w:jc w:val="center"/>
        <w:rPr>
          <w:rFonts w:eastAsia="Calibri"/>
          <w:b/>
          <w:lang w:eastAsia="ru-RU"/>
        </w:rPr>
      </w:pPr>
    </w:p>
    <w:p>
      <w:pPr>
        <w:ind w:firstLine="567"/>
        <w:jc w:val="both"/>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bookmarkStart w:id="0" w:name="_GoBack"/>
      <w:bookmarkEnd w:id="0"/>
    </w:p>
    <w:p>
      <w:pPr>
        <w:ind w:firstLine="567"/>
        <w:jc w:val="center"/>
        <w:rPr>
          <w:rFonts w:eastAsia="Calibri"/>
          <w:b/>
          <w:lang w:eastAsia="ru-RU"/>
        </w:rPr>
      </w:pPr>
    </w:p>
    <w:p>
      <w:pPr>
        <w:jc w:val="both"/>
        <w:rPr>
          <w:rFonts w:eastAsia="Calibri"/>
          <w:b/>
          <w:lang w:eastAsia="ru-RU"/>
        </w:rPr>
      </w:pPr>
    </w:p>
    <w:p>
      <w:pPr>
        <w:jc w:val="both"/>
        <w:rPr>
          <w:rFonts w:eastAsia="Calibri"/>
          <w:b/>
          <w:lang w:eastAsia="ru-RU"/>
        </w:rPr>
      </w:pPr>
    </w:p>
    <w:p>
      <w:pPr>
        <w:tabs>
          <w:tab w:val="left" w:pos="3324"/>
        </w:tabs>
        <w:ind w:firstLine="567"/>
        <w:jc w:val="center"/>
        <w:rPr>
          <w:rFonts w:hint="default"/>
          <w:b/>
          <w:lang w:val="en-US" w:eastAsia="ru-RU"/>
        </w:rPr>
      </w:pPr>
      <w:r>
        <w:rPr>
          <w:rFonts w:hint="default"/>
          <w:b/>
          <w:lang w:val="en-US" w:eastAsia="ru-RU"/>
        </w:rPr>
        <w:t>Характеристика сенсорных каналов</w:t>
      </w:r>
    </w:p>
    <w:p>
      <w:pPr>
        <w:pStyle w:val="32"/>
        <w:keepNext w:val="0"/>
        <w:keepLines w:val="0"/>
        <w:pageBreakBefore w:val="0"/>
        <w:widowControl/>
        <w:suppressLineNumbers w:val="0"/>
        <w:kinsoku/>
        <w:wordWrap/>
        <w:overflowPunct/>
        <w:topLinePunct w:val="0"/>
        <w:autoSpaceDE/>
        <w:autoSpaceDN/>
        <w:bidi w:val="0"/>
        <w:adjustRightInd/>
        <w:snapToGrid/>
        <w:spacing w:before="0" w:beforeAutospacing="0" w:after="15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b/>
          <w:bCs/>
          <w:i w:val="0"/>
          <w:iCs w:val="0"/>
          <w:caps w:val="0"/>
          <w:color w:val="000000"/>
          <w:spacing w:val="0"/>
          <w:sz w:val="28"/>
          <w:szCs w:val="28"/>
        </w:rPr>
        <w:t>Визуальный тип мышления собеседника</w:t>
      </w:r>
      <w:r>
        <w:rPr>
          <w:rFonts w:hint="default" w:ascii="Times New Roman" w:hAnsi="Times New Roman" w:eastAsia="sans-serif" w:cs="Times New Roman"/>
          <w:i w:val="0"/>
          <w:iCs w:val="0"/>
          <w:caps w:val="0"/>
          <w:color w:val="000000"/>
          <w:spacing w:val="0"/>
          <w:sz w:val="28"/>
          <w:szCs w:val="28"/>
        </w:rPr>
        <w:t> (ок. 35% людей). Это мышление, направленное на </w:t>
      </w:r>
      <w:r>
        <w:rPr>
          <w:rFonts w:hint="default" w:ascii="Times New Roman" w:hAnsi="Times New Roman" w:eastAsia="sans-serif" w:cs="Times New Roman"/>
          <w:i/>
          <w:iCs/>
          <w:caps w:val="0"/>
          <w:color w:val="000000"/>
          <w:spacing w:val="0"/>
          <w:sz w:val="28"/>
          <w:szCs w:val="28"/>
        </w:rPr>
        <w:t>анализ восприятия</w:t>
      </w:r>
      <w:r>
        <w:rPr>
          <w:rFonts w:hint="default" w:ascii="Times New Roman" w:hAnsi="Times New Roman" w:eastAsia="sans-serif" w:cs="Times New Roman"/>
          <w:i w:val="0"/>
          <w:iCs w:val="0"/>
          <w:caps w:val="0"/>
          <w:color w:val="000000"/>
          <w:spacing w:val="0"/>
          <w:sz w:val="28"/>
          <w:szCs w:val="28"/>
        </w:rPr>
        <w:t>. Люди такого типа в процессе мышления формируют в своем сознании образы. Для них характерны такие выражения, как: «Вы можете мне это показать?», «Это блестящая идея»; «Я могу себе это представить»; «Это мне совершенно очевидно»; «По-моему, выглядит здорово»; «На мой взгляд»</w:t>
      </w:r>
    </w:p>
    <w:p>
      <w:pPr>
        <w:pStyle w:val="3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В процессе общения с людьми визуального типа мышления необходимо, передавая информацию, рисовать словесные картины (в частности, пользуясь соответствующими метафорами), кроме того, продумывать, как во время передачи информации можно использовать наглядные пособия вроде графиков, диаграмм, ксерокопий, аудиовизуальных средств.</w:t>
      </w:r>
    </w:p>
    <w:p>
      <w:pPr>
        <w:pStyle w:val="3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b/>
          <w:bCs/>
          <w:i w:val="0"/>
          <w:iCs w:val="0"/>
          <w:caps w:val="0"/>
          <w:color w:val="000000"/>
          <w:spacing w:val="0"/>
          <w:sz w:val="28"/>
          <w:szCs w:val="28"/>
        </w:rPr>
        <w:t>Аудиальный тип мышления собеседника</w:t>
      </w:r>
      <w:r>
        <w:rPr>
          <w:rFonts w:hint="default" w:ascii="Times New Roman" w:hAnsi="Times New Roman" w:eastAsia="sans-serif" w:cs="Times New Roman"/>
          <w:i w:val="0"/>
          <w:iCs w:val="0"/>
          <w:caps w:val="0"/>
          <w:color w:val="000000"/>
          <w:spacing w:val="0"/>
          <w:sz w:val="28"/>
          <w:szCs w:val="28"/>
        </w:rPr>
        <w:t> (ок. 13-25% людей). Люди этого типа </w:t>
      </w:r>
      <w:r>
        <w:rPr>
          <w:rFonts w:hint="default" w:ascii="Times New Roman" w:hAnsi="Times New Roman" w:eastAsia="sans-serif" w:cs="Times New Roman"/>
          <w:i/>
          <w:iCs/>
          <w:caps w:val="0"/>
          <w:color w:val="000000"/>
          <w:spacing w:val="0"/>
          <w:sz w:val="28"/>
          <w:szCs w:val="28"/>
        </w:rPr>
        <w:t>воспринимают информацию преимущественно на слух</w:t>
      </w:r>
      <w:r>
        <w:rPr>
          <w:rFonts w:hint="default" w:ascii="Times New Roman" w:hAnsi="Times New Roman" w:eastAsia="sans-serif" w:cs="Times New Roman"/>
          <w:i w:val="0"/>
          <w:iCs w:val="0"/>
          <w:caps w:val="0"/>
          <w:color w:val="000000"/>
          <w:spacing w:val="0"/>
          <w:sz w:val="28"/>
          <w:szCs w:val="28"/>
        </w:rPr>
        <w:t>; для них имеет значение то, как говорит собеседник: высота, темп, тембр и интонации его голоса особенно важны в процессе общения. Для их речи характерны следующие фразы: «По-моему, это звучит здорово»; «Скажите, что это может дать»; «Объясните еще раз»; «Не понимаю, что вы мне говорите»; «Прошу вас говорить тише (громче)»; «Звучит не особенно приятно»; «Я вас внимательно слушаю»; «Прокомментируйте эту ситуацию»; «Я слышал по радио, читал в газете…» Представляя идеи таким людям, собеседнику следует разнообразить свои интонации, темп и ритм речи, чтобы сообщение звучало более интересно и привлекательно.</w:t>
      </w:r>
    </w:p>
    <w:p>
      <w:pPr>
        <w:pStyle w:val="3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567"/>
        <w:jc w:val="both"/>
        <w:textAlignment w:val="auto"/>
        <w:rPr>
          <w:b/>
          <w:lang w:eastAsia="ru-RU"/>
        </w:rPr>
      </w:pPr>
      <w:r>
        <w:rPr>
          <w:rFonts w:hint="default" w:ascii="Times New Roman" w:hAnsi="Times New Roman" w:eastAsia="sans-serif" w:cs="Times New Roman"/>
          <w:b/>
          <w:bCs/>
          <w:i w:val="0"/>
          <w:iCs w:val="0"/>
          <w:caps w:val="0"/>
          <w:color w:val="000000"/>
          <w:spacing w:val="0"/>
          <w:sz w:val="28"/>
          <w:szCs w:val="28"/>
        </w:rPr>
        <w:t>Кинестетический тип мышления собеседника</w:t>
      </w:r>
      <w:r>
        <w:rPr>
          <w:rFonts w:hint="default" w:ascii="Times New Roman" w:hAnsi="Times New Roman" w:eastAsia="sans-serif" w:cs="Times New Roman"/>
          <w:i w:val="0"/>
          <w:iCs w:val="0"/>
          <w:caps w:val="0"/>
          <w:color w:val="000000"/>
          <w:spacing w:val="0"/>
          <w:sz w:val="28"/>
          <w:szCs w:val="28"/>
        </w:rPr>
        <w:t> (40-52% людей). Для людей этого типа характерен </w:t>
      </w:r>
      <w:r>
        <w:rPr>
          <w:rFonts w:hint="default" w:ascii="Times New Roman" w:hAnsi="Times New Roman" w:eastAsia="sans-serif" w:cs="Times New Roman"/>
          <w:i/>
          <w:iCs/>
          <w:caps w:val="0"/>
          <w:color w:val="000000"/>
          <w:spacing w:val="0"/>
          <w:sz w:val="28"/>
          <w:szCs w:val="28"/>
        </w:rPr>
        <w:t>тактильный способ восприятия информации</w:t>
      </w:r>
      <w:r>
        <w:rPr>
          <w:rFonts w:hint="default" w:ascii="Times New Roman" w:hAnsi="Times New Roman" w:eastAsia="sans-serif" w:cs="Times New Roman"/>
          <w:i w:val="0"/>
          <w:iCs w:val="0"/>
          <w:caps w:val="0"/>
          <w:color w:val="000000"/>
          <w:spacing w:val="0"/>
          <w:sz w:val="28"/>
          <w:szCs w:val="28"/>
        </w:rPr>
        <w:t>. Тактильные ощущения — это ощущения прикосновения. Ключевыми для этой группы людей являются, например, такие слова и фразы, как: «Мне это приятно»; «Не могу этого понять и тем более принять!»; «Я улавливаю, о чем идет речь»; «Я чувствую, ощущаю…» Важными элементами деловой встречи с кинестетиками являются приветственное рукопожатие, доброжелательный взгляд</w:t>
      </w:r>
      <w:r>
        <w:rPr>
          <w:rFonts w:hint="default" w:ascii="Times New Roman" w:hAnsi="Times New Roman" w:eastAsia="sans-serif" w:cs="Times New Roman"/>
          <w:i w:val="0"/>
          <w:iCs w:val="0"/>
          <w:caps w:val="0"/>
          <w:color w:val="000000"/>
          <w:spacing w:val="0"/>
          <w:sz w:val="28"/>
          <w:szCs w:val="28"/>
          <w:lang w:val="ru-RU"/>
        </w:rPr>
        <w:t>.</w:t>
      </w:r>
    </w:p>
    <w:p>
      <w:pPr>
        <w:tabs>
          <w:tab w:val="left" w:pos="3324"/>
        </w:tabs>
        <w:ind w:firstLine="567"/>
        <w:jc w:val="center"/>
        <w:rPr>
          <w:rFonts w:hint="default"/>
          <w:b/>
          <w:lang w:val="en-US" w:eastAsia="ru-RU"/>
        </w:rPr>
      </w:pPr>
      <w:r>
        <w:rPr>
          <w:b/>
          <w:lang w:eastAsia="ru-RU"/>
        </w:rPr>
        <w:t>Сенсорные</w:t>
      </w:r>
      <w:r>
        <w:rPr>
          <w:rFonts w:hint="default"/>
          <w:b/>
          <w:lang w:val="en-US" w:eastAsia="ru-RU"/>
        </w:rPr>
        <w:t xml:space="preserve"> каналы в общении</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lang w:val="ru-RU"/>
        </w:rPr>
      </w:pPr>
      <w:r>
        <w:rPr>
          <w:rFonts w:hint="default" w:ascii="Times New Roman" w:hAnsi="Times New Roman" w:eastAsia="sans-serif" w:cs="Times New Roman"/>
          <w:i w:val="0"/>
          <w:iCs w:val="0"/>
          <w:caps w:val="0"/>
          <w:color w:val="auto"/>
          <w:spacing w:val="0"/>
          <w:sz w:val="28"/>
          <w:szCs w:val="28"/>
        </w:rPr>
        <w:t>Вид мышления человека влияет на движение глаз</w:t>
      </w:r>
      <w:r>
        <w:rPr>
          <w:rFonts w:hint="default" w:ascii="Times New Roman" w:hAnsi="Times New Roman" w:eastAsia="sans-serif" w:cs="Times New Roman"/>
          <w:i w:val="0"/>
          <w:iCs w:val="0"/>
          <w:caps w:val="0"/>
          <w:color w:val="auto"/>
          <w:spacing w:val="0"/>
          <w:sz w:val="28"/>
          <w:szCs w:val="28"/>
          <w:lang w:val="ru-RU"/>
        </w:rPr>
        <w:t>.</w:t>
      </w:r>
    </w:p>
    <w:p>
      <w:pPr>
        <w:pStyle w:val="32"/>
        <w:keepNext w:val="0"/>
        <w:keepLines w:val="0"/>
        <w:pageBreakBefore w:val="0"/>
        <w:widowControl/>
        <w:suppressLineNumbers w:val="0"/>
        <w:kinsoku/>
        <w:wordWrap/>
        <w:overflowPunct/>
        <w:topLinePunct w:val="0"/>
        <w:autoSpaceDE/>
        <w:autoSpaceDN/>
        <w:bidi w:val="0"/>
        <w:adjustRightInd/>
        <w:snapToGrid/>
        <w:spacing w:before="0" w:beforeAutospacing="0" w:after="15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Сидя напротив собеседника и наблюдая за ним, можно заметить, например, что его взгляд движется влево (от себя). Это показывает, что партнер «включил» левую половину мозга. Эта информация сообщает, что наш собеседник хорошо осведомлен об обсуждаемой проблеме и постарается привести веские факты и доказательства для своих доводов, будет останавливаться на деталях, постарается резюмировать сказанное.</w:t>
      </w:r>
    </w:p>
    <w:p>
      <w:pPr>
        <w:pStyle w:val="3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Если собеседник смотрит (со стороны наблюдающего) направо, тогда «включена» правая половина мозга. Она управляет эмоциями, здесь сосредоточены все воспоминания и собираются конкретные впечатления.</w:t>
      </w:r>
    </w:p>
    <w:p>
      <w:pPr>
        <w:pStyle w:val="32"/>
        <w:keepNext w:val="0"/>
        <w:keepLines w:val="0"/>
        <w:pageBreakBefore w:val="0"/>
        <w:widowControl/>
        <w:suppressLineNumbers w:val="0"/>
        <w:kinsoku/>
        <w:wordWrap/>
        <w:overflowPunct/>
        <w:topLinePunct w:val="0"/>
        <w:autoSpaceDE/>
        <w:autoSpaceDN/>
        <w:bidi w:val="0"/>
        <w:adjustRightInd/>
        <w:snapToGrid/>
        <w:spacing w:before="0" w:beforeAutospacing="0" w:after="15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Некоторые положения, которые занимают зрачки человека, позволяют диагностировать ведущий сенсорный канал:</w:t>
      </w:r>
    </w:p>
    <w:p>
      <w:pPr>
        <w:keepNext w:val="0"/>
        <w:keepLines w:val="0"/>
        <w:pageBreakBefore w:val="0"/>
        <w:widowControl/>
        <w:numPr>
          <w:ilvl w:val="0"/>
          <w:numId w:val="6"/>
        </w:numPr>
        <w:suppressLineNumbers w:val="0"/>
        <w:tabs>
          <w:tab w:val="clear" w:pos="425"/>
        </w:tabs>
        <w:kinsoku/>
        <w:wordWrap/>
        <w:overflowPunct/>
        <w:topLinePunct w:val="0"/>
        <w:autoSpaceDE/>
        <w:autoSpaceDN/>
        <w:bidi w:val="0"/>
        <w:adjustRightInd/>
        <w:snapToGrid/>
        <w:spacing w:before="0" w:beforeAutospacing="1" w:after="0" w:afterAutospacing="1" w:line="360" w:lineRule="auto"/>
        <w:ind w:left="-7" w:leftChars="0" w:firstLine="567" w:firstLineChars="0"/>
        <w:jc w:val="both"/>
        <w:textAlignment w:val="auto"/>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lang w:val="ru-RU"/>
        </w:rPr>
        <w:t>П</w:t>
      </w:r>
      <w:r>
        <w:rPr>
          <w:rFonts w:hint="default" w:ascii="Times New Roman" w:hAnsi="Times New Roman" w:eastAsia="sans-serif" w:cs="Times New Roman"/>
          <w:i w:val="0"/>
          <w:iCs w:val="0"/>
          <w:caps w:val="0"/>
          <w:color w:val="000000"/>
          <w:spacing w:val="0"/>
          <w:sz w:val="28"/>
          <w:szCs w:val="28"/>
        </w:rPr>
        <w:t>оложение верхнее правое и верхнее левое, прямо вперед — визуальный (оптический) канал; означает, что человек припоминает и воспроизводит зрительный образ, а в последнем случае — создает, составляет образ;</w:t>
      </w:r>
    </w:p>
    <w:p>
      <w:pPr>
        <w:keepNext w:val="0"/>
        <w:keepLines w:val="0"/>
        <w:pageBreakBefore w:val="0"/>
        <w:widowControl/>
        <w:numPr>
          <w:ilvl w:val="0"/>
          <w:numId w:val="6"/>
        </w:numPr>
        <w:suppressLineNumbers w:val="0"/>
        <w:tabs>
          <w:tab w:val="clear" w:pos="425"/>
        </w:tabs>
        <w:kinsoku/>
        <w:wordWrap/>
        <w:overflowPunct/>
        <w:topLinePunct w:val="0"/>
        <w:autoSpaceDE/>
        <w:autoSpaceDN/>
        <w:bidi w:val="0"/>
        <w:adjustRightInd/>
        <w:snapToGrid/>
        <w:spacing w:before="0" w:beforeAutospacing="1" w:after="0" w:afterAutospacing="1" w:line="360" w:lineRule="auto"/>
        <w:ind w:left="-7" w:leftChars="0" w:firstLine="567" w:firstLineChars="0"/>
        <w:jc w:val="both"/>
        <w:textAlignment w:val="auto"/>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lang w:val="ru-RU"/>
        </w:rPr>
        <w:t>П</w:t>
      </w:r>
      <w:r>
        <w:rPr>
          <w:rFonts w:hint="default" w:ascii="Times New Roman" w:hAnsi="Times New Roman" w:eastAsia="sans-serif" w:cs="Times New Roman"/>
          <w:i w:val="0"/>
          <w:iCs w:val="0"/>
          <w:caps w:val="0"/>
          <w:color w:val="000000"/>
          <w:spacing w:val="0"/>
          <w:sz w:val="28"/>
          <w:szCs w:val="28"/>
        </w:rPr>
        <w:t>оложение среднее правое (движение вбок), среднее левое и нижнее левое — аудиальный (акустический) канал; означает, что человек конструирует или припоминает слова и звуки, чтобы воспринять информацию;</w:t>
      </w:r>
    </w:p>
    <w:p>
      <w:pPr>
        <w:keepNext w:val="0"/>
        <w:keepLines w:val="0"/>
        <w:pageBreakBefore w:val="0"/>
        <w:widowControl/>
        <w:numPr>
          <w:ilvl w:val="0"/>
          <w:numId w:val="6"/>
        </w:numPr>
        <w:suppressLineNumbers w:val="0"/>
        <w:tabs>
          <w:tab w:val="clear" w:pos="425"/>
        </w:tabs>
        <w:kinsoku/>
        <w:wordWrap/>
        <w:overflowPunct/>
        <w:topLinePunct w:val="0"/>
        <w:autoSpaceDE/>
        <w:autoSpaceDN/>
        <w:bidi w:val="0"/>
        <w:adjustRightInd/>
        <w:snapToGrid/>
        <w:spacing w:before="0" w:beforeAutospacing="1" w:after="0" w:afterAutospacing="1" w:line="360" w:lineRule="auto"/>
        <w:ind w:left="-7" w:leftChars="0" w:firstLine="567" w:firstLineChars="0"/>
        <w:jc w:val="both"/>
        <w:textAlignment w:val="auto"/>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lang w:val="ru-RU"/>
        </w:rPr>
        <w:t>Д</w:t>
      </w:r>
      <w:r>
        <w:rPr>
          <w:rFonts w:hint="default" w:ascii="Times New Roman" w:hAnsi="Times New Roman" w:eastAsia="sans-serif" w:cs="Times New Roman"/>
          <w:i w:val="0"/>
          <w:iCs w:val="0"/>
          <w:caps w:val="0"/>
          <w:color w:val="000000"/>
          <w:spacing w:val="0"/>
          <w:sz w:val="28"/>
          <w:szCs w:val="28"/>
        </w:rPr>
        <w:t>вижение вниз вправо — кинестетический (двигательно-эмоциональный) канал; означает, что человек переживает чувства и эмоции, ведет внутренний диалог, припоминает ощущения от звуков, слов, запахов или вкуса.</w:t>
      </w:r>
    </w:p>
    <w:p>
      <w:pPr>
        <w:pStyle w:val="3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Чтобы добиться взаимопонимания и обратиться к различным стилям мышления собеседника, нужно собственную речь привести в гармонию с ожиданиями других людей, обращаясь к их особенностям восприятия. Для этой цели используют разные приемы, среди которых наиболее распространены подстройка и калибровка.</w:t>
      </w:r>
    </w:p>
    <w:p>
      <w:pPr>
        <w:pStyle w:val="3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b/>
          <w:bCs/>
          <w:i w:val="0"/>
          <w:iCs w:val="0"/>
          <w:caps w:val="0"/>
          <w:color w:val="000000"/>
          <w:spacing w:val="0"/>
          <w:sz w:val="28"/>
          <w:szCs w:val="28"/>
        </w:rPr>
        <w:t>Подстройкой под собеседника</w:t>
      </w:r>
      <w:r>
        <w:rPr>
          <w:rFonts w:hint="default" w:ascii="Times New Roman" w:hAnsi="Times New Roman" w:eastAsia="sans-serif" w:cs="Times New Roman"/>
          <w:i w:val="0"/>
          <w:iCs w:val="0"/>
          <w:caps w:val="0"/>
          <w:color w:val="000000"/>
          <w:spacing w:val="0"/>
          <w:sz w:val="28"/>
          <w:szCs w:val="28"/>
        </w:rPr>
        <w:t> называется использование в своем поведении ключевых поведенческих сигналов других людей. На вербальном уровне это означает отражение его предпочтительной репрезентативной системы путем использования соответствующих слов, типичных для собеседника. Например, если партнер говорит: «Я чувствую, что вам необходимо погрузиться в эту проблему глубже» (кинестетический канал), то вы можете ответить: «Да, я понимаю, у вас есть чувство, что мы должны поработать с этим вопросом» вместо того, чтобы сказать: «Давайте сфокусируемся на этом вопросе и рассмотрим его более пристально» (визуальный канал). В первом случае собеседник четко осознает сенсорный канал партнера и подстраивается к нему.</w:t>
      </w:r>
    </w:p>
    <w:p>
      <w:pPr>
        <w:pStyle w:val="3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Под </w:t>
      </w:r>
      <w:r>
        <w:rPr>
          <w:rFonts w:hint="default" w:ascii="Times New Roman" w:hAnsi="Times New Roman" w:eastAsia="sans-serif" w:cs="Times New Roman"/>
          <w:b/>
          <w:bCs/>
          <w:i w:val="0"/>
          <w:iCs w:val="0"/>
          <w:caps w:val="0"/>
          <w:color w:val="000000"/>
          <w:spacing w:val="0"/>
          <w:sz w:val="28"/>
          <w:szCs w:val="28"/>
        </w:rPr>
        <w:t>калибровкой собеседника</w:t>
      </w:r>
      <w:r>
        <w:rPr>
          <w:rFonts w:hint="default" w:ascii="Times New Roman" w:hAnsi="Times New Roman" w:eastAsia="sans-serif" w:cs="Times New Roman"/>
          <w:i w:val="0"/>
          <w:iCs w:val="0"/>
          <w:caps w:val="0"/>
          <w:color w:val="000000"/>
          <w:spacing w:val="0"/>
          <w:sz w:val="28"/>
          <w:szCs w:val="28"/>
        </w:rPr>
        <w:t> понимается «чтение» окружающих, расшифровка смысла движения глаз, мимики, ритма дыхания и других форм невербальных сигналов. Используя все имеющиеся сигналы, можно оценить чувства другого человека и то, насколько эффективно происходит общение.</w:t>
      </w:r>
    </w:p>
    <w:p>
      <w:pPr>
        <w:pStyle w:val="3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567"/>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Для достижения эффективного результата в процессе обучающего взаимодействия целесообразно использовать:</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line="360" w:lineRule="auto"/>
        <w:ind w:left="0" w:firstLine="567"/>
        <w:jc w:val="both"/>
        <w:textAlignment w:val="auto"/>
        <w:rPr>
          <w:rFonts w:hint="default" w:ascii="Times New Roman" w:hAnsi="Times New Roman" w:cs="Times New Roman"/>
          <w:sz w:val="28"/>
          <w:szCs w:val="28"/>
        </w:rPr>
      </w:pPr>
      <w:r>
        <w:rPr>
          <w:rFonts w:hint="default" w:ascii="Times New Roman" w:hAnsi="Times New Roman" w:eastAsia="sans-serif" w:cs="Times New Roman"/>
          <w:b/>
          <w:bCs/>
          <w:i w:val="0"/>
          <w:iCs w:val="0"/>
          <w:caps w:val="0"/>
          <w:color w:val="000000"/>
          <w:spacing w:val="0"/>
          <w:sz w:val="28"/>
          <w:szCs w:val="28"/>
        </w:rPr>
        <w:t>для визуалов</w:t>
      </w:r>
      <w:r>
        <w:rPr>
          <w:rFonts w:hint="default" w:ascii="Times New Roman" w:hAnsi="Times New Roman" w:eastAsia="sans-serif" w:cs="Times New Roman"/>
          <w:i w:val="0"/>
          <w:iCs w:val="0"/>
          <w:caps w:val="0"/>
          <w:color w:val="000000"/>
          <w:spacing w:val="0"/>
          <w:sz w:val="28"/>
          <w:szCs w:val="28"/>
        </w:rPr>
        <w:t> — визуальные средства поддержки информации: эпидиаскопы, флипчарты, магнитно-маркерные доски, раздаточный материал, видеоматериалы, слайды, фильмы, мультимедиа, изображения, а также внешние особенности аудитории — планировку, меблировку, освещение да и самого выступающего: его внешность, манеры, одежду;</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line="360" w:lineRule="auto"/>
        <w:ind w:left="0" w:firstLine="567"/>
        <w:jc w:val="both"/>
        <w:textAlignment w:val="auto"/>
        <w:rPr>
          <w:rFonts w:hint="default" w:ascii="Times New Roman" w:hAnsi="Times New Roman" w:cs="Times New Roman"/>
          <w:sz w:val="28"/>
          <w:szCs w:val="28"/>
        </w:rPr>
      </w:pPr>
      <w:r>
        <w:rPr>
          <w:rFonts w:hint="default" w:ascii="Times New Roman" w:hAnsi="Times New Roman" w:eastAsia="sans-serif" w:cs="Times New Roman"/>
          <w:b/>
          <w:bCs/>
          <w:i w:val="0"/>
          <w:iCs w:val="0"/>
          <w:caps w:val="0"/>
          <w:color w:val="000000"/>
          <w:spacing w:val="0"/>
          <w:sz w:val="28"/>
          <w:szCs w:val="28"/>
        </w:rPr>
        <w:t>для аудиалов</w:t>
      </w:r>
      <w:r>
        <w:rPr>
          <w:rFonts w:hint="default" w:ascii="Times New Roman" w:hAnsi="Times New Roman" w:eastAsia="sans-serif" w:cs="Times New Roman"/>
          <w:i w:val="0"/>
          <w:iCs w:val="0"/>
          <w:caps w:val="0"/>
          <w:color w:val="000000"/>
          <w:spacing w:val="0"/>
          <w:sz w:val="28"/>
          <w:szCs w:val="28"/>
        </w:rPr>
        <w:t> важны такие аспекты общения, как слушание, барьеры для слушания, владение голосом, выбор слов, вопросы и ответы; также могут повлиять на ход обучения и общения дискуссии, эффективное вводное слово, использование аудиозаписей;</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line="360" w:lineRule="auto"/>
        <w:ind w:left="0" w:firstLine="567"/>
        <w:jc w:val="both"/>
        <w:textAlignment w:val="auto"/>
        <w:rPr>
          <w:rFonts w:hint="default" w:ascii="Times New Roman" w:hAnsi="Times New Roman" w:cs="Times New Roman"/>
          <w:sz w:val="28"/>
          <w:szCs w:val="28"/>
        </w:rPr>
      </w:pPr>
      <w:r>
        <w:rPr>
          <w:rFonts w:hint="default" w:ascii="Times New Roman" w:hAnsi="Times New Roman" w:eastAsia="sans-serif" w:cs="Times New Roman"/>
          <w:b/>
          <w:bCs/>
          <w:i w:val="0"/>
          <w:iCs w:val="0"/>
          <w:caps w:val="0"/>
          <w:color w:val="000000"/>
          <w:spacing w:val="0"/>
          <w:sz w:val="28"/>
          <w:szCs w:val="28"/>
        </w:rPr>
        <w:t>для кинестетиков</w:t>
      </w:r>
      <w:r>
        <w:rPr>
          <w:rFonts w:hint="default" w:ascii="Times New Roman" w:hAnsi="Times New Roman" w:eastAsia="sans-serif" w:cs="Times New Roman"/>
          <w:i w:val="0"/>
          <w:iCs w:val="0"/>
          <w:caps w:val="0"/>
          <w:color w:val="000000"/>
          <w:spacing w:val="0"/>
          <w:sz w:val="28"/>
          <w:szCs w:val="28"/>
        </w:rPr>
        <w:t> важнее всего принимать активное участие в занятиях с методами игрового имитационного моделирования: упражнения и кейсы, ролевые и деловые игры, интерактивные видео и программы.</w:t>
      </w:r>
    </w:p>
    <w:p>
      <w:pPr>
        <w:pStyle w:val="3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right="0"/>
        <w:textAlignment w:val="auto"/>
        <w:rPr>
          <w:rFonts w:hint="default" w:ascii="Times New Roman" w:hAnsi="Times New Roman" w:eastAsia="sans-serif" w:cs="Times New Roman"/>
          <w:i w:val="0"/>
          <w:iCs w:val="0"/>
          <w:caps w:val="0"/>
          <w:color w:val="000000"/>
          <w:spacing w:val="0"/>
          <w:sz w:val="28"/>
          <w:szCs w:val="28"/>
          <w:lang w:val="ru-RU" w:eastAsia="ru-RU"/>
        </w:rPr>
      </w:pPr>
    </w:p>
    <w:p>
      <w:pPr>
        <w:pStyle w:val="3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567"/>
        <w:textAlignment w:val="auto"/>
        <w:rPr>
          <w:rFonts w:hint="default" w:ascii="Times New Roman" w:hAnsi="Times New Roman" w:eastAsia="sans-serif" w:cs="Times New Roman"/>
          <w:i w:val="0"/>
          <w:iCs w:val="0"/>
          <w:caps w:val="0"/>
          <w:color w:val="000000"/>
          <w:spacing w:val="0"/>
          <w:sz w:val="28"/>
          <w:szCs w:val="28"/>
          <w:lang w:val="ru-RU" w:eastAsia="ru-RU"/>
        </w:rPr>
      </w:pPr>
    </w:p>
    <w:p>
      <w:pPr>
        <w:tabs>
          <w:tab w:val="left" w:pos="3324"/>
        </w:tabs>
        <w:ind w:firstLine="567"/>
        <w:jc w:val="center"/>
        <w:rPr>
          <w:b/>
          <w:lang w:eastAsia="ru-RU"/>
        </w:rPr>
      </w:pPr>
      <w:r>
        <w:rPr>
          <w:b/>
          <w:lang w:eastAsia="ru-RU"/>
        </w:rPr>
        <w:t>Заключение</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cs="Times New Roman"/>
          <w:b/>
          <w:sz w:val="28"/>
          <w:szCs w:val="28"/>
          <w:lang w:eastAsia="ru-RU"/>
        </w:rPr>
      </w:pPr>
      <w:r>
        <w:rPr>
          <w:rFonts w:hint="default" w:ascii="Times New Roman" w:hAnsi="Times New Roman" w:eastAsia="SimSun" w:cs="Times New Roman"/>
          <w:i w:val="0"/>
          <w:iCs w:val="0"/>
          <w:caps w:val="0"/>
          <w:color w:val="000000"/>
          <w:spacing w:val="0"/>
          <w:sz w:val="28"/>
          <w:szCs w:val="28"/>
          <w:shd w:val="clear" w:fill="FFFFFF"/>
        </w:rPr>
        <w:t>Для достижения цели общения очень важно владеть знаниями об особенностях репрезентативных систем восприятия информа</w:t>
      </w:r>
      <w:r>
        <w:rPr>
          <w:rFonts w:hint="default" w:ascii="Times New Roman" w:hAnsi="Times New Roman" w:eastAsia="SimSun" w:cs="Times New Roman"/>
          <w:i w:val="0"/>
          <w:iCs w:val="0"/>
          <w:caps w:val="0"/>
          <w:color w:val="000000"/>
          <w:spacing w:val="0"/>
          <w:sz w:val="28"/>
          <w:szCs w:val="28"/>
          <w:shd w:val="clear" w:fill="FFFFFF"/>
        </w:rPr>
        <w:softHyphen/>
      </w:r>
      <w:r>
        <w:rPr>
          <w:rFonts w:hint="default" w:ascii="Times New Roman" w:hAnsi="Times New Roman" w:eastAsia="SimSun" w:cs="Times New Roman"/>
          <w:i w:val="0"/>
          <w:iCs w:val="0"/>
          <w:caps w:val="0"/>
          <w:color w:val="000000"/>
          <w:spacing w:val="0"/>
          <w:sz w:val="28"/>
          <w:szCs w:val="28"/>
          <w:shd w:val="clear" w:fill="FFFFFF"/>
        </w:rPr>
        <w:t>ции и уметь ими пользоваться в процессе взаимодействия. Иссле</w:t>
      </w:r>
      <w:r>
        <w:rPr>
          <w:rFonts w:hint="default" w:ascii="Times New Roman" w:hAnsi="Times New Roman" w:eastAsia="SimSun" w:cs="Times New Roman"/>
          <w:i w:val="0"/>
          <w:iCs w:val="0"/>
          <w:caps w:val="0"/>
          <w:color w:val="000000"/>
          <w:spacing w:val="0"/>
          <w:sz w:val="28"/>
          <w:szCs w:val="28"/>
          <w:shd w:val="clear" w:fill="FFFFFF"/>
        </w:rPr>
        <w:softHyphen/>
      </w:r>
      <w:r>
        <w:rPr>
          <w:rFonts w:hint="default" w:ascii="Times New Roman" w:hAnsi="Times New Roman" w:eastAsia="SimSun" w:cs="Times New Roman"/>
          <w:i w:val="0"/>
          <w:iCs w:val="0"/>
          <w:caps w:val="0"/>
          <w:color w:val="000000"/>
          <w:spacing w:val="0"/>
          <w:sz w:val="28"/>
          <w:szCs w:val="28"/>
          <w:shd w:val="clear" w:fill="FFFFFF"/>
        </w:rPr>
        <w:t>дования в области нейролингвистики показали, что человеку свой</w:t>
      </w:r>
      <w:r>
        <w:rPr>
          <w:rFonts w:hint="default" w:ascii="Times New Roman" w:hAnsi="Times New Roman" w:eastAsia="SimSun" w:cs="Times New Roman"/>
          <w:i w:val="0"/>
          <w:iCs w:val="0"/>
          <w:caps w:val="0"/>
          <w:color w:val="000000"/>
          <w:spacing w:val="0"/>
          <w:sz w:val="28"/>
          <w:szCs w:val="28"/>
          <w:shd w:val="clear" w:fill="FFFFFF"/>
        </w:rPr>
        <w:softHyphen/>
      </w:r>
      <w:r>
        <w:rPr>
          <w:rFonts w:hint="default" w:ascii="Times New Roman" w:hAnsi="Times New Roman" w:eastAsia="SimSun" w:cs="Times New Roman"/>
          <w:i w:val="0"/>
          <w:iCs w:val="0"/>
          <w:caps w:val="0"/>
          <w:color w:val="000000"/>
          <w:spacing w:val="0"/>
          <w:sz w:val="28"/>
          <w:szCs w:val="28"/>
          <w:shd w:val="clear" w:fill="FFFFFF"/>
        </w:rPr>
        <w:t>ственны по меньшей мере три типа мышления, связанные с реп</w:t>
      </w:r>
      <w:r>
        <w:rPr>
          <w:rFonts w:hint="default" w:ascii="Times New Roman" w:hAnsi="Times New Roman" w:eastAsia="SimSun" w:cs="Times New Roman"/>
          <w:i w:val="0"/>
          <w:iCs w:val="0"/>
          <w:caps w:val="0"/>
          <w:color w:val="000000"/>
          <w:spacing w:val="0"/>
          <w:sz w:val="28"/>
          <w:szCs w:val="28"/>
          <w:shd w:val="clear" w:fill="FFFFFF"/>
        </w:rPr>
        <w:softHyphen/>
      </w:r>
      <w:r>
        <w:rPr>
          <w:rFonts w:hint="default" w:ascii="Times New Roman" w:hAnsi="Times New Roman" w:eastAsia="SimSun" w:cs="Times New Roman"/>
          <w:i w:val="0"/>
          <w:iCs w:val="0"/>
          <w:caps w:val="0"/>
          <w:color w:val="000000"/>
          <w:spacing w:val="0"/>
          <w:sz w:val="28"/>
          <w:szCs w:val="28"/>
          <w:shd w:val="clear" w:fill="FFFFFF"/>
        </w:rPr>
        <w:t>резентативной системой, которые определяют его манеру обще</w:t>
      </w:r>
      <w:r>
        <w:rPr>
          <w:rFonts w:hint="default" w:ascii="Times New Roman" w:hAnsi="Times New Roman" w:eastAsia="SimSun" w:cs="Times New Roman"/>
          <w:i w:val="0"/>
          <w:iCs w:val="0"/>
          <w:caps w:val="0"/>
          <w:color w:val="000000"/>
          <w:spacing w:val="0"/>
          <w:sz w:val="28"/>
          <w:szCs w:val="28"/>
          <w:shd w:val="clear" w:fill="FFFFFF"/>
        </w:rPr>
        <w:softHyphen/>
      </w:r>
      <w:r>
        <w:rPr>
          <w:rFonts w:hint="default" w:ascii="Times New Roman" w:hAnsi="Times New Roman" w:eastAsia="SimSun" w:cs="Times New Roman"/>
          <w:i w:val="0"/>
          <w:iCs w:val="0"/>
          <w:caps w:val="0"/>
          <w:color w:val="000000"/>
          <w:spacing w:val="0"/>
          <w:sz w:val="28"/>
          <w:szCs w:val="28"/>
          <w:shd w:val="clear" w:fill="FFFFFF"/>
        </w:rPr>
        <w:t>ния с окружающими, так как влияют на получение и передачу информации, на ее восприятие и понимание.</w:t>
      </w:r>
    </w:p>
    <w:p>
      <w:pPr>
        <w:numPr>
          <w:ilvl w:val="0"/>
          <w:numId w:val="0"/>
        </w:numPr>
        <w:jc w:val="both"/>
        <w:rPr>
          <w:rFonts w:hint="default" w:ascii="Times New Roman" w:hAnsi="Times New Roman" w:cs="Times New Roman"/>
          <w:sz w:val="28"/>
          <w:szCs w:val="28"/>
          <w:lang w:val="ru-RU"/>
        </w:rPr>
      </w:pPr>
    </w:p>
    <w:p>
      <w:pPr>
        <w:tabs>
          <w:tab w:val="left" w:pos="3324"/>
        </w:tabs>
        <w:ind w:firstLine="567"/>
        <w:jc w:val="both"/>
        <w:rPr>
          <w:rFonts w:hint="default"/>
          <w:b w:val="0"/>
          <w:bCs/>
          <w:lang w:val="en-US" w:eastAsia="ru-RU"/>
        </w:rPr>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3324"/>
        </w:tabs>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both"/>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r>
        <w:rPr>
          <w:b/>
          <w:sz w:val="40"/>
          <w:szCs w:val="40"/>
          <w:vertAlign w:val="superscript"/>
          <w:lang w:eastAsia="ru-RU"/>
        </w:rPr>
        <w:t>Список использованн</w:t>
      </w:r>
      <w:r>
        <w:rPr>
          <w:rFonts w:hint="default"/>
          <w:b/>
          <w:sz w:val="40"/>
          <w:szCs w:val="40"/>
          <w:vertAlign w:val="superscript"/>
          <w:lang w:val="ru-RU" w:eastAsia="ru-RU"/>
        </w:rPr>
        <w:t>ой</w:t>
      </w:r>
      <w:r>
        <w:rPr>
          <w:b/>
          <w:sz w:val="40"/>
          <w:szCs w:val="40"/>
          <w:vertAlign w:val="superscript"/>
          <w:lang w:eastAsia="ru-RU"/>
        </w:rPr>
        <w:t xml:space="preserve"> литературы</w:t>
      </w:r>
    </w:p>
    <w:p>
      <w:pPr>
        <w:keepNext w:val="0"/>
        <w:keepLines w:val="0"/>
        <w:pageBreakBefore w:val="0"/>
        <w:widowControl/>
        <w:numPr>
          <w:ilvl w:val="0"/>
          <w:numId w:val="8"/>
        </w:numPr>
        <w:tabs>
          <w:tab w:val="left" w:pos="1530"/>
        </w:tabs>
        <w:kinsoku/>
        <w:wordWrap/>
        <w:overflowPunct/>
        <w:topLinePunct w:val="0"/>
        <w:autoSpaceDE/>
        <w:autoSpaceDN/>
        <w:bidi w:val="0"/>
        <w:adjustRightInd/>
        <w:snapToGrid/>
        <w:spacing w:after="0" w:line="360" w:lineRule="auto"/>
        <w:ind w:leftChars="0" w:firstLine="567"/>
        <w:jc w:val="both"/>
        <w:textAlignment w:val="auto"/>
        <w:rPr>
          <w:rFonts w:hint="default"/>
          <w:lang w:val="ru-RU"/>
        </w:rPr>
      </w:pPr>
      <w:r>
        <w:rPr>
          <w:rFonts w:hint="default"/>
          <w:lang w:val="ru-RU"/>
        </w:rPr>
        <w:t xml:space="preserve">Панфилова А.П </w:t>
      </w:r>
      <w:r>
        <w:rPr>
          <w:rFonts w:hint="default"/>
          <w:lang w:val="en-US"/>
        </w:rPr>
        <w:t xml:space="preserve">- </w:t>
      </w:r>
      <w:r>
        <w:rPr>
          <w:rFonts w:hint="default"/>
          <w:lang w:val="ru-RU"/>
        </w:rPr>
        <w:t xml:space="preserve">статья </w:t>
      </w:r>
      <w:r>
        <w:rPr>
          <w:rFonts w:hint="default"/>
          <w:lang w:val="en-US"/>
        </w:rPr>
        <w:t>“</w:t>
      </w:r>
      <w:r>
        <w:rPr>
          <w:rFonts w:hint="default"/>
          <w:lang w:val="ru-RU"/>
        </w:rPr>
        <w:t xml:space="preserve">Как выяснить и использовать доминирующие типы мышления ваших собеседников </w:t>
      </w:r>
      <w:r>
        <w:rPr>
          <w:rFonts w:hint="default"/>
          <w:lang w:val="en-US"/>
        </w:rPr>
        <w:t xml:space="preserve">“ - </w:t>
      </w:r>
      <w:r>
        <w:rPr>
          <w:rFonts w:hint="default"/>
          <w:lang w:val="en-US"/>
        </w:rPr>
        <w:fldChar w:fldCharType="begin"/>
      </w:r>
      <w:r>
        <w:rPr>
          <w:rFonts w:hint="default"/>
          <w:lang w:val="en-US"/>
        </w:rPr>
        <w:instrText xml:space="preserve"> HYPERLINK "http://www.elitarium.ru/sobesednik-tip-myshlenija-vosprijatie-informacii-reprezentativnaja-sistema-obshhenie-vlijanie/" </w:instrText>
      </w:r>
      <w:r>
        <w:rPr>
          <w:rFonts w:hint="default"/>
          <w:lang w:val="en-US"/>
        </w:rPr>
        <w:fldChar w:fldCharType="separate"/>
      </w:r>
      <w:r>
        <w:rPr>
          <w:rStyle w:val="15"/>
          <w:rFonts w:hint="default"/>
          <w:lang w:val="en-US"/>
        </w:rPr>
        <w:t>http://www.elitarium.ru/sobesednik-tip-myshlenija-vosprijatie-informacii-reprezentativnaja-sistema-obshhenie-vlijanie/</w:t>
      </w:r>
      <w:r>
        <w:rPr>
          <w:rFonts w:hint="default"/>
          <w:lang w:val="en-US"/>
        </w:rPr>
        <w:fldChar w:fldCharType="end"/>
      </w:r>
    </w:p>
    <w:p>
      <w:pPr>
        <w:keepNext w:val="0"/>
        <w:keepLines w:val="0"/>
        <w:pageBreakBefore w:val="0"/>
        <w:widowControl/>
        <w:numPr>
          <w:ilvl w:val="0"/>
          <w:numId w:val="8"/>
        </w:numPr>
        <w:tabs>
          <w:tab w:val="left" w:pos="1530"/>
        </w:tabs>
        <w:kinsoku/>
        <w:wordWrap/>
        <w:overflowPunct/>
        <w:topLinePunct w:val="0"/>
        <w:autoSpaceDE/>
        <w:autoSpaceDN/>
        <w:bidi w:val="0"/>
        <w:adjustRightInd/>
        <w:snapToGrid/>
        <w:spacing w:after="0" w:line="360" w:lineRule="auto"/>
        <w:ind w:leftChars="0" w:firstLine="567"/>
        <w:jc w:val="both"/>
        <w:textAlignment w:val="auto"/>
        <w:rPr>
          <w:rFonts w:hint="default"/>
          <w:lang w:val="ru-RU"/>
        </w:rPr>
      </w:pPr>
      <w:r>
        <w:rPr>
          <w:rFonts w:hint="default"/>
          <w:lang w:val="ru-RU"/>
        </w:rPr>
        <w:t xml:space="preserve">Сенсорные каналы , их диагностика и использование в общении - </w:t>
      </w:r>
      <w:r>
        <w:rPr>
          <w:rFonts w:hint="default"/>
          <w:lang w:val="ru-RU"/>
        </w:rPr>
        <w:fldChar w:fldCharType="begin"/>
      </w:r>
      <w:r>
        <w:rPr>
          <w:rFonts w:hint="default"/>
          <w:lang w:val="ru-RU"/>
        </w:rPr>
        <w:instrText xml:space="preserve"> HYPERLINK "https://megaobuchalka.ru/3/17221.html" </w:instrText>
      </w:r>
      <w:r>
        <w:rPr>
          <w:rFonts w:hint="default"/>
          <w:lang w:val="ru-RU"/>
        </w:rPr>
        <w:fldChar w:fldCharType="separate"/>
      </w:r>
      <w:r>
        <w:rPr>
          <w:rStyle w:val="15"/>
          <w:rFonts w:hint="default"/>
          <w:lang w:val="ru-RU"/>
        </w:rPr>
        <w:t>https://megaobuchalka.ru/3/17221.html</w:t>
      </w:r>
      <w:r>
        <w:rPr>
          <w:rFonts w:hint="default"/>
          <w:lang w:val="ru-RU"/>
        </w:rPr>
        <w:fldChar w:fldCharType="end"/>
      </w:r>
    </w:p>
    <w:p>
      <w:pPr>
        <w:keepNext w:val="0"/>
        <w:keepLines w:val="0"/>
        <w:pageBreakBefore w:val="0"/>
        <w:widowControl/>
        <w:numPr>
          <w:ilvl w:val="0"/>
          <w:numId w:val="8"/>
        </w:numPr>
        <w:tabs>
          <w:tab w:val="left" w:pos="1530"/>
        </w:tabs>
        <w:kinsoku/>
        <w:wordWrap/>
        <w:overflowPunct/>
        <w:topLinePunct w:val="0"/>
        <w:autoSpaceDE/>
        <w:autoSpaceDN/>
        <w:bidi w:val="0"/>
        <w:adjustRightInd/>
        <w:snapToGrid/>
        <w:spacing w:after="0" w:line="360" w:lineRule="auto"/>
        <w:ind w:leftChars="0" w:firstLine="567"/>
        <w:jc w:val="both"/>
        <w:textAlignment w:val="auto"/>
        <w:rPr>
          <w:rFonts w:hint="default"/>
          <w:lang w:val="ru-RU"/>
        </w:rPr>
      </w:pPr>
      <w:r>
        <w:rPr>
          <w:rFonts w:hint="default"/>
          <w:lang w:val="ru-RU"/>
        </w:rPr>
        <w:t xml:space="preserve">А.Г. Маклаков - Учебник </w:t>
      </w:r>
      <w:r>
        <w:rPr>
          <w:rFonts w:hint="default"/>
          <w:lang w:val="en-US"/>
        </w:rPr>
        <w:t>“</w:t>
      </w:r>
      <w:r>
        <w:rPr>
          <w:rFonts w:hint="default"/>
          <w:lang w:val="ru-RU"/>
        </w:rPr>
        <w:t>Общая психология</w:t>
      </w:r>
      <w:r>
        <w:rPr>
          <w:rFonts w:hint="default"/>
          <w:lang w:val="en-US"/>
        </w:rPr>
        <w:t>”</w:t>
      </w:r>
    </w:p>
    <w:p>
      <w:pPr>
        <w:keepNext w:val="0"/>
        <w:keepLines w:val="0"/>
        <w:pageBreakBefore w:val="0"/>
        <w:widowControl/>
        <w:numPr>
          <w:ilvl w:val="0"/>
          <w:numId w:val="8"/>
        </w:numPr>
        <w:tabs>
          <w:tab w:val="left" w:pos="1530"/>
        </w:tabs>
        <w:kinsoku/>
        <w:wordWrap/>
        <w:overflowPunct/>
        <w:topLinePunct w:val="0"/>
        <w:autoSpaceDE/>
        <w:autoSpaceDN/>
        <w:bidi w:val="0"/>
        <w:adjustRightInd/>
        <w:snapToGrid/>
        <w:spacing w:after="0" w:line="360" w:lineRule="auto"/>
        <w:ind w:leftChars="0" w:firstLine="567"/>
        <w:jc w:val="both"/>
        <w:textAlignment w:val="auto"/>
        <w:rPr>
          <w:rFonts w:hint="default"/>
          <w:lang w:val="ru-RU"/>
        </w:rPr>
      </w:pPr>
      <w:r>
        <w:rPr>
          <w:rFonts w:hint="default"/>
          <w:lang w:val="ru-RU"/>
        </w:rPr>
        <w:t xml:space="preserve">В.А. Аверин - Учебник </w:t>
      </w:r>
      <w:r>
        <w:rPr>
          <w:rFonts w:hint="default"/>
          <w:lang w:val="en-US"/>
        </w:rPr>
        <w:t>“</w:t>
      </w:r>
      <w:r>
        <w:rPr>
          <w:rFonts w:hint="default"/>
          <w:lang w:val="ru-RU"/>
        </w:rPr>
        <w:t>Психология личности</w:t>
      </w:r>
      <w:r>
        <w:rPr>
          <w:rFonts w:hint="default"/>
          <w:lang w:val="en-US"/>
        </w:rPr>
        <w:t>”</w:t>
      </w:r>
    </w:p>
    <w:p>
      <w:pPr>
        <w:tabs>
          <w:tab w:val="left" w:pos="1530"/>
        </w:tabs>
        <w:ind w:left="280" w:hanging="280" w:hangingChars="100"/>
        <w:jc w:val="left"/>
        <w:rPr>
          <w:rFonts w:hint="default"/>
          <w:lang w:val="ru-RU"/>
        </w:rPr>
      </w:pPr>
    </w:p>
    <w:p>
      <w:pPr>
        <w:tabs>
          <w:tab w:val="left" w:pos="1530"/>
        </w:tabs>
        <w:ind w:left="280" w:hanging="280" w:hangingChars="100"/>
        <w:jc w:val="left"/>
        <w:rPr>
          <w:rFonts w:hint="default"/>
          <w:lang w:val="ru-RU"/>
        </w:rPr>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 w:name="sans-serif">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cs="GOST type B"/>
                                      <w:i w:val="0"/>
                                      <w:iCs/>
                                      <w:lang w:val="en-US" w:eastAsia="ru-RU"/>
                                    </w:rPr>
                                  </w:pPr>
                                  <w:r>
                                    <w:rPr>
                                      <w:rFonts w:hint="default" w:ascii="GOST type B" w:hAnsi="GOST type B" w:eastAsia="Calibri" w:cs="GOST type B"/>
                                      <w:i w:val="0"/>
                                      <w:iCs/>
                                      <w:lang w:eastAsia="ru-RU"/>
                                    </w:rPr>
                                    <w:t>ЛР.511405.27.02.03.01</w:t>
                                  </w:r>
                                  <w:r>
                                    <w:rPr>
                                      <w:rFonts w:hint="default" w:ascii="GOST type B" w:hAnsi="GOST type B" w:eastAsia="Calibri" w:cs="GOST type B"/>
                                      <w:i w:val="0"/>
                                      <w:iCs/>
                                      <w:lang w:val="en-US" w:eastAsia="ru-RU"/>
                                    </w:rPr>
                                    <w:t>8</w:t>
                                  </w:r>
                                  <w:r>
                                    <w:rPr>
                                      <w:rFonts w:hint="default" w:ascii="GOST type B" w:hAnsi="GOST type B" w:eastAsia="Calibri" w:cs="GOST type B"/>
                                      <w:i w:val="0"/>
                                      <w:iCs/>
                                      <w:lang w:eastAsia="ru-RU"/>
                                    </w:rPr>
                                    <w:t>-202</w:t>
                                  </w:r>
                                  <w:r>
                                    <w:rPr>
                                      <w:rFonts w:hint="default" w:ascii="GOST type B" w:hAnsi="GOST type B" w:eastAsia="Calibri" w:cs="GOST type B"/>
                                      <w:i w:val="0"/>
                                      <w:iCs/>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hint="default" w:ascii="GOST type B" w:hAnsi="GOST type B" w:eastAsia="Calibri" w:cs="GOST type B"/>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GOST type B" w:hAnsi="GOST type B" w:eastAsia="Calibri" w:cs="GOST type B"/>
                                      <w:i/>
                                      <w:sz w:val="16"/>
                                      <w:szCs w:val="16"/>
                                      <w:lang w:val="uk-UA" w:eastAsia="ru-RU"/>
                                    </w:rPr>
                                  </w:pPr>
                                  <w:r>
                                    <w:rPr>
                                      <w:rFonts w:hint="default" w:ascii="GOST type B" w:hAnsi="GOST type B" w:eastAsia="Calibri" w:cs="GOST type B"/>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GOST type B" w:hAnsi="GOST type B" w:eastAsia="Calibri" w:cs="GOST type B"/>
                                      <w:i/>
                                      <w:sz w:val="16"/>
                                      <w:szCs w:val="16"/>
                                      <w:lang w:val="uk-UA" w:eastAsia="ru-RU"/>
                                    </w:rPr>
                                  </w:pPr>
                                  <w:r>
                                    <w:rPr>
                                      <w:rFonts w:hint="default" w:ascii="GOST type B" w:hAnsi="GOST type B" w:eastAsia="Calibri" w:cs="GOST type B"/>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GOST type B" w:hAnsi="GOST type B" w:eastAsia="Calibri" w:cs="GOST type B"/>
                                      <w:i/>
                                      <w:sz w:val="16"/>
                                      <w:szCs w:val="16"/>
                                      <w:lang w:val="uk-UA" w:eastAsia="ru-RU"/>
                                    </w:rPr>
                                  </w:pPr>
                                  <w:r>
                                    <w:rPr>
                                      <w:rFonts w:hint="default" w:ascii="GOST type B" w:hAnsi="GOST type B" w:eastAsia="Calibri" w:cs="GOST type B"/>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GOST type B" w:hAnsi="GOST type B" w:eastAsia="Calibri" w:cs="GOST type B"/>
                                      <w:i/>
                                      <w:sz w:val="16"/>
                                      <w:szCs w:val="16"/>
                                      <w:lang w:val="uk-UA" w:eastAsia="ru-RU"/>
                                    </w:rPr>
                                  </w:pPr>
                                  <w:r>
                                    <w:rPr>
                                      <w:rFonts w:hint="default" w:ascii="GOST type B" w:hAnsi="GOST type B" w:eastAsia="Calibri" w:cs="GOST type B"/>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hint="default" w:ascii="GOST type B" w:hAnsi="GOST type B" w:eastAsia="Calibri" w:cs="GOST type B"/>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Соколов</w:t>
                                  </w:r>
                                  <w:r>
                                    <w:rPr>
                                      <w:rFonts w:hint="default" w:ascii="GOST type B" w:hAnsi="GOST type B" w:eastAsia="Calibri" w:cs="GOST type B"/>
                                      <w:i/>
                                      <w:sz w:val="16"/>
                                      <w:szCs w:val="16"/>
                                      <w:lang w:val="en-US" w:eastAsia="ru-RU"/>
                                    </w:rPr>
                                    <w:t xml:space="preserve"> </w:t>
                                  </w:r>
                                  <w:r>
                                    <w:rPr>
                                      <w:rFonts w:hint="default" w:ascii="GOST type B" w:hAnsi="GOST type B" w:eastAsia="Calibri" w:cs="GOST type B"/>
                                      <w:i/>
                                      <w:sz w:val="16"/>
                                      <w:szCs w:val="16"/>
                                      <w:lang w:eastAsia="ru-RU"/>
                                    </w:rPr>
                                    <w:t xml:space="preserve"> Д. П.</w:t>
                                  </w:r>
                                </w:p>
                              </w:tc>
                              <w:tc>
                                <w:tcPr>
                                  <w:tcW w:w="709" w:type="dxa"/>
                                  <w:tcBorders>
                                    <w:top w:val="single" w:color="auto" w:sz="6" w:space="0"/>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spacing w:after="0" w:line="240" w:lineRule="auto"/>
                                    <w:jc w:val="center"/>
                                    <w:rPr>
                                      <w:rFonts w:hint="default" w:ascii="GOST type B" w:hAnsi="GOST type B" w:cs="GOST type B"/>
                                      <w:b w:val="0"/>
                                      <w:bCs/>
                                      <w:sz w:val="24"/>
                                      <w:szCs w:val="24"/>
                                    </w:rPr>
                                  </w:pPr>
                                </w:p>
                                <w:p>
                                  <w:pPr>
                                    <w:spacing w:after="0" w:line="240" w:lineRule="auto"/>
                                    <w:jc w:val="center"/>
                                    <w:rPr>
                                      <w:rFonts w:hint="default" w:ascii="GOST type B" w:hAnsi="GOST type B" w:cs="GOST type B"/>
                                      <w:b w:val="0"/>
                                      <w:bCs/>
                                      <w:sz w:val="28"/>
                                      <w:szCs w:val="28"/>
                                    </w:rPr>
                                  </w:pPr>
                                  <w:r>
                                    <w:rPr>
                                      <w:rFonts w:hint="default" w:ascii="GOST type B" w:hAnsi="GOST type B" w:cs="GOST type B"/>
                                      <w:b w:val="0"/>
                                      <w:bCs/>
                                      <w:sz w:val="28"/>
                                      <w:szCs w:val="28"/>
                                    </w:rPr>
                                    <w:t>Сенсорные каналы, их характеристика и использование в общении</w:t>
                                  </w:r>
                                </w:p>
                                <w:p>
                                  <w:pPr>
                                    <w:autoSpaceDE w:val="0"/>
                                    <w:spacing w:after="0"/>
                                    <w:ind w:left="284" w:right="423"/>
                                    <w:jc w:val="center"/>
                                    <w:rPr>
                                      <w:rFonts w:hint="default" w:ascii="GOST type B" w:hAnsi="GOST type B" w:eastAsia="Calibri" w:cs="GOST type B"/>
                                      <w:i w:val="0"/>
                                      <w:iCs/>
                                      <w:szCs w:val="24"/>
                                      <w:lang w:eastAsia="ru-RU"/>
                                    </w:rPr>
                                  </w:pPr>
                                </w:p>
                              </w:tc>
                              <w:tc>
                                <w:tcPr>
                                  <w:tcW w:w="852" w:type="dxa"/>
                                  <w:gridSpan w:val="3"/>
                                  <w:tcBorders>
                                    <w:top w:val="single" w:color="auto" w:sz="6" w:space="0"/>
                                    <w:left w:val="single" w:color="auto" w:sz="6" w:space="0"/>
                                  </w:tcBorders>
                                  <w:vAlign w:val="center"/>
                                </w:tcPr>
                                <w:p>
                                  <w:pPr>
                                    <w:spacing w:after="0"/>
                                    <w:jc w:val="center"/>
                                    <w:rPr>
                                      <w:rFonts w:hint="default" w:ascii="GOST type B" w:hAnsi="GOST type B" w:eastAsia="Calibri" w:cs="GOST type B"/>
                                      <w:i w:val="0"/>
                                      <w:iCs/>
                                      <w:sz w:val="16"/>
                                      <w:szCs w:val="16"/>
                                      <w:lang w:val="uk-UA" w:eastAsia="ru-RU"/>
                                    </w:rPr>
                                  </w:pPr>
                                  <w:r>
                                    <w:rPr>
                                      <w:rFonts w:hint="default" w:ascii="GOST type B" w:hAnsi="GOST type B" w:eastAsia="Calibri" w:cs="GOST type B"/>
                                      <w:i w:val="0"/>
                                      <w:iCs/>
                                      <w:sz w:val="16"/>
                                      <w:szCs w:val="16"/>
                                      <w:lang w:val="uk-UA" w:eastAsia="ru-RU"/>
                                    </w:rPr>
                                    <w:t>Лит.</w:t>
                                  </w:r>
                                </w:p>
                              </w:tc>
                              <w:tc>
                                <w:tcPr>
                                  <w:tcW w:w="849" w:type="dxa"/>
                                  <w:tcBorders>
                                    <w:top w:val="single" w:color="auto" w:sz="6" w:space="0"/>
                                  </w:tcBorders>
                                  <w:vAlign w:val="center"/>
                                </w:tcPr>
                                <w:p>
                                  <w:pPr>
                                    <w:spacing w:after="0"/>
                                    <w:jc w:val="center"/>
                                    <w:rPr>
                                      <w:rFonts w:hint="default" w:ascii="GOST type B" w:hAnsi="GOST type B" w:eastAsia="Calibri" w:cs="GOST type B"/>
                                      <w:i w:val="0"/>
                                      <w:iCs/>
                                      <w:sz w:val="16"/>
                                      <w:szCs w:val="16"/>
                                      <w:lang w:val="uk-UA" w:eastAsia="ru-RU"/>
                                    </w:rPr>
                                  </w:pPr>
                                  <w:r>
                                    <w:rPr>
                                      <w:rFonts w:hint="default" w:ascii="GOST type B" w:hAnsi="GOST type B" w:eastAsia="Calibri" w:cs="GOST type B"/>
                                      <w:i w:val="0"/>
                                      <w:iCs/>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hint="default" w:ascii="GOST type B" w:hAnsi="GOST type B" w:eastAsia="Calibri" w:cs="GOST type B"/>
                                      <w:i w:val="0"/>
                                      <w:iCs/>
                                      <w:sz w:val="16"/>
                                      <w:szCs w:val="16"/>
                                      <w:lang w:val="uk-UA" w:eastAsia="ru-RU"/>
                                    </w:rPr>
                                  </w:pPr>
                                  <w:r>
                                    <w:rPr>
                                      <w:rFonts w:hint="default" w:ascii="GOST type B" w:hAnsi="GOST type B" w:eastAsia="Calibri" w:cs="GOST type B"/>
                                      <w:i w:val="0"/>
                                      <w:iCs/>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Проверил</w:t>
                                  </w:r>
                                </w:p>
                              </w:tc>
                              <w:tc>
                                <w:tcPr>
                                  <w:tcW w:w="1446"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en-US" w:eastAsia="ru-RU"/>
                                    </w:rPr>
                                  </w:pPr>
                                  <w:r>
                                    <w:rPr>
                                      <w:rFonts w:hint="default" w:ascii="GOST type B" w:hAnsi="GOST type B" w:eastAsia="Calibri" w:cs="GOST type B"/>
                                      <w:i/>
                                      <w:sz w:val="16"/>
                                      <w:szCs w:val="16"/>
                                      <w:lang w:eastAsia="ru-RU"/>
                                    </w:rPr>
                                    <w:t>Ёлгина</w:t>
                                  </w:r>
                                  <w:r>
                                    <w:rPr>
                                      <w:rFonts w:hint="default" w:ascii="GOST type B" w:hAnsi="GOST type B" w:eastAsia="Calibri" w:cs="GOST type B"/>
                                      <w:i/>
                                      <w:sz w:val="16"/>
                                      <w:szCs w:val="16"/>
                                      <w:lang w:val="en-US" w:eastAsia="ru-RU"/>
                                    </w:rPr>
                                    <w:t xml:space="preserve"> Н.В</w:t>
                                  </w:r>
                                </w:p>
                              </w:tc>
                              <w:tc>
                                <w:tcPr>
                                  <w:tcW w:w="709"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GOST type B" w:hAnsi="GOST type B" w:eastAsia="Calibri" w:cs="GOST type B"/>
                                      <w:i w:val="0"/>
                                      <w:iCs/>
                                      <w:sz w:val="18"/>
                                      <w:lang w:val="uk-UA" w:eastAsia="ru-RU"/>
                                    </w:rPr>
                                  </w:pPr>
                                </w:p>
                              </w:tc>
                              <w:tc>
                                <w:tcPr>
                                  <w:tcW w:w="284" w:type="dxa"/>
                                  <w:tcBorders>
                                    <w:left w:val="single" w:color="auto" w:sz="6" w:space="0"/>
                                  </w:tcBorders>
                                  <w:vAlign w:val="center"/>
                                </w:tcPr>
                                <w:p>
                                  <w:pPr>
                                    <w:spacing w:after="0"/>
                                    <w:jc w:val="both"/>
                                    <w:rPr>
                                      <w:rFonts w:hint="default" w:ascii="GOST type B" w:hAnsi="GOST type B" w:eastAsia="Calibri" w:cs="GOST type B"/>
                                      <w:i w:val="0"/>
                                      <w:iCs/>
                                      <w:sz w:val="16"/>
                                      <w:szCs w:val="16"/>
                                      <w:lang w:val="uk-UA" w:eastAsia="ru-RU"/>
                                    </w:rPr>
                                  </w:pPr>
                                </w:p>
                              </w:tc>
                              <w:tc>
                                <w:tcPr>
                                  <w:tcW w:w="284" w:type="dxa"/>
                                  <w:vAlign w:val="center"/>
                                </w:tcPr>
                                <w:p>
                                  <w:pPr>
                                    <w:spacing w:after="0"/>
                                    <w:jc w:val="both"/>
                                    <w:rPr>
                                      <w:rFonts w:hint="default" w:ascii="GOST type B" w:hAnsi="GOST type B" w:eastAsia="Calibri" w:cs="GOST type B"/>
                                      <w:i w:val="0"/>
                                      <w:iCs/>
                                      <w:sz w:val="16"/>
                                      <w:szCs w:val="16"/>
                                      <w:lang w:eastAsia="ru-RU"/>
                                    </w:rPr>
                                  </w:pPr>
                                </w:p>
                              </w:tc>
                              <w:tc>
                                <w:tcPr>
                                  <w:tcW w:w="284" w:type="dxa"/>
                                  <w:vAlign w:val="center"/>
                                </w:tcPr>
                                <w:p>
                                  <w:pPr>
                                    <w:spacing w:after="0"/>
                                    <w:jc w:val="center"/>
                                    <w:rPr>
                                      <w:rFonts w:hint="default" w:ascii="GOST type B" w:hAnsi="GOST type B" w:eastAsia="Calibri" w:cs="GOST type B"/>
                                      <w:i w:val="0"/>
                                      <w:iCs/>
                                      <w:sz w:val="16"/>
                                      <w:szCs w:val="16"/>
                                      <w:lang w:eastAsia="ru-RU"/>
                                    </w:rPr>
                                  </w:pPr>
                                </w:p>
                              </w:tc>
                              <w:tc>
                                <w:tcPr>
                                  <w:tcW w:w="849" w:type="dxa"/>
                                  <w:tcBorders>
                                    <w:top w:val="single" w:color="auto" w:sz="4" w:space="0"/>
                                    <w:bottom w:val="nil"/>
                                  </w:tcBorders>
                                  <w:vAlign w:val="center"/>
                                </w:tcPr>
                                <w:p>
                                  <w:pPr>
                                    <w:spacing w:after="0"/>
                                    <w:jc w:val="center"/>
                                    <w:rPr>
                                      <w:rFonts w:hint="default" w:ascii="GOST type B" w:hAnsi="GOST type B" w:eastAsia="Calibri" w:cs="GOST type B"/>
                                      <w:i w:val="0"/>
                                      <w:iCs/>
                                      <w:sz w:val="16"/>
                                      <w:szCs w:val="16"/>
                                      <w:lang w:eastAsia="ru-RU"/>
                                    </w:rPr>
                                  </w:pPr>
                                  <w:r>
                                    <w:rPr>
                                      <w:rFonts w:hint="default" w:ascii="GOST type B" w:hAnsi="GOST type B" w:eastAsia="Calibri" w:cs="GOST type B"/>
                                      <w:i w:val="0"/>
                                      <w:iCs/>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cs="GOST type B"/>
                                      <w:i w:val="0"/>
                                      <w:iCs/>
                                      <w:sz w:val="16"/>
                                      <w:szCs w:val="16"/>
                                      <w:lang w:val="ru-RU"/>
                                    </w:rPr>
                                  </w:pPr>
                                  <w:r>
                                    <w:rPr>
                                      <w:rFonts w:hint="default" w:ascii="GOST type B" w:hAnsi="GOST type B" w:cs="GOST type B"/>
                                      <w:i w:val="0"/>
                                      <w:iCs/>
                                      <w:sz w:val="16"/>
                                      <w:szCs w:val="16"/>
                                      <w:lang w:val="ru-RU"/>
                                    </w:rPr>
                                    <w:t>8</w:t>
                                  </w:r>
                                </w:p>
                                <w:p>
                                  <w:pPr>
                                    <w:spacing w:after="0"/>
                                    <w:jc w:val="center"/>
                                    <w:rPr>
                                      <w:rFonts w:hint="default" w:ascii="GOST type B" w:hAnsi="GOST type B" w:cs="GOST type B"/>
                                      <w:i w:val="0"/>
                                      <w:i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eastAsia="ru-RU"/>
                                    </w:rPr>
                                  </w:pPr>
                                </w:p>
                              </w:tc>
                              <w:tc>
                                <w:tcPr>
                                  <w:tcW w:w="709"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GOST type B" w:hAnsi="GOST type B" w:eastAsia="Calibri" w:cs="GOST type B"/>
                                      <w:i w:val="0"/>
                                      <w:iCs/>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hint="default" w:ascii="GOST type B" w:hAnsi="GOST type B" w:eastAsia="Calibri" w:cs="GOST type B"/>
                                      <w:i w:val="0"/>
                                      <w:iCs/>
                                      <w:sz w:val="24"/>
                                      <w:szCs w:val="24"/>
                                      <w:lang w:eastAsia="ru-RU"/>
                                    </w:rPr>
                                  </w:pPr>
                                  <w:r>
                                    <w:rPr>
                                      <w:rFonts w:hint="default" w:ascii="GOST type B" w:hAnsi="GOST type B" w:eastAsia="Calibri" w:cs="GOST type B"/>
                                      <w:i w:val="0"/>
                                      <w:iCs/>
                                      <w:sz w:val="24"/>
                                      <w:szCs w:val="24"/>
                                      <w:lang w:eastAsia="ru-RU"/>
                                    </w:rPr>
                                    <w:t>ЧТЖТ ЗабИЖТ ИрГУПС</w:t>
                                  </w:r>
                                </w:p>
                                <w:p>
                                  <w:pPr>
                                    <w:spacing w:after="0"/>
                                    <w:ind w:left="-28" w:right="-26"/>
                                    <w:jc w:val="center"/>
                                    <w:rPr>
                                      <w:rFonts w:hint="default" w:ascii="GOST type B" w:hAnsi="GOST type B" w:eastAsia="Calibri" w:cs="GOST type B"/>
                                      <w:i w:val="0"/>
                                      <w:iCs/>
                                      <w:sz w:val="24"/>
                                      <w:szCs w:val="24"/>
                                      <w:lang w:eastAsia="ru-RU"/>
                                    </w:rPr>
                                  </w:pPr>
                                  <w:r>
                                    <w:rPr>
                                      <w:rFonts w:hint="default" w:ascii="GOST type B" w:hAnsi="GOST type B" w:eastAsia="Calibri" w:cs="GOST type B"/>
                                      <w:i w:val="0"/>
                                      <w:iCs/>
                                      <w:sz w:val="24"/>
                                      <w:szCs w:val="24"/>
                                      <w:lang w:eastAsia="ru-RU"/>
                                    </w:rPr>
                                    <w:t>АТМ-</w:t>
                                  </w:r>
                                  <w:r>
                                    <w:rPr>
                                      <w:rFonts w:hint="default" w:ascii="GOST type B" w:hAnsi="GOST type B" w:eastAsia="Calibri" w:cs="GOST type B"/>
                                      <w:i w:val="0"/>
                                      <w:iCs/>
                                      <w:sz w:val="24"/>
                                      <w:szCs w:val="24"/>
                                      <w:lang w:val="en-US" w:eastAsia="ru-RU"/>
                                    </w:rPr>
                                    <w:t>9-20-3</w:t>
                                  </w:r>
                                  <w:r>
                                    <w:rPr>
                                      <w:rFonts w:hint="default" w:ascii="GOST type B" w:hAnsi="GOST type B" w:eastAsia="Calibri" w:cs="GOST type B"/>
                                      <w:i w:val="0"/>
                                      <w:iCs/>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GOST type B" w:hAnsi="GOST type B" w:eastAsia="Calibri" w:cs="GOST type B"/>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hint="default" w:ascii="GOST type B" w:hAnsi="GOST type B" w:eastAsia="Calibri" w:cs="GOST type B"/>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hint="default" w:ascii="GOST type B" w:hAnsi="GOST type B" w:eastAsia="Calibri" w:cs="GOST type B"/>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hint="default" w:ascii="GOST type B" w:hAnsi="GOST type B" w:eastAsia="Calibri" w:cs="GOST type B"/>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hint="default" w:ascii="GOST type B" w:hAnsi="GOST type B" w:eastAsia="Calibri" w:cs="GOST type B"/>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hint="default" w:ascii="GOST type B" w:hAnsi="GOST type B" w:eastAsia="Calibri" w:cs="GOST type B"/>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hint="default" w:ascii="GOST type B" w:hAnsi="GOST type B" w:eastAsia="Calibri" w:cs="GOST type B"/>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hint="default" w:ascii="GOST type B" w:hAnsi="GOST type B" w:eastAsia="Calibri" w:cs="GOST type B"/>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cs="GOST type B"/>
                                <w:i w:val="0"/>
                                <w:iCs/>
                                <w:lang w:val="en-US" w:eastAsia="ru-RU"/>
                              </w:rPr>
                            </w:pPr>
                            <w:r>
                              <w:rPr>
                                <w:rFonts w:hint="default" w:ascii="GOST type B" w:hAnsi="GOST type B" w:eastAsia="Calibri" w:cs="GOST type B"/>
                                <w:i w:val="0"/>
                                <w:iCs/>
                                <w:lang w:eastAsia="ru-RU"/>
                              </w:rPr>
                              <w:t>ЛР.511405.27.02.03.01</w:t>
                            </w:r>
                            <w:r>
                              <w:rPr>
                                <w:rFonts w:hint="default" w:ascii="GOST type B" w:hAnsi="GOST type B" w:eastAsia="Calibri" w:cs="GOST type B"/>
                                <w:i w:val="0"/>
                                <w:iCs/>
                                <w:lang w:val="en-US" w:eastAsia="ru-RU"/>
                              </w:rPr>
                              <w:t>8</w:t>
                            </w:r>
                            <w:r>
                              <w:rPr>
                                <w:rFonts w:hint="default" w:ascii="GOST type B" w:hAnsi="GOST type B" w:eastAsia="Calibri" w:cs="GOST type B"/>
                                <w:i w:val="0"/>
                                <w:iCs/>
                                <w:lang w:eastAsia="ru-RU"/>
                              </w:rPr>
                              <w:t>-202</w:t>
                            </w:r>
                            <w:r>
                              <w:rPr>
                                <w:rFonts w:hint="default" w:ascii="GOST type B" w:hAnsi="GOST type B" w:eastAsia="Calibri" w:cs="GOST type B"/>
                                <w:i w:val="0"/>
                                <w:iCs/>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GOST type B" w:hAnsi="GOST type B" w:eastAsia="Calibri" w:cs="GOST type B"/>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hint="default" w:ascii="GOST type B" w:hAnsi="GOST type B" w:eastAsia="Calibri" w:cs="GOST type B"/>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GOST type B" w:hAnsi="GOST type B" w:eastAsia="Calibri" w:cs="GOST type B"/>
                                <w:i/>
                                <w:sz w:val="16"/>
                                <w:szCs w:val="16"/>
                                <w:lang w:val="uk-UA" w:eastAsia="ru-RU"/>
                              </w:rPr>
                            </w:pPr>
                            <w:r>
                              <w:rPr>
                                <w:rFonts w:hint="default" w:ascii="GOST type B" w:hAnsi="GOST type B" w:eastAsia="Calibri" w:cs="GOST type B"/>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GOST type B" w:hAnsi="GOST type B" w:eastAsia="Calibri" w:cs="GOST type B"/>
                                <w:i/>
                                <w:sz w:val="16"/>
                                <w:szCs w:val="16"/>
                                <w:lang w:val="uk-UA" w:eastAsia="ru-RU"/>
                              </w:rPr>
                            </w:pPr>
                            <w:r>
                              <w:rPr>
                                <w:rFonts w:hint="default" w:ascii="GOST type B" w:hAnsi="GOST type B" w:eastAsia="Calibri" w:cs="GOST type B"/>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GOST type B" w:hAnsi="GOST type B" w:eastAsia="Calibri" w:cs="GOST type B"/>
                                <w:i/>
                                <w:sz w:val="16"/>
                                <w:szCs w:val="16"/>
                                <w:lang w:val="uk-UA" w:eastAsia="ru-RU"/>
                              </w:rPr>
                            </w:pPr>
                            <w:r>
                              <w:rPr>
                                <w:rFonts w:hint="default" w:ascii="GOST type B" w:hAnsi="GOST type B" w:eastAsia="Calibri" w:cs="GOST type B"/>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GOST type B" w:hAnsi="GOST type B" w:eastAsia="Calibri" w:cs="GOST type B"/>
                                <w:i/>
                                <w:sz w:val="16"/>
                                <w:szCs w:val="16"/>
                                <w:lang w:val="uk-UA" w:eastAsia="ru-RU"/>
                              </w:rPr>
                            </w:pPr>
                            <w:r>
                              <w:rPr>
                                <w:rFonts w:hint="default" w:ascii="GOST type B" w:hAnsi="GOST type B" w:eastAsia="Calibri" w:cs="GOST type B"/>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hint="default" w:ascii="GOST type B" w:hAnsi="GOST type B" w:eastAsia="Calibri" w:cs="GOST type B"/>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Соколов</w:t>
                            </w:r>
                            <w:r>
                              <w:rPr>
                                <w:rFonts w:hint="default" w:ascii="GOST type B" w:hAnsi="GOST type B" w:eastAsia="Calibri" w:cs="GOST type B"/>
                                <w:i/>
                                <w:sz w:val="16"/>
                                <w:szCs w:val="16"/>
                                <w:lang w:val="en-US" w:eastAsia="ru-RU"/>
                              </w:rPr>
                              <w:t xml:space="preserve"> </w:t>
                            </w:r>
                            <w:r>
                              <w:rPr>
                                <w:rFonts w:hint="default" w:ascii="GOST type B" w:hAnsi="GOST type B" w:eastAsia="Calibri" w:cs="GOST type B"/>
                                <w:i/>
                                <w:sz w:val="16"/>
                                <w:szCs w:val="16"/>
                                <w:lang w:eastAsia="ru-RU"/>
                              </w:rPr>
                              <w:t xml:space="preserve"> Д. П.</w:t>
                            </w:r>
                          </w:p>
                        </w:tc>
                        <w:tc>
                          <w:tcPr>
                            <w:tcW w:w="709" w:type="dxa"/>
                            <w:tcBorders>
                              <w:top w:val="single" w:color="auto" w:sz="6" w:space="0"/>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spacing w:after="0" w:line="240" w:lineRule="auto"/>
                              <w:jc w:val="center"/>
                              <w:rPr>
                                <w:rFonts w:hint="default" w:ascii="GOST type B" w:hAnsi="GOST type B" w:cs="GOST type B"/>
                                <w:b w:val="0"/>
                                <w:bCs/>
                                <w:sz w:val="24"/>
                                <w:szCs w:val="24"/>
                              </w:rPr>
                            </w:pPr>
                          </w:p>
                          <w:p>
                            <w:pPr>
                              <w:spacing w:after="0" w:line="240" w:lineRule="auto"/>
                              <w:jc w:val="center"/>
                              <w:rPr>
                                <w:rFonts w:hint="default" w:ascii="GOST type B" w:hAnsi="GOST type B" w:cs="GOST type B"/>
                                <w:b w:val="0"/>
                                <w:bCs/>
                                <w:sz w:val="28"/>
                                <w:szCs w:val="28"/>
                              </w:rPr>
                            </w:pPr>
                            <w:r>
                              <w:rPr>
                                <w:rFonts w:hint="default" w:ascii="GOST type B" w:hAnsi="GOST type B" w:cs="GOST type B"/>
                                <w:b w:val="0"/>
                                <w:bCs/>
                                <w:sz w:val="28"/>
                                <w:szCs w:val="28"/>
                              </w:rPr>
                              <w:t>Сенсорные каналы, их характеристика и использование в общении</w:t>
                            </w:r>
                          </w:p>
                          <w:p>
                            <w:pPr>
                              <w:autoSpaceDE w:val="0"/>
                              <w:spacing w:after="0"/>
                              <w:ind w:left="284" w:right="423"/>
                              <w:jc w:val="center"/>
                              <w:rPr>
                                <w:rFonts w:hint="default" w:ascii="GOST type B" w:hAnsi="GOST type B" w:eastAsia="Calibri" w:cs="GOST type B"/>
                                <w:i w:val="0"/>
                                <w:iCs/>
                                <w:szCs w:val="24"/>
                                <w:lang w:eastAsia="ru-RU"/>
                              </w:rPr>
                            </w:pPr>
                          </w:p>
                        </w:tc>
                        <w:tc>
                          <w:tcPr>
                            <w:tcW w:w="852" w:type="dxa"/>
                            <w:gridSpan w:val="3"/>
                            <w:tcBorders>
                              <w:top w:val="single" w:color="auto" w:sz="6" w:space="0"/>
                              <w:left w:val="single" w:color="auto" w:sz="6" w:space="0"/>
                            </w:tcBorders>
                            <w:vAlign w:val="center"/>
                          </w:tcPr>
                          <w:p>
                            <w:pPr>
                              <w:spacing w:after="0"/>
                              <w:jc w:val="center"/>
                              <w:rPr>
                                <w:rFonts w:hint="default" w:ascii="GOST type B" w:hAnsi="GOST type B" w:eastAsia="Calibri" w:cs="GOST type B"/>
                                <w:i w:val="0"/>
                                <w:iCs/>
                                <w:sz w:val="16"/>
                                <w:szCs w:val="16"/>
                                <w:lang w:val="uk-UA" w:eastAsia="ru-RU"/>
                              </w:rPr>
                            </w:pPr>
                            <w:r>
                              <w:rPr>
                                <w:rFonts w:hint="default" w:ascii="GOST type B" w:hAnsi="GOST type B" w:eastAsia="Calibri" w:cs="GOST type B"/>
                                <w:i w:val="0"/>
                                <w:iCs/>
                                <w:sz w:val="16"/>
                                <w:szCs w:val="16"/>
                                <w:lang w:val="uk-UA" w:eastAsia="ru-RU"/>
                              </w:rPr>
                              <w:t>Лит.</w:t>
                            </w:r>
                          </w:p>
                        </w:tc>
                        <w:tc>
                          <w:tcPr>
                            <w:tcW w:w="849" w:type="dxa"/>
                            <w:tcBorders>
                              <w:top w:val="single" w:color="auto" w:sz="6" w:space="0"/>
                            </w:tcBorders>
                            <w:vAlign w:val="center"/>
                          </w:tcPr>
                          <w:p>
                            <w:pPr>
                              <w:spacing w:after="0"/>
                              <w:jc w:val="center"/>
                              <w:rPr>
                                <w:rFonts w:hint="default" w:ascii="GOST type B" w:hAnsi="GOST type B" w:eastAsia="Calibri" w:cs="GOST type B"/>
                                <w:i w:val="0"/>
                                <w:iCs/>
                                <w:sz w:val="16"/>
                                <w:szCs w:val="16"/>
                                <w:lang w:val="uk-UA" w:eastAsia="ru-RU"/>
                              </w:rPr>
                            </w:pPr>
                            <w:r>
                              <w:rPr>
                                <w:rFonts w:hint="default" w:ascii="GOST type B" w:hAnsi="GOST type B" w:eastAsia="Calibri" w:cs="GOST type B"/>
                                <w:i w:val="0"/>
                                <w:iCs/>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hint="default" w:ascii="GOST type B" w:hAnsi="GOST type B" w:eastAsia="Calibri" w:cs="GOST type B"/>
                                <w:i w:val="0"/>
                                <w:iCs/>
                                <w:sz w:val="16"/>
                                <w:szCs w:val="16"/>
                                <w:lang w:val="uk-UA" w:eastAsia="ru-RU"/>
                              </w:rPr>
                            </w:pPr>
                            <w:r>
                              <w:rPr>
                                <w:rFonts w:hint="default" w:ascii="GOST type B" w:hAnsi="GOST type B" w:eastAsia="Calibri" w:cs="GOST type B"/>
                                <w:i w:val="0"/>
                                <w:iCs/>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Проверил</w:t>
                            </w:r>
                          </w:p>
                        </w:tc>
                        <w:tc>
                          <w:tcPr>
                            <w:tcW w:w="1446"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en-US" w:eastAsia="ru-RU"/>
                              </w:rPr>
                            </w:pPr>
                            <w:r>
                              <w:rPr>
                                <w:rFonts w:hint="default" w:ascii="GOST type B" w:hAnsi="GOST type B" w:eastAsia="Calibri" w:cs="GOST type B"/>
                                <w:i/>
                                <w:sz w:val="16"/>
                                <w:szCs w:val="16"/>
                                <w:lang w:eastAsia="ru-RU"/>
                              </w:rPr>
                              <w:t>Ёлгина</w:t>
                            </w:r>
                            <w:r>
                              <w:rPr>
                                <w:rFonts w:hint="default" w:ascii="GOST type B" w:hAnsi="GOST type B" w:eastAsia="Calibri" w:cs="GOST type B"/>
                                <w:i/>
                                <w:sz w:val="16"/>
                                <w:szCs w:val="16"/>
                                <w:lang w:val="en-US" w:eastAsia="ru-RU"/>
                              </w:rPr>
                              <w:t xml:space="preserve"> Н.В</w:t>
                            </w:r>
                          </w:p>
                        </w:tc>
                        <w:tc>
                          <w:tcPr>
                            <w:tcW w:w="709"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GOST type B" w:hAnsi="GOST type B" w:eastAsia="Calibri" w:cs="GOST type B"/>
                                <w:i w:val="0"/>
                                <w:iCs/>
                                <w:sz w:val="18"/>
                                <w:lang w:val="uk-UA" w:eastAsia="ru-RU"/>
                              </w:rPr>
                            </w:pPr>
                          </w:p>
                        </w:tc>
                        <w:tc>
                          <w:tcPr>
                            <w:tcW w:w="284" w:type="dxa"/>
                            <w:tcBorders>
                              <w:left w:val="single" w:color="auto" w:sz="6" w:space="0"/>
                            </w:tcBorders>
                            <w:vAlign w:val="center"/>
                          </w:tcPr>
                          <w:p>
                            <w:pPr>
                              <w:spacing w:after="0"/>
                              <w:jc w:val="both"/>
                              <w:rPr>
                                <w:rFonts w:hint="default" w:ascii="GOST type B" w:hAnsi="GOST type B" w:eastAsia="Calibri" w:cs="GOST type B"/>
                                <w:i w:val="0"/>
                                <w:iCs/>
                                <w:sz w:val="16"/>
                                <w:szCs w:val="16"/>
                                <w:lang w:val="uk-UA" w:eastAsia="ru-RU"/>
                              </w:rPr>
                            </w:pPr>
                          </w:p>
                        </w:tc>
                        <w:tc>
                          <w:tcPr>
                            <w:tcW w:w="284" w:type="dxa"/>
                            <w:vAlign w:val="center"/>
                          </w:tcPr>
                          <w:p>
                            <w:pPr>
                              <w:spacing w:after="0"/>
                              <w:jc w:val="both"/>
                              <w:rPr>
                                <w:rFonts w:hint="default" w:ascii="GOST type B" w:hAnsi="GOST type B" w:eastAsia="Calibri" w:cs="GOST type B"/>
                                <w:i w:val="0"/>
                                <w:iCs/>
                                <w:sz w:val="16"/>
                                <w:szCs w:val="16"/>
                                <w:lang w:eastAsia="ru-RU"/>
                              </w:rPr>
                            </w:pPr>
                          </w:p>
                        </w:tc>
                        <w:tc>
                          <w:tcPr>
                            <w:tcW w:w="284" w:type="dxa"/>
                            <w:vAlign w:val="center"/>
                          </w:tcPr>
                          <w:p>
                            <w:pPr>
                              <w:spacing w:after="0"/>
                              <w:jc w:val="center"/>
                              <w:rPr>
                                <w:rFonts w:hint="default" w:ascii="GOST type B" w:hAnsi="GOST type B" w:eastAsia="Calibri" w:cs="GOST type B"/>
                                <w:i w:val="0"/>
                                <w:iCs/>
                                <w:sz w:val="16"/>
                                <w:szCs w:val="16"/>
                                <w:lang w:eastAsia="ru-RU"/>
                              </w:rPr>
                            </w:pPr>
                          </w:p>
                        </w:tc>
                        <w:tc>
                          <w:tcPr>
                            <w:tcW w:w="849" w:type="dxa"/>
                            <w:tcBorders>
                              <w:top w:val="single" w:color="auto" w:sz="4" w:space="0"/>
                              <w:bottom w:val="nil"/>
                            </w:tcBorders>
                            <w:vAlign w:val="center"/>
                          </w:tcPr>
                          <w:p>
                            <w:pPr>
                              <w:spacing w:after="0"/>
                              <w:jc w:val="center"/>
                              <w:rPr>
                                <w:rFonts w:hint="default" w:ascii="GOST type B" w:hAnsi="GOST type B" w:eastAsia="Calibri" w:cs="GOST type B"/>
                                <w:i w:val="0"/>
                                <w:iCs/>
                                <w:sz w:val="16"/>
                                <w:szCs w:val="16"/>
                                <w:lang w:eastAsia="ru-RU"/>
                              </w:rPr>
                            </w:pPr>
                            <w:r>
                              <w:rPr>
                                <w:rFonts w:hint="default" w:ascii="GOST type B" w:hAnsi="GOST type B" w:eastAsia="Calibri" w:cs="GOST type B"/>
                                <w:i w:val="0"/>
                                <w:iCs/>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cs="GOST type B"/>
                                <w:i w:val="0"/>
                                <w:iCs/>
                                <w:sz w:val="16"/>
                                <w:szCs w:val="16"/>
                                <w:lang w:val="ru-RU"/>
                              </w:rPr>
                            </w:pPr>
                            <w:r>
                              <w:rPr>
                                <w:rFonts w:hint="default" w:ascii="GOST type B" w:hAnsi="GOST type B" w:cs="GOST type B"/>
                                <w:i w:val="0"/>
                                <w:iCs/>
                                <w:sz w:val="16"/>
                                <w:szCs w:val="16"/>
                                <w:lang w:val="ru-RU"/>
                              </w:rPr>
                              <w:t>8</w:t>
                            </w:r>
                          </w:p>
                          <w:p>
                            <w:pPr>
                              <w:spacing w:after="0"/>
                              <w:jc w:val="center"/>
                              <w:rPr>
                                <w:rFonts w:hint="default" w:ascii="GOST type B" w:hAnsi="GOST type B" w:cs="GOST type B"/>
                                <w:i w:val="0"/>
                                <w:i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eastAsia="ru-RU"/>
                              </w:rPr>
                            </w:pPr>
                          </w:p>
                        </w:tc>
                        <w:tc>
                          <w:tcPr>
                            <w:tcW w:w="709"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GOST type B" w:hAnsi="GOST type B" w:eastAsia="Calibri" w:cs="GOST type B"/>
                                <w:i w:val="0"/>
                                <w:iCs/>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hint="default" w:ascii="GOST type B" w:hAnsi="GOST type B" w:eastAsia="Calibri" w:cs="GOST type B"/>
                                <w:i w:val="0"/>
                                <w:iCs/>
                                <w:sz w:val="24"/>
                                <w:szCs w:val="24"/>
                                <w:lang w:eastAsia="ru-RU"/>
                              </w:rPr>
                            </w:pPr>
                            <w:r>
                              <w:rPr>
                                <w:rFonts w:hint="default" w:ascii="GOST type B" w:hAnsi="GOST type B" w:eastAsia="Calibri" w:cs="GOST type B"/>
                                <w:i w:val="0"/>
                                <w:iCs/>
                                <w:sz w:val="24"/>
                                <w:szCs w:val="24"/>
                                <w:lang w:eastAsia="ru-RU"/>
                              </w:rPr>
                              <w:t>ЧТЖТ ЗабИЖТ ИрГУПС</w:t>
                            </w:r>
                          </w:p>
                          <w:p>
                            <w:pPr>
                              <w:spacing w:after="0"/>
                              <w:ind w:left="-28" w:right="-26"/>
                              <w:jc w:val="center"/>
                              <w:rPr>
                                <w:rFonts w:hint="default" w:ascii="GOST type B" w:hAnsi="GOST type B" w:eastAsia="Calibri" w:cs="GOST type B"/>
                                <w:i w:val="0"/>
                                <w:iCs/>
                                <w:sz w:val="24"/>
                                <w:szCs w:val="24"/>
                                <w:lang w:eastAsia="ru-RU"/>
                              </w:rPr>
                            </w:pPr>
                            <w:r>
                              <w:rPr>
                                <w:rFonts w:hint="default" w:ascii="GOST type B" w:hAnsi="GOST type B" w:eastAsia="Calibri" w:cs="GOST type B"/>
                                <w:i w:val="0"/>
                                <w:iCs/>
                                <w:sz w:val="24"/>
                                <w:szCs w:val="24"/>
                                <w:lang w:eastAsia="ru-RU"/>
                              </w:rPr>
                              <w:t>АТМ-</w:t>
                            </w:r>
                            <w:r>
                              <w:rPr>
                                <w:rFonts w:hint="default" w:ascii="GOST type B" w:hAnsi="GOST type B" w:eastAsia="Calibri" w:cs="GOST type B"/>
                                <w:i w:val="0"/>
                                <w:iCs/>
                                <w:sz w:val="24"/>
                                <w:szCs w:val="24"/>
                                <w:lang w:val="en-US" w:eastAsia="ru-RU"/>
                              </w:rPr>
                              <w:t>9-20-3</w:t>
                            </w:r>
                            <w:r>
                              <w:rPr>
                                <w:rFonts w:hint="default" w:ascii="GOST type B" w:hAnsi="GOST type B" w:eastAsia="Calibri" w:cs="GOST type B"/>
                                <w:i w:val="0"/>
                                <w:iCs/>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eastAsia="ru-RU"/>
                              </w:rPr>
                            </w:pPr>
                            <w:r>
                              <w:rPr>
                                <w:rFonts w:hint="default" w:ascii="GOST type B" w:hAnsi="GOST type B" w:eastAsia="Calibri" w:cs="GOST type B"/>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GOST type B" w:hAnsi="GOST type B" w:eastAsia="Calibri" w:cs="GOST type B"/>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GOST type B" w:hAnsi="GOST type B" w:eastAsia="Calibri" w:cs="GOST type B"/>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hint="default" w:ascii="GOST type B" w:hAnsi="GOST type B" w:eastAsia="Calibri" w:cs="GOST type B"/>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hint="default" w:ascii="GOST type B" w:hAnsi="GOST type B" w:eastAsia="Calibri" w:cs="GOST type B"/>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hint="default" w:ascii="GOST type B" w:hAnsi="GOST type B" w:eastAsia="Calibri" w:cs="GOST type B"/>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hint="default" w:ascii="GOST type B" w:hAnsi="GOST type B" w:eastAsia="Calibri" w:cs="GOST type B"/>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hint="default" w:ascii="GOST type B" w:hAnsi="GOST type B" w:eastAsia="Calibri" w:cs="GOST type B"/>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hint="default" w:ascii="GOST type B" w:hAnsi="GOST type B" w:eastAsia="Calibri" w:cs="GOST type B"/>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hint="default" w:ascii="GOST type B" w:hAnsi="GOST type B" w:eastAsia="Calibri" w:cs="GOST type B"/>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GOST type B" w:hAnsi="GOST type B" w:cs="GOST type B"/>
                                      <w:i w:val="0"/>
                                      <w:iCs/>
                                      <w:sz w:val="18"/>
                                    </w:rPr>
                                  </w:pPr>
                                </w:p>
                              </w:tc>
                              <w:tc>
                                <w:tcPr>
                                  <w:tcW w:w="567" w:type="dxa"/>
                                  <w:vAlign w:val="center"/>
                                </w:tcPr>
                                <w:p>
                                  <w:pPr>
                                    <w:pStyle w:val="50"/>
                                    <w:rPr>
                                      <w:rFonts w:hint="default" w:ascii="GOST type B" w:hAnsi="GOST type B" w:cs="GOST type B"/>
                                      <w:i w:val="0"/>
                                      <w:iCs/>
                                      <w:sz w:val="18"/>
                                      <w:lang w:val="ru-RU"/>
                                    </w:rPr>
                                  </w:pPr>
                                </w:p>
                              </w:tc>
                              <w:tc>
                                <w:tcPr>
                                  <w:tcW w:w="1304" w:type="dxa"/>
                                  <w:vAlign w:val="center"/>
                                </w:tcPr>
                                <w:p>
                                  <w:pPr>
                                    <w:pStyle w:val="50"/>
                                    <w:rPr>
                                      <w:rFonts w:hint="default" w:ascii="GOST type B" w:hAnsi="GOST type B" w:cs="GOST type B"/>
                                      <w:i w:val="0"/>
                                      <w:iCs/>
                                      <w:sz w:val="18"/>
                                      <w:lang w:val="ru-RU"/>
                                    </w:rPr>
                                  </w:pPr>
                                </w:p>
                              </w:tc>
                              <w:tc>
                                <w:tcPr>
                                  <w:tcW w:w="851" w:type="dxa"/>
                                  <w:vAlign w:val="center"/>
                                </w:tcPr>
                                <w:p>
                                  <w:pPr>
                                    <w:pStyle w:val="50"/>
                                    <w:rPr>
                                      <w:rFonts w:hint="default" w:ascii="GOST type B" w:hAnsi="GOST type B" w:cs="GOST type B"/>
                                      <w:i w:val="0"/>
                                      <w:iCs/>
                                      <w:sz w:val="18"/>
                                    </w:rPr>
                                  </w:pPr>
                                </w:p>
                              </w:tc>
                              <w:tc>
                                <w:tcPr>
                                  <w:tcW w:w="567" w:type="dxa"/>
                                  <w:vAlign w:val="center"/>
                                </w:tcPr>
                                <w:p>
                                  <w:pPr>
                                    <w:pStyle w:val="50"/>
                                    <w:rPr>
                                      <w:rFonts w:hint="default" w:ascii="GOST type B" w:hAnsi="GOST type B" w:cs="GOST type B"/>
                                      <w:i w:val="0"/>
                                      <w:iCs/>
                                      <w:sz w:val="18"/>
                                    </w:rPr>
                                  </w:pPr>
                                </w:p>
                              </w:tc>
                              <w:tc>
                                <w:tcPr>
                                  <w:tcW w:w="6095" w:type="dxa"/>
                                  <w:vMerge w:val="restart"/>
                                  <w:vAlign w:val="center"/>
                                </w:tcPr>
                                <w:p>
                                  <w:pPr>
                                    <w:pStyle w:val="50"/>
                                    <w:jc w:val="center"/>
                                    <w:rPr>
                                      <w:rFonts w:hint="default" w:ascii="GOST type B" w:hAnsi="GOST type B" w:cs="GOST type B"/>
                                      <w:i w:val="0"/>
                                      <w:iCs/>
                                      <w:szCs w:val="28"/>
                                      <w:lang w:val="ru-RU"/>
                                    </w:rPr>
                                  </w:pPr>
                                  <w:r>
                                    <w:rPr>
                                      <w:rFonts w:hint="default" w:ascii="GOST type B" w:hAnsi="GOST type B" w:cs="GOST type B"/>
                                      <w:i w:val="0"/>
                                      <w:iCs/>
                                    </w:rPr>
                                    <w:t>ПР.511405.27.02.03.0</w:t>
                                  </w:r>
                                  <w:r>
                                    <w:rPr>
                                      <w:rFonts w:hint="default" w:ascii="GOST type B" w:hAnsi="GOST type B" w:cs="GOST type B"/>
                                      <w:i w:val="0"/>
                                      <w:iCs/>
                                      <w:lang w:val="ru-RU"/>
                                    </w:rPr>
                                    <w:t>1</w:t>
                                  </w:r>
                                  <w:r>
                                    <w:rPr>
                                      <w:rFonts w:hint="default" w:ascii="GOST type B" w:hAnsi="GOST type B" w:cs="GOST type B"/>
                                      <w:i w:val="0"/>
                                      <w:iCs/>
                                      <w:lang w:val="en-US"/>
                                    </w:rPr>
                                    <w:t>8</w:t>
                                  </w:r>
                                  <w:r>
                                    <w:rPr>
                                      <w:rFonts w:hint="default" w:ascii="GOST type B" w:hAnsi="GOST type B" w:cs="GOST type B"/>
                                      <w:i w:val="0"/>
                                      <w:iCs/>
                                    </w:rPr>
                                    <w:t>-202</w:t>
                                  </w:r>
                                  <w:r>
                                    <w:rPr>
                                      <w:rFonts w:hint="default" w:ascii="GOST type B" w:hAnsi="GOST type B" w:cs="GOST type B"/>
                                      <w:i w:val="0"/>
                                      <w:iCs/>
                                      <w:lang w:val="ru-RU"/>
                                    </w:rPr>
                                    <w:t>3</w:t>
                                  </w:r>
                                </w:p>
                              </w:tc>
                              <w:tc>
                                <w:tcPr>
                                  <w:tcW w:w="567" w:type="dxa"/>
                                  <w:vAlign w:val="center"/>
                                </w:tcPr>
                                <w:p>
                                  <w:pPr>
                                    <w:pStyle w:val="50"/>
                                    <w:jc w:val="center"/>
                                    <w:rPr>
                                      <w:rFonts w:hint="default" w:ascii="GOST type B" w:hAnsi="GOST type B" w:cs="GOST type B"/>
                                      <w:i w:val="0"/>
                                      <w:iCs/>
                                    </w:rPr>
                                  </w:pPr>
                                  <w:r>
                                    <w:rPr>
                                      <w:rFonts w:hint="default" w:ascii="GOST type B" w:hAnsi="GOST type B" w:cs="GOST type B"/>
                                      <w:i/>
                                      <w:iCs w:val="0"/>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GOST type B" w:hAnsi="GOST type B" w:cs="GOST type B"/>
                                      <w:i w:val="0"/>
                                      <w:iCs/>
                                      <w:sz w:val="18"/>
                                    </w:rPr>
                                  </w:pPr>
                                </w:p>
                              </w:tc>
                              <w:tc>
                                <w:tcPr>
                                  <w:tcW w:w="567" w:type="dxa"/>
                                  <w:vAlign w:val="center"/>
                                </w:tcPr>
                                <w:p>
                                  <w:pPr>
                                    <w:pStyle w:val="50"/>
                                    <w:rPr>
                                      <w:rFonts w:hint="default" w:ascii="GOST type B" w:hAnsi="GOST type B" w:cs="GOST type B"/>
                                      <w:i w:val="0"/>
                                      <w:iCs/>
                                      <w:sz w:val="18"/>
                                      <w:lang w:val="ru-RU"/>
                                    </w:rPr>
                                  </w:pPr>
                                </w:p>
                              </w:tc>
                              <w:tc>
                                <w:tcPr>
                                  <w:tcW w:w="1304" w:type="dxa"/>
                                  <w:vAlign w:val="center"/>
                                </w:tcPr>
                                <w:p>
                                  <w:pPr>
                                    <w:pStyle w:val="50"/>
                                    <w:rPr>
                                      <w:rFonts w:hint="default" w:ascii="GOST type B" w:hAnsi="GOST type B" w:cs="GOST type B"/>
                                      <w:i w:val="0"/>
                                      <w:iCs/>
                                      <w:sz w:val="18"/>
                                      <w:lang w:val="ru-RU"/>
                                    </w:rPr>
                                  </w:pPr>
                                </w:p>
                                <w:p>
                                  <w:pPr>
                                    <w:pStyle w:val="50"/>
                                    <w:rPr>
                                      <w:rFonts w:hint="default" w:ascii="GOST type B" w:hAnsi="GOST type B" w:cs="GOST type B"/>
                                      <w:i w:val="0"/>
                                      <w:iCs/>
                                      <w:sz w:val="18"/>
                                      <w:lang w:val="ru-RU"/>
                                    </w:rPr>
                                  </w:pPr>
                                </w:p>
                              </w:tc>
                              <w:tc>
                                <w:tcPr>
                                  <w:tcW w:w="851" w:type="dxa"/>
                                  <w:vAlign w:val="center"/>
                                </w:tcPr>
                                <w:p>
                                  <w:pPr>
                                    <w:pStyle w:val="50"/>
                                    <w:rPr>
                                      <w:rFonts w:hint="default" w:ascii="GOST type B" w:hAnsi="GOST type B" w:cs="GOST type B"/>
                                      <w:i w:val="0"/>
                                      <w:iCs/>
                                      <w:sz w:val="18"/>
                                    </w:rPr>
                                  </w:pPr>
                                </w:p>
                              </w:tc>
                              <w:tc>
                                <w:tcPr>
                                  <w:tcW w:w="567" w:type="dxa"/>
                                  <w:vAlign w:val="center"/>
                                </w:tcPr>
                                <w:p>
                                  <w:pPr>
                                    <w:pStyle w:val="50"/>
                                    <w:rPr>
                                      <w:rFonts w:hint="default" w:ascii="GOST type B" w:hAnsi="GOST type B" w:cs="GOST type B"/>
                                      <w:i w:val="0"/>
                                      <w:iCs/>
                                      <w:sz w:val="18"/>
                                    </w:rPr>
                                  </w:pPr>
                                </w:p>
                              </w:tc>
                              <w:tc>
                                <w:tcPr>
                                  <w:tcW w:w="6095" w:type="dxa"/>
                                  <w:vMerge w:val="continue"/>
                                  <w:vAlign w:val="center"/>
                                </w:tcPr>
                                <w:p>
                                  <w:pPr>
                                    <w:pStyle w:val="50"/>
                                    <w:rPr>
                                      <w:rFonts w:hint="default" w:ascii="GOST type B" w:hAnsi="GOST type B" w:cs="GOST type B"/>
                                      <w:i w:val="0"/>
                                      <w:iCs/>
                                      <w:sz w:val="18"/>
                                    </w:rPr>
                                  </w:pPr>
                                </w:p>
                              </w:tc>
                              <w:tc>
                                <w:tcPr>
                                  <w:tcW w:w="567" w:type="dxa"/>
                                  <w:vMerge w:val="restart"/>
                                  <w:vAlign w:val="center"/>
                                </w:tcPr>
                                <w:p>
                                  <w:pPr>
                                    <w:pStyle w:val="50"/>
                                    <w:jc w:val="center"/>
                                    <w:rPr>
                                      <w:rFonts w:hint="default" w:ascii="GOST type B" w:hAnsi="GOST type B" w:cs="GOST type B"/>
                                      <w:i w:val="0"/>
                                      <w:iCs/>
                                      <w:sz w:val="24"/>
                                      <w:szCs w:val="24"/>
                                      <w:lang w:val="ru-RU"/>
                                    </w:rPr>
                                  </w:pPr>
                                  <w:r>
                                    <w:rPr>
                                      <w:rFonts w:hint="default" w:ascii="GOST type B" w:hAnsi="GOST type B" w:cs="GOST type B"/>
                                      <w:i w:val="0"/>
                                      <w:iCs/>
                                      <w:sz w:val="24"/>
                                      <w:szCs w:val="24"/>
                                      <w:lang w:val="ru-RU"/>
                                    </w:rPr>
                                    <w:fldChar w:fldCharType="begin"/>
                                  </w:r>
                                  <w:r>
                                    <w:rPr>
                                      <w:rFonts w:hint="default" w:ascii="GOST type B" w:hAnsi="GOST type B" w:cs="GOST type B"/>
                                      <w:i w:val="0"/>
                                      <w:iCs/>
                                      <w:sz w:val="24"/>
                                      <w:szCs w:val="24"/>
                                      <w:lang w:val="ru-RU"/>
                                    </w:rPr>
                                    <w:instrText xml:space="preserve">PAGE   \* MERGEFORMAT</w:instrText>
                                  </w:r>
                                  <w:r>
                                    <w:rPr>
                                      <w:rFonts w:hint="default" w:ascii="GOST type B" w:hAnsi="GOST type B" w:cs="GOST type B"/>
                                      <w:i w:val="0"/>
                                      <w:iCs/>
                                      <w:sz w:val="24"/>
                                      <w:szCs w:val="24"/>
                                      <w:lang w:val="ru-RU"/>
                                    </w:rPr>
                                    <w:fldChar w:fldCharType="separate"/>
                                  </w:r>
                                  <w:r>
                                    <w:rPr>
                                      <w:rFonts w:hint="default" w:ascii="GOST type B" w:hAnsi="GOST type B" w:cs="GOST type B"/>
                                      <w:i w:val="0"/>
                                      <w:iCs/>
                                      <w:sz w:val="24"/>
                                      <w:szCs w:val="24"/>
                                      <w:lang w:val="ru-RU"/>
                                    </w:rPr>
                                    <w:t>1</w:t>
                                  </w:r>
                                  <w:r>
                                    <w:rPr>
                                      <w:rFonts w:hint="default" w:ascii="GOST type B" w:hAnsi="GOST type B" w:cs="GOST type B"/>
                                      <w:i w:val="0"/>
                                      <w:iCs/>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hint="default" w:ascii="GOST type B" w:hAnsi="GOST type B" w:cs="GOST type B"/>
                                      <w:sz w:val="18"/>
                                    </w:rPr>
                                  </w:pPr>
                                  <w:r>
                                    <w:rPr>
                                      <w:rFonts w:hint="default" w:ascii="GOST type B" w:hAnsi="GOST type B" w:cs="GOST type B"/>
                                      <w:sz w:val="18"/>
                                    </w:rPr>
                                    <w:t>Изм.</w:t>
                                  </w:r>
                                </w:p>
                              </w:tc>
                              <w:tc>
                                <w:tcPr>
                                  <w:tcW w:w="567" w:type="dxa"/>
                                  <w:vAlign w:val="center"/>
                                </w:tcPr>
                                <w:p>
                                  <w:pPr>
                                    <w:pStyle w:val="50"/>
                                    <w:jc w:val="center"/>
                                    <w:rPr>
                                      <w:rFonts w:hint="default" w:ascii="GOST type B" w:hAnsi="GOST type B" w:cs="GOST type B"/>
                                      <w:sz w:val="18"/>
                                    </w:rPr>
                                  </w:pPr>
                                  <w:r>
                                    <w:rPr>
                                      <w:rFonts w:hint="default" w:ascii="GOST type B" w:hAnsi="GOST type B" w:cs="GOST type B"/>
                                      <w:sz w:val="18"/>
                                    </w:rPr>
                                    <w:t>Лист</w:t>
                                  </w:r>
                                </w:p>
                              </w:tc>
                              <w:tc>
                                <w:tcPr>
                                  <w:tcW w:w="1304" w:type="dxa"/>
                                  <w:vAlign w:val="center"/>
                                </w:tcPr>
                                <w:p>
                                  <w:pPr>
                                    <w:pStyle w:val="50"/>
                                    <w:jc w:val="center"/>
                                    <w:rPr>
                                      <w:rFonts w:hint="default" w:ascii="GOST type B" w:hAnsi="GOST type B" w:cs="GOST type B"/>
                                      <w:sz w:val="18"/>
                                      <w:lang w:val="ru-RU"/>
                                    </w:rPr>
                                  </w:pPr>
                                  <w:r>
                                    <w:rPr>
                                      <w:rFonts w:hint="default" w:ascii="GOST type B" w:hAnsi="GOST type B" w:cs="GOST type B"/>
                                      <w:sz w:val="18"/>
                                    </w:rPr>
                                    <w:t>№ доку</w:t>
                                  </w:r>
                                  <w:r>
                                    <w:rPr>
                                      <w:rFonts w:hint="default" w:ascii="GOST type B" w:hAnsi="GOST type B" w:cs="GOST type B"/>
                                      <w:sz w:val="18"/>
                                      <w:lang w:val="ru-RU"/>
                                    </w:rPr>
                                    <w:t>м.</w:t>
                                  </w:r>
                                </w:p>
                              </w:tc>
                              <w:tc>
                                <w:tcPr>
                                  <w:tcW w:w="851" w:type="dxa"/>
                                  <w:vAlign w:val="center"/>
                                </w:tcPr>
                                <w:p>
                                  <w:pPr>
                                    <w:pStyle w:val="50"/>
                                    <w:jc w:val="center"/>
                                    <w:rPr>
                                      <w:rFonts w:hint="default" w:ascii="GOST type B" w:hAnsi="GOST type B" w:cs="GOST type B"/>
                                      <w:sz w:val="18"/>
                                      <w:lang w:val="ru-RU"/>
                                    </w:rPr>
                                  </w:pPr>
                                  <w:r>
                                    <w:rPr>
                                      <w:rFonts w:hint="default" w:ascii="GOST type B" w:hAnsi="GOST type B" w:cs="GOST type B"/>
                                      <w:sz w:val="18"/>
                                    </w:rPr>
                                    <w:t>Подп</w:t>
                                  </w:r>
                                  <w:r>
                                    <w:rPr>
                                      <w:rFonts w:hint="default" w:ascii="GOST type B" w:hAnsi="GOST type B" w:cs="GOST type B"/>
                                      <w:sz w:val="18"/>
                                      <w:lang w:val="ru-RU"/>
                                    </w:rPr>
                                    <w:t>.</w:t>
                                  </w:r>
                                </w:p>
                              </w:tc>
                              <w:tc>
                                <w:tcPr>
                                  <w:tcW w:w="567" w:type="dxa"/>
                                  <w:vAlign w:val="center"/>
                                </w:tcPr>
                                <w:p>
                                  <w:pPr>
                                    <w:pStyle w:val="50"/>
                                    <w:jc w:val="center"/>
                                    <w:rPr>
                                      <w:rFonts w:hint="default" w:ascii="GOST type B" w:hAnsi="GOST type B" w:cs="GOST type B"/>
                                      <w:sz w:val="18"/>
                                    </w:rPr>
                                  </w:pPr>
                                  <w:r>
                                    <w:rPr>
                                      <w:rFonts w:hint="default" w:ascii="GOST type B" w:hAnsi="GOST type B" w:cs="GOST type B"/>
                                      <w:sz w:val="18"/>
                                    </w:rPr>
                                    <w:t>Дата</w:t>
                                  </w:r>
                                </w:p>
                              </w:tc>
                              <w:tc>
                                <w:tcPr>
                                  <w:tcW w:w="6095" w:type="dxa"/>
                                  <w:vMerge w:val="continue"/>
                                  <w:vAlign w:val="center"/>
                                </w:tcPr>
                                <w:p>
                                  <w:pPr>
                                    <w:pStyle w:val="50"/>
                                    <w:rPr>
                                      <w:rFonts w:hint="default" w:ascii="GOST type B" w:hAnsi="GOST type B" w:cs="GOST type B"/>
                                      <w:sz w:val="18"/>
                                    </w:rPr>
                                  </w:pPr>
                                </w:p>
                              </w:tc>
                              <w:tc>
                                <w:tcPr>
                                  <w:tcW w:w="567" w:type="dxa"/>
                                  <w:vMerge w:val="continue"/>
                                  <w:vAlign w:val="center"/>
                                </w:tcPr>
                                <w:p>
                                  <w:pPr>
                                    <w:pStyle w:val="50"/>
                                    <w:rPr>
                                      <w:rFonts w:hint="default" w:ascii="GOST type B" w:hAnsi="GOST type B" w:cs="GOST type B"/>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GOST type B" w:hAnsi="GOST type B" w:cs="GOST type B"/>
                                <w:i w:val="0"/>
                                <w:iCs/>
                                <w:sz w:val="18"/>
                              </w:rPr>
                            </w:pPr>
                          </w:p>
                        </w:tc>
                        <w:tc>
                          <w:tcPr>
                            <w:tcW w:w="567" w:type="dxa"/>
                            <w:vAlign w:val="center"/>
                          </w:tcPr>
                          <w:p>
                            <w:pPr>
                              <w:pStyle w:val="50"/>
                              <w:rPr>
                                <w:rFonts w:hint="default" w:ascii="GOST type B" w:hAnsi="GOST type B" w:cs="GOST type B"/>
                                <w:i w:val="0"/>
                                <w:iCs/>
                                <w:sz w:val="18"/>
                                <w:lang w:val="ru-RU"/>
                              </w:rPr>
                            </w:pPr>
                          </w:p>
                        </w:tc>
                        <w:tc>
                          <w:tcPr>
                            <w:tcW w:w="1304" w:type="dxa"/>
                            <w:vAlign w:val="center"/>
                          </w:tcPr>
                          <w:p>
                            <w:pPr>
                              <w:pStyle w:val="50"/>
                              <w:rPr>
                                <w:rFonts w:hint="default" w:ascii="GOST type B" w:hAnsi="GOST type B" w:cs="GOST type B"/>
                                <w:i w:val="0"/>
                                <w:iCs/>
                                <w:sz w:val="18"/>
                                <w:lang w:val="ru-RU"/>
                              </w:rPr>
                            </w:pPr>
                          </w:p>
                        </w:tc>
                        <w:tc>
                          <w:tcPr>
                            <w:tcW w:w="851" w:type="dxa"/>
                            <w:vAlign w:val="center"/>
                          </w:tcPr>
                          <w:p>
                            <w:pPr>
                              <w:pStyle w:val="50"/>
                              <w:rPr>
                                <w:rFonts w:hint="default" w:ascii="GOST type B" w:hAnsi="GOST type B" w:cs="GOST type B"/>
                                <w:i w:val="0"/>
                                <w:iCs/>
                                <w:sz w:val="18"/>
                              </w:rPr>
                            </w:pPr>
                          </w:p>
                        </w:tc>
                        <w:tc>
                          <w:tcPr>
                            <w:tcW w:w="567" w:type="dxa"/>
                            <w:vAlign w:val="center"/>
                          </w:tcPr>
                          <w:p>
                            <w:pPr>
                              <w:pStyle w:val="50"/>
                              <w:rPr>
                                <w:rFonts w:hint="default" w:ascii="GOST type B" w:hAnsi="GOST type B" w:cs="GOST type B"/>
                                <w:i w:val="0"/>
                                <w:iCs/>
                                <w:sz w:val="18"/>
                              </w:rPr>
                            </w:pPr>
                          </w:p>
                        </w:tc>
                        <w:tc>
                          <w:tcPr>
                            <w:tcW w:w="6095" w:type="dxa"/>
                            <w:vMerge w:val="restart"/>
                            <w:vAlign w:val="center"/>
                          </w:tcPr>
                          <w:p>
                            <w:pPr>
                              <w:pStyle w:val="50"/>
                              <w:jc w:val="center"/>
                              <w:rPr>
                                <w:rFonts w:hint="default" w:ascii="GOST type B" w:hAnsi="GOST type B" w:cs="GOST type B"/>
                                <w:i w:val="0"/>
                                <w:iCs/>
                                <w:szCs w:val="28"/>
                                <w:lang w:val="ru-RU"/>
                              </w:rPr>
                            </w:pPr>
                            <w:r>
                              <w:rPr>
                                <w:rFonts w:hint="default" w:ascii="GOST type B" w:hAnsi="GOST type B" w:cs="GOST type B"/>
                                <w:i w:val="0"/>
                                <w:iCs/>
                              </w:rPr>
                              <w:t>ПР.511405.27.02.03.0</w:t>
                            </w:r>
                            <w:r>
                              <w:rPr>
                                <w:rFonts w:hint="default" w:ascii="GOST type B" w:hAnsi="GOST type B" w:cs="GOST type B"/>
                                <w:i w:val="0"/>
                                <w:iCs/>
                                <w:lang w:val="ru-RU"/>
                              </w:rPr>
                              <w:t>1</w:t>
                            </w:r>
                            <w:r>
                              <w:rPr>
                                <w:rFonts w:hint="default" w:ascii="GOST type B" w:hAnsi="GOST type B" w:cs="GOST type B"/>
                                <w:i w:val="0"/>
                                <w:iCs/>
                                <w:lang w:val="en-US"/>
                              </w:rPr>
                              <w:t>8</w:t>
                            </w:r>
                            <w:r>
                              <w:rPr>
                                <w:rFonts w:hint="default" w:ascii="GOST type B" w:hAnsi="GOST type B" w:cs="GOST type B"/>
                                <w:i w:val="0"/>
                                <w:iCs/>
                              </w:rPr>
                              <w:t>-202</w:t>
                            </w:r>
                            <w:r>
                              <w:rPr>
                                <w:rFonts w:hint="default" w:ascii="GOST type B" w:hAnsi="GOST type B" w:cs="GOST type B"/>
                                <w:i w:val="0"/>
                                <w:iCs/>
                                <w:lang w:val="ru-RU"/>
                              </w:rPr>
                              <w:t>3</w:t>
                            </w:r>
                          </w:p>
                        </w:tc>
                        <w:tc>
                          <w:tcPr>
                            <w:tcW w:w="567" w:type="dxa"/>
                            <w:vAlign w:val="center"/>
                          </w:tcPr>
                          <w:p>
                            <w:pPr>
                              <w:pStyle w:val="50"/>
                              <w:jc w:val="center"/>
                              <w:rPr>
                                <w:rFonts w:hint="default" w:ascii="GOST type B" w:hAnsi="GOST type B" w:cs="GOST type B"/>
                                <w:i w:val="0"/>
                                <w:iCs/>
                              </w:rPr>
                            </w:pPr>
                            <w:r>
                              <w:rPr>
                                <w:rFonts w:hint="default" w:ascii="GOST type B" w:hAnsi="GOST type B" w:cs="GOST type B"/>
                                <w:i/>
                                <w:iCs w:val="0"/>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GOST type B" w:hAnsi="GOST type B" w:cs="GOST type B"/>
                                <w:i w:val="0"/>
                                <w:iCs/>
                                <w:sz w:val="18"/>
                              </w:rPr>
                            </w:pPr>
                          </w:p>
                        </w:tc>
                        <w:tc>
                          <w:tcPr>
                            <w:tcW w:w="567" w:type="dxa"/>
                            <w:vAlign w:val="center"/>
                          </w:tcPr>
                          <w:p>
                            <w:pPr>
                              <w:pStyle w:val="50"/>
                              <w:rPr>
                                <w:rFonts w:hint="default" w:ascii="GOST type B" w:hAnsi="GOST type B" w:cs="GOST type B"/>
                                <w:i w:val="0"/>
                                <w:iCs/>
                                <w:sz w:val="18"/>
                                <w:lang w:val="ru-RU"/>
                              </w:rPr>
                            </w:pPr>
                          </w:p>
                        </w:tc>
                        <w:tc>
                          <w:tcPr>
                            <w:tcW w:w="1304" w:type="dxa"/>
                            <w:vAlign w:val="center"/>
                          </w:tcPr>
                          <w:p>
                            <w:pPr>
                              <w:pStyle w:val="50"/>
                              <w:rPr>
                                <w:rFonts w:hint="default" w:ascii="GOST type B" w:hAnsi="GOST type B" w:cs="GOST type B"/>
                                <w:i w:val="0"/>
                                <w:iCs/>
                                <w:sz w:val="18"/>
                                <w:lang w:val="ru-RU"/>
                              </w:rPr>
                            </w:pPr>
                          </w:p>
                          <w:p>
                            <w:pPr>
                              <w:pStyle w:val="50"/>
                              <w:rPr>
                                <w:rFonts w:hint="default" w:ascii="GOST type B" w:hAnsi="GOST type B" w:cs="GOST type B"/>
                                <w:i w:val="0"/>
                                <w:iCs/>
                                <w:sz w:val="18"/>
                                <w:lang w:val="ru-RU"/>
                              </w:rPr>
                            </w:pPr>
                          </w:p>
                        </w:tc>
                        <w:tc>
                          <w:tcPr>
                            <w:tcW w:w="851" w:type="dxa"/>
                            <w:vAlign w:val="center"/>
                          </w:tcPr>
                          <w:p>
                            <w:pPr>
                              <w:pStyle w:val="50"/>
                              <w:rPr>
                                <w:rFonts w:hint="default" w:ascii="GOST type B" w:hAnsi="GOST type B" w:cs="GOST type B"/>
                                <w:i w:val="0"/>
                                <w:iCs/>
                                <w:sz w:val="18"/>
                              </w:rPr>
                            </w:pPr>
                          </w:p>
                        </w:tc>
                        <w:tc>
                          <w:tcPr>
                            <w:tcW w:w="567" w:type="dxa"/>
                            <w:vAlign w:val="center"/>
                          </w:tcPr>
                          <w:p>
                            <w:pPr>
                              <w:pStyle w:val="50"/>
                              <w:rPr>
                                <w:rFonts w:hint="default" w:ascii="GOST type B" w:hAnsi="GOST type B" w:cs="GOST type B"/>
                                <w:i w:val="0"/>
                                <w:iCs/>
                                <w:sz w:val="18"/>
                              </w:rPr>
                            </w:pPr>
                          </w:p>
                        </w:tc>
                        <w:tc>
                          <w:tcPr>
                            <w:tcW w:w="6095" w:type="dxa"/>
                            <w:vMerge w:val="continue"/>
                            <w:vAlign w:val="center"/>
                          </w:tcPr>
                          <w:p>
                            <w:pPr>
                              <w:pStyle w:val="50"/>
                              <w:rPr>
                                <w:rFonts w:hint="default" w:ascii="GOST type B" w:hAnsi="GOST type B" w:cs="GOST type B"/>
                                <w:i w:val="0"/>
                                <w:iCs/>
                                <w:sz w:val="18"/>
                              </w:rPr>
                            </w:pPr>
                          </w:p>
                        </w:tc>
                        <w:tc>
                          <w:tcPr>
                            <w:tcW w:w="567" w:type="dxa"/>
                            <w:vMerge w:val="restart"/>
                            <w:vAlign w:val="center"/>
                          </w:tcPr>
                          <w:p>
                            <w:pPr>
                              <w:pStyle w:val="50"/>
                              <w:jc w:val="center"/>
                              <w:rPr>
                                <w:rFonts w:hint="default" w:ascii="GOST type B" w:hAnsi="GOST type B" w:cs="GOST type B"/>
                                <w:i w:val="0"/>
                                <w:iCs/>
                                <w:sz w:val="24"/>
                                <w:szCs w:val="24"/>
                                <w:lang w:val="ru-RU"/>
                              </w:rPr>
                            </w:pPr>
                            <w:r>
                              <w:rPr>
                                <w:rFonts w:hint="default" w:ascii="GOST type B" w:hAnsi="GOST type B" w:cs="GOST type B"/>
                                <w:i w:val="0"/>
                                <w:iCs/>
                                <w:sz w:val="24"/>
                                <w:szCs w:val="24"/>
                                <w:lang w:val="ru-RU"/>
                              </w:rPr>
                              <w:fldChar w:fldCharType="begin"/>
                            </w:r>
                            <w:r>
                              <w:rPr>
                                <w:rFonts w:hint="default" w:ascii="GOST type B" w:hAnsi="GOST type B" w:cs="GOST type B"/>
                                <w:i w:val="0"/>
                                <w:iCs/>
                                <w:sz w:val="24"/>
                                <w:szCs w:val="24"/>
                                <w:lang w:val="ru-RU"/>
                              </w:rPr>
                              <w:instrText xml:space="preserve">PAGE   \* MERGEFORMAT</w:instrText>
                            </w:r>
                            <w:r>
                              <w:rPr>
                                <w:rFonts w:hint="default" w:ascii="GOST type B" w:hAnsi="GOST type B" w:cs="GOST type B"/>
                                <w:i w:val="0"/>
                                <w:iCs/>
                                <w:sz w:val="24"/>
                                <w:szCs w:val="24"/>
                                <w:lang w:val="ru-RU"/>
                              </w:rPr>
                              <w:fldChar w:fldCharType="separate"/>
                            </w:r>
                            <w:r>
                              <w:rPr>
                                <w:rFonts w:hint="default" w:ascii="GOST type B" w:hAnsi="GOST type B" w:cs="GOST type B"/>
                                <w:i w:val="0"/>
                                <w:iCs/>
                                <w:sz w:val="24"/>
                                <w:szCs w:val="24"/>
                                <w:lang w:val="ru-RU"/>
                              </w:rPr>
                              <w:t>1</w:t>
                            </w:r>
                            <w:r>
                              <w:rPr>
                                <w:rFonts w:hint="default" w:ascii="GOST type B" w:hAnsi="GOST type B" w:cs="GOST type B"/>
                                <w:i w:val="0"/>
                                <w:iCs/>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hint="default" w:ascii="GOST type B" w:hAnsi="GOST type B" w:cs="GOST type B"/>
                                <w:sz w:val="18"/>
                              </w:rPr>
                            </w:pPr>
                            <w:r>
                              <w:rPr>
                                <w:rFonts w:hint="default" w:ascii="GOST type B" w:hAnsi="GOST type B" w:cs="GOST type B"/>
                                <w:sz w:val="18"/>
                              </w:rPr>
                              <w:t>Изм.</w:t>
                            </w:r>
                          </w:p>
                        </w:tc>
                        <w:tc>
                          <w:tcPr>
                            <w:tcW w:w="567" w:type="dxa"/>
                            <w:vAlign w:val="center"/>
                          </w:tcPr>
                          <w:p>
                            <w:pPr>
                              <w:pStyle w:val="50"/>
                              <w:jc w:val="center"/>
                              <w:rPr>
                                <w:rFonts w:hint="default" w:ascii="GOST type B" w:hAnsi="GOST type B" w:cs="GOST type B"/>
                                <w:sz w:val="18"/>
                              </w:rPr>
                            </w:pPr>
                            <w:r>
                              <w:rPr>
                                <w:rFonts w:hint="default" w:ascii="GOST type B" w:hAnsi="GOST type B" w:cs="GOST type B"/>
                                <w:sz w:val="18"/>
                              </w:rPr>
                              <w:t>Лист</w:t>
                            </w:r>
                          </w:p>
                        </w:tc>
                        <w:tc>
                          <w:tcPr>
                            <w:tcW w:w="1304" w:type="dxa"/>
                            <w:vAlign w:val="center"/>
                          </w:tcPr>
                          <w:p>
                            <w:pPr>
                              <w:pStyle w:val="50"/>
                              <w:jc w:val="center"/>
                              <w:rPr>
                                <w:rFonts w:hint="default" w:ascii="GOST type B" w:hAnsi="GOST type B" w:cs="GOST type B"/>
                                <w:sz w:val="18"/>
                                <w:lang w:val="ru-RU"/>
                              </w:rPr>
                            </w:pPr>
                            <w:r>
                              <w:rPr>
                                <w:rFonts w:hint="default" w:ascii="GOST type B" w:hAnsi="GOST type B" w:cs="GOST type B"/>
                                <w:sz w:val="18"/>
                              </w:rPr>
                              <w:t>№ доку</w:t>
                            </w:r>
                            <w:r>
                              <w:rPr>
                                <w:rFonts w:hint="default" w:ascii="GOST type B" w:hAnsi="GOST type B" w:cs="GOST type B"/>
                                <w:sz w:val="18"/>
                                <w:lang w:val="ru-RU"/>
                              </w:rPr>
                              <w:t>м.</w:t>
                            </w:r>
                          </w:p>
                        </w:tc>
                        <w:tc>
                          <w:tcPr>
                            <w:tcW w:w="851" w:type="dxa"/>
                            <w:vAlign w:val="center"/>
                          </w:tcPr>
                          <w:p>
                            <w:pPr>
                              <w:pStyle w:val="50"/>
                              <w:jc w:val="center"/>
                              <w:rPr>
                                <w:rFonts w:hint="default" w:ascii="GOST type B" w:hAnsi="GOST type B" w:cs="GOST type B"/>
                                <w:sz w:val="18"/>
                                <w:lang w:val="ru-RU"/>
                              </w:rPr>
                            </w:pPr>
                            <w:r>
                              <w:rPr>
                                <w:rFonts w:hint="default" w:ascii="GOST type B" w:hAnsi="GOST type B" w:cs="GOST type B"/>
                                <w:sz w:val="18"/>
                              </w:rPr>
                              <w:t>Подп</w:t>
                            </w:r>
                            <w:r>
                              <w:rPr>
                                <w:rFonts w:hint="default" w:ascii="GOST type B" w:hAnsi="GOST type B" w:cs="GOST type B"/>
                                <w:sz w:val="18"/>
                                <w:lang w:val="ru-RU"/>
                              </w:rPr>
                              <w:t>.</w:t>
                            </w:r>
                          </w:p>
                        </w:tc>
                        <w:tc>
                          <w:tcPr>
                            <w:tcW w:w="567" w:type="dxa"/>
                            <w:vAlign w:val="center"/>
                          </w:tcPr>
                          <w:p>
                            <w:pPr>
                              <w:pStyle w:val="50"/>
                              <w:jc w:val="center"/>
                              <w:rPr>
                                <w:rFonts w:hint="default" w:ascii="GOST type B" w:hAnsi="GOST type B" w:cs="GOST type B"/>
                                <w:sz w:val="18"/>
                              </w:rPr>
                            </w:pPr>
                            <w:r>
                              <w:rPr>
                                <w:rFonts w:hint="default" w:ascii="GOST type B" w:hAnsi="GOST type B" w:cs="GOST type B"/>
                                <w:sz w:val="18"/>
                              </w:rPr>
                              <w:t>Дата</w:t>
                            </w:r>
                          </w:p>
                        </w:tc>
                        <w:tc>
                          <w:tcPr>
                            <w:tcW w:w="6095" w:type="dxa"/>
                            <w:vMerge w:val="continue"/>
                            <w:vAlign w:val="center"/>
                          </w:tcPr>
                          <w:p>
                            <w:pPr>
                              <w:pStyle w:val="50"/>
                              <w:rPr>
                                <w:rFonts w:hint="default" w:ascii="GOST type B" w:hAnsi="GOST type B" w:cs="GOST type B"/>
                                <w:sz w:val="18"/>
                              </w:rPr>
                            </w:pPr>
                          </w:p>
                        </w:tc>
                        <w:tc>
                          <w:tcPr>
                            <w:tcW w:w="567" w:type="dxa"/>
                            <w:vMerge w:val="continue"/>
                            <w:vAlign w:val="center"/>
                          </w:tcPr>
                          <w:p>
                            <w:pPr>
                              <w:pStyle w:val="50"/>
                              <w:rPr>
                                <w:rFonts w:hint="default" w:ascii="GOST type B" w:hAnsi="GOST type B" w:cs="GOST type B"/>
                                <w:sz w:val="18"/>
                              </w:rPr>
                            </w:pPr>
                          </w:p>
                        </w:tc>
                      </w:tr>
                    </w:tbl>
                    <w:p/>
                  </w:txbxContent>
                </v:textbox>
              </v:shape>
              <w10:anchorlock/>
            </v:group>
          </w:pict>
        </mc:Fallback>
      </mc:AlternateContent>
    </w:r>
  </w:p>
  <w:p>
    <w:pPr>
      <w:pStyle w:val="25"/>
    </w:pP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2FAF8467"/>
    <w:multiLevelType w:val="multilevel"/>
    <w:tmpl w:val="2FAF84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239D6F9"/>
    <w:multiLevelType w:val="singleLevel"/>
    <w:tmpl w:val="4239D6F9"/>
    <w:lvl w:ilvl="0" w:tentative="0">
      <w:start w:val="1"/>
      <w:numFmt w:val="decimal"/>
      <w:lvlText w:val="%1."/>
      <w:lvlJc w:val="left"/>
      <w:pPr>
        <w:tabs>
          <w:tab w:val="left" w:pos="425"/>
        </w:tabs>
        <w:ind w:left="418" w:leftChars="0" w:hanging="425" w:firstLineChars="0"/>
      </w:pPr>
      <w:rPr>
        <w:rFonts w:hint="default"/>
      </w:rPr>
    </w:lvl>
  </w:abstractNum>
  <w:abstractNum w:abstractNumId="3">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5362C22F"/>
    <w:multiLevelType w:val="singleLevel"/>
    <w:tmpl w:val="5362C22F"/>
    <w:lvl w:ilvl="0" w:tentative="0">
      <w:start w:val="1"/>
      <w:numFmt w:val="decimal"/>
      <w:suff w:val="space"/>
      <w:lvlText w:val="%1."/>
      <w:lvlJc w:val="left"/>
    </w:lvl>
  </w:abstractNum>
  <w:abstractNum w:abstractNumId="5">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6">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7">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7"/>
  </w:num>
  <w:num w:numId="2">
    <w:abstractNumId w:val="6"/>
  </w:num>
  <w:num w:numId="3">
    <w:abstractNumId w:val="0"/>
  </w:num>
  <w:num w:numId="4">
    <w:abstractNumId w:val="5"/>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08"/>
  <w:drawingGridHorizontalSpacing w:val="14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A36D3"/>
    <w:rsid w:val="003A42AC"/>
    <w:rsid w:val="003A5374"/>
    <w:rsid w:val="003B0FFC"/>
    <w:rsid w:val="003B4797"/>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DD4"/>
    <w:rsid w:val="006D5E8E"/>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24B59"/>
    <w:rsid w:val="00925FDF"/>
    <w:rsid w:val="00926372"/>
    <w:rsid w:val="00927048"/>
    <w:rsid w:val="009300CC"/>
    <w:rsid w:val="00941246"/>
    <w:rsid w:val="00942E93"/>
    <w:rsid w:val="009432B9"/>
    <w:rsid w:val="00946B01"/>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C766A"/>
    <w:rsid w:val="009D2268"/>
    <w:rsid w:val="009D4D6A"/>
    <w:rsid w:val="009E1B00"/>
    <w:rsid w:val="009E502A"/>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16C"/>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0FB"/>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2BA4"/>
    <w:rsid w:val="00CF37BC"/>
    <w:rsid w:val="00CF482B"/>
    <w:rsid w:val="00CF487C"/>
    <w:rsid w:val="00CF4CE0"/>
    <w:rsid w:val="00CF6FCA"/>
    <w:rsid w:val="00CF7135"/>
    <w:rsid w:val="00D006BD"/>
    <w:rsid w:val="00D027F6"/>
    <w:rsid w:val="00D062C4"/>
    <w:rsid w:val="00D17C84"/>
    <w:rsid w:val="00D23E39"/>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5D8"/>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11D74477"/>
    <w:rsid w:val="14937908"/>
    <w:rsid w:val="211F3E9D"/>
    <w:rsid w:val="265A5BAF"/>
    <w:rsid w:val="29FB0253"/>
    <w:rsid w:val="4C8444D2"/>
    <w:rsid w:val="4D3A47E0"/>
    <w:rsid w:val="61635680"/>
    <w:rsid w:val="64884874"/>
    <w:rsid w:val="6C4550B6"/>
    <w:rsid w:val="7AA532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name="toc 1"/>
    <w:lsdException w:qFormat="1" w:unhideWhenUsed="0" w:uiPriority="0" w:name="toc 2"/>
    <w:lsdException w:qFormat="1"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qFormat="1"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qFormat="1"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ocked="1"/>
    <w:lsdException w:qFormat="1"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qFormat="1"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basedOn w:val="11"/>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qFormat/>
    <w:uiPriority w:val="0"/>
    <w:pPr>
      <w:spacing w:after="0"/>
    </w:pPr>
    <w:rPr>
      <w:rFonts w:ascii="Tahoma" w:hAnsi="Tahoma" w:eastAsia="Calibri"/>
      <w:sz w:val="16"/>
      <w:szCs w:val="20"/>
      <w:lang w:val="zh-CN" w:eastAsia="zh-CN"/>
    </w:rPr>
  </w:style>
  <w:style w:type="paragraph" w:styleId="19">
    <w:name w:val="Body Text 2"/>
    <w:basedOn w:val="1"/>
    <w:link w:val="90"/>
    <w:qFormat/>
    <w:uiPriority w:val="0"/>
    <w:pPr>
      <w:spacing w:after="0"/>
      <w:ind w:right="236"/>
      <w:jc w:val="both"/>
    </w:pPr>
    <w:rPr>
      <w:rFonts w:eastAsia="MS Mincho"/>
      <w:szCs w:val="20"/>
      <w:lang w:val="zh-CN" w:eastAsia="zh-CN"/>
    </w:rPr>
  </w:style>
  <w:style w:type="paragraph" w:styleId="20">
    <w:name w:val="Plain Text"/>
    <w:basedOn w:val="1"/>
    <w:link w:val="59"/>
    <w:qFormat/>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qFormat/>
    <w:uiPriority w:val="0"/>
    <w:pPr>
      <w:spacing w:after="120" w:line="276" w:lineRule="auto"/>
      <w:ind w:left="283"/>
    </w:pPr>
    <w:rPr>
      <w:rFonts w:ascii="Calibri" w:hAnsi="Calibri" w:eastAsia="Calibri"/>
      <w:sz w:val="16"/>
      <w:szCs w:val="20"/>
      <w:lang w:val="zh-CN"/>
    </w:rPr>
  </w:style>
  <w:style w:type="paragraph" w:styleId="22">
    <w:name w:val="endnote text"/>
    <w:basedOn w:val="1"/>
    <w:semiHidden/>
    <w:qFormat/>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lang w:val="zh-CN"/>
    </w:rPr>
  </w:style>
  <w:style w:type="paragraph" w:styleId="25">
    <w:name w:val="header"/>
    <w:basedOn w:val="1"/>
    <w:link w:val="48"/>
    <w:qFormat/>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qFormat/>
    <w:uiPriority w:val="0"/>
    <w:pPr>
      <w:spacing w:after="0" w:line="220" w:lineRule="auto"/>
    </w:pPr>
    <w:rPr>
      <w:sz w:val="24"/>
      <w:szCs w:val="20"/>
      <w:lang w:val="zh-CN"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qFormat/>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qFormat/>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semiHidden/>
    <w:unhideWhenUsed/>
    <w:qFormat/>
    <w:locked/>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qFormat/>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qFormat/>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qFormat/>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qFormat/>
    <w:locked/>
    <w:uiPriority w:val="0"/>
    <w:rPr>
      <w:rFonts w:eastAsia="Times New Roman" w:cs="Times New Roman"/>
      <w:sz w:val="24"/>
    </w:rPr>
  </w:style>
  <w:style w:type="character" w:customStyle="1" w:styleId="61">
    <w:name w:val="Основной текст 3 Знак"/>
    <w:link w:val="33"/>
    <w:qFormat/>
    <w:locked/>
    <w:uiPriority w:val="0"/>
    <w:rPr>
      <w:rFonts w:ascii="Calibri" w:hAnsi="Calibri" w:cs="Times New Roman"/>
      <w:sz w:val="16"/>
    </w:rPr>
  </w:style>
  <w:style w:type="paragraph" w:customStyle="1" w:styleId="62">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qFormat/>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qFormat/>
    <w:locked/>
    <w:uiPriority w:val="0"/>
    <w:rPr>
      <w:rFonts w:eastAsia="Calibri"/>
      <w:sz w:val="26"/>
      <w:lang w:val="ru-RU" w:eastAsia="ja-JP" w:bidi="ar-SA"/>
    </w:rPr>
  </w:style>
  <w:style w:type="character" w:customStyle="1" w:styleId="65">
    <w:name w:val="Основной текст с отступом 3 Знак"/>
    <w:link w:val="21"/>
    <w:qFormat/>
    <w:locked/>
    <w:uiPriority w:val="0"/>
    <w:rPr>
      <w:rFonts w:ascii="Calibri" w:hAnsi="Calibri" w:cs="Times New Roman"/>
      <w:sz w:val="16"/>
      <w:lang w:val="zh-CN" w:eastAsia="en-US"/>
    </w:rPr>
  </w:style>
  <w:style w:type="paragraph" w:customStyle="1" w:styleId="66">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qFormat/>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val="zh-CN" w:eastAsia="en-US"/>
    </w:rPr>
  </w:style>
  <w:style w:type="character" w:customStyle="1" w:styleId="75">
    <w:name w:val="Основной текст Знак"/>
    <w:link w:val="26"/>
    <w:qFormat/>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lang w:val="zh-CN" w:eastAsia="zh-CN"/>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qFormat/>
    <w:uiPriority w:val="0"/>
    <w:pPr>
      <w:spacing w:after="0"/>
      <w:ind w:left="284" w:hanging="284"/>
    </w:pPr>
    <w:rPr>
      <w:rFonts w:eastAsia="MS Mincho"/>
      <w:sz w:val="20"/>
      <w:szCs w:val="20"/>
      <w:lang w:eastAsia="ru-RU"/>
    </w:rPr>
  </w:style>
  <w:style w:type="paragraph" w:customStyle="1" w:styleId="95">
    <w:name w:val="А1 Знак"/>
    <w:basedOn w:val="34"/>
    <w:link w:val="96"/>
    <w:qFormat/>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qFormat/>
    <w:uiPriority w:val="0"/>
    <w:pPr>
      <w:widowControl w:val="0"/>
      <w:spacing w:after="0"/>
    </w:pPr>
    <w:rPr>
      <w:rFonts w:eastAsia="MS Mincho"/>
      <w:sz w:val="24"/>
      <w:szCs w:val="20"/>
      <w:lang w:eastAsia="ru-RU"/>
    </w:rPr>
  </w:style>
  <w:style w:type="paragraph" w:customStyle="1" w:styleId="98">
    <w:name w:val="А1"/>
    <w:basedOn w:val="19"/>
    <w:qFormat/>
    <w:uiPriority w:val="0"/>
    <w:pPr>
      <w:widowControl w:val="0"/>
      <w:spacing w:line="288" w:lineRule="auto"/>
      <w:ind w:right="0" w:firstLine="709"/>
    </w:pPr>
  </w:style>
  <w:style w:type="paragraph" w:customStyle="1" w:styleId="99">
    <w:name w:val="p2"/>
    <w:basedOn w:val="1"/>
    <w:qFormat/>
    <w:uiPriority w:val="0"/>
    <w:pPr>
      <w:spacing w:before="100" w:beforeAutospacing="1" w:after="100" w:afterAutospacing="1"/>
    </w:pPr>
    <w:rPr>
      <w:rFonts w:eastAsia="Calibri"/>
      <w:sz w:val="24"/>
      <w:szCs w:val="24"/>
      <w:lang w:val="en-US"/>
    </w:rPr>
  </w:style>
  <w:style w:type="character" w:customStyle="1" w:styleId="100">
    <w:name w:val="s2"/>
    <w:qFormat/>
    <w:uiPriority w:val="0"/>
    <w:rPr>
      <w:rFonts w:cs="Times New Roman"/>
    </w:rPr>
  </w:style>
  <w:style w:type="character" w:customStyle="1" w:styleId="101">
    <w:name w:val="Строгий1"/>
    <w:qFormat/>
    <w:uiPriority w:val="0"/>
    <w:rPr>
      <w:rFonts w:cs="Times New Roman"/>
    </w:rPr>
  </w:style>
  <w:style w:type="paragraph" w:customStyle="1" w:styleId="102">
    <w:name w:val="paragraph"/>
    <w:basedOn w:val="1"/>
    <w:qFormat/>
    <w:uiPriority w:val="0"/>
    <w:pPr>
      <w:spacing w:before="100" w:beforeAutospacing="1" w:after="100" w:afterAutospacing="1"/>
    </w:pPr>
    <w:rPr>
      <w:rFonts w:eastAsia="Calibri"/>
      <w:sz w:val="24"/>
      <w:szCs w:val="24"/>
      <w:lang w:val="en-US"/>
    </w:rPr>
  </w:style>
  <w:style w:type="paragraph" w:customStyle="1" w:styleId="103">
    <w:name w:val="Style7"/>
    <w:basedOn w:val="1"/>
    <w:qFormat/>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qFormat/>
    <w:uiPriority w:val="0"/>
    <w:rPr>
      <w:rFonts w:ascii="Microsoft Sans Serif" w:hAnsi="Microsoft Sans Serif"/>
      <w:color w:val="000000"/>
      <w:sz w:val="16"/>
    </w:rPr>
  </w:style>
  <w:style w:type="paragraph" w:customStyle="1" w:styleId="105">
    <w:name w:val="Style9"/>
    <w:basedOn w:val="1"/>
    <w:qFormat/>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qFormat/>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qFormat/>
    <w:uiPriority w:val="0"/>
    <w:rPr>
      <w:rFonts w:ascii="Times New Roman" w:hAnsi="Times New Roman"/>
      <w:color w:val="000000"/>
      <w:sz w:val="26"/>
    </w:rPr>
  </w:style>
  <w:style w:type="paragraph" w:customStyle="1" w:styleId="108">
    <w:name w:val="Style15"/>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qFormat/>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qFormat/>
    <w:uiPriority w:val="0"/>
    <w:rPr>
      <w:rFonts w:ascii="Times New Roman" w:hAnsi="Times New Roman"/>
      <w:color w:val="000000"/>
      <w:sz w:val="20"/>
    </w:rPr>
  </w:style>
  <w:style w:type="character" w:customStyle="1" w:styleId="112">
    <w:name w:val="Font Style19"/>
    <w:qFormat/>
    <w:uiPriority w:val="0"/>
    <w:rPr>
      <w:rFonts w:ascii="Times New Roman" w:hAnsi="Times New Roman"/>
      <w:i/>
      <w:color w:val="000000"/>
      <w:sz w:val="18"/>
    </w:rPr>
  </w:style>
  <w:style w:type="character" w:customStyle="1" w:styleId="113">
    <w:name w:val="hl"/>
    <w:qFormat/>
    <w:uiPriority w:val="0"/>
    <w:rPr>
      <w:rFonts w:cs="Times New Roman"/>
    </w:rPr>
  </w:style>
  <w:style w:type="character" w:customStyle="1" w:styleId="114">
    <w:name w:val="small"/>
    <w:qFormat/>
    <w:uiPriority w:val="0"/>
    <w:rPr>
      <w:sz w:val="16"/>
    </w:rPr>
  </w:style>
  <w:style w:type="character" w:customStyle="1" w:styleId="115">
    <w:name w:val="fill"/>
    <w:qFormat/>
    <w:uiPriority w:val="0"/>
    <w:rPr>
      <w:b/>
      <w:i/>
      <w:color w:val="FF0000"/>
    </w:rPr>
  </w:style>
  <w:style w:type="character" w:customStyle="1" w:styleId="116">
    <w:name w:val="copy_target"/>
    <w:qFormat/>
    <w:uiPriority w:val="0"/>
    <w:rPr>
      <w:rFonts w:cs="Times New Roman"/>
    </w:rPr>
  </w:style>
  <w:style w:type="paragraph" w:customStyle="1" w:styleId="117">
    <w:name w:val="null"/>
    <w:basedOn w:val="1"/>
    <w:qFormat/>
    <w:uiPriority w:val="0"/>
    <w:pPr>
      <w:spacing w:before="100" w:beforeAutospacing="1" w:after="100" w:afterAutospacing="1"/>
    </w:pPr>
    <w:rPr>
      <w:rFonts w:eastAsia="Calibri"/>
      <w:sz w:val="24"/>
      <w:szCs w:val="24"/>
      <w:lang w:val="en-US"/>
    </w:rPr>
  </w:style>
  <w:style w:type="character" w:customStyle="1" w:styleId="118">
    <w:name w:val="Знак Знак2"/>
    <w:qFormat/>
    <w:uiPriority w:val="0"/>
    <w:rPr>
      <w:rFonts w:cs="Times New Roman"/>
    </w:rPr>
  </w:style>
  <w:style w:type="paragraph" w:customStyle="1" w:styleId="119">
    <w:name w:val="text-selection"/>
    <w:basedOn w:val="1"/>
    <w:qFormat/>
    <w:uiPriority w:val="0"/>
    <w:pPr>
      <w:spacing w:before="100" w:beforeAutospacing="1" w:after="100" w:afterAutospacing="1"/>
    </w:pPr>
    <w:rPr>
      <w:sz w:val="24"/>
      <w:szCs w:val="24"/>
      <w:lang w:eastAsia="ru-RU"/>
    </w:rPr>
  </w:style>
  <w:style w:type="character" w:customStyle="1" w:styleId="120">
    <w:name w:val="blk"/>
    <w:qFormat/>
    <w:uiPriority w:val="0"/>
    <w:rPr>
      <w:rFonts w:cs="Times New Roman"/>
    </w:rPr>
  </w:style>
  <w:style w:type="character" w:customStyle="1" w:styleId="121">
    <w:name w:val="Знак Знак"/>
    <w:semiHidden/>
    <w:qFormat/>
    <w:uiPriority w:val="0"/>
    <w:rPr>
      <w:rFonts w:cs="Times New Roman"/>
      <w:lang w:val="ru-RU" w:eastAsia="ru-RU" w:bidi="ar-SA"/>
    </w:rPr>
  </w:style>
  <w:style w:type="paragraph" w:customStyle="1" w:styleId="122">
    <w:name w:val="абзац-Азар"/>
    <w:basedOn w:val="24"/>
    <w:qFormat/>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qFormat/>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qFormat/>
    <w:uiPriority w:val="0"/>
    <w:pPr>
      <w:spacing w:before="100" w:beforeAutospacing="1" w:after="100" w:afterAutospacing="1"/>
    </w:pPr>
    <w:rPr>
      <w:sz w:val="24"/>
      <w:szCs w:val="24"/>
      <w:lang w:eastAsia="ru-RU"/>
    </w:rPr>
  </w:style>
  <w:style w:type="paragraph" w:customStyle="1" w:styleId="129">
    <w:name w:val="Содержимое таблицы"/>
    <w:basedOn w:val="1"/>
    <w:qFormat/>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qFormat/>
    <w:uiPriority w:val="0"/>
    <w:rPr>
      <w:rFonts w:ascii="Arial" w:hAnsi="Arial"/>
      <w:i/>
      <w:iCs/>
      <w:sz w:val="19"/>
      <w:szCs w:val="19"/>
      <w:lang w:bidi="ar-SA"/>
    </w:rPr>
  </w:style>
  <w:style w:type="paragraph" w:customStyle="1" w:styleId="131">
    <w:name w:val="Основной текст (4)"/>
    <w:basedOn w:val="1"/>
    <w:link w:val="130"/>
    <w:qFormat/>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qFormat/>
    <w:uiPriority w:val="0"/>
    <w:rPr>
      <w:rFonts w:ascii="Arial" w:hAnsi="Arial"/>
      <w:sz w:val="19"/>
      <w:szCs w:val="19"/>
      <w:lang w:bidi="ar-SA"/>
    </w:rPr>
  </w:style>
  <w:style w:type="character" w:customStyle="1" w:styleId="133">
    <w:name w:val="Основной текст (2)_"/>
    <w:link w:val="134"/>
    <w:qFormat/>
    <w:uiPriority w:val="0"/>
    <w:rPr>
      <w:rFonts w:ascii="Arial" w:hAnsi="Arial"/>
      <w:i/>
      <w:iCs/>
      <w:sz w:val="18"/>
      <w:szCs w:val="18"/>
      <w:lang w:bidi="ar-SA"/>
    </w:rPr>
  </w:style>
  <w:style w:type="paragraph" w:customStyle="1" w:styleId="134">
    <w:name w:val="Основной текст (2)"/>
    <w:basedOn w:val="1"/>
    <w:link w:val="133"/>
    <w:qFormat/>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qFormat/>
    <w:uiPriority w:val="0"/>
    <w:rPr>
      <w:rFonts w:cs="Times New Roman"/>
    </w:rPr>
  </w:style>
  <w:style w:type="paragraph" w:customStyle="1" w:styleId="136">
    <w:name w:val="Лямченко"/>
    <w:basedOn w:val="1"/>
    <w:qFormat/>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qFormat/>
    <w:uiPriority w:val="0"/>
    <w:rPr>
      <w:rFonts w:cs="Times New Roman"/>
      <w:sz w:val="24"/>
      <w:szCs w:val="24"/>
      <w:lang w:val="ru-RU" w:eastAsia="ru-RU" w:bidi="ar-SA"/>
    </w:rPr>
  </w:style>
  <w:style w:type="paragraph" w:customStyle="1" w:styleId="138">
    <w:name w:val="мой з11111"/>
    <w:basedOn w:val="2"/>
    <w:qFormat/>
    <w:uiPriority w:val="0"/>
    <w:pPr>
      <w:spacing w:before="240" w:after="60" w:line="240" w:lineRule="auto"/>
      <w:ind w:left="0"/>
    </w:pPr>
    <w:rPr>
      <w:b/>
      <w:bCs/>
      <w:caps/>
      <w:kern w:val="32"/>
      <w:szCs w:val="28"/>
      <w:lang w:eastAsia="ru-RU"/>
    </w:rPr>
  </w:style>
  <w:style w:type="paragraph" w:customStyle="1" w:styleId="139">
    <w:name w:val="a"/>
    <w:basedOn w:val="1"/>
    <w:qFormat/>
    <w:uiPriority w:val="0"/>
    <w:pPr>
      <w:spacing w:before="100" w:beforeAutospacing="1" w:after="100" w:afterAutospacing="1"/>
    </w:pPr>
    <w:rPr>
      <w:sz w:val="24"/>
      <w:szCs w:val="24"/>
      <w:lang w:eastAsia="ru-RU"/>
    </w:rPr>
  </w:style>
  <w:style w:type="paragraph" w:customStyle="1" w:styleId="140">
    <w:name w:val="ConsPlusNormal"/>
    <w:next w:val="1"/>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qFormat/>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qFormat/>
    <w:uiPriority w:val="0"/>
    <w:rPr>
      <w:rFonts w:cs="Times New Roman"/>
    </w:rPr>
  </w:style>
  <w:style w:type="paragraph" w:customStyle="1" w:styleId="143">
    <w:name w:val="msonormalcxspmiddle"/>
    <w:basedOn w:val="1"/>
    <w:qFormat/>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qFormat/>
    <w:uiPriority w:val="0"/>
    <w:pPr>
      <w:spacing w:before="100" w:beforeAutospacing="1" w:after="100" w:afterAutospacing="1"/>
    </w:pPr>
    <w:rPr>
      <w:sz w:val="24"/>
      <w:szCs w:val="24"/>
      <w:lang w:eastAsia="ru-RU"/>
    </w:rPr>
  </w:style>
  <w:style w:type="paragraph" w:customStyle="1" w:styleId="145">
    <w:name w:val="ftextleft"/>
    <w:basedOn w:val="1"/>
    <w:qFormat/>
    <w:uiPriority w:val="0"/>
    <w:pPr>
      <w:spacing w:before="100" w:beforeAutospacing="1" w:after="100" w:afterAutospacing="1"/>
    </w:pPr>
    <w:rPr>
      <w:sz w:val="24"/>
      <w:szCs w:val="24"/>
      <w:lang w:eastAsia="ru-RU"/>
    </w:rPr>
  </w:style>
  <w:style w:type="paragraph" w:customStyle="1" w:styleId="146">
    <w:name w:val="j"/>
    <w:basedOn w:val="1"/>
    <w:qFormat/>
    <w:uiPriority w:val="0"/>
    <w:pPr>
      <w:spacing w:before="100" w:beforeAutospacing="1" w:after="100" w:afterAutospacing="1"/>
    </w:pPr>
    <w:rPr>
      <w:sz w:val="24"/>
      <w:szCs w:val="24"/>
      <w:lang w:eastAsia="ru-RU"/>
    </w:rPr>
  </w:style>
  <w:style w:type="paragraph" w:customStyle="1" w:styleId="147">
    <w:name w:val="лит"/>
    <w:qFormat/>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qFormat/>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qFormat/>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qFormat/>
    <w:uiPriority w:val="0"/>
    <w:rPr>
      <w:rFonts w:cs="Times New Roman"/>
      <w:sz w:val="28"/>
      <w:szCs w:val="28"/>
    </w:rPr>
  </w:style>
  <w:style w:type="paragraph" w:customStyle="1" w:styleId="151">
    <w:name w:val="размещено"/>
    <w:basedOn w:val="1"/>
    <w:qFormat/>
    <w:uiPriority w:val="0"/>
    <w:pPr>
      <w:spacing w:after="0" w:line="360" w:lineRule="auto"/>
      <w:ind w:firstLine="709"/>
      <w:jc w:val="both"/>
    </w:pPr>
    <w:rPr>
      <w:color w:val="FFFFFF"/>
      <w:lang w:eastAsia="ru-RU"/>
    </w:rPr>
  </w:style>
  <w:style w:type="paragraph" w:customStyle="1" w:styleId="152">
    <w:name w:val="содержание"/>
    <w:qFormat/>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qFormat/>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qFormat/>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qFormat/>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qFormat/>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qFormat/>
    <w:uiPriority w:val="0"/>
    <w:pPr>
      <w:spacing w:after="0" w:line="360" w:lineRule="auto"/>
      <w:ind w:firstLine="709"/>
    </w:pPr>
    <w:rPr>
      <w:i/>
      <w:iCs/>
      <w:color w:val="000000"/>
      <w:lang w:eastAsia="ru-RU"/>
    </w:rPr>
  </w:style>
  <w:style w:type="table" w:customStyle="1" w:styleId="158">
    <w:name w:val="Стиль таблицы1"/>
    <w:qFormat/>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qFormat/>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qFormat/>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qFormat/>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qFormat/>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qForma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qFormat/>
    <w:locked/>
    <w:uiPriority w:val="0"/>
    <w:rPr>
      <w:rFonts w:ascii="Arial" w:hAnsi="Arial"/>
      <w:i/>
      <w:iCs/>
      <w:sz w:val="19"/>
      <w:szCs w:val="19"/>
      <w:lang w:bidi="ar-SA"/>
    </w:rPr>
  </w:style>
  <w:style w:type="paragraph" w:customStyle="1" w:styleId="165">
    <w:name w:val="Основной текст (3)"/>
    <w:basedOn w:val="1"/>
    <w:link w:val="164"/>
    <w:qFormat/>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qFormat/>
    <w:uiPriority w:val="0"/>
    <w:rPr>
      <w:rFonts w:ascii="Arial" w:hAnsi="Arial"/>
      <w:b/>
      <w:bCs/>
      <w:i/>
      <w:iCs/>
      <w:sz w:val="17"/>
      <w:szCs w:val="17"/>
      <w:lang w:bidi="ar-SA"/>
    </w:rPr>
  </w:style>
  <w:style w:type="character" w:customStyle="1" w:styleId="167">
    <w:name w:val="Основной текст + Полужирный"/>
    <w:qFormat/>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qFormat/>
    <w:uiPriority w:val="0"/>
  </w:style>
  <w:style w:type="character" w:customStyle="1" w:styleId="169">
    <w:name w:val="ctatext"/>
    <w:basedOn w:val="11"/>
    <w:qFormat/>
    <w:uiPriority w:val="0"/>
  </w:style>
  <w:style w:type="character" w:customStyle="1" w:styleId="170">
    <w:name w:val="posttitle"/>
    <w:basedOn w:val="11"/>
    <w:qFormat/>
    <w:uiPriority w:val="0"/>
  </w:style>
  <w:style w:type="character" w:customStyle="1" w:styleId="171">
    <w:name w:val="w"/>
    <w:basedOn w:val="11"/>
    <w:qFormat/>
    <w:uiPriority w:val="0"/>
  </w:style>
  <w:style w:type="character" w:customStyle="1" w:styleId="172">
    <w:name w:val="Обычный (веб) Знак"/>
    <w:link w:val="55"/>
    <w:qFormat/>
    <w:locked/>
    <w:uiPriority w:val="0"/>
    <w:rPr>
      <w:rFonts w:eastAsia="Calibri"/>
      <w:sz w:val="24"/>
      <w:szCs w:val="24"/>
      <w:lang w:val="ru-RU" w:eastAsia="ru-RU" w:bidi="ar-SA"/>
    </w:rPr>
  </w:style>
  <w:style w:type="paragraph" w:customStyle="1" w:styleId="173">
    <w:name w:val="отчет"/>
    <w:qFormat/>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qFormat/>
    <w:uiPriority w:val="0"/>
  </w:style>
  <w:style w:type="paragraph" w:customStyle="1" w:styleId="175">
    <w:name w:val="nokxjq ef73a0bdf"/>
    <w:basedOn w:val="1"/>
    <w:qFormat/>
    <w:uiPriority w:val="0"/>
    <w:pPr>
      <w:spacing w:before="100" w:beforeAutospacing="1" w:after="100" w:afterAutospacing="1"/>
    </w:pPr>
    <w:rPr>
      <w:rFonts w:eastAsia="MS Mincho"/>
      <w:sz w:val="24"/>
      <w:szCs w:val="24"/>
      <w:lang w:eastAsia="ja-JP"/>
    </w:rPr>
  </w:style>
  <w:style w:type="paragraph" w:customStyle="1" w:styleId="176">
    <w:name w:val="nokxjq o504a9f5b"/>
    <w:basedOn w:val="1"/>
    <w:qFormat/>
    <w:uiPriority w:val="0"/>
    <w:pPr>
      <w:spacing w:before="100" w:beforeAutospacing="1" w:after="100" w:afterAutospacing="1"/>
    </w:pPr>
    <w:rPr>
      <w:rFonts w:eastAsia="MS Mincho"/>
      <w:sz w:val="24"/>
      <w:szCs w:val="24"/>
      <w:lang w:eastAsia="ja-JP"/>
    </w:rPr>
  </w:style>
  <w:style w:type="paragraph" w:customStyle="1" w:styleId="177">
    <w:name w:val="msonospacing"/>
    <w:basedOn w:val="1"/>
    <w:qFormat/>
    <w:uiPriority w:val="0"/>
    <w:pPr>
      <w:spacing w:before="100" w:beforeAutospacing="1" w:after="100" w:afterAutospacing="1"/>
    </w:pPr>
    <w:rPr>
      <w:rFonts w:eastAsia="MS Mincho"/>
      <w:sz w:val="24"/>
      <w:szCs w:val="24"/>
      <w:lang w:eastAsia="ja-JP"/>
    </w:rPr>
  </w:style>
  <w:style w:type="paragraph" w:customStyle="1" w:styleId="178">
    <w:name w:val="p24 ft8"/>
    <w:basedOn w:val="1"/>
    <w:qFormat/>
    <w:uiPriority w:val="0"/>
    <w:pPr>
      <w:spacing w:before="100" w:beforeAutospacing="1" w:after="100" w:afterAutospacing="1"/>
    </w:pPr>
    <w:rPr>
      <w:sz w:val="24"/>
      <w:szCs w:val="24"/>
      <w:lang w:eastAsia="ru-RU"/>
    </w:rPr>
  </w:style>
  <w:style w:type="character" w:customStyle="1" w:styleId="179">
    <w:name w:val="Основной текст (5)_"/>
    <w:link w:val="180"/>
    <w:qFormat/>
    <w:uiPriority w:val="0"/>
    <w:rPr>
      <w:sz w:val="17"/>
      <w:szCs w:val="17"/>
      <w:lang w:bidi="ar-SA"/>
    </w:rPr>
  </w:style>
  <w:style w:type="paragraph" w:customStyle="1" w:styleId="180">
    <w:name w:val="Основной текст (5)"/>
    <w:basedOn w:val="1"/>
    <w:link w:val="179"/>
    <w:qFormat/>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qFormat/>
    <w:uiPriority w:val="0"/>
    <w:rPr>
      <w:rFonts w:ascii="Times New Roman" w:hAnsi="Times New Roman" w:cs="Times New Roman"/>
      <w:b/>
      <w:bCs/>
      <w:sz w:val="28"/>
      <w:szCs w:val="28"/>
      <w:u w:val="none"/>
      <w:lang w:bidi="ar-SA"/>
    </w:rPr>
  </w:style>
  <w:style w:type="paragraph" w:customStyle="1" w:styleId="182">
    <w:name w:val="Основной текст (2)1"/>
    <w:basedOn w:val="1"/>
    <w:qFormat/>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qFormat/>
    <w:uiPriority w:val="0"/>
    <w:rPr>
      <w:rFonts w:ascii="Times New Roman" w:hAnsi="Times New Roman" w:cs="Times New Roman"/>
      <w:i/>
      <w:sz w:val="28"/>
      <w:szCs w:val="28"/>
      <w:u w:val="none"/>
      <w:shd w:val="clear" w:color="auto" w:fill="FFFFFF"/>
    </w:rPr>
  </w:style>
  <w:style w:type="paragraph" w:customStyle="1" w:styleId="184">
    <w:name w:val="TNR"/>
    <w:basedOn w:val="1"/>
    <w:link w:val="185"/>
    <w:qFormat/>
    <w:uiPriority w:val="0"/>
    <w:pPr>
      <w:spacing w:after="0" w:line="360" w:lineRule="auto"/>
      <w:ind w:firstLine="709"/>
      <w:jc w:val="both"/>
    </w:pPr>
    <w:rPr>
      <w:rFonts w:eastAsia="Calibri"/>
    </w:rPr>
  </w:style>
  <w:style w:type="character" w:customStyle="1" w:styleId="185">
    <w:name w:val="TNR Знак"/>
    <w:link w:val="184"/>
    <w:qFormat/>
    <w:locked/>
    <w:uiPriority w:val="0"/>
    <w:rPr>
      <w:sz w:val="28"/>
      <w:szCs w:val="28"/>
      <w:lang w:val="ru-RU" w:eastAsia="en-US" w:bidi="ar-SA"/>
    </w:rPr>
  </w:style>
  <w:style w:type="character" w:customStyle="1" w:styleId="186">
    <w:name w:val="Title Char"/>
    <w:qFormat/>
    <w:locked/>
    <w:uiPriority w:val="0"/>
    <w:rPr>
      <w:rFonts w:ascii="Times New Roman" w:hAnsi="Times New Roman" w:cs="Times New Roman"/>
      <w:sz w:val="20"/>
      <w:szCs w:val="20"/>
      <w:lang w:val="zh-CN" w:eastAsia="ru-RU"/>
    </w:rPr>
  </w:style>
  <w:style w:type="paragraph" w:customStyle="1" w:styleId="187">
    <w:name w:val="rvps3"/>
    <w:basedOn w:val="1"/>
    <w:qFormat/>
    <w:uiPriority w:val="0"/>
    <w:pPr>
      <w:spacing w:before="100" w:beforeAutospacing="1" w:after="100" w:afterAutospacing="1"/>
    </w:pPr>
    <w:rPr>
      <w:rFonts w:eastAsia="MS Mincho"/>
      <w:sz w:val="24"/>
      <w:szCs w:val="24"/>
      <w:lang w:eastAsia="ja-JP"/>
    </w:rPr>
  </w:style>
  <w:style w:type="character" w:customStyle="1" w:styleId="188">
    <w:name w:val="rvts6"/>
    <w:basedOn w:val="11"/>
    <w:qFormat/>
    <w:uiPriority w:val="0"/>
  </w:style>
  <w:style w:type="character" w:customStyle="1" w:styleId="189">
    <w:name w:val="rvts7"/>
    <w:basedOn w:val="11"/>
    <w:qFormat/>
    <w:uiPriority w:val="0"/>
  </w:style>
  <w:style w:type="paragraph" w:customStyle="1" w:styleId="190">
    <w:name w:val="Standard"/>
    <w:qFormat/>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qFormat/>
    <w:uiPriority w:val="0"/>
    <w:rPr>
      <w:sz w:val="19"/>
      <w:szCs w:val="19"/>
      <w:lang w:bidi="ar-SA"/>
    </w:rPr>
  </w:style>
  <w:style w:type="paragraph" w:customStyle="1" w:styleId="192">
    <w:name w:val="Подпись к картинке"/>
    <w:basedOn w:val="1"/>
    <w:link w:val="191"/>
    <w:qFormat/>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BAFF05-5912-4C7E-B4D4-0D6752D5AA2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2528</Words>
  <Characters>14413</Characters>
  <Lines>120</Lines>
  <Paragraphs>33</Paragraphs>
  <TotalTime>12</TotalTime>
  <ScaleCrop>false</ScaleCrop>
  <LinksUpToDate>false</LinksUpToDate>
  <CharactersWithSpaces>16908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2022-09-08T11:06:00Z</dcterms:created>
  <dc:creator>*</dc:creator>
  <cp:lastModifiedBy>Денис</cp:lastModifiedBy>
  <cp:lastPrinted>2022-10-18T10:22:00Z</cp:lastPrinted>
  <dcterms:modified xsi:type="dcterms:W3CDTF">2023-02-19T12:07:31Z</dcterms:modified>
  <dc:title>ФЕДЕРАЛЬНОЕ АГЕНТСТВО ЖЕЛЕЗНОДОРОЖНОГО ТРАНСПОРТА</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40939A368D424A4A99F588A9E65DBCC4</vt:lpwstr>
  </property>
</Properties>
</file>