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Data</w:t>
      </w:r>
    </w:p>
    <w:p>
      <w:pPr>
        <w:pStyle w:val="Author"/>
      </w:pPr>
      <w:r>
        <w:t xml:space="preserve">Tabitha</w:t>
      </w:r>
      <w:r>
        <w:t xml:space="preserve"> </w:t>
      </w:r>
      <w:r>
        <w:t xml:space="preserve">Hagen</w:t>
      </w:r>
    </w:p>
    <w:p>
      <w:pPr>
        <w:pStyle w:val="Date"/>
      </w:pPr>
      <w:r>
        <w:t xml:space="preserve">2022-07-22</w:t>
      </w:r>
    </w:p>
    <w:bookmarkStart w:id="40" w:name="module-3---assignment-1"/>
    <w:p>
      <w:pPr>
        <w:pStyle w:val="Heading1"/>
      </w:pPr>
      <w:r>
        <w:t xml:space="preserve">Module 3 - Assignment 1</w:t>
      </w:r>
    </w:p>
    <w:bookmarkStart w:id="39" w:name="tabitha-hagen"/>
    <w:p>
      <w:pPr>
        <w:pStyle w:val="Heading2"/>
      </w:pPr>
      <w:r>
        <w:t xml:space="preserve">Tabitha Hagen</w:t>
      </w:r>
    </w:p>
    <w:bookmarkStart w:id="20" w:name="data-visualization-part-1"/>
    <w:p>
      <w:pPr>
        <w:pStyle w:val="Heading3"/>
      </w:pPr>
      <w:r>
        <w:t xml:space="preserve">Data Visualization Part 1</w:t>
      </w:r>
    </w:p>
    <w:p>
      <w:pPr>
        <w:pStyle w:val="FirstParagraph"/>
      </w:pPr>
      <w:r>
        <w:t xml:space="preserve">The 2 datasets, candy_data.csv (showing candy rankings) and candy_production.csv (showing the production of candy) will be used to visualize data. Specifically, the tidyverse package will be used to manipulate how the data sets are viewed and compared after they are imported into R Studio.</w:t>
      </w:r>
    </w:p>
    <w:p>
      <w:pPr>
        <w:pStyle w:val="SourceCode"/>
      </w:pPr>
      <w:r>
        <w:rPr>
          <w:rStyle w:val="FunctionTok"/>
        </w:rPr>
        <w:t xml:space="preserve">library</w:t>
      </w:r>
      <w:r>
        <w:rPr>
          <w:rStyle w:val="NormalTok"/>
        </w:rPr>
        <w:t xml:space="preserve">(tidyverse)                  </w:t>
      </w:r>
      <w:r>
        <w:rPr>
          <w:rStyle w:val="CommentTok"/>
        </w:rPr>
        <w:t xml:space="preserve"># import the tidyverse package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 assign the dataset to a variable candy_data</w:t>
      </w:r>
      <w:r>
        <w:br/>
      </w:r>
      <w:r>
        <w:rPr>
          <w:rStyle w:val="NormalTok"/>
        </w:rPr>
        <w:t xml:space="preserve">candy_data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"candy_data.csv"</w:t>
      </w:r>
      <w:r>
        <w:rPr>
          <w:rStyle w:val="NormalTok"/>
        </w:rPr>
        <w:t xml:space="preserve">)  </w:t>
      </w:r>
      <w:r>
        <w:br/>
      </w:r>
      <w:r>
        <w:br/>
      </w:r>
      <w:r>
        <w:rPr>
          <w:rStyle w:val="CommentTok"/>
        </w:rPr>
        <w:t xml:space="preserve"># assign the dataset to a variable candy_production</w:t>
      </w:r>
      <w:r>
        <w:br/>
      </w:r>
      <w:r>
        <w:rPr>
          <w:rStyle w:val="NormalTok"/>
        </w:rPr>
        <w:t xml:space="preserve">candy_production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"candy_production.csv"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observation_date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    </w:t>
      </w:r>
    </w:p>
    <w:bookmarkEnd w:id="20"/>
    <w:bookmarkStart w:id="25" w:name="data-visualization-part-2-scatterplots"/>
    <w:p>
      <w:pPr>
        <w:pStyle w:val="Heading3"/>
      </w:pPr>
      <w:r>
        <w:t xml:space="preserve">Data Visualization Part 2 Scatterplots</w:t>
      </w:r>
    </w:p>
    <w:bookmarkStart w:id="24" w:name="Xbf0621739de89100609a6b17669343f1b392745"/>
    <w:p>
      <w:pPr>
        <w:pStyle w:val="Heading4"/>
      </w:pPr>
      <w:r>
        <w:t xml:space="preserve">Visualization with Scatterplots (geom_point)</w:t>
      </w:r>
    </w:p>
    <w:p>
      <w:pPr>
        <w:pStyle w:val="FirstParagraph"/>
      </w:pPr>
      <w:r>
        <w:t xml:space="preserve">A Scatterplot will be used to compare sugar content to the price of various types of candy on the market.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candy_data, </w:t>
      </w:r>
      <w:r>
        <w:rPr>
          <w:rStyle w:val="FunctionTok"/>
        </w:rPr>
        <w:t xml:space="preserve">aes</w:t>
      </w:r>
      <w:r>
        <w:rPr>
          <w:rStyle w:val="NormalTok"/>
        </w:rPr>
        <w:t xml:space="preserve">(</w:t>
      </w:r>
      <w:r>
        <w:rPr>
          <w:rStyle w:val="AttributeTok"/>
        </w:rPr>
        <w:t xml:space="preserve">x=</w:t>
      </w:r>
      <w:r>
        <w:rPr>
          <w:rStyle w:val="NormalTok"/>
        </w:rPr>
        <w:t xml:space="preserve">sugarpercent, </w:t>
      </w:r>
      <w:r>
        <w:rPr>
          <w:rStyle w:val="AttributeTok"/>
        </w:rPr>
        <w:t xml:space="preserve">y=</w:t>
      </w:r>
      <w:r>
        <w:rPr>
          <w:rStyle w:val="NormalTok"/>
        </w:rPr>
        <w:t xml:space="preserve">pricepercent, </w:t>
      </w:r>
      <w:r>
        <w:rPr>
          <w:rStyle w:val="AttributeTok"/>
        </w:rPr>
        <w:t xml:space="preserve">label=</w:t>
      </w:r>
      <w:r>
        <w:rPr>
          <w:rStyle w:val="NormalTok"/>
        </w:rPr>
        <w:t xml:space="preserve">competitorname))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Creates a Scatterplot on the graph</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CommentTok"/>
        </w:rPr>
        <w:t xml:space="preserve"># Adds a fitted line to the graph</w:t>
      </w:r>
      <w:r>
        <w:br/>
      </w:r>
      <w:r>
        <w:rPr>
          <w:rStyle w:val="NormalTok"/>
        </w:rPr>
        <w:t xml:space="preserve">   </w:t>
      </w:r>
      <w:r>
        <w:rPr>
          <w:rStyle w:val="FunctionTok"/>
        </w:rPr>
        <w:t xml:space="preserve">geom_text</w:t>
      </w:r>
      <w:r>
        <w:rPr>
          <w:rStyle w:val="NormalTok"/>
        </w:rPr>
        <w:t xml:space="preserve">(</w:t>
      </w:r>
      <w:r>
        <w:rPr>
          <w:rStyle w:val="AttributeTok"/>
        </w:rPr>
        <w:t xml:space="preserve">check_overlap =</w:t>
      </w:r>
      <w:r>
        <w:rPr>
          <w:rStyle w:val="NormalTok"/>
        </w:rPr>
        <w:t xml:space="preserve"> T,      </w:t>
      </w:r>
      <w:r>
        <w:rPr>
          <w:rStyle w:val="CommentTok"/>
        </w:rPr>
        <w:t xml:space="preserve"># Automatically reduce overlap (deletes some labels)</w:t>
      </w:r>
      <w:r>
        <w:br/>
      </w:r>
      <w:r>
        <w:rPr>
          <w:rStyle w:val="NormalTok"/>
        </w:rPr>
        <w:t xml:space="preserve">            </w:t>
      </w:r>
      <w:r>
        <w:rPr>
          <w:rStyle w:val="AttributeTok"/>
        </w:rPr>
        <w:t xml:space="preserve">vjust=</w:t>
      </w:r>
      <w:r>
        <w:rPr>
          <w:rStyle w:val="StringTok"/>
        </w:rPr>
        <w:t xml:space="preserve">"bottom"</w:t>
      </w:r>
      <w:r>
        <w:rPr>
          <w:rStyle w:val="NormalTok"/>
        </w:rPr>
        <w:t xml:space="preserve">,        </w:t>
      </w:r>
      <w:r>
        <w:rPr>
          <w:rStyle w:val="CommentTok"/>
        </w:rPr>
        <w:t xml:space="preserve"># Adjust the vertical orientation</w:t>
      </w:r>
      <w:r>
        <w:br/>
      </w:r>
      <w:r>
        <w:rPr>
          <w:rStyle w:val="NormalTok"/>
        </w:rPr>
        <w:t xml:space="preserve">            </w:t>
      </w:r>
      <w:r>
        <w:rPr>
          <w:rStyle w:val="AttributeTok"/>
        </w:rPr>
        <w:t xml:space="preserve">nudge_y =</w:t>
      </w:r>
      <w:r>
        <w:rPr>
          <w:rStyle w:val="NormalTok"/>
        </w:rPr>
        <w:t xml:space="preserve"> </w:t>
      </w:r>
      <w:r>
        <w:rPr>
          <w:rStyle w:val="FloatTok"/>
        </w:rPr>
        <w:t xml:space="preserve">0.01</w:t>
      </w:r>
      <w:r>
        <w:rPr>
          <w:rStyle w:val="NormalTok"/>
        </w:rPr>
        <w:t xml:space="preserve">,        </w:t>
      </w:r>
      <w:r>
        <w:rPr>
          <w:rStyle w:val="CommentTok"/>
        </w:rPr>
        <w:t xml:space="preserve"># move the text up a bit so it doesn't touch the points</w:t>
      </w:r>
      <w:r>
        <w:br/>
      </w:r>
      <w:r>
        <w:rPr>
          <w:rStyle w:val="NormalTok"/>
        </w:rPr>
        <w:t xml:space="preserve">            </w:t>
      </w:r>
      <w:r>
        <w:rPr>
          <w:rStyle w:val="AttributeTok"/>
        </w:rPr>
        <w:t xml:space="preserve">angle =</w:t>
      </w:r>
      <w:r>
        <w:rPr>
          <w:rStyle w:val="NormalTok"/>
        </w:rPr>
        <w:t xml:space="preserve"> </w:t>
      </w:r>
      <w:r>
        <w:rPr>
          <w:rStyle w:val="DecValTok"/>
        </w:rPr>
        <w:t xml:space="preserve">30</w:t>
      </w:r>
      <w:r>
        <w:rPr>
          <w:rStyle w:val="NormalTok"/>
        </w:rPr>
        <w:t xml:space="preserve">,            </w:t>
      </w:r>
      <w:r>
        <w:rPr>
          <w:rStyle w:val="CommentTok"/>
        </w:rPr>
        <w:t xml:space="preserve"># Tilt the text 30 degrees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CommentTok"/>
        </w:rPr>
        <w:t xml:space="preserve"># Make the text smaller (to reduce overlap more</w:t>
      </w:r>
      <w:r>
        <w:br/>
      </w:r>
      <w:r>
        <w:rPr>
          <w:rStyle w:val="NormalTok"/>
        </w:rPr>
        <w:t xml:space="preserve">            )     </w:t>
      </w:r>
      <w:r>
        <w:rPr>
          <w:rStyle w:val="SpecialCharTok"/>
        </w:rPr>
        <w:t xml:space="preserve">+</w:t>
      </w:r>
      <w:r>
        <w:rPr>
          <w:rStyle w:val="NormalTok"/>
        </w:rPr>
        <w:t xml:space="preserve">                </w:t>
      </w:r>
      <w:r>
        <w:rPr>
          <w:rStyle w:val="CommentTok"/>
        </w:rPr>
        <w:t xml:space="preserve"># and then add Labels to the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"Sugar by Price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"Sugar content (percentile)"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(percentile)"</w:t>
      </w:r>
      <w:r>
        <w:rPr>
          <w:rStyle w:val="NormalTok"/>
        </w:rPr>
        <w:t xml:space="preserve">              </w:t>
      </w:r>
      <w:r>
        <w:rPr>
          <w:rStyle w:val="CommentTok"/>
        </w:rPr>
        <w:t xml:space="preserve">#y axis Label</w:t>
      </w:r>
      <w:r>
        <w:br/>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2" name="Picture"/>
            <a:graphic>
              <a:graphicData uri="http://schemas.openxmlformats.org/drawingml/2006/picture">
                <pic:pic>
                  <pic:nvPicPr>
                    <pic:cNvPr descr="Mod3Assign1Answer_files/figure-docx/Sugar%20vs%20Price%20Scatter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results, it seems that ReeseÕs stuffed with pieces has the highest sugar content with 0.988 percent sugar.</w:t>
      </w:r>
    </w:p>
    <w:bookmarkEnd w:id="24"/>
    <w:bookmarkEnd w:id="25"/>
    <w:bookmarkStart w:id="30" w:name="data-visualization-part-3-line-charts"/>
    <w:p>
      <w:pPr>
        <w:pStyle w:val="Heading3"/>
      </w:pPr>
      <w:r>
        <w:t xml:space="preserve">Data Visualization Part 3 Line Charts</w:t>
      </w:r>
    </w:p>
    <w:bookmarkStart w:id="29" w:name="line-chart-of-candy-production"/>
    <w:p>
      <w:pPr>
        <w:pStyle w:val="Heading4"/>
      </w:pPr>
      <w:r>
        <w:t xml:space="preserve">Line Chart of Candy Production</w:t>
      </w:r>
    </w:p>
    <w:p>
      <w:pPr>
        <w:pStyle w:val="FirstParagraph"/>
      </w:pPr>
      <w:r>
        <w:t xml:space="preserve">Using Tidyverse’s Line chart feature, the candy production dataset will be examined to compare prior date production to that same month in 2012.</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candy_production, </w:t>
      </w:r>
      <w:r>
        <w:rPr>
          <w:rStyle w:val="FunctionTok"/>
        </w:rPr>
        <w:t xml:space="preserve">aes</w:t>
      </w:r>
      <w:r>
        <w:rPr>
          <w:rStyle w:val="NormalTok"/>
        </w:rPr>
        <w:t xml:space="preserve">(</w:t>
      </w:r>
      <w:r>
        <w:rPr>
          <w:rStyle w:val="AttributeTok"/>
        </w:rPr>
        <w:t xml:space="preserve">x=</w:t>
      </w:r>
      <w:r>
        <w:rPr>
          <w:rStyle w:val="NormalTok"/>
        </w:rPr>
        <w:t xml:space="preserve">observation_date, </w:t>
      </w:r>
      <w:r>
        <w:rPr>
          <w:rStyle w:val="AttributeTok"/>
        </w:rPr>
        <w:t xml:space="preserve">y=</w:t>
      </w:r>
      <w:r>
        <w:rPr>
          <w:rStyle w:val="NormalTok"/>
        </w:rPr>
        <w:t xml:space="preserve">IPG3113N))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Plot line chart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rPr>
          <w:rStyle w:val="CommentTok"/>
        </w:rPr>
        <w:t xml:space="preserve"># Plot fitted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"Sugar by Price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"As percent of 2012 production"</w:t>
      </w:r>
      <w:r>
        <w:rPr>
          <w:rStyle w:val="NormalTok"/>
        </w:rPr>
        <w:t xml:space="preserve">      </w:t>
      </w:r>
      <w:r>
        <w:rPr>
          <w:rStyle w:val="CommentTok"/>
        </w:rPr>
        <w:t xml:space="preserve">#y axis Label</w:t>
      </w:r>
      <w:r>
        <w:br/>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7" name="Picture"/>
            <a:graphic>
              <a:graphicData uri="http://schemas.openxmlformats.org/drawingml/2006/picture">
                <pic:pic>
                  <pic:nvPicPr>
                    <pic:cNvPr descr="Mod3Assign1Answer_files/figure-docx/Year%20vs%202012%20Production%20Line%20Char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8" w:name="data-visualization-part-4-bar-charts"/>
    <w:p>
      <w:pPr>
        <w:pStyle w:val="Heading3"/>
      </w:pPr>
      <w:r>
        <w:t xml:space="preserve">Data Visualization Part 4 Bar Charts</w:t>
      </w:r>
    </w:p>
    <w:bookmarkStart w:id="37" w:name="bar-chart-ingredients"/>
    <w:p>
      <w:pPr>
        <w:pStyle w:val="Heading4"/>
      </w:pPr>
      <w:r>
        <w:t xml:space="preserve">Bar Chart Ingredients</w:t>
      </w:r>
    </w:p>
    <w:p>
      <w:pPr>
        <w:pStyle w:val="FirstParagraph"/>
      </w:pPr>
      <w:r>
        <w:t xml:space="preserve">Using Tidyverse’s Bar chart feature and the candy data, the category of Ingredients will be compared to each other.</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candy_data, </w:t>
      </w:r>
      <w:r>
        <w:rPr>
          <w:rStyle w:val="FunctionTok"/>
        </w:rPr>
        <w:t xml:space="preserve">aes</w:t>
      </w:r>
      <w:r>
        <w:rPr>
          <w:rStyle w:val="NormalTok"/>
        </w:rPr>
        <w:t xml:space="preserve">(</w:t>
      </w:r>
      <w:r>
        <w:rPr>
          <w:rStyle w:val="AttributeTok"/>
        </w:rPr>
        <w:t xml:space="preserve">x=</w:t>
      </w:r>
      <w:r>
        <w:rPr>
          <w:rStyle w:val="NormalTok"/>
        </w:rPr>
        <w:t xml:space="preserve">chocolate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CommentTok"/>
        </w:rPr>
        <w:t xml:space="preserve"># Adds a barchart  to the graph</w:t>
      </w:r>
    </w:p>
    <w:p>
      <w:pPr>
        <w:pStyle w:val="FirstParagraph"/>
      </w:pPr>
      <w:r>
        <w:drawing>
          <wp:inline>
            <wp:extent cx="4620126" cy="3696101"/>
            <wp:effectExtent b="0" l="0" r="0" t="0"/>
            <wp:docPr descr="" title="" id="32" name="Picture"/>
            <a:graphic>
              <a:graphicData uri="http://schemas.openxmlformats.org/drawingml/2006/picture">
                <pic:pic>
                  <pic:nvPicPr>
                    <pic:cNvPr descr="Mod3Assign1Answer_files/figure-docx/Ingredients%20Bar%20Chart-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out the columns that have the features of the candy (chocolate, caramel, etc.)</w:t>
      </w:r>
      <w:r>
        <w:br/>
      </w:r>
      <w:r>
        <w:rPr>
          <w:rStyle w:val="NormalTok"/>
        </w:rPr>
        <w:t xml:space="preserve">candyFeatures </w:t>
      </w:r>
      <w:r>
        <w:rPr>
          <w:rStyle w:val="OtherTok"/>
        </w:rPr>
        <w:t xml:space="preserve">&lt;-</w:t>
      </w:r>
      <w:r>
        <w:rPr>
          <w:rStyle w:val="NormalTok"/>
        </w:rPr>
        <w:t xml:space="preserve"> candy_data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w:t>
      </w:r>
      <w:r>
        <w:br/>
      </w:r>
      <w:r>
        <w:br/>
      </w:r>
      <w:r>
        <w:rPr>
          <w:rStyle w:val="CommentTok"/>
        </w:rPr>
        <w:t xml:space="preserve">#make sure that these are booLeans (logical)</w:t>
      </w:r>
      <w:r>
        <w:br/>
      </w:r>
      <w:r>
        <w:rPr>
          <w:rStyle w:val="NormalTok"/>
        </w:rPr>
        <w:t xml:space="preserve">candyFeatures[] </w:t>
      </w:r>
      <w:r>
        <w:rPr>
          <w:rStyle w:val="OtherTok"/>
        </w:rPr>
        <w:t xml:space="preserve">&lt;-</w:t>
      </w:r>
      <w:r>
        <w:rPr>
          <w:rStyle w:val="NormalTok"/>
        </w:rPr>
        <w:t xml:space="preserve"> </w:t>
      </w:r>
      <w:r>
        <w:rPr>
          <w:rStyle w:val="FunctionTok"/>
        </w:rPr>
        <w:t xml:space="preserve">lapply</w:t>
      </w:r>
      <w:r>
        <w:rPr>
          <w:rStyle w:val="NormalTok"/>
        </w:rPr>
        <w:t xml:space="preserve">(candyFeatures, as.logical)</w:t>
      </w:r>
      <w:r>
        <w:br/>
      </w:r>
      <w:r>
        <w:br/>
      </w:r>
      <w:r>
        <w:rPr>
          <w:rStyle w:val="FunctionTok"/>
        </w:rPr>
        <w:t xml:space="preserve">ggplot</w:t>
      </w:r>
      <w:r>
        <w:rPr>
          <w:rStyle w:val="NormalTok"/>
        </w:rPr>
        <w:t xml:space="preserve">(</w:t>
      </w:r>
      <w:r>
        <w:rPr>
          <w:rStyle w:val="AttributeTok"/>
        </w:rPr>
        <w:t xml:space="preserve">data=</w:t>
      </w:r>
      <w:r>
        <w:rPr>
          <w:rStyle w:val="NormalTok"/>
        </w:rPr>
        <w:t xml:space="preserve">candyFeatures, </w:t>
      </w:r>
      <w:r>
        <w:rPr>
          <w:rStyle w:val="FunctionTok"/>
        </w:rPr>
        <w:t xml:space="preserve">aes</w:t>
      </w:r>
      <w:r>
        <w:rPr>
          <w:rStyle w:val="NormalTok"/>
        </w:rPr>
        <w:t xml:space="preserve">(</w:t>
      </w:r>
      <w:r>
        <w:rPr>
          <w:rStyle w:val="AttributeTok"/>
        </w:rPr>
        <w:t xml:space="preserve">x=</w:t>
      </w:r>
      <w:r>
        <w:rPr>
          <w:rStyle w:val="NormalTok"/>
        </w:rPr>
        <w:t xml:space="preserve">chocolate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CommentTok"/>
        </w:rPr>
        <w:t xml:space="preserve"># Adds a barchart  to the graph</w:t>
      </w:r>
    </w:p>
    <w:p>
      <w:pPr>
        <w:pStyle w:val="FirstParagraph"/>
      </w:pPr>
      <w:r>
        <w:drawing>
          <wp:inline>
            <wp:extent cx="4620126" cy="3696101"/>
            <wp:effectExtent b="0" l="0" r="0" t="0"/>
            <wp:docPr descr="" title="" id="35" name="Picture"/>
            <a:graphic>
              <a:graphicData uri="http://schemas.openxmlformats.org/drawingml/2006/picture">
                <pic:pic>
                  <pic:nvPicPr>
                    <pic:cNvPr descr="Mod3Assign1Answer_files/figure-docx/Ingredients%20Bar%20Chart-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Data</dc:title>
  <dc:creator>Tabitha Hagen</dc:creator>
  <cp:keywords/>
  <dcterms:created xsi:type="dcterms:W3CDTF">2022-07-22T22:14:51Z</dcterms:created>
  <dcterms:modified xsi:type="dcterms:W3CDTF">2022-07-22T22:14:51Z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2022-07-22</vt:lpwstr>
  </property>
  <property fmtid="{D5CDD505-2E9C-101B-9397-08002B2CF9AE}" pid="3" name="output">
    <vt:lpwstr/>
  </property>
</Properties>
</file>