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29.png" ContentType="image/png"/>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p>
    <w:p>
      <w:pPr>
        <w:pStyle w:val="Author"/>
      </w:pPr>
      <w:r>
        <w:t xml:space="preserve">Tabitha</w:t>
      </w:r>
      <w:r>
        <w:t xml:space="preserve"> </w:t>
      </w:r>
      <w:r>
        <w:t xml:space="preserve">Hagen</w:t>
      </w:r>
    </w:p>
    <w:p>
      <w:pPr>
        <w:pStyle w:val="Date"/>
      </w:pPr>
      <w:r>
        <w:t xml:space="preserve">2022-07-22</w:t>
      </w:r>
    </w:p>
    <w:bookmarkStart w:id="43" w:name="module-3---assignment-2"/>
    <w:p>
      <w:pPr>
        <w:pStyle w:val="Heading1"/>
      </w:pPr>
      <w:r>
        <w:t xml:space="preserve">Module 3 - Assignment 2</w:t>
      </w:r>
    </w:p>
    <w:bookmarkStart w:id="42" w:name="tabitha-hagen"/>
    <w:p>
      <w:pPr>
        <w:pStyle w:val="Heading2"/>
      </w:pPr>
      <w:r>
        <w:t xml:space="preserve">Tabitha Hagen</w:t>
      </w:r>
    </w:p>
    <w:bookmarkStart w:id="41" w:name="exporatory-data-analysis"/>
    <w:p>
      <w:pPr>
        <w:pStyle w:val="Heading3"/>
      </w:pPr>
      <w:r>
        <w:t xml:space="preserve">Exporatory Data Analysis</w:t>
      </w:r>
    </w:p>
    <w:bookmarkStart w:id="32" w:name="diamond-color-and-price"/>
    <w:p>
      <w:pPr>
        <w:pStyle w:val="Heading4"/>
      </w:pPr>
      <w:r>
        <w:t xml:space="preserve">Diamond Color and Price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Creates a Scatterplot on the graph</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SpecialCharTok"/>
        </w:rPr>
        <w:t xml:space="preserve">+</w:t>
      </w:r>
      <w:r>
        <w:rPr>
          <w:rStyle w:val="NormalTok"/>
        </w:rPr>
        <w:t xml:space="preserve">              </w:t>
      </w:r>
      <w:r>
        <w:rPr>
          <w:rStyle w:val="CommentTok"/>
        </w:rPr>
        <w:t xml:space="preserve"># Adds a fitted line to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"Diamond Carat vs Price Scatterplot"</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"Carat (weight of diamond)"</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Mod3Assign2Answer_files/figure-docx/Diamond%20Carat%20vs%20Price%20Scatter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What do you notice from the scatterplot as the carat size increases?</w:t>
      </w:r>
      <w:r>
        <w:t xml:space="preserve"> </w:t>
      </w:r>
      <w:r>
        <w:t xml:space="preserve">There is a direct + correlation between the carat size &amp; price as shown by the line.</w:t>
      </w:r>
      <w:r>
        <w:t xml:space="preserve"> </w:t>
      </w:r>
      <w:r>
        <w:t xml:space="preserve">The more the diamond weighs, the higher the price is.</w:t>
      </w:r>
    </w:p>
    <w:p>
      <w:pPr>
        <w:pStyle w:val="BodyText"/>
      </w:pPr>
      <w:r>
        <w:t xml:space="preserve">2.) From the scatterplot, what carats are most represented within the diamonds dataset?</w:t>
      </w:r>
      <w:r>
        <w:t xml:space="preserve"> </w:t>
      </w:r>
      <w:r>
        <w:t xml:space="preserve">There appears to be more data with the Carats being between 0.5 and 2.0. The graph</w:t>
      </w:r>
      <w:r>
        <w:t xml:space="preserve"> </w:t>
      </w:r>
      <w:r>
        <w:t xml:space="preserve">shows almost solid color between these values.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FunctionTok"/>
        </w:rPr>
        <w:t xml:space="preserve">aes</w:t>
      </w:r>
      <w:r>
        <w:rPr>
          <w:rStyle w:val="NormalTok"/>
        </w:rPr>
        <w:t xml:space="preserve">(</w:t>
      </w:r>
      <w:r>
        <w:rPr>
          <w:rStyle w:val="AttributeTok"/>
        </w:rPr>
        <w:t xml:space="preserve">x=</w:t>
      </w:r>
      <w:r>
        <w:rPr>
          <w:rStyle w:val="NormalTok"/>
        </w:rPr>
        <w:t xml:space="preserve">color, </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Creates a Scatterplot on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"Diamond Color vs Price Scatterplot"</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"Color from D (best color) to J (worst color)"</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Mod3Assign2Answer_files/figure-docx/Diamond%20Color%20vs%20Price%20Scatter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scatterplot of Color vs. Price shows that Colors can have low or high price, spread evenly from the D (best color) to J (worst color). It is not particularly useful to compare these 2 characteristics.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StringTok"/>
        </w:rPr>
        <w:t xml:space="preserve">"#FF9999"</w:t>
      </w:r>
      <w:r>
        <w:rPr>
          <w:rStyle w:val="NormalTok"/>
        </w:rPr>
        <w:t xml:space="preserve">)) </w:t>
      </w:r>
      <w:r>
        <w:rPr>
          <w:rStyle w:val="SpecialCharTok"/>
        </w:rPr>
        <w:t xml:space="preserve">+</w:t>
      </w:r>
      <w:r>
        <w:rPr>
          <w:rStyle w:val="NormalTok"/>
        </w:rPr>
        <w:t xml:space="preserve">                  </w:t>
      </w:r>
      <w:r>
        <w:rPr>
          <w:rStyle w:val="CommentTok"/>
        </w:rPr>
        <w:t xml:space="preserve"># Creates a Scatterplot on the graph</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color))     </w:t>
      </w:r>
      <w:r>
        <w:rPr>
          <w:rStyle w:val="SpecialCharTok"/>
        </w:rPr>
        <w:t xml:space="preserve">+</w:t>
      </w:r>
      <w:r>
        <w:rPr>
          <w:rStyle w:val="NormalTok"/>
        </w:rPr>
        <w:t xml:space="preserve">  </w:t>
      </w:r>
      <w:r>
        <w:rPr>
          <w:rStyle w:val="CommentTok"/>
        </w:rPr>
        <w:t xml:space="preserve"># Labels points D to J on the color scale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"Diamond Carat vs Price Scatterplot"</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"Carat (weight of diamond)"</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Mod3Assign2Answer_files/figure-docx/Diamond%20Carat%20vs%20Price%20Scatterplot%20with%20Color%20as%20a%20letter%20D%20to%20J-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adding the color codes to the Carat vs Price Scatterplot, it looks even messier than before. I do not see color affecting price. However, the larger diamonds are of color J or the worst color. Coincidentally, these too can be just as expensive as the Colors D-F.</w:t>
      </w:r>
    </w:p>
    <w:p>
      <w:pPr>
        <w:pStyle w:val="SourceCode"/>
      </w:pPr>
      <w:r>
        <w:rPr>
          <w:rStyle w:val="NormalTok"/>
        </w:rPr>
        <w:t xml:space="preserve">dsample </w:t>
      </w:r>
      <w:r>
        <w:rPr>
          <w:rStyle w:val="OtherTok"/>
        </w:rPr>
        <w:t xml:space="preserve">&lt;-</w:t>
      </w:r>
      <w:r>
        <w:rPr>
          <w:rStyle w:val="NormalTok"/>
        </w:rPr>
        <w:t xml:space="preserve"> diamonds[</w:t>
      </w:r>
      <w:r>
        <w:rPr>
          <w:rStyle w:val="FunctionTok"/>
        </w:rPr>
        <w:t xml:space="preserve">sample</w:t>
      </w:r>
      <w:r>
        <w:rPr>
          <w:rStyle w:val="NormalTok"/>
        </w:rPr>
        <w:t xml:space="preserve">(</w:t>
      </w:r>
      <w:r>
        <w:rPr>
          <w:rStyle w:val="FunctionTok"/>
        </w:rPr>
        <w:t xml:space="preserve">nrow</w:t>
      </w:r>
      <w:r>
        <w:rPr>
          <w:rStyle w:val="NormalTok"/>
        </w:rPr>
        <w:t xml:space="preserve">(diamonds), </w:t>
      </w:r>
      <w:r>
        <w:rPr>
          <w:rStyle w:val="DecValTok"/>
        </w:rPr>
        <w:t xml:space="preserve">100</w:t>
      </w:r>
      <w:r>
        <w:rPr>
          <w:rStyle w:val="NormalTok"/>
        </w:rPr>
        <w:t xml:space="preserve">), ]  </w:t>
      </w:r>
      <w:r>
        <w:rPr>
          <w:rStyle w:val="CommentTok"/>
        </w:rPr>
        <w:t xml:space="preserve"># take a sample of 100 items from Diamonds</w:t>
      </w:r>
      <w:r>
        <w:br/>
      </w:r>
      <w:r>
        <w:rPr>
          <w:rStyle w:val="FunctionTok"/>
        </w:rPr>
        <w:t xml:space="preserve">ggplot</w:t>
      </w:r>
      <w:r>
        <w:rPr>
          <w:rStyle w:val="NormalTok"/>
        </w:rPr>
        <w:t xml:space="preserve">(</w:t>
      </w:r>
      <w:r>
        <w:rPr>
          <w:rStyle w:val="AttributeTok"/>
        </w:rPr>
        <w:t xml:space="preserve">data=</w:t>
      </w:r>
      <w:r>
        <w:rPr>
          <w:rStyle w:val="NormalTok"/>
        </w:rPr>
        <w:t xml:space="preserve">dsample,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Creates a Scatterplot on the graph</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w:t>
      </w:r>
      <w:r>
        <w:rPr>
          <w:rStyle w:val="StringTok"/>
        </w:rPr>
        <w:t xml:space="preserve">"y~x"</w:t>
      </w:r>
      <w:r>
        <w:rPr>
          <w:rStyle w:val="NormalTok"/>
        </w:rPr>
        <w:t xml:space="preserve"> ) </w:t>
      </w:r>
      <w:r>
        <w:rPr>
          <w:rStyle w:val="SpecialCharTok"/>
        </w:rPr>
        <w:t xml:space="preserve">+</w:t>
      </w:r>
      <w:r>
        <w:rPr>
          <w:rStyle w:val="NormalTok"/>
        </w:rPr>
        <w:t xml:space="preserve">                    </w:t>
      </w:r>
      <w:r>
        <w:rPr>
          <w:rStyle w:val="CommentTok"/>
        </w:rPr>
        <w:t xml:space="preserve"># Adds a fitted line to the graph</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color))     </w:t>
      </w:r>
      <w:r>
        <w:rPr>
          <w:rStyle w:val="SpecialCharTok"/>
        </w:rPr>
        <w:t xml:space="preserve">+</w:t>
      </w:r>
      <w:r>
        <w:rPr>
          <w:rStyle w:val="NormalTok"/>
        </w:rPr>
        <w:t xml:space="preserve">               </w:t>
      </w:r>
      <w:r>
        <w:rPr>
          <w:rStyle w:val="CommentTok"/>
        </w:rPr>
        <w:t xml:space="preserve"># Labels points D to J on the color scale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"Diamond Carat vs Price Scatterplot"</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"Carat (weight of diamond)"</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Mod3Assign2Answer_files/figure-docx/DSample%20Carat%20vs%20Price%20Scatterplot%20with%20Color%20as%20a%20letter%20D%20to%20J-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using-a-sample-of-the-diamonds-dataset"/>
    <w:p>
      <w:pPr>
        <w:pStyle w:val="Heading4"/>
      </w:pPr>
      <w:r>
        <w:t xml:space="preserve">Using a Sample of the Diamonds Dataset</w:t>
      </w:r>
    </w:p>
    <w:p>
      <w:pPr>
        <w:pStyle w:val="SourceCode"/>
      </w:pPr>
      <w:r>
        <w:rPr>
          <w:rStyle w:val="NormalTok"/>
        </w:rPr>
        <w:t xml:space="preserve">dsample </w:t>
      </w:r>
      <w:r>
        <w:rPr>
          <w:rStyle w:val="OtherTok"/>
        </w:rPr>
        <w:t xml:space="preserve">&lt;-</w:t>
      </w:r>
      <w:r>
        <w:rPr>
          <w:rStyle w:val="NormalTok"/>
        </w:rPr>
        <w:t xml:space="preserve"> diamonds[</w:t>
      </w:r>
      <w:r>
        <w:rPr>
          <w:rStyle w:val="FunctionTok"/>
        </w:rPr>
        <w:t xml:space="preserve">sample</w:t>
      </w:r>
      <w:r>
        <w:rPr>
          <w:rStyle w:val="NormalTok"/>
        </w:rPr>
        <w:t xml:space="preserve">(</w:t>
      </w:r>
      <w:r>
        <w:rPr>
          <w:rStyle w:val="FunctionTok"/>
        </w:rPr>
        <w:t xml:space="preserve">nrow</w:t>
      </w:r>
      <w:r>
        <w:rPr>
          <w:rStyle w:val="NormalTok"/>
        </w:rPr>
        <w:t xml:space="preserve">(diamonds), </w:t>
      </w:r>
      <w:r>
        <w:rPr>
          <w:rStyle w:val="DecValTok"/>
        </w:rPr>
        <w:t xml:space="preserve">100</w:t>
      </w:r>
      <w:r>
        <w:rPr>
          <w:rStyle w:val="NormalTok"/>
        </w:rPr>
        <w:t xml:space="preserve">), ]  </w:t>
      </w:r>
      <w:r>
        <w:rPr>
          <w:rStyle w:val="CommentTok"/>
        </w:rPr>
        <w:t xml:space="preserve"># take a sample of 100 items from Diamonds</w:t>
      </w:r>
      <w:r>
        <w:br/>
      </w:r>
      <w:r>
        <w:br/>
      </w:r>
      <w:r>
        <w:rPr>
          <w:rStyle w:val="FunctionTok"/>
        </w:rPr>
        <w:t xml:space="preserve">ggplot</w:t>
      </w:r>
      <w:r>
        <w:rPr>
          <w:rStyle w:val="NormalTok"/>
        </w:rPr>
        <w:t xml:space="preserve">(</w:t>
      </w:r>
      <w:r>
        <w:rPr>
          <w:rStyle w:val="AttributeTok"/>
        </w:rPr>
        <w:t xml:space="preserve">data=</w:t>
      </w:r>
      <w:r>
        <w:rPr>
          <w:rStyle w:val="NormalTok"/>
        </w:rPr>
        <w:t xml:space="preserve">dsample,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#stat_boxplot (geom = "errorbar", width = 0.25) +    # add error bars to your whiskers</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w:t>
      </w:r>
      <w:r>
        <w:rPr>
          <w:rStyle w:val="StringTok"/>
        </w:rPr>
        <w:t xml:space="preserve">"red"</w:t>
      </w:r>
      <w:r>
        <w:rPr>
          <w:rStyle w:val="NormalTok"/>
        </w:rPr>
        <w:t xml:space="preserve">, </w:t>
      </w:r>
      <w:r>
        <w:rPr>
          <w:rStyle w:val="AttributeTok"/>
        </w:rPr>
        <w:t xml:space="preserve">outlier.shape=</w:t>
      </w:r>
      <w:r>
        <w:rPr>
          <w:rStyle w:val="DecValTok"/>
        </w:rPr>
        <w:t xml:space="preserve">2</w:t>
      </w:r>
      <w:r>
        <w:rPr>
          <w:rStyle w:val="NormalTok"/>
        </w:rPr>
        <w:t xml:space="preserve">,</w:t>
      </w:r>
      <w:r>
        <w:br/>
      </w:r>
      <w:r>
        <w:rPr>
          <w:rStyle w:val="NormalTok"/>
        </w:rPr>
        <w:t xml:space="preserve">             </w:t>
      </w:r>
      <w:r>
        <w:rPr>
          <w:rStyle w:val="AttributeTok"/>
        </w:rPr>
        <w:t xml:space="preserve">outlier.size=</w:t>
      </w:r>
      <w:r>
        <w:rPr>
          <w:rStyle w:val="DecValTok"/>
        </w:rPr>
        <w:t xml:space="preserve">2</w:t>
      </w:r>
      <w:r>
        <w:rPr>
          <w:rStyle w:val="NormalTok"/>
        </w:rPr>
        <w:t xml:space="preserve">, </w:t>
      </w:r>
      <w:r>
        <w:rPr>
          <w:rStyle w:val="AttributeTok"/>
        </w:rPr>
        <w:t xml:space="preserve">notch=</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Creates a Boxplot on the graph w/ red outliers</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color, </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Labels points D to J on the color scale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"Diamond Carat vs Price Boxplot with Color as a letter D to J"</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"Carat (weight of diamond)"</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34" name="Picture"/>
            <a:graphic>
              <a:graphicData uri="http://schemas.openxmlformats.org/drawingml/2006/picture">
                <pic:pic>
                  <pic:nvPicPr>
                    <pic:cNvPr descr="Mod3Assign2Answer_files/figure-docx/DSample%20Carat%20vs%20Price%20Boxplot%20and%20line%20graph%20with%20Color%20as%20a%20letter%20D%20to%20J-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dsample,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 </w:t>
      </w:r>
      <w:r>
        <w:rPr>
          <w:rStyle w:val="AttributeTok"/>
        </w:rPr>
        <w:t xml:space="preserve">colour=</w:t>
      </w:r>
      <w:r>
        <w:rPr>
          <w:rStyle w:val="StringTok"/>
        </w:rPr>
        <w:t xml:space="preserve">"#CC0000"</w:t>
      </w:r>
      <w:r>
        <w:rPr>
          <w:rStyle w:val="NormalTok"/>
        </w:rPr>
        <w:t xml:space="preserve">) </w:t>
      </w:r>
      <w:r>
        <w:rPr>
          <w:rStyle w:val="SpecialCharTok"/>
        </w:rPr>
        <w:t xml:space="preserve">+</w:t>
      </w:r>
      <w:r>
        <w:rPr>
          <w:rStyle w:val="NormalTok"/>
        </w:rPr>
        <w:t xml:space="preserve">  </w:t>
      </w:r>
      <w:r>
        <w:rPr>
          <w:rStyle w:val="CommentTok"/>
        </w:rPr>
        <w:t xml:space="preserve"># Creates a line connecting data points</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w:t>
      </w:r>
      <w:r>
        <w:rPr>
          <w:rStyle w:val="StringTok"/>
        </w:rPr>
        <w:t xml:space="preserve">"y~x"</w:t>
      </w:r>
      <w:r>
        <w:rPr>
          <w:rStyle w:val="NormalTok"/>
        </w:rPr>
        <w:t xml:space="preserve"> ) </w:t>
      </w:r>
      <w:r>
        <w:rPr>
          <w:rStyle w:val="SpecialCharTok"/>
        </w:rPr>
        <w:t xml:space="preserve">+</w:t>
      </w:r>
      <w:r>
        <w:rPr>
          <w:rStyle w:val="NormalTok"/>
        </w:rPr>
        <w:t xml:space="preserve">              </w:t>
      </w:r>
      <w:r>
        <w:rPr>
          <w:rStyle w:val="CommentTok"/>
        </w:rPr>
        <w:t xml:space="preserve"># Creates a fitted line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color))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"Diamond Carat vs Price Line Graph with Color as a letter D to J"</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"Carat (weight of diamond)"</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37" name="Picture"/>
            <a:graphic>
              <a:graphicData uri="http://schemas.openxmlformats.org/drawingml/2006/picture">
                <pic:pic>
                  <pic:nvPicPr>
                    <pic:cNvPr descr="Mod3Assign2Answer_files/figure-docx/DSample%20Carat%20vs%20Price%20Boxplot%20and%20line%20graph%20with%20Color%20as%20a%20letter%20D%20to%20J-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summary"/>
    <w:p>
      <w:pPr>
        <w:pStyle w:val="Heading4"/>
      </w:pPr>
      <w:r>
        <w:t xml:space="preserve">Summary</w:t>
      </w:r>
    </w:p>
    <w:p>
      <w:pPr>
        <w:pStyle w:val="FirstParagraph"/>
      </w:pPr>
      <w:r>
        <w:t xml:space="preserve">This sample of the Diamonds dataset shows that the larger the carat, the higher the price. It also shows that the larger the carat, the less quality in color you get. Lastly, it shows that more smaller diamonds are bought than larger diamonds, probably because the color is not so good at the larger size or that smaller ones are simply more affordable.</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Tabitha Hagen</dc:creator>
  <cp:keywords/>
  <dcterms:created xsi:type="dcterms:W3CDTF">2022-07-23T00:36:16Z</dcterms:created>
  <dcterms:modified xsi:type="dcterms:W3CDTF">2022-07-23T00:36:16Z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2022-07-22</vt:lpwstr>
  </property>
  <property fmtid="{D5CDD505-2E9C-101B-9397-08002B2CF9AE}" pid="3" name="output">
    <vt:lpwstr/>
  </property>
</Properties>
</file>