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2EA4E" w14:textId="21D60D73" w:rsidR="0802DF83" w:rsidRPr="00B10652" w:rsidRDefault="6548A633" w:rsidP="6548A633">
      <w:pPr>
        <w:pStyle w:val="Heading1"/>
        <w:rPr>
          <w:lang w:val="en-US"/>
        </w:rPr>
      </w:pPr>
      <w:r w:rsidRPr="6548A633">
        <w:rPr>
          <w:lang w:val="en-US"/>
        </w:rPr>
        <w:t>Prerequisites for starting the training JAVA Challenge</w:t>
      </w:r>
    </w:p>
    <w:p w14:paraId="635D150E" w14:textId="3C46F481" w:rsidR="0802DF83" w:rsidRPr="00B10652" w:rsidRDefault="0802DF83" w:rsidP="6548A633">
      <w:pPr>
        <w:pStyle w:val="NoSpacing"/>
        <w:rPr>
          <w:lang w:val="en-US"/>
        </w:rPr>
      </w:pPr>
    </w:p>
    <w:p w14:paraId="6D882F0D" w14:textId="41E46589" w:rsidR="0802DF83" w:rsidRPr="00B10652" w:rsidRDefault="6548A633" w:rsidP="6548A633">
      <w:pPr>
        <w:pStyle w:val="NoSpacing"/>
        <w:numPr>
          <w:ilvl w:val="0"/>
          <w:numId w:val="1"/>
        </w:numPr>
        <w:rPr>
          <w:lang w:val="en-US"/>
        </w:rPr>
      </w:pPr>
      <w:r w:rsidRPr="6548A633">
        <w:rPr>
          <w:lang w:val="en-US"/>
        </w:rPr>
        <w:t>Trainee completed the course ‘Java Basics’</w:t>
      </w:r>
    </w:p>
    <w:p w14:paraId="3497A770" w14:textId="37D5E458" w:rsidR="0802DF83" w:rsidRPr="00B10652" w:rsidRDefault="6548A633" w:rsidP="6548A633">
      <w:pPr>
        <w:pStyle w:val="NoSpacing"/>
        <w:numPr>
          <w:ilvl w:val="0"/>
          <w:numId w:val="1"/>
        </w:numPr>
        <w:rPr>
          <w:lang w:val="en-US"/>
        </w:rPr>
      </w:pPr>
      <w:r w:rsidRPr="6548A633">
        <w:rPr>
          <w:lang w:val="en-US"/>
        </w:rPr>
        <w:t>Trainee brings a laptop with the following installed: JDK11, IntelliJ, and the exercises</w:t>
      </w:r>
    </w:p>
    <w:p w14:paraId="23A5D292" w14:textId="2B8BF346" w:rsidR="00B10652" w:rsidRPr="00B10652" w:rsidRDefault="00B10652" w:rsidP="6548A633">
      <w:pPr>
        <w:pStyle w:val="NoSpacing"/>
        <w:rPr>
          <w:lang w:val="en-US"/>
        </w:rPr>
      </w:pPr>
    </w:p>
    <w:p w14:paraId="33007BCE" w14:textId="7D956E98" w:rsidR="00B10652" w:rsidRPr="00B10652" w:rsidRDefault="6548A633" w:rsidP="6548A633">
      <w:pPr>
        <w:pStyle w:val="Heading1"/>
        <w:rPr>
          <w:lang w:val="en-US"/>
        </w:rPr>
      </w:pPr>
      <w:r w:rsidRPr="6548A633">
        <w:rPr>
          <w:lang w:val="en-US"/>
        </w:rPr>
        <w:t>Software</w:t>
      </w:r>
    </w:p>
    <w:p w14:paraId="18F9B89D" w14:textId="67C3E0F1" w:rsidR="002A1E83" w:rsidRPr="00B10652" w:rsidRDefault="002A1E83" w:rsidP="6548A633">
      <w:pPr>
        <w:pStyle w:val="NoSpacing"/>
        <w:rPr>
          <w:rFonts w:ascii="Calibri" w:eastAsia="Calibri" w:hAnsi="Calibri" w:cs="Calibri"/>
          <w:i/>
          <w:iCs/>
          <w:lang w:val="en-US"/>
        </w:rPr>
      </w:pPr>
    </w:p>
    <w:p w14:paraId="1A602C41" w14:textId="09B3CE9A" w:rsidR="00B10652" w:rsidRPr="00B10652" w:rsidRDefault="6548A633" w:rsidP="6548A633">
      <w:pPr>
        <w:pStyle w:val="NoSpacing"/>
        <w:rPr>
          <w:i/>
          <w:iCs/>
          <w:color w:val="4472C4" w:themeColor="accent1"/>
          <w:lang w:val="en-US"/>
        </w:rPr>
      </w:pPr>
      <w:r w:rsidRPr="6548A633">
        <w:rPr>
          <w:rStyle w:val="IntenseEmphasis"/>
          <w:lang w:val="en-US"/>
        </w:rPr>
        <w:t>Installation Location</w:t>
      </w:r>
    </w:p>
    <w:p w14:paraId="4536BABF" w14:textId="161D7A94" w:rsidR="00B10652" w:rsidRPr="00B10652" w:rsidRDefault="6548A633" w:rsidP="6548A633">
      <w:pPr>
        <w:pStyle w:val="NoSpacing"/>
        <w:rPr>
          <w:rFonts w:ascii="Calibri" w:eastAsia="Calibri" w:hAnsi="Calibri" w:cs="Calibri"/>
          <w:lang w:val="en-US"/>
        </w:rPr>
      </w:pPr>
      <w:r w:rsidRPr="6548A633">
        <w:rPr>
          <w:rFonts w:ascii="Calibri" w:eastAsia="Calibri" w:hAnsi="Calibri" w:cs="Calibri"/>
          <w:lang w:val="en-US"/>
        </w:rPr>
        <w:t xml:space="preserve">Create a java directory on the C drive: </w:t>
      </w:r>
      <w:r w:rsidRPr="6548A633">
        <w:rPr>
          <w:rFonts w:ascii="Courier New" w:eastAsia="Courier New" w:hAnsi="Courier New" w:cs="Courier New"/>
          <w:lang w:val="en-US"/>
        </w:rPr>
        <w:t>C:\Java</w:t>
      </w:r>
    </w:p>
    <w:p w14:paraId="25E8076F" w14:textId="77777777" w:rsidR="00B10652" w:rsidRPr="00B10652" w:rsidRDefault="00B10652" w:rsidP="6548A633">
      <w:pPr>
        <w:pStyle w:val="NoSpacing"/>
        <w:rPr>
          <w:rFonts w:ascii="Calibri" w:eastAsia="Calibri" w:hAnsi="Calibri" w:cs="Calibri"/>
          <w:lang w:val="en-US"/>
        </w:rPr>
      </w:pPr>
    </w:p>
    <w:p w14:paraId="5A38DF42" w14:textId="5FA707ED" w:rsidR="11FEF178" w:rsidRPr="00B10652" w:rsidRDefault="6548A633" w:rsidP="6548A633">
      <w:pPr>
        <w:pStyle w:val="NoSpacing"/>
        <w:rPr>
          <w:rStyle w:val="IntenseEmphasis"/>
          <w:lang w:val="en-US"/>
        </w:rPr>
      </w:pPr>
      <w:r w:rsidRPr="6548A633">
        <w:rPr>
          <w:rStyle w:val="IntenseEmphasis"/>
          <w:lang w:val="en-US"/>
        </w:rPr>
        <w:t>JDK 11</w:t>
      </w:r>
    </w:p>
    <w:p w14:paraId="2E999C27" w14:textId="3AF9B05E" w:rsidR="0802DF83" w:rsidRPr="00B10652" w:rsidRDefault="6548A633" w:rsidP="6548A633">
      <w:pPr>
        <w:pStyle w:val="NoSpacing"/>
        <w:rPr>
          <w:rFonts w:ascii="Calibri" w:eastAsia="Calibri" w:hAnsi="Calibri" w:cs="Calibri"/>
          <w:lang w:val="en-US"/>
        </w:rPr>
      </w:pPr>
      <w:r w:rsidRPr="6548A633">
        <w:rPr>
          <w:rFonts w:ascii="Calibri" w:eastAsia="Calibri" w:hAnsi="Calibri" w:cs="Calibri"/>
          <w:lang w:val="en-US"/>
        </w:rPr>
        <w:t>This is the Java Development Kit, which is necessary to be able to develop Java applications on your local machine.</w:t>
      </w:r>
    </w:p>
    <w:p w14:paraId="112528B0" w14:textId="21503EE1" w:rsidR="11FEF178" w:rsidRPr="00B10652" w:rsidRDefault="11FEF178" w:rsidP="6548A633">
      <w:pPr>
        <w:pStyle w:val="NoSpacing"/>
        <w:rPr>
          <w:rFonts w:ascii="Calibri" w:eastAsia="Calibri" w:hAnsi="Calibri" w:cs="Calibri"/>
          <w:i/>
          <w:iCs/>
          <w:lang w:val="en-US"/>
        </w:rPr>
      </w:pPr>
    </w:p>
    <w:p w14:paraId="633CFE60" w14:textId="2C356B4B" w:rsidR="5944B36C" w:rsidRDefault="5944B36C" w:rsidP="5944B36C">
      <w:pPr>
        <w:pStyle w:val="NoSpacing"/>
        <w:rPr>
          <w:rFonts w:ascii="Calibri" w:eastAsia="Calibri" w:hAnsi="Calibri" w:cs="Calibri"/>
          <w:lang w:val="en-US"/>
        </w:rPr>
      </w:pPr>
      <w:r w:rsidRPr="5944B36C">
        <w:rPr>
          <w:rFonts w:ascii="Calibri" w:eastAsia="Calibri" w:hAnsi="Calibri" w:cs="Calibri"/>
          <w:lang w:val="en-US"/>
        </w:rPr>
        <w:t xml:space="preserve">The JDK may be downloaded here: </w:t>
      </w:r>
      <w:hyperlink r:id="rId10">
        <w:r w:rsidRPr="5944B36C">
          <w:rPr>
            <w:rStyle w:val="Hyperlink"/>
            <w:rFonts w:ascii="Calibri" w:eastAsia="Calibri" w:hAnsi="Calibri" w:cs="Calibri"/>
            <w:lang w:val="en-US"/>
          </w:rPr>
          <w:t>https://www.oracle.com/technetwork/java/javase/downloads/index.html</w:t>
        </w:r>
      </w:hyperlink>
      <w:r w:rsidRPr="5944B36C">
        <w:rPr>
          <w:rFonts w:ascii="Calibri" w:eastAsia="Calibri" w:hAnsi="Calibri" w:cs="Calibri"/>
          <w:lang w:val="en-US"/>
        </w:rPr>
        <w:t xml:space="preserve"> </w:t>
      </w:r>
    </w:p>
    <w:p w14:paraId="1E3A18DD" w14:textId="362654B8" w:rsidR="11FEF178" w:rsidRPr="00B10652" w:rsidRDefault="5944B36C" w:rsidP="5944B36C">
      <w:pPr>
        <w:pStyle w:val="NoSpacing"/>
        <w:rPr>
          <w:rFonts w:ascii="Calibri" w:eastAsia="Calibri" w:hAnsi="Calibri" w:cs="Calibri"/>
          <w:lang w:val="en-US"/>
        </w:rPr>
      </w:pPr>
      <w:r w:rsidRPr="5944B36C">
        <w:rPr>
          <w:rFonts w:ascii="Calibri" w:eastAsia="Calibri" w:hAnsi="Calibri" w:cs="Calibri"/>
          <w:lang w:val="en-US"/>
        </w:rPr>
        <w:t xml:space="preserve">Download the Java SE 11.0.x Oracle JDK installer. Choose the windows-x64_bin.zip. Extract the contents of the zip file to </w:t>
      </w:r>
      <w:r w:rsidRPr="5944B36C">
        <w:rPr>
          <w:rFonts w:ascii="Courier New" w:eastAsia="Courier New" w:hAnsi="Courier New" w:cs="Courier New"/>
          <w:lang w:val="en-US"/>
        </w:rPr>
        <w:t>C:\Java</w:t>
      </w:r>
    </w:p>
    <w:p w14:paraId="7A6B17F2" w14:textId="657608E3" w:rsidR="5944B36C" w:rsidRDefault="5944B36C" w:rsidP="5944B36C">
      <w:pPr>
        <w:pStyle w:val="NoSpacing"/>
      </w:pPr>
      <w:r>
        <w:rPr>
          <w:noProof/>
        </w:rPr>
        <w:drawing>
          <wp:inline distT="0" distB="0" distL="0" distR="0" wp14:anchorId="13A02A30" wp14:editId="067A7E91">
            <wp:extent cx="4572000" cy="2333625"/>
            <wp:effectExtent l="0" t="0" r="0" b="0"/>
            <wp:docPr id="1249581201" name="Picture 124958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r>
        <w:rPr>
          <w:noProof/>
        </w:rPr>
        <w:drawing>
          <wp:inline distT="0" distB="0" distL="0" distR="0" wp14:anchorId="1732B709" wp14:editId="6DFC40F2">
            <wp:extent cx="4572000" cy="2162175"/>
            <wp:effectExtent l="0" t="0" r="0" b="0"/>
            <wp:docPr id="1637510033" name="Picture 163751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7CAEA336" w14:textId="2C2C6E5F" w:rsidR="51904B3E" w:rsidRPr="00B10652" w:rsidRDefault="5944B36C" w:rsidP="5944B36C">
      <w:pPr>
        <w:pStyle w:val="NoSpacing"/>
        <w:rPr>
          <w:rFonts w:eastAsiaTheme="minorEastAsia"/>
          <w:lang w:val="en-US"/>
        </w:rPr>
      </w:pPr>
      <w:r w:rsidRPr="5944B36C">
        <w:rPr>
          <w:rFonts w:eastAsiaTheme="minorEastAsia"/>
          <w:lang w:val="en-US"/>
        </w:rPr>
        <w:t xml:space="preserve">A directory called </w:t>
      </w:r>
      <w:r w:rsidRPr="5944B36C">
        <w:rPr>
          <w:rFonts w:ascii="Courier New" w:eastAsia="Courier New" w:hAnsi="Courier New" w:cs="Courier New"/>
          <w:lang w:val="en-US"/>
        </w:rPr>
        <w:t>jdk-11.0.3</w:t>
      </w:r>
      <w:r w:rsidRPr="5944B36C">
        <w:rPr>
          <w:rFonts w:eastAsiaTheme="minorEastAsia"/>
          <w:lang w:val="en-US"/>
        </w:rPr>
        <w:t xml:space="preserve"> (or similar) will appear. </w:t>
      </w:r>
      <w:r w:rsidRPr="5944B36C">
        <w:rPr>
          <w:rFonts w:eastAsiaTheme="minorEastAsia"/>
          <w:u w:val="single"/>
          <w:lang w:val="en-US"/>
        </w:rPr>
        <w:t>Rename this directory to</w:t>
      </w:r>
      <w:r w:rsidRPr="5944B36C">
        <w:rPr>
          <w:rFonts w:eastAsiaTheme="minorEastAsia"/>
          <w:lang w:val="en-US"/>
        </w:rPr>
        <w:t xml:space="preserve"> </w:t>
      </w:r>
      <w:r w:rsidRPr="5944B36C">
        <w:rPr>
          <w:rFonts w:ascii="Courier New" w:eastAsia="Courier New" w:hAnsi="Courier New" w:cs="Courier New"/>
          <w:lang w:val="en-US"/>
        </w:rPr>
        <w:t>jdk-11</w:t>
      </w:r>
    </w:p>
    <w:p w14:paraId="7ECFEB0F" w14:textId="20A681DA" w:rsidR="0802DF83" w:rsidRPr="00B10652" w:rsidRDefault="0802DF83" w:rsidP="6548A633">
      <w:pPr>
        <w:pStyle w:val="NoSpacing"/>
        <w:rPr>
          <w:i/>
          <w:iCs/>
          <w:lang w:val="en-US"/>
        </w:rPr>
      </w:pPr>
    </w:p>
    <w:p w14:paraId="18F020DA" w14:textId="6E2B3752" w:rsidR="0802DF83" w:rsidRPr="00B10652" w:rsidRDefault="6548A633" w:rsidP="6548A633">
      <w:pPr>
        <w:pStyle w:val="NoSpacing"/>
        <w:rPr>
          <w:rStyle w:val="IntenseEmphasis"/>
          <w:lang w:val="en-US"/>
        </w:rPr>
      </w:pPr>
      <w:r w:rsidRPr="6548A633">
        <w:rPr>
          <w:rStyle w:val="IntenseEmphasis"/>
          <w:lang w:val="en-US"/>
        </w:rPr>
        <w:t>IntelliJ IDEA Community</w:t>
      </w:r>
    </w:p>
    <w:p w14:paraId="309128C6" w14:textId="122039BC" w:rsidR="0802DF83" w:rsidRPr="00B10652" w:rsidRDefault="6548A633" w:rsidP="6548A633">
      <w:pPr>
        <w:pStyle w:val="NoSpacing"/>
        <w:rPr>
          <w:lang w:val="en-US"/>
        </w:rPr>
      </w:pPr>
      <w:r w:rsidRPr="6548A633">
        <w:rPr>
          <w:lang w:val="en-US"/>
        </w:rPr>
        <w:lastRenderedPageBreak/>
        <w:t xml:space="preserve">May be downloaded here: </w:t>
      </w:r>
      <w:hyperlink r:id="rId13">
        <w:r w:rsidRPr="6548A633">
          <w:rPr>
            <w:rStyle w:val="Hyperlink"/>
            <w:rFonts w:ascii="Calibri" w:eastAsia="Calibri" w:hAnsi="Calibri" w:cs="Calibri"/>
            <w:lang w:val="en-US"/>
          </w:rPr>
          <w:t>https://www.jetbrains.com/idea/download/</w:t>
        </w:r>
      </w:hyperlink>
      <w:r w:rsidRPr="6548A633">
        <w:rPr>
          <w:lang w:val="en-US"/>
        </w:rPr>
        <w:t xml:space="preserve"> </w:t>
      </w:r>
      <w:r w:rsidRPr="6548A633">
        <w:rPr>
          <w:rFonts w:ascii="Calibri" w:eastAsia="Calibri" w:hAnsi="Calibri" w:cs="Calibri"/>
          <w:lang w:val="en-US"/>
        </w:rPr>
        <w:t>(Be sure to select the Community edition and just download the .exe file). IntelliJ is one of the most popular development environments for Java applications. It serves the developer all kinds of features to make a developer’s life easier.</w:t>
      </w:r>
    </w:p>
    <w:p w14:paraId="5DEB7692" w14:textId="1137D131" w:rsidR="0802DF83" w:rsidRPr="00B10652" w:rsidRDefault="6548A633" w:rsidP="6548A633">
      <w:pPr>
        <w:pStyle w:val="NoSpacing"/>
        <w:rPr>
          <w:rFonts w:ascii="Calibri" w:eastAsia="Calibri" w:hAnsi="Calibri" w:cs="Calibri"/>
          <w:lang w:val="en-US"/>
        </w:rPr>
      </w:pPr>
      <w:r w:rsidRPr="6548A633">
        <w:rPr>
          <w:rFonts w:ascii="Calibri" w:eastAsia="Calibri" w:hAnsi="Calibri" w:cs="Calibri"/>
          <w:lang w:val="en-US"/>
        </w:rPr>
        <w:t>The Community edition is free of charge and serves more than enough features to follow this course.</w:t>
      </w:r>
    </w:p>
    <w:p w14:paraId="59A85004" w14:textId="0A21B997" w:rsidR="0802DF83" w:rsidRPr="00B10652" w:rsidRDefault="0802DF83" w:rsidP="6548A633">
      <w:pPr>
        <w:pStyle w:val="NoSpacing"/>
        <w:rPr>
          <w:rFonts w:ascii="Calibri" w:eastAsia="Calibri" w:hAnsi="Calibri" w:cs="Calibri"/>
          <w:lang w:val="en-US"/>
        </w:rPr>
      </w:pPr>
    </w:p>
    <w:p w14:paraId="4D86DA0D" w14:textId="0407376D" w:rsidR="51904B3E" w:rsidRPr="00B10652" w:rsidRDefault="6548A633" w:rsidP="6548A633">
      <w:pPr>
        <w:pStyle w:val="NoSpacing"/>
        <w:rPr>
          <w:rFonts w:ascii="Calibri" w:eastAsia="Calibri" w:hAnsi="Calibri" w:cs="Calibri"/>
          <w:lang w:val="en-US"/>
        </w:rPr>
      </w:pPr>
      <w:r w:rsidRPr="6548A633">
        <w:rPr>
          <w:rFonts w:ascii="Calibri" w:eastAsia="Calibri" w:hAnsi="Calibri" w:cs="Calibri"/>
          <w:lang w:val="en-US"/>
        </w:rPr>
        <w:t>Some screenshots with notable settings during installation are mentioned below. If no screenshot is provided, just continue with the default and/or ‘most logical’ settings.</w:t>
      </w:r>
    </w:p>
    <w:p w14:paraId="312C97B7" w14:textId="72FB18C8" w:rsidR="51904B3E" w:rsidRPr="00B10652" w:rsidRDefault="51904B3E" w:rsidP="6548A633">
      <w:pPr>
        <w:pStyle w:val="NoSpacing"/>
        <w:rPr>
          <w:rFonts w:ascii="Calibri" w:eastAsia="Calibri" w:hAnsi="Calibri" w:cs="Calibri"/>
          <w:lang w:val="en-US"/>
        </w:rPr>
      </w:pPr>
    </w:p>
    <w:p w14:paraId="37BE094A" w14:textId="719D9AB1" w:rsidR="0802DF83" w:rsidRPr="00B10652" w:rsidRDefault="6548A633" w:rsidP="6548A633">
      <w:pPr>
        <w:pStyle w:val="NoSpacing"/>
        <w:rPr>
          <w:rFonts w:ascii="Calibri" w:eastAsia="Calibri" w:hAnsi="Calibri" w:cs="Calibri"/>
          <w:lang w:val="en-US"/>
        </w:rPr>
      </w:pPr>
      <w:r w:rsidRPr="6548A633">
        <w:rPr>
          <w:rFonts w:ascii="Calibri" w:eastAsia="Calibri" w:hAnsi="Calibri" w:cs="Calibri"/>
          <w:lang w:val="en-US"/>
        </w:rPr>
        <w:t>Select the options as specified and continue:</w:t>
      </w:r>
    </w:p>
    <w:p w14:paraId="59330D18" w14:textId="5DDE8A74" w:rsidR="51904B3E" w:rsidRPr="00B10652" w:rsidRDefault="51904B3E" w:rsidP="6548A633">
      <w:pPr>
        <w:pStyle w:val="NoSpacing"/>
        <w:rPr>
          <w:lang w:val="en-US"/>
        </w:rPr>
      </w:pPr>
      <w:r>
        <w:rPr>
          <w:noProof/>
        </w:rPr>
        <w:drawing>
          <wp:inline distT="0" distB="0" distL="0" distR="0" wp14:anchorId="4F23ECB3" wp14:editId="03977F7A">
            <wp:extent cx="4572000" cy="3552825"/>
            <wp:effectExtent l="0" t="0" r="0" b="0"/>
            <wp:docPr id="2050631846" name="Picture 205063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552825"/>
                    </a:xfrm>
                    <a:prstGeom prst="rect">
                      <a:avLst/>
                    </a:prstGeom>
                  </pic:spPr>
                </pic:pic>
              </a:graphicData>
            </a:graphic>
          </wp:inline>
        </w:drawing>
      </w:r>
    </w:p>
    <w:p w14:paraId="0203C413" w14:textId="77777777" w:rsidR="00B46C5C" w:rsidRDefault="00B46C5C" w:rsidP="6548A633">
      <w:pPr>
        <w:pStyle w:val="NoSpacing"/>
        <w:rPr>
          <w:rFonts w:ascii="Calibri" w:eastAsia="Calibri" w:hAnsi="Calibri" w:cs="Calibri"/>
          <w:lang w:val="en-US"/>
        </w:rPr>
      </w:pPr>
    </w:p>
    <w:p w14:paraId="0A082E03" w14:textId="5A3A19FC" w:rsidR="11FEF178" w:rsidRPr="00B10652" w:rsidRDefault="6548A633" w:rsidP="6548A633">
      <w:pPr>
        <w:pStyle w:val="NoSpacing"/>
        <w:rPr>
          <w:rFonts w:ascii="Calibri" w:eastAsia="Calibri" w:hAnsi="Calibri" w:cs="Calibri"/>
          <w:lang w:val="en-US"/>
        </w:rPr>
      </w:pPr>
      <w:r w:rsidRPr="6548A633">
        <w:rPr>
          <w:rFonts w:ascii="Calibri" w:eastAsia="Calibri" w:hAnsi="Calibri" w:cs="Calibri"/>
          <w:lang w:val="en-US"/>
        </w:rPr>
        <w:t>After the installation finishes, check “Run IntelliJ IDEA Community Edition” and click “Finish”:</w:t>
      </w:r>
    </w:p>
    <w:p w14:paraId="46CD034E" w14:textId="2DE0723D" w:rsidR="11FEF178" w:rsidRPr="00B10652" w:rsidRDefault="11FEF178" w:rsidP="6548A633">
      <w:pPr>
        <w:pStyle w:val="NoSpacing"/>
        <w:rPr>
          <w:lang w:val="en-US"/>
        </w:rPr>
      </w:pPr>
      <w:r>
        <w:rPr>
          <w:noProof/>
        </w:rPr>
        <w:lastRenderedPageBreak/>
        <w:drawing>
          <wp:inline distT="0" distB="0" distL="0" distR="0" wp14:anchorId="333DD731" wp14:editId="1B53C500">
            <wp:extent cx="4572000" cy="3752850"/>
            <wp:effectExtent l="0" t="0" r="0" b="0"/>
            <wp:docPr id="1527019187" name="Picture 1527019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752850"/>
                    </a:xfrm>
                    <a:prstGeom prst="rect">
                      <a:avLst/>
                    </a:prstGeom>
                  </pic:spPr>
                </pic:pic>
              </a:graphicData>
            </a:graphic>
          </wp:inline>
        </w:drawing>
      </w:r>
    </w:p>
    <w:p w14:paraId="553551CD" w14:textId="77777777" w:rsidR="00B46C5C" w:rsidRDefault="00B46C5C" w:rsidP="6548A633">
      <w:pPr>
        <w:pStyle w:val="NoSpacing"/>
        <w:rPr>
          <w:rFonts w:ascii="Calibri" w:eastAsia="Calibri" w:hAnsi="Calibri" w:cs="Calibri"/>
          <w:lang w:val="en-US"/>
        </w:rPr>
      </w:pPr>
    </w:p>
    <w:p w14:paraId="5D843C5A" w14:textId="6585B31D" w:rsidR="11FEF178" w:rsidRPr="00B10652" w:rsidRDefault="6548A633" w:rsidP="6548A633">
      <w:pPr>
        <w:pStyle w:val="NoSpacing"/>
        <w:rPr>
          <w:rFonts w:ascii="Calibri" w:eastAsia="Calibri" w:hAnsi="Calibri" w:cs="Calibri"/>
          <w:lang w:val="en-US"/>
        </w:rPr>
      </w:pPr>
      <w:r w:rsidRPr="6548A633">
        <w:rPr>
          <w:rFonts w:ascii="Calibri" w:eastAsia="Calibri" w:hAnsi="Calibri" w:cs="Calibri"/>
          <w:lang w:val="en-US"/>
        </w:rPr>
        <w:t>Use the default IntelliJ settings:</w:t>
      </w:r>
    </w:p>
    <w:p w14:paraId="237F0C2E" w14:textId="72D8668F" w:rsidR="11FEF178" w:rsidRPr="00B10652" w:rsidRDefault="11FEF178" w:rsidP="6548A633">
      <w:pPr>
        <w:pStyle w:val="NoSpacing"/>
        <w:rPr>
          <w:lang w:val="en-US"/>
        </w:rPr>
      </w:pPr>
      <w:r>
        <w:rPr>
          <w:noProof/>
        </w:rPr>
        <w:drawing>
          <wp:inline distT="0" distB="0" distL="0" distR="0" wp14:anchorId="0E8265A5" wp14:editId="6B0B4095">
            <wp:extent cx="4305300" cy="1895475"/>
            <wp:effectExtent l="0" t="0" r="0" b="0"/>
            <wp:docPr id="1699429806" name="Picture 1699429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05300" cy="1895475"/>
                    </a:xfrm>
                    <a:prstGeom prst="rect">
                      <a:avLst/>
                    </a:prstGeom>
                  </pic:spPr>
                </pic:pic>
              </a:graphicData>
            </a:graphic>
          </wp:inline>
        </w:drawing>
      </w:r>
    </w:p>
    <w:p w14:paraId="27B7C9E7" w14:textId="77777777" w:rsidR="00B46C5C" w:rsidRDefault="00B46C5C" w:rsidP="6548A633">
      <w:pPr>
        <w:pStyle w:val="NoSpacing"/>
        <w:rPr>
          <w:rFonts w:ascii="Calibri" w:eastAsia="Calibri" w:hAnsi="Calibri" w:cs="Calibri"/>
          <w:lang w:val="en-US"/>
        </w:rPr>
      </w:pPr>
    </w:p>
    <w:p w14:paraId="370CDAB4" w14:textId="646961FD" w:rsidR="51904B3E" w:rsidRPr="00B10652" w:rsidRDefault="6548A633" w:rsidP="6548A633">
      <w:pPr>
        <w:pStyle w:val="NoSpacing"/>
        <w:rPr>
          <w:lang w:val="en-US"/>
        </w:rPr>
      </w:pPr>
      <w:r w:rsidRPr="6548A633">
        <w:rPr>
          <w:rFonts w:ascii="Calibri" w:eastAsia="Calibri" w:hAnsi="Calibri" w:cs="Calibri"/>
          <w:lang w:val="en-US"/>
        </w:rPr>
        <w:lastRenderedPageBreak/>
        <w:t xml:space="preserve">Select the UI theme of your liking and click </w:t>
      </w:r>
      <w:r w:rsidRPr="6548A633">
        <w:rPr>
          <w:lang w:val="en-US"/>
        </w:rPr>
        <w:t>“Skip Remaining and Set Defaults” on the bottom left:</w:t>
      </w:r>
      <w:r w:rsidR="59D66505">
        <w:rPr>
          <w:noProof/>
        </w:rPr>
        <w:drawing>
          <wp:inline distT="0" distB="0" distL="0" distR="0" wp14:anchorId="754DBB9E" wp14:editId="73D612D4">
            <wp:extent cx="5734052" cy="4826158"/>
            <wp:effectExtent l="0" t="0" r="0" b="0"/>
            <wp:docPr id="1056839504" name="Picture 105683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4052" cy="4826158"/>
                    </a:xfrm>
                    <a:prstGeom prst="rect">
                      <a:avLst/>
                    </a:prstGeom>
                  </pic:spPr>
                </pic:pic>
              </a:graphicData>
            </a:graphic>
          </wp:inline>
        </w:drawing>
      </w:r>
    </w:p>
    <w:p w14:paraId="49B90679" w14:textId="77777777" w:rsidR="00B46C5C" w:rsidRDefault="00B46C5C" w:rsidP="6548A633">
      <w:pPr>
        <w:pStyle w:val="NoSpacing"/>
        <w:rPr>
          <w:lang w:val="en-US"/>
        </w:rPr>
      </w:pPr>
    </w:p>
    <w:p w14:paraId="019ECA02" w14:textId="0AFA91D3" w:rsidR="51904B3E" w:rsidRPr="00B10652" w:rsidRDefault="6548A633" w:rsidP="6548A633">
      <w:pPr>
        <w:pStyle w:val="NoSpacing"/>
        <w:rPr>
          <w:lang w:val="en-US"/>
        </w:rPr>
      </w:pPr>
      <w:r w:rsidRPr="6548A633">
        <w:rPr>
          <w:lang w:val="en-US"/>
        </w:rPr>
        <w:t>After this screen, just keep IntelliJ open and continue with the following paragraph.</w:t>
      </w:r>
    </w:p>
    <w:p w14:paraId="6AB7F322" w14:textId="776B5C4A" w:rsidR="11FEF178" w:rsidRPr="00B10652" w:rsidRDefault="11FEF178" w:rsidP="6548A633">
      <w:pPr>
        <w:pStyle w:val="NoSpacing"/>
        <w:rPr>
          <w:lang w:val="en-US"/>
        </w:rPr>
      </w:pPr>
    </w:p>
    <w:p w14:paraId="363430E1" w14:textId="2BD69587" w:rsidR="11FEF178" w:rsidRPr="00B46C5C" w:rsidRDefault="6548A633" w:rsidP="6548A633">
      <w:pPr>
        <w:pStyle w:val="NoSpacing"/>
        <w:rPr>
          <w:rStyle w:val="IntenseEmphasis"/>
          <w:lang w:val="en-US"/>
        </w:rPr>
      </w:pPr>
      <w:r w:rsidRPr="6548A633">
        <w:rPr>
          <w:rStyle w:val="IntenseEmphasis"/>
          <w:lang w:val="en-US"/>
        </w:rPr>
        <w:t>Practice project</w:t>
      </w:r>
    </w:p>
    <w:p w14:paraId="115718D9" w14:textId="31F2EE6A" w:rsidR="11FEF178" w:rsidRPr="00B10652" w:rsidRDefault="6548A633" w:rsidP="6548A633">
      <w:pPr>
        <w:pStyle w:val="NoSpacing"/>
        <w:rPr>
          <w:rFonts w:ascii="Calibri" w:eastAsia="Calibri" w:hAnsi="Calibri" w:cs="Calibri"/>
          <w:lang w:val="en-US"/>
        </w:rPr>
      </w:pPr>
      <w:r w:rsidRPr="6548A633">
        <w:rPr>
          <w:lang w:val="en-US"/>
        </w:rPr>
        <w:t>Several practice projects have been created for this training. The project needed for the first day will have been send to you via e-mail.</w:t>
      </w:r>
    </w:p>
    <w:p w14:paraId="4891550F" w14:textId="1FDB51F1" w:rsidR="11FEF178" w:rsidRPr="00B10652" w:rsidRDefault="5944B36C" w:rsidP="5944B36C">
      <w:pPr>
        <w:pStyle w:val="NoSpacing"/>
        <w:rPr>
          <w:rFonts w:ascii="Calibri" w:eastAsia="Calibri" w:hAnsi="Calibri" w:cs="Calibri"/>
          <w:lang w:val="en-US"/>
        </w:rPr>
      </w:pPr>
      <w:r w:rsidRPr="5944B36C">
        <w:rPr>
          <w:rFonts w:ascii="Calibri" w:eastAsia="Calibri" w:hAnsi="Calibri" w:cs="Calibri"/>
          <w:lang w:val="en-US"/>
        </w:rPr>
        <w:t xml:space="preserve">Extract the contents of the zip file to </w:t>
      </w:r>
      <w:r w:rsidRPr="5944B36C">
        <w:rPr>
          <w:rFonts w:ascii="Courier New" w:eastAsia="Courier New" w:hAnsi="Courier New" w:cs="Courier New"/>
          <w:lang w:val="en-US"/>
        </w:rPr>
        <w:t>C:\Java</w:t>
      </w:r>
      <w:r w:rsidRPr="5944B36C">
        <w:rPr>
          <w:rFonts w:eastAsiaTheme="minorEastAsia"/>
          <w:lang w:val="en-US"/>
        </w:rPr>
        <w:t xml:space="preserve">, a directory called </w:t>
      </w:r>
      <w:r w:rsidRPr="5944B36C">
        <w:rPr>
          <w:rFonts w:ascii="Courier New" w:eastAsia="Courier New" w:hAnsi="Courier New" w:cs="Courier New"/>
          <w:lang w:val="en-US"/>
        </w:rPr>
        <w:t xml:space="preserve">exercise_day1 </w:t>
      </w:r>
      <w:r w:rsidRPr="5944B36C">
        <w:rPr>
          <w:rFonts w:eastAsiaTheme="minorEastAsia"/>
          <w:lang w:val="en-US"/>
        </w:rPr>
        <w:t>will appear.</w:t>
      </w:r>
    </w:p>
    <w:p w14:paraId="7F5E12EC" w14:textId="020820FA" w:rsidR="11FEF178" w:rsidRPr="00B10652" w:rsidRDefault="11FEF178" w:rsidP="6548A633">
      <w:pPr>
        <w:pStyle w:val="NoSpacing"/>
        <w:rPr>
          <w:lang w:val="en-US"/>
        </w:rPr>
      </w:pPr>
    </w:p>
    <w:p w14:paraId="484FE74C" w14:textId="0FE1CBFB" w:rsidR="11FEF178" w:rsidRPr="00B10652" w:rsidRDefault="6548A633" w:rsidP="6548A633">
      <w:pPr>
        <w:pStyle w:val="NoSpacing"/>
        <w:rPr>
          <w:lang w:val="en-US"/>
        </w:rPr>
      </w:pPr>
      <w:r w:rsidRPr="6548A633">
        <w:rPr>
          <w:lang w:val="en-US"/>
        </w:rPr>
        <w:lastRenderedPageBreak/>
        <w:t>At the welcome screen of IntelliJ, select “Open”:</w:t>
      </w:r>
      <w:r w:rsidR="59D66505">
        <w:rPr>
          <w:noProof/>
        </w:rPr>
        <w:drawing>
          <wp:inline distT="0" distB="0" distL="0" distR="0" wp14:anchorId="11AB45A0" wp14:editId="550BCC5B">
            <wp:extent cx="5724524" cy="3571875"/>
            <wp:effectExtent l="0" t="0" r="0" b="0"/>
            <wp:docPr id="126004517" name="Picture 12600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3571875"/>
                    </a:xfrm>
                    <a:prstGeom prst="rect">
                      <a:avLst/>
                    </a:prstGeom>
                  </pic:spPr>
                </pic:pic>
              </a:graphicData>
            </a:graphic>
          </wp:inline>
        </w:drawing>
      </w:r>
    </w:p>
    <w:p w14:paraId="791BFF93" w14:textId="77777777" w:rsidR="0033761E" w:rsidRDefault="0033761E" w:rsidP="6548A633">
      <w:pPr>
        <w:pStyle w:val="NoSpacing"/>
        <w:rPr>
          <w:rFonts w:ascii="Calibri" w:eastAsia="Calibri" w:hAnsi="Calibri" w:cs="Calibri"/>
          <w:lang w:val="en-US"/>
        </w:rPr>
      </w:pPr>
    </w:p>
    <w:p w14:paraId="78500BBA" w14:textId="58A91A01" w:rsidR="51904B3E" w:rsidRDefault="5944B36C" w:rsidP="5944B36C">
      <w:pPr>
        <w:pStyle w:val="NoSpacing"/>
        <w:rPr>
          <w:rFonts w:ascii="Calibri" w:eastAsia="Calibri" w:hAnsi="Calibri" w:cs="Calibri"/>
          <w:lang w:val="en-US"/>
        </w:rPr>
      </w:pPr>
      <w:r w:rsidRPr="5944B36C">
        <w:rPr>
          <w:rFonts w:ascii="Calibri" w:eastAsia="Calibri" w:hAnsi="Calibri" w:cs="Calibri"/>
          <w:lang w:val="en-US"/>
        </w:rPr>
        <w:t xml:space="preserve">In the dialog that appears, select </w:t>
      </w:r>
      <w:r w:rsidRPr="5944B36C">
        <w:rPr>
          <w:rFonts w:ascii="Courier New" w:eastAsia="Courier New" w:hAnsi="Courier New" w:cs="Courier New"/>
          <w:lang w:val="en-US"/>
        </w:rPr>
        <w:t>C:\Java\</w:t>
      </w:r>
      <w:r w:rsidR="00975CB5" w:rsidRPr="5944B36C">
        <w:rPr>
          <w:rFonts w:ascii="Courier New" w:eastAsia="Courier New" w:hAnsi="Courier New" w:cs="Courier New"/>
          <w:lang w:val="en-US"/>
        </w:rPr>
        <w:t>exercise_day1</w:t>
      </w:r>
      <w:r w:rsidRPr="5944B36C">
        <w:rPr>
          <w:rFonts w:ascii="Calibri" w:eastAsia="Calibri" w:hAnsi="Calibri" w:cs="Calibri"/>
          <w:lang w:val="en-US"/>
        </w:rPr>
        <w:t xml:space="preserve"> and continue. IntelliJ will now open the practice project and there’s just one step left before you’re ready to start with the training.</w:t>
      </w:r>
    </w:p>
    <w:p w14:paraId="2DA9C1A5" w14:textId="77777777" w:rsidR="0033761E" w:rsidRPr="00B10652" w:rsidRDefault="0033761E" w:rsidP="6548A633">
      <w:pPr>
        <w:pStyle w:val="NoSpacing"/>
        <w:rPr>
          <w:rFonts w:ascii="Calibri" w:eastAsia="Calibri" w:hAnsi="Calibri" w:cs="Calibri"/>
          <w:lang w:val="en-US"/>
        </w:rPr>
      </w:pPr>
    </w:p>
    <w:p w14:paraId="2A015AC1" w14:textId="7F071C40" w:rsidR="59D66505" w:rsidRDefault="6548A633" w:rsidP="6548A633">
      <w:pPr>
        <w:pStyle w:val="NoSpacing"/>
        <w:rPr>
          <w:rFonts w:ascii="Calibri" w:eastAsia="Calibri" w:hAnsi="Calibri" w:cs="Calibri"/>
          <w:lang w:val="en-US"/>
        </w:rPr>
      </w:pPr>
      <w:r w:rsidRPr="6548A633">
        <w:rPr>
          <w:rFonts w:ascii="Calibri" w:eastAsia="Calibri" w:hAnsi="Calibri" w:cs="Calibri"/>
          <w:lang w:val="en-US"/>
        </w:rPr>
        <w:t xml:space="preserve">Go to </w:t>
      </w:r>
      <w:r w:rsidRPr="6548A633">
        <w:rPr>
          <w:rFonts w:ascii="Calibri" w:eastAsia="Calibri" w:hAnsi="Calibri" w:cs="Calibri"/>
          <w:i/>
          <w:iCs/>
          <w:lang w:val="en-US"/>
        </w:rPr>
        <w:t>File &gt; Project Structure</w:t>
      </w:r>
      <w:r w:rsidRPr="6548A633">
        <w:rPr>
          <w:rFonts w:ascii="Calibri" w:eastAsia="Calibri" w:hAnsi="Calibri" w:cs="Calibri"/>
          <w:lang w:val="en-US"/>
        </w:rPr>
        <w:t xml:space="preserve">. In the window that appears, go to </w:t>
      </w:r>
      <w:r w:rsidRPr="6548A633">
        <w:rPr>
          <w:rFonts w:ascii="Calibri" w:eastAsia="Calibri" w:hAnsi="Calibri" w:cs="Calibri"/>
          <w:i/>
          <w:iCs/>
          <w:lang w:val="en-US"/>
        </w:rPr>
        <w:t>Project Settings &gt; Project</w:t>
      </w:r>
      <w:r w:rsidRPr="6548A633">
        <w:rPr>
          <w:rFonts w:ascii="Calibri" w:eastAsia="Calibri" w:hAnsi="Calibri" w:cs="Calibri"/>
          <w:lang w:val="en-US"/>
        </w:rPr>
        <w:t xml:space="preserve">, and click </w:t>
      </w:r>
      <w:r w:rsidRPr="6548A633">
        <w:rPr>
          <w:rFonts w:ascii="Calibri" w:eastAsia="Calibri" w:hAnsi="Calibri" w:cs="Calibri"/>
          <w:i/>
          <w:iCs/>
          <w:lang w:val="en-US"/>
        </w:rPr>
        <w:t>New &gt; JDK</w:t>
      </w:r>
      <w:r w:rsidRPr="6548A633">
        <w:rPr>
          <w:rFonts w:ascii="Calibri" w:eastAsia="Calibri" w:hAnsi="Calibri" w:cs="Calibri"/>
          <w:lang w:val="en-US"/>
        </w:rPr>
        <w:t xml:space="preserve"> under </w:t>
      </w:r>
      <w:r w:rsidRPr="6548A633">
        <w:rPr>
          <w:rFonts w:ascii="Calibri" w:eastAsia="Calibri" w:hAnsi="Calibri" w:cs="Calibri"/>
          <w:i/>
          <w:iCs/>
          <w:lang w:val="en-US"/>
        </w:rPr>
        <w:t>Project SDK</w:t>
      </w:r>
      <w:r w:rsidRPr="6548A633">
        <w:rPr>
          <w:rFonts w:ascii="Calibri" w:eastAsia="Calibri" w:hAnsi="Calibri" w:cs="Calibri"/>
          <w:lang w:val="en-US"/>
        </w:rPr>
        <w:t>:</w:t>
      </w:r>
    </w:p>
    <w:p w14:paraId="5DEA823F" w14:textId="5C35885E" w:rsidR="59D66505" w:rsidRDefault="0033761E" w:rsidP="6548A633">
      <w:pPr>
        <w:pStyle w:val="NoSpacing"/>
        <w:rPr>
          <w:rFonts w:ascii="Calibri" w:eastAsia="Calibri" w:hAnsi="Calibri" w:cs="Calibri"/>
          <w:lang w:val="en-US"/>
        </w:rPr>
      </w:pPr>
      <w:r>
        <w:rPr>
          <w:noProof/>
        </w:rPr>
        <w:drawing>
          <wp:inline distT="0" distB="0" distL="0" distR="0" wp14:anchorId="3C688BEE" wp14:editId="0CBD6F38">
            <wp:extent cx="5731510" cy="3778885"/>
            <wp:effectExtent l="0" t="0" r="2540" b="0"/>
            <wp:docPr id="1630609778" name="Picture 1630609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778885"/>
                    </a:xfrm>
                    <a:prstGeom prst="rect">
                      <a:avLst/>
                    </a:prstGeom>
                  </pic:spPr>
                </pic:pic>
              </a:graphicData>
            </a:graphic>
          </wp:inline>
        </w:drawing>
      </w:r>
    </w:p>
    <w:p w14:paraId="259271D3" w14:textId="603F44E9" w:rsidR="59D66505" w:rsidRDefault="59D66505" w:rsidP="6548A633">
      <w:pPr>
        <w:pStyle w:val="NoSpacing"/>
        <w:rPr>
          <w:rFonts w:ascii="Calibri" w:eastAsia="Calibri" w:hAnsi="Calibri" w:cs="Calibri"/>
          <w:lang w:val="en-US"/>
        </w:rPr>
      </w:pPr>
    </w:p>
    <w:p w14:paraId="1E7CA3D5" w14:textId="7DB65AAF" w:rsidR="51904B3E" w:rsidRDefault="6548A633" w:rsidP="6548A633">
      <w:pPr>
        <w:pStyle w:val="NoSpacing"/>
        <w:rPr>
          <w:rFonts w:ascii="Calibri" w:eastAsia="Calibri" w:hAnsi="Calibri" w:cs="Calibri"/>
          <w:lang w:val="en-US"/>
        </w:rPr>
      </w:pPr>
      <w:r w:rsidRPr="6548A633">
        <w:rPr>
          <w:rFonts w:ascii="Calibri" w:eastAsia="Calibri" w:hAnsi="Calibri" w:cs="Calibri"/>
          <w:lang w:val="en-US"/>
        </w:rPr>
        <w:lastRenderedPageBreak/>
        <w:t xml:space="preserve">In the dialog that appears, select </w:t>
      </w:r>
      <w:r w:rsidRPr="6548A633">
        <w:rPr>
          <w:rFonts w:ascii="Courier New" w:eastAsia="Calibri" w:hAnsi="Courier New" w:cs="Courier New"/>
          <w:lang w:val="en-US"/>
        </w:rPr>
        <w:t>C:\Java\jdk-11</w:t>
      </w:r>
      <w:r w:rsidRPr="6548A633">
        <w:rPr>
          <w:rFonts w:ascii="Calibri" w:eastAsia="Calibri" w:hAnsi="Calibri" w:cs="Calibri"/>
          <w:lang w:val="en-US"/>
        </w:rPr>
        <w:t xml:space="preserve"> and continue. Click OK to finalize the changes. IntelliJ will now configure the project to work with JDK 11.</w:t>
      </w:r>
    </w:p>
    <w:p w14:paraId="34E3B287" w14:textId="77777777" w:rsidR="00DD366E" w:rsidRPr="00B10652" w:rsidRDefault="00DD366E" w:rsidP="6548A633">
      <w:pPr>
        <w:pStyle w:val="NoSpacing"/>
        <w:rPr>
          <w:rFonts w:ascii="Calibri" w:eastAsia="Calibri" w:hAnsi="Calibri" w:cs="Calibri"/>
          <w:lang w:val="en-US"/>
        </w:rPr>
      </w:pPr>
    </w:p>
    <w:p w14:paraId="2D9B57F9" w14:textId="29350A88" w:rsidR="6548A633" w:rsidRDefault="6548A633" w:rsidP="6548A633">
      <w:pPr>
        <w:pStyle w:val="NoSpacing"/>
        <w:rPr>
          <w:rStyle w:val="IntenseEmphasis"/>
          <w:lang w:val="en-US"/>
        </w:rPr>
      </w:pPr>
      <w:r w:rsidRPr="6548A633">
        <w:rPr>
          <w:rStyle w:val="IntenseEmphasis"/>
          <w:lang w:val="en-US"/>
        </w:rPr>
        <w:t>Running the practice project</w:t>
      </w:r>
    </w:p>
    <w:p w14:paraId="625BE9A7" w14:textId="44580EC9" w:rsidR="6548A633" w:rsidRDefault="6548A633" w:rsidP="6548A633">
      <w:pPr>
        <w:pStyle w:val="NoSpacing"/>
        <w:rPr>
          <w:rFonts w:ascii="Calibri" w:eastAsia="Calibri" w:hAnsi="Calibri" w:cs="Calibri"/>
          <w:lang w:val="en-US"/>
        </w:rPr>
      </w:pPr>
      <w:r w:rsidRPr="6548A633">
        <w:rPr>
          <w:rFonts w:ascii="Calibri" w:eastAsia="Calibri" w:hAnsi="Calibri" w:cs="Calibri"/>
          <w:lang w:val="en-US"/>
        </w:rPr>
        <w:t>To test if everything was installed correctly run the hello world application.</w:t>
      </w:r>
    </w:p>
    <w:p w14:paraId="5A0075E0" w14:textId="2AA9C557" w:rsidR="6548A633" w:rsidRDefault="6548A633" w:rsidP="6548A633">
      <w:pPr>
        <w:pStyle w:val="NoSpacing"/>
        <w:rPr>
          <w:rFonts w:ascii="Calibri" w:eastAsia="Calibri" w:hAnsi="Calibri" w:cs="Calibri"/>
          <w:lang w:val="en-US"/>
        </w:rPr>
      </w:pPr>
    </w:p>
    <w:p w14:paraId="11BF1B5B" w14:textId="73EC6CE3" w:rsidR="6548A633" w:rsidRDefault="6548A633" w:rsidP="6548A633">
      <w:pPr>
        <w:pStyle w:val="NoSpacing"/>
        <w:rPr>
          <w:rFonts w:ascii="Calibri" w:eastAsia="Calibri" w:hAnsi="Calibri" w:cs="Calibri"/>
          <w:lang w:val="en-US"/>
        </w:rPr>
      </w:pPr>
      <w:r w:rsidRPr="6548A633">
        <w:rPr>
          <w:rFonts w:ascii="Calibri" w:eastAsia="Calibri" w:hAnsi="Calibri" w:cs="Calibri"/>
          <w:lang w:val="en-US"/>
        </w:rPr>
        <w:t>Find the main class of exercise 0 and open it.</w:t>
      </w:r>
    </w:p>
    <w:p w14:paraId="7CD07281" w14:textId="4638EB45" w:rsidR="6548A633" w:rsidRDefault="00380694" w:rsidP="6548A633">
      <w:pPr>
        <w:pStyle w:val="NoSpacing"/>
        <w:rPr>
          <w:lang w:val="en-US"/>
        </w:rPr>
      </w:pPr>
      <w:r>
        <w:rPr>
          <w:noProof/>
        </w:rPr>
        <w:drawing>
          <wp:inline distT="0" distB="0" distL="0" distR="0" wp14:anchorId="224069ED" wp14:editId="2FF5D992">
            <wp:extent cx="5731510" cy="2411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11095"/>
                    </a:xfrm>
                    <a:prstGeom prst="rect">
                      <a:avLst/>
                    </a:prstGeom>
                  </pic:spPr>
                </pic:pic>
              </a:graphicData>
            </a:graphic>
          </wp:inline>
        </w:drawing>
      </w:r>
    </w:p>
    <w:p w14:paraId="216CB579" w14:textId="408790EB" w:rsidR="6548A633" w:rsidRDefault="6548A633" w:rsidP="6548A633">
      <w:pPr>
        <w:pStyle w:val="NoSpacing"/>
        <w:rPr>
          <w:lang w:val="en-US"/>
        </w:rPr>
      </w:pPr>
    </w:p>
    <w:p w14:paraId="229FE4CA" w14:textId="06F656CB" w:rsidR="6548A633" w:rsidRDefault="6548A633" w:rsidP="6548A633">
      <w:pPr>
        <w:pStyle w:val="NoSpacing"/>
        <w:rPr>
          <w:lang w:val="en-US"/>
        </w:rPr>
      </w:pPr>
      <w:r w:rsidRPr="6548A633">
        <w:rPr>
          <w:lang w:val="en-US"/>
        </w:rPr>
        <w:t>Click on a green triangle and choose the option “Run ‘</w:t>
      </w:r>
      <w:proofErr w:type="spellStart"/>
      <w:r w:rsidRPr="6548A633">
        <w:rPr>
          <w:lang w:val="en-US"/>
        </w:rPr>
        <w:t>Main.main</w:t>
      </w:r>
      <w:proofErr w:type="spellEnd"/>
      <w:r w:rsidRPr="6548A633">
        <w:rPr>
          <w:lang w:val="en-US"/>
        </w:rPr>
        <w:t>()’”</w:t>
      </w:r>
    </w:p>
    <w:p w14:paraId="269B089A" w14:textId="0BE22EE4" w:rsidR="6548A633" w:rsidRDefault="6548A633" w:rsidP="6548A633">
      <w:pPr>
        <w:pStyle w:val="NoSpacing"/>
        <w:rPr>
          <w:lang w:val="en-US"/>
        </w:rPr>
      </w:pPr>
    </w:p>
    <w:p w14:paraId="120BA6E0" w14:textId="119B58ED" w:rsidR="6548A633" w:rsidRDefault="005B0B81" w:rsidP="6548A633">
      <w:pPr>
        <w:pStyle w:val="NoSpacing"/>
        <w:rPr>
          <w:lang w:val="en-US"/>
        </w:rPr>
      </w:pPr>
      <w:r>
        <w:rPr>
          <w:noProof/>
        </w:rPr>
        <w:drawing>
          <wp:inline distT="0" distB="0" distL="0" distR="0" wp14:anchorId="1E730CA6" wp14:editId="4853CE28">
            <wp:extent cx="3632200" cy="2114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2200" cy="2114550"/>
                    </a:xfrm>
                    <a:prstGeom prst="rect">
                      <a:avLst/>
                    </a:prstGeom>
                    <a:noFill/>
                    <a:ln>
                      <a:noFill/>
                    </a:ln>
                  </pic:spPr>
                </pic:pic>
              </a:graphicData>
            </a:graphic>
          </wp:inline>
        </w:drawing>
      </w:r>
      <w:bookmarkStart w:id="0" w:name="_GoBack"/>
      <w:bookmarkEnd w:id="0"/>
    </w:p>
    <w:p w14:paraId="37E413AD" w14:textId="55DBA954" w:rsidR="6548A633" w:rsidRDefault="6548A633" w:rsidP="6548A633">
      <w:pPr>
        <w:pStyle w:val="NoSpacing"/>
        <w:rPr>
          <w:lang w:val="en-US"/>
        </w:rPr>
      </w:pPr>
    </w:p>
    <w:p w14:paraId="1708F552" w14:textId="44CD4F1D" w:rsidR="6548A633" w:rsidRDefault="6548A633" w:rsidP="6548A633">
      <w:pPr>
        <w:pStyle w:val="NoSpacing"/>
        <w:rPr>
          <w:lang w:val="en-US"/>
        </w:rPr>
      </w:pPr>
      <w:r w:rsidRPr="6548A633">
        <w:rPr>
          <w:lang w:val="en-US"/>
        </w:rPr>
        <w:t>The result should be as followed:</w:t>
      </w:r>
    </w:p>
    <w:p w14:paraId="494F01F3" w14:textId="5F71A627" w:rsidR="6548A633" w:rsidRDefault="6548A633" w:rsidP="6548A633">
      <w:pPr>
        <w:pStyle w:val="NoSpacing"/>
        <w:rPr>
          <w:lang w:val="en-US"/>
        </w:rPr>
      </w:pPr>
      <w:r>
        <w:rPr>
          <w:noProof/>
        </w:rPr>
        <w:drawing>
          <wp:inline distT="0" distB="0" distL="0" distR="0" wp14:anchorId="6DABD2BF" wp14:editId="2D3EF618">
            <wp:extent cx="4514850" cy="2162175"/>
            <wp:effectExtent l="0" t="0" r="0" b="0"/>
            <wp:docPr id="17512503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14850" cy="2162175"/>
                    </a:xfrm>
                    <a:prstGeom prst="rect">
                      <a:avLst/>
                    </a:prstGeom>
                  </pic:spPr>
                </pic:pic>
              </a:graphicData>
            </a:graphic>
          </wp:inline>
        </w:drawing>
      </w:r>
    </w:p>
    <w:sectPr w:rsidR="6548A6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C3184" w14:textId="77777777" w:rsidR="000E1F5F" w:rsidRDefault="000E1F5F" w:rsidP="004C2DB7">
      <w:pPr>
        <w:spacing w:after="0" w:line="240" w:lineRule="auto"/>
      </w:pPr>
      <w:r>
        <w:separator/>
      </w:r>
    </w:p>
  </w:endnote>
  <w:endnote w:type="continuationSeparator" w:id="0">
    <w:p w14:paraId="458093A3" w14:textId="77777777" w:rsidR="000E1F5F" w:rsidRDefault="000E1F5F" w:rsidP="004C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ADE66" w14:textId="77777777" w:rsidR="000E1F5F" w:rsidRDefault="000E1F5F" w:rsidP="004C2DB7">
      <w:pPr>
        <w:spacing w:after="0" w:line="240" w:lineRule="auto"/>
      </w:pPr>
      <w:r>
        <w:separator/>
      </w:r>
    </w:p>
  </w:footnote>
  <w:footnote w:type="continuationSeparator" w:id="0">
    <w:p w14:paraId="47DF887B" w14:textId="77777777" w:rsidR="000E1F5F" w:rsidRDefault="000E1F5F" w:rsidP="004C2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F93"/>
    <w:multiLevelType w:val="hybridMultilevel"/>
    <w:tmpl w:val="163A28B0"/>
    <w:lvl w:ilvl="0" w:tplc="516C2AF8">
      <w:start w:val="1"/>
      <w:numFmt w:val="decimal"/>
      <w:lvlText w:val="%1."/>
      <w:lvlJc w:val="left"/>
      <w:pPr>
        <w:ind w:left="720" w:hanging="360"/>
      </w:pPr>
    </w:lvl>
    <w:lvl w:ilvl="1" w:tplc="F8521ECC">
      <w:start w:val="1"/>
      <w:numFmt w:val="lowerLetter"/>
      <w:lvlText w:val="%2."/>
      <w:lvlJc w:val="left"/>
      <w:pPr>
        <w:ind w:left="1440" w:hanging="360"/>
      </w:pPr>
    </w:lvl>
    <w:lvl w:ilvl="2" w:tplc="C794ECA4">
      <w:start w:val="1"/>
      <w:numFmt w:val="lowerRoman"/>
      <w:lvlText w:val="%3."/>
      <w:lvlJc w:val="right"/>
      <w:pPr>
        <w:ind w:left="2160" w:hanging="180"/>
      </w:pPr>
    </w:lvl>
    <w:lvl w:ilvl="3" w:tplc="0584023C">
      <w:start w:val="1"/>
      <w:numFmt w:val="decimal"/>
      <w:lvlText w:val="%4."/>
      <w:lvlJc w:val="left"/>
      <w:pPr>
        <w:ind w:left="2880" w:hanging="360"/>
      </w:pPr>
    </w:lvl>
    <w:lvl w:ilvl="4" w:tplc="144ACAD0">
      <w:start w:val="1"/>
      <w:numFmt w:val="lowerLetter"/>
      <w:lvlText w:val="%5."/>
      <w:lvlJc w:val="left"/>
      <w:pPr>
        <w:ind w:left="3600" w:hanging="360"/>
      </w:pPr>
    </w:lvl>
    <w:lvl w:ilvl="5" w:tplc="35A674B0">
      <w:start w:val="1"/>
      <w:numFmt w:val="lowerRoman"/>
      <w:lvlText w:val="%6."/>
      <w:lvlJc w:val="right"/>
      <w:pPr>
        <w:ind w:left="4320" w:hanging="180"/>
      </w:pPr>
    </w:lvl>
    <w:lvl w:ilvl="6" w:tplc="20BE80C2">
      <w:start w:val="1"/>
      <w:numFmt w:val="decimal"/>
      <w:lvlText w:val="%7."/>
      <w:lvlJc w:val="left"/>
      <w:pPr>
        <w:ind w:left="5040" w:hanging="360"/>
      </w:pPr>
    </w:lvl>
    <w:lvl w:ilvl="7" w:tplc="1A0A5A24">
      <w:start w:val="1"/>
      <w:numFmt w:val="lowerLetter"/>
      <w:lvlText w:val="%8."/>
      <w:lvlJc w:val="left"/>
      <w:pPr>
        <w:ind w:left="5760" w:hanging="360"/>
      </w:pPr>
    </w:lvl>
    <w:lvl w:ilvl="8" w:tplc="88B04CD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B48EED"/>
    <w:rsid w:val="000B7EB7"/>
    <w:rsid w:val="000E1F5F"/>
    <w:rsid w:val="00143DF9"/>
    <w:rsid w:val="002A1E83"/>
    <w:rsid w:val="002D04EC"/>
    <w:rsid w:val="003025EC"/>
    <w:rsid w:val="0031723C"/>
    <w:rsid w:val="0033761E"/>
    <w:rsid w:val="00380694"/>
    <w:rsid w:val="004C2DB7"/>
    <w:rsid w:val="004E31E5"/>
    <w:rsid w:val="005B0B81"/>
    <w:rsid w:val="00755BB4"/>
    <w:rsid w:val="00815FE4"/>
    <w:rsid w:val="00975CB5"/>
    <w:rsid w:val="00985094"/>
    <w:rsid w:val="009E72A0"/>
    <w:rsid w:val="00A508F8"/>
    <w:rsid w:val="00B10652"/>
    <w:rsid w:val="00B46C5C"/>
    <w:rsid w:val="00B70D6A"/>
    <w:rsid w:val="00BB5631"/>
    <w:rsid w:val="00C83B2B"/>
    <w:rsid w:val="00CB1286"/>
    <w:rsid w:val="00D11BC8"/>
    <w:rsid w:val="00DD366E"/>
    <w:rsid w:val="0802DF83"/>
    <w:rsid w:val="11FEF178"/>
    <w:rsid w:val="44B48EED"/>
    <w:rsid w:val="51904B3E"/>
    <w:rsid w:val="5944B36C"/>
    <w:rsid w:val="59D66505"/>
    <w:rsid w:val="615DFFB5"/>
    <w:rsid w:val="6548A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B48EED"/>
  <w15:chartTrackingRefBased/>
  <w15:docId w15:val="{C76D52DE-4FCF-4C9C-90D4-EC554D17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6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B10652"/>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10652"/>
    <w:rPr>
      <w:i/>
      <w:iCs/>
      <w:color w:val="4472C4" w:themeColor="accent1"/>
    </w:rPr>
  </w:style>
  <w:style w:type="character" w:styleId="FollowedHyperlink">
    <w:name w:val="FollowedHyperlink"/>
    <w:basedOn w:val="DefaultParagraphFont"/>
    <w:uiPriority w:val="99"/>
    <w:semiHidden/>
    <w:unhideWhenUsed/>
    <w:rsid w:val="00B10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jetbrains.com/idea/download/"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oracle.com/technetwork/java/javase/downloads/index.html"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62520954ECB34D901B52DAEA08887E" ma:contentTypeVersion="11" ma:contentTypeDescription="Create a new document." ma:contentTypeScope="" ma:versionID="44a340458c64a2983a67866a3e1b4f69">
  <xsd:schema xmlns:xsd="http://www.w3.org/2001/XMLSchema" xmlns:xs="http://www.w3.org/2001/XMLSchema" xmlns:p="http://schemas.microsoft.com/office/2006/metadata/properties" xmlns:ns2="7b53dc14-cb79-4c42-9af3-a7075a8d5b6e" xmlns:ns3="ad9af777-6486-47fd-be97-64fdeaee4f75" targetNamespace="http://schemas.microsoft.com/office/2006/metadata/properties" ma:root="true" ma:fieldsID="6b2876b5e2253b110a032467f4b8f960" ns2:_="" ns3:_="">
    <xsd:import namespace="7b53dc14-cb79-4c42-9af3-a7075a8d5b6e"/>
    <xsd:import namespace="ad9af777-6486-47fd-be97-64fdeaee4f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3dc14-cb79-4c42-9af3-a7075a8d5b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9af777-6486-47fd-be97-64fdeaee4f7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1B1C5C-C893-4912-916F-1E8A1A9103D6}">
  <ds:schemaRefs>
    <ds:schemaRef ds:uri="http://schemas.microsoft.com/sharepoint/v3/contenttype/forms"/>
  </ds:schemaRefs>
</ds:datastoreItem>
</file>

<file path=customXml/itemProps2.xml><?xml version="1.0" encoding="utf-8"?>
<ds:datastoreItem xmlns:ds="http://schemas.openxmlformats.org/officeDocument/2006/customXml" ds:itemID="{12052EC1-F353-44FA-AC54-5049C7461485}">
  <ds:schemaRefs>
    <ds:schemaRef ds:uri="http://www.w3.org/XML/1998/namespace"/>
    <ds:schemaRef ds:uri="http://schemas.microsoft.com/office/2006/metadata/properties"/>
    <ds:schemaRef ds:uri="http://schemas.microsoft.com/office/2006/documentManagement/types"/>
    <ds:schemaRef ds:uri="http://purl.org/dc/terms/"/>
    <ds:schemaRef ds:uri="http://purl.org/dc/elements/1.1/"/>
    <ds:schemaRef ds:uri="ad9af777-6486-47fd-be97-64fdeaee4f75"/>
    <ds:schemaRef ds:uri="http://schemas.openxmlformats.org/package/2006/metadata/core-properties"/>
    <ds:schemaRef ds:uri="http://schemas.microsoft.com/office/infopath/2007/PartnerControls"/>
    <ds:schemaRef ds:uri="7b53dc14-cb79-4c42-9af3-a7075a8d5b6e"/>
    <ds:schemaRef ds:uri="http://purl.org/dc/dcmitype/"/>
  </ds:schemaRefs>
</ds:datastoreItem>
</file>

<file path=customXml/itemProps3.xml><?xml version="1.0" encoding="utf-8"?>
<ds:datastoreItem xmlns:ds="http://schemas.openxmlformats.org/officeDocument/2006/customXml" ds:itemID="{AA72A247-84E0-474E-BE45-E879AE5E9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3dc14-cb79-4c42-9af3-a7075a8d5b6e"/>
    <ds:schemaRef ds:uri="ad9af777-6486-47fd-be97-64fdeaee4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446</Words>
  <Characters>2459</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Niekerk, Roel van</dc:creator>
  <cp:keywords/>
  <dc:description/>
  <cp:lastModifiedBy>Smit, Robert</cp:lastModifiedBy>
  <cp:revision>24</cp:revision>
  <dcterms:created xsi:type="dcterms:W3CDTF">2019-02-13T18:12:00Z</dcterms:created>
  <dcterms:modified xsi:type="dcterms:W3CDTF">2019-06-09T19:51:00Z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21</vt:lpwstr>
  </property>
  <property fmtid="{D5CDD505-2E9C-101B-9397-08002B2CF9AE}" pid="3" name="ContentTypeId">
    <vt:lpwstr>0x0101009262520954ECB34D901B52DAEA08887E</vt:lpwstr>
  </property>
  <property fmtid="{D5CDD505-2E9C-101B-9397-08002B2CF9AE}" pid="4" name="AuthorIds_UIVersion_2048">
    <vt:lpwstr>21</vt:lpwstr>
  </property>
  <property fmtid="{D5CDD505-2E9C-101B-9397-08002B2CF9AE}" pid="5" name="AuthorIds_UIVersion_11776">
    <vt:lpwstr>21</vt:lpwstr>
  </property>
  <property fmtid="{D5CDD505-2E9C-101B-9397-08002B2CF9AE}" pid="6" name="AuthorIds_UIVersion_12288">
    <vt:lpwstr>115</vt:lpwstr>
  </property>
</Properties>
</file>