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bidi w:val="0"/>
        <w:spacing w:before="200" w:after="120"/>
        <w:jc w:val="center"/>
        <w:rPr>
          <w:rFonts w:ascii="inherit" w:hAnsi="inherit"/>
          <w:b/>
          <w:i w:val="false"/>
          <w:i w:val="false"/>
          <w:caps w:val="false"/>
          <w:smallCaps w:val="false"/>
          <w:color w:val="202124"/>
          <w:spacing w:val="0"/>
          <w:sz w:val="36"/>
        </w:rPr>
      </w:pPr>
      <w:r>
        <w:rPr>
          <w:rFonts w:ascii="inherit" w:hAnsi="inherit"/>
          <w:b/>
          <w:i w:val="false"/>
          <w:caps w:val="false"/>
          <w:smallCaps w:val="false"/>
          <w:color w:val="202124"/>
          <w:spacing w:val="0"/>
          <w:sz w:val="36"/>
        </w:rPr>
        <w:t>À propos de l'ensemble de données</w:t>
      </w:r>
    </w:p>
    <w:p>
      <w:pPr>
        <w:pStyle w:val="Heading2"/>
        <w:widowControl/>
        <w:bidi w:val="0"/>
        <w:spacing w:lineRule="atLeast" w:line="330" w:before="0" w:after="180"/>
        <w:ind w:hanging="0" w:left="0" w:right="0"/>
        <w:jc w:val="left"/>
        <w:rPr>
          <w:rFonts w:ascii="inherit" w:hAnsi="inherit"/>
          <w:b/>
          <w:i w:val="false"/>
          <w:i w:val="false"/>
          <w:caps w:val="false"/>
          <w:smallCaps w:val="false"/>
          <w:color w:val="202124"/>
          <w:spacing w:val="0"/>
          <w:sz w:val="27"/>
          <w:shd w:fill="FFFFFF" w:val="clear"/>
        </w:rPr>
      </w:pPr>
      <w:r>
        <w:rPr>
          <w:rFonts w:ascii="inherit" w:hAnsi="inherit"/>
          <w:b/>
          <w:i w:val="false"/>
          <w:caps w:val="false"/>
          <w:smallCaps w:val="false"/>
          <w:color w:val="202124"/>
          <w:spacing w:val="0"/>
          <w:sz w:val="27"/>
          <w:shd w:fill="FFFFFF" w:val="clear"/>
        </w:rPr>
        <w:t>Contexte</w:t>
      </w:r>
    </w:p>
    <w:p>
      <w:pPr>
        <w:pStyle w:val="BodyText"/>
        <w:widowControl/>
        <w:bidi w:val="0"/>
        <w:spacing w:lineRule="atLeast" w:line="330" w:before="0" w:after="240"/>
        <w:ind w:hanging="0" w:left="0" w:right="0"/>
        <w:jc w:val="left"/>
        <w:rPr>
          <w:rFonts w:ascii="inherit" w:hAnsi="inherit"/>
          <w:b w:val="false"/>
          <w:i w:val="false"/>
          <w:i w:val="false"/>
          <w:caps w:val="false"/>
          <w:smallCaps w:val="false"/>
          <w:color w:val="3C4043"/>
          <w:spacing w:val="0"/>
          <w:sz w:val="21"/>
          <w:shd w:fill="FFFFFF" w:val="clear"/>
        </w:rPr>
      </w:pPr>
      <w:r>
        <w:rPr>
          <w:rFonts w:ascii="inherit" w:hAnsi="inherit"/>
          <w:b w:val="false"/>
          <w:i w:val="false"/>
          <w:caps w:val="false"/>
          <w:smallCaps w:val="false"/>
          <w:color w:val="3C4043"/>
          <w:spacing w:val="0"/>
          <w:sz w:val="21"/>
          <w:shd w:fill="FFFFFF" w:val="clear"/>
        </w:rPr>
        <w:t>La maladie à coronavirus (COVID-19) est une maladie infectieuse causée par un nouveau coronavirus. La plupart des personnes infectées par le virus COVID-19 souffriront d’une maladie respiratoire légère à modérée et se rétabliront sans nécessiter de traitement particulier. Les personnes âgées et celles qui souffrent de problèmes médicaux sous-jacents tels que les maladies cardiovasculaires, le diabète, les maladies respiratoires chroniques et le cancer sont plus susceptibles de développer une maladie grave.</w:t>
        <w:br/>
        <w:t>Tout au long de la pandémie, l’un des principaux problèmes auxquels les prestataires de soins de santé ont été confrontés est le manque de ressources médicales et de plan approprié pour les distribuer efficacement. En ces temps difficiles, être capable de prédire le type de ressources dont une personne pourrait avoir besoin au moment où elle est testée positive ou même avant cela sera d’une aide immense pour les autorités, car elles seront en mesure de se procurer et d’organiser les ressources nécessaires pour sauver la vie de ce patient.</w:t>
      </w:r>
    </w:p>
    <w:p>
      <w:pPr>
        <w:pStyle w:val="BodyText"/>
        <w:widowControl/>
        <w:bidi w:val="0"/>
        <w:spacing w:lineRule="atLeast" w:line="330" w:before="0" w:after="240"/>
        <w:ind w:hanging="0" w:left="0" w:right="0"/>
        <w:jc w:val="left"/>
        <w:rPr>
          <w:rFonts w:ascii="inherit" w:hAnsi="inherit"/>
          <w:b w:val="false"/>
          <w:i w:val="false"/>
          <w:i w:val="false"/>
          <w:caps w:val="false"/>
          <w:smallCaps w:val="false"/>
          <w:color w:val="3C4043"/>
          <w:spacing w:val="0"/>
          <w:sz w:val="21"/>
          <w:shd w:fill="FFFFFF" w:val="clear"/>
        </w:rPr>
      </w:pPr>
      <w:r>
        <w:rPr>
          <w:rFonts w:ascii="inherit" w:hAnsi="inherit"/>
          <w:b w:val="false"/>
          <w:i w:val="false"/>
          <w:caps w:val="false"/>
          <w:smallCaps w:val="false"/>
          <w:color w:val="3C4043"/>
          <w:spacing w:val="0"/>
          <w:sz w:val="21"/>
          <w:shd w:fill="FFFFFF" w:val="clear"/>
        </w:rPr>
        <w:t>L'objectif principal de ce projet est de construire un modèle d'apprentissage automatique qui, compte tenu des symptômes, de l'état et des antécédents médicaux actuels d'un patient atteint de Covid-19, prédira si le patient présente un risque élevé ou non.</w:t>
      </w:r>
    </w:p>
    <w:p>
      <w:pPr>
        <w:pStyle w:val="Heading2"/>
        <w:widowControl/>
        <w:bidi w:val="0"/>
        <w:spacing w:lineRule="atLeast" w:line="330" w:before="360" w:after="180"/>
        <w:ind w:hanging="0" w:left="0" w:right="0"/>
        <w:jc w:val="left"/>
        <w:rPr>
          <w:rFonts w:ascii="inherit" w:hAnsi="inherit"/>
          <w:b/>
          <w:i w:val="false"/>
          <w:i w:val="false"/>
          <w:caps w:val="false"/>
          <w:smallCaps w:val="false"/>
          <w:color w:val="202124"/>
          <w:spacing w:val="0"/>
          <w:sz w:val="27"/>
          <w:shd w:fill="FFFFFF" w:val="clear"/>
        </w:rPr>
      </w:pPr>
      <w:r>
        <w:rPr>
          <w:rFonts w:ascii="inherit" w:hAnsi="inherit"/>
          <w:b/>
          <w:i w:val="false"/>
          <w:caps w:val="false"/>
          <w:smallCaps w:val="false"/>
          <w:color w:val="202124"/>
          <w:spacing w:val="0"/>
          <w:sz w:val="27"/>
          <w:shd w:fill="FFFFFF" w:val="clear"/>
        </w:rPr>
        <w:t>contenu</w:t>
      </w:r>
    </w:p>
    <w:p>
      <w:pPr>
        <w:pStyle w:val="BodyText"/>
        <w:widowControl/>
        <w:bidi w:val="0"/>
        <w:spacing w:lineRule="atLeast" w:line="330" w:before="0" w:after="0"/>
        <w:ind w:hanging="0" w:left="0" w:right="0"/>
        <w:jc w:val="left"/>
        <w:rPr/>
      </w:pPr>
      <w:r>
        <w:rPr>
          <w:rFonts w:ascii="inherit" w:hAnsi="inherit"/>
          <w:b w:val="false"/>
          <w:i w:val="false"/>
          <w:caps w:val="false"/>
          <w:smallCaps w:val="false"/>
          <w:color w:val="3C4043"/>
          <w:spacing w:val="0"/>
          <w:sz w:val="21"/>
          <w:shd w:fill="FFFFFF" w:val="clear"/>
        </w:rPr>
        <w:t>L'ensemble de données a été fourni par le gouvernement mexicain </w:t>
      </w:r>
      <w:hyperlink r:id="rId2" w:tgtFrame="_blank">
        <w:r>
          <w:rPr>
            <w:rStyle w:val="Hyperlink"/>
            <w:rFonts w:ascii="inherit" w:hAnsi="inherit"/>
            <w:b w:val="false"/>
            <w:i w:val="false"/>
            <w:caps w:val="false"/>
            <w:smallCaps w:val="false"/>
            <w:strike w:val="false"/>
            <w:dstrike w:val="false"/>
            <w:color w:val="202124"/>
            <w:spacing w:val="0"/>
            <w:sz w:val="21"/>
            <w:u w:val="none"/>
            <w:effect w:val="none"/>
            <w:shd w:fill="FFFFFF" w:val="clear"/>
          </w:rPr>
          <w:t>(lien)</w:t>
        </w:r>
      </w:hyperlink>
      <w:r>
        <w:rPr>
          <w:rFonts w:ascii="inherit" w:hAnsi="inherit"/>
          <w:b w:val="false"/>
          <w:i w:val="false"/>
          <w:caps w:val="false"/>
          <w:smallCaps w:val="false"/>
          <w:color w:val="3C4043"/>
          <w:spacing w:val="0"/>
          <w:sz w:val="21"/>
          <w:shd w:fill="FFFFFF" w:val="clear"/>
        </w:rPr>
        <w:t> . Cet ensemble de données contient un nombre considérable d'informations anonymisées relatives aux patients, y compris les conditions préalables. L'ensemble de données brutes se compose de 21 caractéristiques uniques et de 1 048 576 patients uniques. </w:t>
      </w:r>
      <w:r>
        <w:rPr>
          <w:rStyle w:val="Strong"/>
          <w:rFonts w:ascii="inherit" w:hAnsi="inherit"/>
          <w:b/>
          <w:i w:val="false"/>
          <w:caps w:val="false"/>
          <w:smallCaps w:val="false"/>
          <w:color w:val="3C4043"/>
          <w:spacing w:val="0"/>
          <w:sz w:val="21"/>
          <w:shd w:fill="FFFFFF" w:val="clear"/>
        </w:rPr>
        <w:t>Dans les caractéristiques booléennes, 1 signifie « oui » et 2 signifie « non ». Les valeurs telles que 97 et 99 sont des données manquantes</w:t>
      </w:r>
      <w:r>
        <w:rPr>
          <w:rFonts w:ascii="inherit" w:hAnsi="inherit"/>
          <w:b w:val="false"/>
          <w:i w:val="false"/>
          <w:caps w:val="false"/>
          <w:smallCaps w:val="false"/>
          <w:color w:val="3C4043"/>
          <w:spacing w:val="0"/>
          <w:sz w:val="21"/>
          <w:shd w:fill="FFFFFF" w:val="clear"/>
        </w:rPr>
        <w:t> .</w:t>
      </w:r>
    </w:p>
    <w:p>
      <w:pPr>
        <w:pStyle w:val="BodyText"/>
        <w:widowControl/>
        <w:numPr>
          <w:ilvl w:val="0"/>
          <w:numId w:val="1"/>
        </w:numPr>
        <w:tabs>
          <w:tab w:val="clear" w:pos="709"/>
          <w:tab w:val="left" w:pos="0" w:leader="none"/>
        </w:tabs>
        <w:bidi w:val="0"/>
        <w:spacing w:lineRule="atLeast" w:line="330" w:before="120" w:after="120"/>
        <w:ind w:hanging="283" w:left="0" w:right="0"/>
        <w:jc w:val="left"/>
        <w:rPr>
          <w:rFonts w:ascii="inherit" w:hAnsi="inherit"/>
          <w:b w:val="false"/>
          <w:i w:val="false"/>
          <w:i w:val="false"/>
          <w:caps w:val="false"/>
          <w:smallCaps w:val="false"/>
          <w:color w:val="3C4043"/>
          <w:spacing w:val="0"/>
          <w:sz w:val="21"/>
          <w:shd w:fill="FFFFFF" w:val="clear"/>
        </w:rPr>
      </w:pPr>
      <w:r>
        <w:rPr>
          <w:rFonts w:ascii="inherit" w:hAnsi="inherit"/>
          <w:b w:val="false"/>
          <w:i w:val="false"/>
          <w:caps w:val="false"/>
          <w:smallCaps w:val="false"/>
          <w:color w:val="3C4043"/>
          <w:spacing w:val="0"/>
          <w:sz w:val="21"/>
          <w:shd w:fill="FFFFFF" w:val="clear"/>
        </w:rPr>
        <w:t>sexe : 1 pour femme et 2 pour homme.</w:t>
      </w:r>
    </w:p>
    <w:p>
      <w:pPr>
        <w:pStyle w:val="BodyText"/>
        <w:widowControl/>
        <w:numPr>
          <w:ilvl w:val="0"/>
          <w:numId w:val="1"/>
        </w:numPr>
        <w:tabs>
          <w:tab w:val="clear" w:pos="709"/>
          <w:tab w:val="left" w:pos="0" w:leader="none"/>
        </w:tabs>
        <w:bidi w:val="0"/>
        <w:spacing w:lineRule="atLeast" w:line="330" w:before="120" w:after="120"/>
        <w:ind w:hanging="283" w:left="0" w:right="0"/>
        <w:jc w:val="left"/>
        <w:rPr>
          <w:rFonts w:ascii="inherit" w:hAnsi="inherit"/>
          <w:b w:val="false"/>
          <w:i w:val="false"/>
          <w:i w:val="false"/>
          <w:caps w:val="false"/>
          <w:smallCaps w:val="false"/>
          <w:color w:val="3C4043"/>
          <w:spacing w:val="0"/>
          <w:sz w:val="21"/>
          <w:shd w:fill="FFFFFF" w:val="clear"/>
        </w:rPr>
      </w:pPr>
      <w:r>
        <w:rPr>
          <w:rFonts w:ascii="inherit" w:hAnsi="inherit"/>
          <w:b w:val="false"/>
          <w:i w:val="false"/>
          <w:caps w:val="false"/>
          <w:smallCaps w:val="false"/>
          <w:color w:val="3C4043"/>
          <w:spacing w:val="0"/>
          <w:sz w:val="21"/>
          <w:shd w:fill="FFFFFF" w:val="clear"/>
        </w:rPr>
        <w:t>âge : du patient.</w:t>
      </w:r>
    </w:p>
    <w:p>
      <w:pPr>
        <w:pStyle w:val="BodyText"/>
        <w:widowControl/>
        <w:numPr>
          <w:ilvl w:val="0"/>
          <w:numId w:val="1"/>
        </w:numPr>
        <w:tabs>
          <w:tab w:val="clear" w:pos="709"/>
          <w:tab w:val="left" w:pos="0" w:leader="none"/>
        </w:tabs>
        <w:bidi w:val="0"/>
        <w:spacing w:lineRule="atLeast" w:line="330" w:before="120" w:after="120"/>
        <w:ind w:hanging="283" w:left="0" w:right="0"/>
        <w:jc w:val="left"/>
        <w:rPr>
          <w:rFonts w:ascii="inherit" w:hAnsi="inherit"/>
          <w:b w:val="false"/>
          <w:i w:val="false"/>
          <w:i w:val="false"/>
          <w:caps w:val="false"/>
          <w:smallCaps w:val="false"/>
          <w:color w:val="3C4043"/>
          <w:spacing w:val="0"/>
          <w:sz w:val="21"/>
          <w:shd w:fill="FFFFFF" w:val="clear"/>
        </w:rPr>
      </w:pPr>
      <w:r>
        <w:rPr>
          <w:rFonts w:ascii="inherit" w:hAnsi="inherit"/>
          <w:b w:val="false"/>
          <w:i w:val="false"/>
          <w:caps w:val="false"/>
          <w:smallCaps w:val="false"/>
          <w:color w:val="3C4043"/>
          <w:spacing w:val="0"/>
          <w:sz w:val="21"/>
          <w:shd w:fill="FFFFFF" w:val="clear"/>
        </w:rPr>
        <w:t>classification : résultats du test covid. Les valeurs 1 à 3 signifient que le patient a été diagnostiqué avec covid à différents</w:t>
        <w:br/>
        <w:t>degrés. 4 ou plus signifie que le patient n'est pas porteur du covid ou que le test n'est pas concluant.</w:t>
      </w:r>
    </w:p>
    <w:p>
      <w:pPr>
        <w:pStyle w:val="BodyText"/>
        <w:widowControl/>
        <w:numPr>
          <w:ilvl w:val="0"/>
          <w:numId w:val="1"/>
        </w:numPr>
        <w:tabs>
          <w:tab w:val="clear" w:pos="709"/>
          <w:tab w:val="left" w:pos="0" w:leader="none"/>
        </w:tabs>
        <w:bidi w:val="0"/>
        <w:spacing w:lineRule="atLeast" w:line="330" w:before="120" w:after="120"/>
        <w:ind w:hanging="283" w:left="0" w:right="0"/>
        <w:jc w:val="left"/>
        <w:rPr>
          <w:rFonts w:ascii="inherit" w:hAnsi="inherit"/>
          <w:b w:val="false"/>
          <w:i w:val="false"/>
          <w:i w:val="false"/>
          <w:caps w:val="false"/>
          <w:smallCaps w:val="false"/>
          <w:color w:val="3C4043"/>
          <w:spacing w:val="0"/>
          <w:sz w:val="21"/>
          <w:shd w:fill="FFFFFF" w:val="clear"/>
        </w:rPr>
      </w:pPr>
      <w:r>
        <w:rPr>
          <w:rFonts w:ascii="inherit" w:hAnsi="inherit"/>
          <w:b w:val="false"/>
          <w:i w:val="false"/>
          <w:caps w:val="false"/>
          <w:smallCaps w:val="false"/>
          <w:color w:val="3C4043"/>
          <w:spacing w:val="0"/>
          <w:sz w:val="21"/>
          <w:shd w:fill="FFFFFF" w:val="clear"/>
        </w:rPr>
        <w:t>type de patient : type de soins que le patient a reçu dans l'unité. 1 pour le retour à domicile et 2 pour l'hospitalisation.</w:t>
      </w:r>
    </w:p>
    <w:p>
      <w:pPr>
        <w:pStyle w:val="BodyText"/>
        <w:widowControl/>
        <w:numPr>
          <w:ilvl w:val="0"/>
          <w:numId w:val="1"/>
        </w:numPr>
        <w:tabs>
          <w:tab w:val="clear" w:pos="709"/>
          <w:tab w:val="left" w:pos="0" w:leader="none"/>
        </w:tabs>
        <w:bidi w:val="0"/>
        <w:spacing w:lineRule="atLeast" w:line="330" w:before="120" w:after="120"/>
        <w:ind w:hanging="283" w:left="0" w:right="0"/>
        <w:jc w:val="left"/>
        <w:rPr>
          <w:rFonts w:ascii="inherit" w:hAnsi="inherit"/>
          <w:b w:val="false"/>
          <w:i w:val="false"/>
          <w:i w:val="false"/>
          <w:caps w:val="false"/>
          <w:smallCaps w:val="false"/>
          <w:color w:val="3C4043"/>
          <w:spacing w:val="0"/>
          <w:sz w:val="21"/>
          <w:shd w:fill="FFFFFF" w:val="clear"/>
        </w:rPr>
      </w:pPr>
      <w:r>
        <w:rPr>
          <w:rFonts w:ascii="inherit" w:hAnsi="inherit"/>
          <w:b w:val="false"/>
          <w:i w:val="false"/>
          <w:caps w:val="false"/>
          <w:smallCaps w:val="false"/>
          <w:color w:val="3C4043"/>
          <w:spacing w:val="0"/>
          <w:sz w:val="21"/>
          <w:shd w:fill="FFFFFF" w:val="clear"/>
        </w:rPr>
        <w:t>pneumonie : que le patient présente ou non une inflammation des sacs aériens.</w:t>
      </w:r>
    </w:p>
    <w:p>
      <w:pPr>
        <w:pStyle w:val="BodyText"/>
        <w:widowControl/>
        <w:numPr>
          <w:ilvl w:val="0"/>
          <w:numId w:val="1"/>
        </w:numPr>
        <w:tabs>
          <w:tab w:val="clear" w:pos="709"/>
          <w:tab w:val="left" w:pos="0" w:leader="none"/>
        </w:tabs>
        <w:bidi w:val="0"/>
        <w:spacing w:lineRule="atLeast" w:line="330" w:before="120" w:after="120"/>
        <w:ind w:hanging="283" w:left="0" w:right="0"/>
        <w:jc w:val="left"/>
        <w:rPr>
          <w:rFonts w:ascii="inherit" w:hAnsi="inherit"/>
          <w:b w:val="false"/>
          <w:i w:val="false"/>
          <w:i w:val="false"/>
          <w:caps w:val="false"/>
          <w:smallCaps w:val="false"/>
          <w:color w:val="3C4043"/>
          <w:spacing w:val="0"/>
          <w:sz w:val="21"/>
          <w:shd w:fill="FFFFFF" w:val="clear"/>
        </w:rPr>
      </w:pPr>
      <w:r>
        <w:rPr>
          <w:rFonts w:ascii="inherit" w:hAnsi="inherit"/>
          <w:b w:val="false"/>
          <w:i w:val="false"/>
          <w:caps w:val="false"/>
          <w:smallCaps w:val="false"/>
          <w:color w:val="3C4043"/>
          <w:spacing w:val="0"/>
          <w:sz w:val="21"/>
          <w:shd w:fill="FFFFFF" w:val="clear"/>
        </w:rPr>
        <w:t>grossesse : si la patiente est enceinte ou non.</w:t>
      </w:r>
    </w:p>
    <w:p>
      <w:pPr>
        <w:pStyle w:val="BodyText"/>
        <w:widowControl/>
        <w:numPr>
          <w:ilvl w:val="0"/>
          <w:numId w:val="1"/>
        </w:numPr>
        <w:tabs>
          <w:tab w:val="clear" w:pos="709"/>
          <w:tab w:val="left" w:pos="0" w:leader="none"/>
        </w:tabs>
        <w:bidi w:val="0"/>
        <w:spacing w:lineRule="atLeast" w:line="330" w:before="120" w:after="120"/>
        <w:ind w:hanging="283" w:left="0" w:right="0"/>
        <w:jc w:val="left"/>
        <w:rPr>
          <w:rFonts w:ascii="inherit" w:hAnsi="inherit"/>
          <w:b w:val="false"/>
          <w:i w:val="false"/>
          <w:i w:val="false"/>
          <w:caps w:val="false"/>
          <w:smallCaps w:val="false"/>
          <w:color w:val="3C4043"/>
          <w:spacing w:val="0"/>
          <w:sz w:val="21"/>
          <w:shd w:fill="FFFFFF" w:val="clear"/>
        </w:rPr>
      </w:pPr>
      <w:r>
        <w:rPr>
          <w:rFonts w:ascii="inherit" w:hAnsi="inherit"/>
          <w:b w:val="false"/>
          <w:i w:val="false"/>
          <w:caps w:val="false"/>
          <w:smallCaps w:val="false"/>
          <w:color w:val="3C4043"/>
          <w:spacing w:val="0"/>
          <w:sz w:val="21"/>
          <w:shd w:fill="FFFFFF" w:val="clear"/>
        </w:rPr>
        <w:t>diabète : si le patient est diabétique ou non.</w:t>
      </w:r>
    </w:p>
    <w:p>
      <w:pPr>
        <w:pStyle w:val="BodyText"/>
        <w:widowControl/>
        <w:numPr>
          <w:ilvl w:val="0"/>
          <w:numId w:val="1"/>
        </w:numPr>
        <w:tabs>
          <w:tab w:val="clear" w:pos="709"/>
          <w:tab w:val="left" w:pos="0" w:leader="none"/>
        </w:tabs>
        <w:bidi w:val="0"/>
        <w:spacing w:lineRule="atLeast" w:line="330" w:before="120" w:after="120"/>
        <w:ind w:hanging="283" w:left="0" w:right="0"/>
        <w:jc w:val="left"/>
        <w:rPr>
          <w:rFonts w:ascii="inherit" w:hAnsi="inherit"/>
          <w:b w:val="false"/>
          <w:i w:val="false"/>
          <w:i w:val="false"/>
          <w:caps w:val="false"/>
          <w:smallCaps w:val="false"/>
          <w:color w:val="3C4043"/>
          <w:spacing w:val="0"/>
          <w:sz w:val="21"/>
          <w:shd w:fill="FFFFFF" w:val="clear"/>
        </w:rPr>
      </w:pPr>
      <w:r>
        <w:rPr>
          <w:rFonts w:ascii="inherit" w:hAnsi="inherit"/>
          <w:b w:val="false"/>
          <w:i w:val="false"/>
          <w:caps w:val="false"/>
          <w:smallCaps w:val="false"/>
          <w:color w:val="3C4043"/>
          <w:spacing w:val="0"/>
          <w:sz w:val="21"/>
          <w:shd w:fill="FFFFFF" w:val="clear"/>
        </w:rPr>
        <w:t>BPCO : indique si le patient souffre ou non d'une bronchopneumopathie chronique obstructive.</w:t>
      </w:r>
    </w:p>
    <w:p>
      <w:pPr>
        <w:pStyle w:val="BodyText"/>
        <w:widowControl/>
        <w:numPr>
          <w:ilvl w:val="0"/>
          <w:numId w:val="1"/>
        </w:numPr>
        <w:tabs>
          <w:tab w:val="clear" w:pos="709"/>
          <w:tab w:val="left" w:pos="0" w:leader="none"/>
        </w:tabs>
        <w:bidi w:val="0"/>
        <w:spacing w:lineRule="atLeast" w:line="330" w:before="120" w:after="120"/>
        <w:ind w:hanging="283" w:left="0" w:right="0"/>
        <w:jc w:val="left"/>
        <w:rPr>
          <w:rFonts w:ascii="inherit" w:hAnsi="inherit"/>
          <w:b w:val="false"/>
          <w:i w:val="false"/>
          <w:i w:val="false"/>
          <w:caps w:val="false"/>
          <w:smallCaps w:val="false"/>
          <w:color w:val="3C4043"/>
          <w:spacing w:val="0"/>
          <w:sz w:val="21"/>
          <w:shd w:fill="FFFFFF" w:val="clear"/>
        </w:rPr>
      </w:pPr>
      <w:r>
        <w:rPr>
          <w:rFonts w:ascii="inherit" w:hAnsi="inherit"/>
          <w:b w:val="false"/>
          <w:i w:val="false"/>
          <w:caps w:val="false"/>
          <w:smallCaps w:val="false"/>
          <w:color w:val="3C4043"/>
          <w:spacing w:val="0"/>
          <w:sz w:val="21"/>
          <w:shd w:fill="FFFFFF" w:val="clear"/>
        </w:rPr>
        <w:t>asthme : si le patient souffre d’asthme ou non.</w:t>
      </w:r>
    </w:p>
    <w:p>
      <w:pPr>
        <w:pStyle w:val="BodyText"/>
        <w:widowControl/>
        <w:numPr>
          <w:ilvl w:val="0"/>
          <w:numId w:val="1"/>
        </w:numPr>
        <w:tabs>
          <w:tab w:val="clear" w:pos="709"/>
          <w:tab w:val="left" w:pos="0" w:leader="none"/>
        </w:tabs>
        <w:bidi w:val="0"/>
        <w:spacing w:lineRule="atLeast" w:line="330" w:before="120" w:after="120"/>
        <w:ind w:hanging="283" w:left="0" w:right="0"/>
        <w:jc w:val="left"/>
        <w:rPr>
          <w:rFonts w:ascii="inherit" w:hAnsi="inherit"/>
          <w:b w:val="false"/>
          <w:i w:val="false"/>
          <w:i w:val="false"/>
          <w:caps w:val="false"/>
          <w:smallCaps w:val="false"/>
          <w:color w:val="3C4043"/>
          <w:spacing w:val="0"/>
          <w:sz w:val="21"/>
          <w:shd w:fill="FFFFFF" w:val="clear"/>
        </w:rPr>
      </w:pPr>
      <w:r>
        <w:rPr>
          <w:rFonts w:ascii="inherit" w:hAnsi="inherit"/>
          <w:b w:val="false"/>
          <w:i w:val="false"/>
          <w:caps w:val="false"/>
          <w:smallCaps w:val="false"/>
          <w:color w:val="3C4043"/>
          <w:spacing w:val="0"/>
          <w:sz w:val="21"/>
          <w:shd w:fill="FFFFFF" w:val="clear"/>
        </w:rPr>
        <w:t>inmsupr : si le patient est immunodéprimé ou non.</w:t>
      </w:r>
    </w:p>
    <w:p>
      <w:pPr>
        <w:pStyle w:val="BodyText"/>
        <w:widowControl/>
        <w:numPr>
          <w:ilvl w:val="0"/>
          <w:numId w:val="1"/>
        </w:numPr>
        <w:tabs>
          <w:tab w:val="clear" w:pos="709"/>
          <w:tab w:val="left" w:pos="0" w:leader="none"/>
        </w:tabs>
        <w:bidi w:val="0"/>
        <w:spacing w:lineRule="atLeast" w:line="330" w:before="120" w:after="120"/>
        <w:ind w:hanging="283" w:left="0" w:right="0"/>
        <w:jc w:val="left"/>
        <w:rPr>
          <w:rFonts w:ascii="inherit" w:hAnsi="inherit"/>
          <w:b w:val="false"/>
          <w:i w:val="false"/>
          <w:i w:val="false"/>
          <w:caps w:val="false"/>
          <w:smallCaps w:val="false"/>
          <w:color w:val="3C4043"/>
          <w:spacing w:val="0"/>
          <w:sz w:val="21"/>
          <w:shd w:fill="FFFFFF" w:val="clear"/>
        </w:rPr>
      </w:pPr>
      <w:r>
        <w:rPr>
          <w:rFonts w:ascii="inherit" w:hAnsi="inherit"/>
          <w:b w:val="false"/>
          <w:i w:val="false"/>
          <w:caps w:val="false"/>
          <w:smallCaps w:val="false"/>
          <w:color w:val="3C4043"/>
          <w:spacing w:val="0"/>
          <w:sz w:val="21"/>
          <w:shd w:fill="FFFFFF" w:val="clear"/>
        </w:rPr>
        <w:t>hypertension : si le patient souffre d’hypertension ou non.</w:t>
      </w:r>
    </w:p>
    <w:p>
      <w:pPr>
        <w:pStyle w:val="BodyText"/>
        <w:widowControl/>
        <w:numPr>
          <w:ilvl w:val="0"/>
          <w:numId w:val="1"/>
        </w:numPr>
        <w:tabs>
          <w:tab w:val="clear" w:pos="709"/>
          <w:tab w:val="left" w:pos="0" w:leader="none"/>
        </w:tabs>
        <w:bidi w:val="0"/>
        <w:spacing w:lineRule="atLeast" w:line="330" w:before="120" w:after="120"/>
        <w:ind w:hanging="283" w:left="0" w:right="0"/>
        <w:jc w:val="left"/>
        <w:rPr>
          <w:rFonts w:ascii="inherit" w:hAnsi="inherit"/>
          <w:b w:val="false"/>
          <w:i w:val="false"/>
          <w:i w:val="false"/>
          <w:caps w:val="false"/>
          <w:smallCaps w:val="false"/>
          <w:color w:val="3C4043"/>
          <w:spacing w:val="0"/>
          <w:sz w:val="21"/>
          <w:shd w:fill="FFFFFF" w:val="clear"/>
        </w:rPr>
      </w:pPr>
      <w:r>
        <w:rPr>
          <w:rFonts w:ascii="inherit" w:hAnsi="inherit"/>
          <w:b w:val="false"/>
          <w:i w:val="false"/>
          <w:caps w:val="false"/>
          <w:smallCaps w:val="false"/>
          <w:color w:val="3C4043"/>
          <w:spacing w:val="0"/>
          <w:sz w:val="21"/>
          <w:shd w:fill="FFFFFF" w:val="clear"/>
        </w:rPr>
        <w:t>cardiovasculaire : si le patient souffre d’une maladie cardiaque ou vasculaire.</w:t>
      </w:r>
    </w:p>
    <w:p>
      <w:pPr>
        <w:pStyle w:val="BodyText"/>
        <w:widowControl/>
        <w:numPr>
          <w:ilvl w:val="0"/>
          <w:numId w:val="1"/>
        </w:numPr>
        <w:tabs>
          <w:tab w:val="clear" w:pos="709"/>
          <w:tab w:val="left" w:pos="0" w:leader="none"/>
        </w:tabs>
        <w:bidi w:val="0"/>
        <w:spacing w:lineRule="atLeast" w:line="330" w:before="120" w:after="120"/>
        <w:ind w:hanging="283" w:left="0" w:right="0"/>
        <w:jc w:val="left"/>
        <w:rPr>
          <w:rFonts w:ascii="inherit" w:hAnsi="inherit"/>
          <w:b w:val="false"/>
          <w:i w:val="false"/>
          <w:i w:val="false"/>
          <w:caps w:val="false"/>
          <w:smallCaps w:val="false"/>
          <w:color w:val="3C4043"/>
          <w:spacing w:val="0"/>
          <w:sz w:val="21"/>
          <w:shd w:fill="FFFFFF" w:val="clear"/>
        </w:rPr>
      </w:pPr>
      <w:r>
        <w:rPr>
          <w:rFonts w:ascii="inherit" w:hAnsi="inherit"/>
          <w:b w:val="false"/>
          <w:i w:val="false"/>
          <w:caps w:val="false"/>
          <w:smallCaps w:val="false"/>
          <w:color w:val="3C4043"/>
          <w:spacing w:val="0"/>
          <w:sz w:val="21"/>
          <w:shd w:fill="FFFFFF" w:val="clear"/>
        </w:rPr>
        <w:t>maladie rénale chronique : si le patient souffre ou non d’une maladie rénale chronique.</w:t>
      </w:r>
    </w:p>
    <w:p>
      <w:pPr>
        <w:pStyle w:val="BodyText"/>
        <w:widowControl/>
        <w:numPr>
          <w:ilvl w:val="0"/>
          <w:numId w:val="1"/>
        </w:numPr>
        <w:tabs>
          <w:tab w:val="clear" w:pos="709"/>
          <w:tab w:val="left" w:pos="0" w:leader="none"/>
        </w:tabs>
        <w:bidi w:val="0"/>
        <w:spacing w:lineRule="atLeast" w:line="330" w:before="120" w:after="120"/>
        <w:ind w:hanging="283" w:left="0" w:right="0"/>
        <w:jc w:val="left"/>
        <w:rPr>
          <w:rFonts w:ascii="inherit" w:hAnsi="inherit"/>
          <w:b w:val="false"/>
          <w:i w:val="false"/>
          <w:i w:val="false"/>
          <w:caps w:val="false"/>
          <w:smallCaps w:val="false"/>
          <w:color w:val="3C4043"/>
          <w:spacing w:val="0"/>
          <w:sz w:val="21"/>
          <w:shd w:fill="FFFFFF" w:val="clear"/>
        </w:rPr>
      </w:pPr>
      <w:r>
        <w:rPr>
          <w:rFonts w:ascii="inherit" w:hAnsi="inherit"/>
          <w:b w:val="false"/>
          <w:i w:val="false"/>
          <w:caps w:val="false"/>
          <w:smallCaps w:val="false"/>
          <w:color w:val="3C4043"/>
          <w:spacing w:val="0"/>
          <w:sz w:val="21"/>
          <w:shd w:fill="FFFFFF" w:val="clear"/>
        </w:rPr>
        <w:t>autre maladie : si le patient a une autre maladie ou non.</w:t>
      </w:r>
    </w:p>
    <w:p>
      <w:pPr>
        <w:pStyle w:val="BodyText"/>
        <w:widowControl/>
        <w:numPr>
          <w:ilvl w:val="0"/>
          <w:numId w:val="1"/>
        </w:numPr>
        <w:tabs>
          <w:tab w:val="clear" w:pos="709"/>
          <w:tab w:val="left" w:pos="0" w:leader="none"/>
        </w:tabs>
        <w:bidi w:val="0"/>
        <w:spacing w:lineRule="atLeast" w:line="330" w:before="120" w:after="120"/>
        <w:ind w:hanging="283" w:left="0" w:right="0"/>
        <w:jc w:val="left"/>
        <w:rPr>
          <w:rFonts w:ascii="inherit" w:hAnsi="inherit"/>
          <w:b w:val="false"/>
          <w:i w:val="false"/>
          <w:i w:val="false"/>
          <w:caps w:val="false"/>
          <w:smallCaps w:val="false"/>
          <w:color w:val="3C4043"/>
          <w:spacing w:val="0"/>
          <w:sz w:val="21"/>
          <w:shd w:fill="FFFFFF" w:val="clear"/>
        </w:rPr>
      </w:pPr>
      <w:r>
        <w:rPr>
          <w:rFonts w:ascii="inherit" w:hAnsi="inherit"/>
          <w:b w:val="false"/>
          <w:i w:val="false"/>
          <w:caps w:val="false"/>
          <w:smallCaps w:val="false"/>
          <w:color w:val="3C4043"/>
          <w:spacing w:val="0"/>
          <w:sz w:val="21"/>
          <w:shd w:fill="FFFFFF" w:val="clear"/>
        </w:rPr>
        <w:t>obésité : si le patient est obèse ou non.</w:t>
      </w:r>
    </w:p>
    <w:p>
      <w:pPr>
        <w:pStyle w:val="BodyText"/>
        <w:widowControl/>
        <w:numPr>
          <w:ilvl w:val="0"/>
          <w:numId w:val="1"/>
        </w:numPr>
        <w:tabs>
          <w:tab w:val="clear" w:pos="709"/>
          <w:tab w:val="left" w:pos="0" w:leader="none"/>
        </w:tabs>
        <w:bidi w:val="0"/>
        <w:spacing w:lineRule="atLeast" w:line="330" w:before="120" w:after="120"/>
        <w:ind w:hanging="283" w:left="0" w:right="0"/>
        <w:jc w:val="left"/>
        <w:rPr>
          <w:rFonts w:ascii="inherit" w:hAnsi="inherit"/>
          <w:b w:val="false"/>
          <w:i w:val="false"/>
          <w:i w:val="false"/>
          <w:caps w:val="false"/>
          <w:smallCaps w:val="false"/>
          <w:color w:val="3C4043"/>
          <w:spacing w:val="0"/>
          <w:sz w:val="21"/>
          <w:shd w:fill="FFFFFF" w:val="clear"/>
        </w:rPr>
      </w:pPr>
      <w:r>
        <w:rPr>
          <w:rFonts w:ascii="inherit" w:hAnsi="inherit"/>
          <w:b w:val="false"/>
          <w:i w:val="false"/>
          <w:caps w:val="false"/>
          <w:smallCaps w:val="false"/>
          <w:color w:val="3C4043"/>
          <w:spacing w:val="0"/>
          <w:sz w:val="21"/>
          <w:shd w:fill="FFFFFF" w:val="clear"/>
        </w:rPr>
        <w:t>tabac : si le patient est un consommateur de tabac.</w:t>
      </w:r>
    </w:p>
    <w:p>
      <w:pPr>
        <w:pStyle w:val="BodyText"/>
        <w:widowControl/>
        <w:numPr>
          <w:ilvl w:val="0"/>
          <w:numId w:val="1"/>
        </w:numPr>
        <w:tabs>
          <w:tab w:val="clear" w:pos="709"/>
          <w:tab w:val="left" w:pos="0" w:leader="none"/>
        </w:tabs>
        <w:bidi w:val="0"/>
        <w:spacing w:lineRule="atLeast" w:line="330" w:before="120" w:after="120"/>
        <w:ind w:hanging="283" w:left="0" w:right="0"/>
        <w:jc w:val="left"/>
        <w:rPr>
          <w:rFonts w:ascii="inherit" w:hAnsi="inherit"/>
          <w:b w:val="false"/>
          <w:i w:val="false"/>
          <w:i w:val="false"/>
          <w:caps w:val="false"/>
          <w:smallCaps w:val="false"/>
          <w:color w:val="3C4043"/>
          <w:spacing w:val="0"/>
          <w:sz w:val="21"/>
          <w:shd w:fill="FFFFFF" w:val="clear"/>
        </w:rPr>
      </w:pPr>
      <w:r>
        <w:rPr>
          <w:rFonts w:ascii="inherit" w:hAnsi="inherit"/>
          <w:b w:val="false"/>
          <w:i w:val="false"/>
          <w:caps w:val="false"/>
          <w:smallCaps w:val="false"/>
          <w:color w:val="3C4043"/>
          <w:spacing w:val="0"/>
          <w:sz w:val="21"/>
          <w:shd w:fill="FFFFFF" w:val="clear"/>
        </w:rPr>
        <w:t>usmr : Indique si le patient a été traité par des unités médicales de premier, deuxième ou troisième niveau.</w:t>
      </w:r>
    </w:p>
    <w:p>
      <w:pPr>
        <w:pStyle w:val="BodyText"/>
        <w:widowControl/>
        <w:numPr>
          <w:ilvl w:val="0"/>
          <w:numId w:val="1"/>
        </w:numPr>
        <w:tabs>
          <w:tab w:val="clear" w:pos="709"/>
          <w:tab w:val="left" w:pos="0" w:leader="none"/>
        </w:tabs>
        <w:bidi w:val="0"/>
        <w:spacing w:lineRule="atLeast" w:line="330" w:before="120" w:after="120"/>
        <w:ind w:hanging="283" w:left="0" w:right="0"/>
        <w:jc w:val="left"/>
        <w:rPr>
          <w:rFonts w:ascii="inherit" w:hAnsi="inherit"/>
          <w:b w:val="false"/>
          <w:i w:val="false"/>
          <w:i w:val="false"/>
          <w:caps w:val="false"/>
          <w:smallCaps w:val="false"/>
          <w:color w:val="3C4043"/>
          <w:spacing w:val="0"/>
          <w:sz w:val="21"/>
          <w:shd w:fill="FFFFFF" w:val="clear"/>
        </w:rPr>
      </w:pPr>
      <w:r>
        <w:rPr>
          <w:rFonts w:ascii="inherit" w:hAnsi="inherit"/>
          <w:b w:val="false"/>
          <w:i w:val="false"/>
          <w:caps w:val="false"/>
          <w:smallCaps w:val="false"/>
          <w:color w:val="3C4043"/>
          <w:spacing w:val="0"/>
          <w:sz w:val="21"/>
          <w:shd w:fill="FFFFFF" w:val="clear"/>
        </w:rPr>
        <w:t>unité médicale : type d’établissement du Système National de Santé qui a fourni les soins.</w:t>
      </w:r>
    </w:p>
    <w:p>
      <w:pPr>
        <w:pStyle w:val="BodyText"/>
        <w:widowControl/>
        <w:numPr>
          <w:ilvl w:val="0"/>
          <w:numId w:val="1"/>
        </w:numPr>
        <w:tabs>
          <w:tab w:val="clear" w:pos="709"/>
          <w:tab w:val="left" w:pos="0" w:leader="none"/>
        </w:tabs>
        <w:bidi w:val="0"/>
        <w:spacing w:lineRule="atLeast" w:line="330" w:before="120" w:after="120"/>
        <w:ind w:hanging="283" w:left="0" w:right="0"/>
        <w:jc w:val="left"/>
        <w:rPr>
          <w:rFonts w:ascii="inherit" w:hAnsi="inherit"/>
          <w:b w:val="false"/>
          <w:i w:val="false"/>
          <w:i w:val="false"/>
          <w:caps w:val="false"/>
          <w:smallCaps w:val="false"/>
          <w:color w:val="3C4043"/>
          <w:spacing w:val="0"/>
          <w:sz w:val="21"/>
          <w:shd w:fill="FFFFFF" w:val="clear"/>
        </w:rPr>
      </w:pPr>
      <w:r>
        <w:rPr>
          <w:rFonts w:ascii="inherit" w:hAnsi="inherit"/>
          <w:b w:val="false"/>
          <w:i w:val="false"/>
          <w:caps w:val="false"/>
          <w:smallCaps w:val="false"/>
          <w:color w:val="3C4043"/>
          <w:spacing w:val="0"/>
          <w:sz w:val="21"/>
          <w:shd w:fill="FFFFFF" w:val="clear"/>
        </w:rPr>
        <w:t>intubé : si le patient était connecté au respirateur.</w:t>
      </w:r>
    </w:p>
    <w:p>
      <w:pPr>
        <w:pStyle w:val="BodyText"/>
        <w:widowControl/>
        <w:numPr>
          <w:ilvl w:val="0"/>
          <w:numId w:val="1"/>
        </w:numPr>
        <w:tabs>
          <w:tab w:val="clear" w:pos="709"/>
          <w:tab w:val="left" w:pos="0" w:leader="none"/>
        </w:tabs>
        <w:bidi w:val="0"/>
        <w:spacing w:lineRule="atLeast" w:line="330" w:before="120" w:after="120"/>
        <w:ind w:hanging="283" w:left="0" w:right="0"/>
        <w:jc w:val="left"/>
        <w:rPr>
          <w:rFonts w:ascii="inherit" w:hAnsi="inherit"/>
          <w:b w:val="false"/>
          <w:i w:val="false"/>
          <w:i w:val="false"/>
          <w:caps w:val="false"/>
          <w:smallCaps w:val="false"/>
          <w:color w:val="3C4043"/>
          <w:spacing w:val="0"/>
          <w:sz w:val="21"/>
          <w:shd w:fill="FFFFFF" w:val="clear"/>
        </w:rPr>
      </w:pPr>
      <w:r>
        <w:rPr>
          <w:rFonts w:ascii="inherit" w:hAnsi="inherit"/>
          <w:b w:val="false"/>
          <w:i w:val="false"/>
          <w:caps w:val="false"/>
          <w:smallCaps w:val="false"/>
          <w:color w:val="3C4043"/>
          <w:spacing w:val="0"/>
          <w:sz w:val="21"/>
          <w:shd w:fill="FFFFFF" w:val="clear"/>
        </w:rPr>
        <w:t>icu : indique si le patient a été admis dans une unité de soins intensifs.</w:t>
      </w:r>
    </w:p>
    <w:p>
      <w:pPr>
        <w:pStyle w:val="BodyText"/>
        <w:widowControl/>
        <w:numPr>
          <w:ilvl w:val="0"/>
          <w:numId w:val="1"/>
        </w:numPr>
        <w:tabs>
          <w:tab w:val="clear" w:pos="709"/>
          <w:tab w:val="left" w:pos="0" w:leader="none"/>
        </w:tabs>
        <w:bidi w:val="0"/>
        <w:spacing w:lineRule="atLeast" w:line="330" w:before="120" w:after="120"/>
        <w:ind w:hanging="283" w:left="0" w:right="0"/>
        <w:jc w:val="left"/>
        <w:rPr>
          <w:rFonts w:ascii="inherit" w:hAnsi="inherit"/>
          <w:b w:val="false"/>
          <w:i w:val="false"/>
          <w:i w:val="false"/>
          <w:caps w:val="false"/>
          <w:smallCaps w:val="false"/>
          <w:color w:val="3C4043"/>
          <w:spacing w:val="0"/>
          <w:sz w:val="21"/>
          <w:shd w:fill="FFFFFF" w:val="clear"/>
        </w:rPr>
      </w:pPr>
      <w:r>
        <w:rPr>
          <w:rFonts w:ascii="inherit" w:hAnsi="inherit"/>
          <w:b w:val="false"/>
          <w:i w:val="false"/>
          <w:caps w:val="false"/>
          <w:smallCaps w:val="false"/>
          <w:color w:val="3C4043"/>
          <w:spacing w:val="0"/>
          <w:sz w:val="21"/>
          <w:shd w:fill="FFFFFF" w:val="clear"/>
        </w:rPr>
        <w:t>date du décès : Si le patient est décédé, indiquez la date du décès, et 9999-99-99 sinon.</w:t>
      </w:r>
    </w:p>
    <w:p>
      <w:pPr>
        <w:pStyle w:val="Heading2"/>
        <w:widowControl/>
        <w:bidi w:val="0"/>
        <w:spacing w:lineRule="atLeast" w:line="330" w:before="360" w:after="180"/>
        <w:ind w:hanging="0" w:left="0" w:right="0"/>
        <w:jc w:val="left"/>
        <w:rPr>
          <w:rFonts w:ascii="inherit" w:hAnsi="inherit"/>
          <w:b/>
          <w:i w:val="false"/>
          <w:i w:val="false"/>
          <w:caps w:val="false"/>
          <w:smallCaps w:val="false"/>
          <w:color w:val="202124"/>
          <w:spacing w:val="0"/>
          <w:sz w:val="27"/>
          <w:shd w:fill="FFFFFF" w:val="clear"/>
        </w:rPr>
      </w:pPr>
      <w:r>
        <w:rPr>
          <w:rFonts w:ascii="inherit" w:hAnsi="inherit"/>
          <w:b/>
          <w:i w:val="false"/>
          <w:caps w:val="false"/>
          <w:smallCaps w:val="false"/>
          <w:color w:val="202124"/>
          <w:spacing w:val="0"/>
          <w:sz w:val="27"/>
          <w:shd w:fill="FFFFFF" w:val="clear"/>
        </w:rPr>
        <w:t>A propos du fichier</w:t>
      </w:r>
    </w:p>
    <w:p>
      <w:pPr>
        <w:pStyle w:val="Normal"/>
        <w:widowControl/>
        <w:bidi w:val="0"/>
        <w:ind w:hanging="0" w:left="0" w:right="0"/>
        <w:jc w:val="left"/>
        <w:rPr>
          <w:rFonts w:ascii="Inter;sans-serif" w:hAnsi="Inter;sans-serif"/>
          <w:b w:val="false"/>
          <w:i w:val="false"/>
          <w:i w:val="false"/>
          <w:caps w:val="false"/>
          <w:smallCaps w:val="false"/>
          <w:color w:val="3C4043"/>
          <w:spacing w:val="0"/>
          <w:sz w:val="21"/>
        </w:rPr>
      </w:pPr>
      <w:r>
        <w:rPr>
          <w:rFonts w:ascii="Inter;sans-serif" w:hAnsi="Inter;sans-serif"/>
          <w:b w:val="false"/>
          <w:i w:val="false"/>
          <w:caps w:val="false"/>
          <w:smallCaps w:val="false"/>
          <w:color w:val="3C4043"/>
          <w:spacing w:val="0"/>
          <w:sz w:val="21"/>
        </w:rPr>
        <w:t>Contient un grand nombre d'informations anonymisées relatives aux patients, y compris les conditions préalables. L'ensemble de données brutes comprend 21 caractéristiques différentes et 1 048 576 patients uniques. Dans les caractéristiques booléennes, 1 signifie « oui » et 2 signifie « non ». Les valeurs telles que 97 et 99 sont des données manquantes.</w:t>
      </w:r>
    </w:p>
    <w:p>
      <w:pPr>
        <w:pStyle w:val="Heading2"/>
        <w:widowControl/>
        <w:bidi w:val="0"/>
        <w:spacing w:lineRule="atLeast" w:line="330" w:before="360" w:after="180"/>
        <w:ind w:hanging="0" w:left="0" w:right="0"/>
        <w:jc w:val="left"/>
        <w:rPr>
          <w:rFonts w:ascii="inherit" w:hAnsi="inherit"/>
          <w:b/>
          <w:i w:val="false"/>
          <w:i w:val="false"/>
          <w:caps w:val="false"/>
          <w:smallCaps w:val="false"/>
          <w:color w:val="202124"/>
          <w:spacing w:val="0"/>
          <w:sz w:val="27"/>
          <w:shd w:fill="FFFFFF" w:val="clear"/>
        </w:rPr>
      </w:pPr>
      <w:r>
        <w:rPr>
          <w:rFonts w:ascii="inherit" w:hAnsi="inherit"/>
          <w:b/>
          <w:i w:val="false"/>
          <w:caps w:val="false"/>
          <w:smallCaps w:val="false"/>
          <w:color w:val="202124"/>
          <w:spacing w:val="0"/>
          <w:sz w:val="27"/>
          <w:shd w:fill="FFFFFF" w:val="clear"/>
        </w:rPr>
        <w:t>L</w:t>
      </w:r>
      <w:r>
        <w:rPr>
          <w:rFonts w:ascii="inherit" w:hAnsi="inherit"/>
          <w:b/>
          <w:i w:val="false"/>
          <w:caps w:val="false"/>
          <w:smallCaps w:val="false"/>
          <w:color w:val="202124"/>
          <w:spacing w:val="0"/>
          <w:sz w:val="27"/>
          <w:shd w:fill="FFFFFF" w:val="clear"/>
        </w:rPr>
        <w:t>ien du dataset</w:t>
      </w:r>
    </w:p>
    <w:p>
      <w:pPr>
        <w:pStyle w:val="Normal"/>
        <w:widowControl/>
        <w:bidi w:val="0"/>
        <w:ind w:hanging="0" w:left="0" w:right="0"/>
        <w:jc w:val="left"/>
        <w:rPr>
          <w:rFonts w:ascii="Inter;sans-serif" w:hAnsi="Inter;sans-serif"/>
          <w:b w:val="false"/>
          <w:i w:val="false"/>
          <w:i w:val="false"/>
          <w:caps w:val="false"/>
          <w:smallCaps w:val="false"/>
          <w:color w:val="3C4043"/>
          <w:spacing w:val="0"/>
          <w:sz w:val="21"/>
        </w:rPr>
      </w:pPr>
      <w:r>
        <w:rPr>
          <w:rFonts w:ascii="Inter;sans-serif" w:hAnsi="Inter;sans-serif"/>
          <w:b w:val="false"/>
          <w:i w:val="false"/>
          <w:caps w:val="false"/>
          <w:smallCaps w:val="false"/>
          <w:color w:val="3C4043"/>
          <w:spacing w:val="0"/>
          <w:sz w:val="21"/>
        </w:rPr>
        <w:t>https://www.kaggle.com/datasets/meirnizri/covid19-dataset</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inherit">
    <w:charset w:val="01"/>
    <w:family w:val="roman"/>
    <w:pitch w:val="variable"/>
  </w:font>
  <w:font w:name="Inter">
    <w:altName w:val="sans-serif"/>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fr-FR" w:eastAsia="zh-CN" w:bidi="hi-IN"/>
    </w:rPr>
  </w:style>
  <w:style w:type="paragraph" w:styleId="Heading2">
    <w:name w:val="Heading 2"/>
    <w:basedOn w:val="Titre"/>
    <w:next w:val="BodyText"/>
    <w:qFormat/>
    <w:pPr>
      <w:spacing w:before="200" w:after="120"/>
      <w:outlineLvl w:val="1"/>
    </w:pPr>
    <w:rPr>
      <w:rFonts w:ascii="Liberation Serif" w:hAnsi="Liberation Serif" w:eastAsia="Noto Serif CJK SC" w:cs="FreeSans"/>
      <w:b/>
      <w:bCs/>
      <w:sz w:val="36"/>
      <w:szCs w:val="36"/>
    </w:rPr>
  </w:style>
  <w:style w:type="character" w:styleId="InternetLink">
    <w:name w:val="Internet Link"/>
    <w:qFormat/>
    <w:rPr>
      <w:color w:val="000080"/>
      <w:u w:val="single"/>
    </w:rPr>
  </w:style>
  <w:style w:type="character" w:styleId="Strong">
    <w:name w:val="Strong"/>
    <w:qFormat/>
    <w:rPr>
      <w:b/>
      <w:bCs/>
    </w:rPr>
  </w:style>
  <w:style w:type="character" w:styleId="Puces">
    <w:name w:val="Puces"/>
    <w:qFormat/>
    <w:rPr>
      <w:rFonts w:ascii="OpenSymbol" w:hAnsi="OpenSymbol" w:eastAsia="OpenSymbol" w:cs="OpenSymbol"/>
    </w:rPr>
  </w:style>
  <w:style w:type="character" w:styleId="InternetLink1">
    <w:name w:val="Internet Link1"/>
    <w:qFormat/>
    <w:rPr>
      <w:color w:val="000080"/>
      <w:u w:val="single"/>
    </w:rPr>
  </w:style>
  <w:style w:type="character" w:styleId="Hyperlink">
    <w:name w:val="Hyperlink"/>
    <w:rPr>
      <w:color w:val="000080"/>
      <w:u w:val="single"/>
    </w:rPr>
  </w:style>
  <w:style w:type="paragraph" w:styleId="Titre">
    <w:name w:val="Titre"/>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atos.gob.mx/busca/dataset/informacion-referente-a-casos-covid-19-en-mexico"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LibreOffice/24.2.4.2$Linux_X86_64 LibreOffice_project/420$Build-2</Application>
  <AppVersion>15.0000</AppVersion>
  <Pages>2</Pages>
  <Words>646</Words>
  <Characters>3251</Characters>
  <CharactersWithSpaces>3845</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2025-01-23T18:16:02Z</dcterms:created>
  <dc:creator/>
  <dc:description/>
  <dc:language>fr-FR</dc:language>
  <cp:lastModifiedBy/>
  <dcterms:modified xsi:type="dcterms:W3CDTF">2025-01-23T18:26:42Z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