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FinPilot Ledger — Web Tasarımı İncelemesi</w:t>
      </w:r>
    </w:p>
    <w:p>
      <w:pPr>
        <w:jc w:val="center"/>
      </w:pPr>
      <w:r>
        <w:rPr>
          <w:color w:val="595959"/>
          <w:sz w:val="24"/>
        </w:rPr>
        <w:t>Dil hataları · grafiklerdeki AL/SAT dili · açıklama yeniden-yazımı</w:t>
      </w:r>
    </w:p>
    <w:p>
      <w:pPr>
        <w:jc w:val="center"/>
      </w:pPr>
      <w:r>
        <w:rPr>
          <w:color w:val="595959"/>
          <w:sz w:val="18"/>
        </w:rPr>
        <w:t>14 Temmuz 2026 · Detay: docs/audit-2026-06-12/18-web-tasarim-incelemesi.md</w:t>
      </w:r>
    </w:p>
    <w:p>
      <w:r>
        <w:rPr>
          <w:b w:val="0"/>
          <w:i/>
          <w:color w:val="595959"/>
        </w:rPr>
        <w:t>Ürün/mesajlaşma ve uyum incelemesidir, yatırım tavsiyesi değildir.</w:t>
      </w:r>
    </w:p>
    <w:p>
      <w:pPr>
        <w:pStyle w:val="Heading1"/>
      </w:pPr>
      <w:r>
        <w:rPr>
          <w:color w:val="1F4E79"/>
        </w:rPr>
        <w:t>Ne iyi (kontrol)</w:t>
      </w:r>
    </w:p>
    <w:p>
      <w:pPr>
        <w:pStyle w:val="ListBullet"/>
      </w:pPr>
      <w:r>
        <w:t>Açıklama motoru zaten v3’e yükseltilmiş (rationale.py, 2026-07-13): yeni metinler sade, nedensel, AL/SAT içermiyor — doğru yön.</w:t>
      </w:r>
    </w:p>
    <w:p>
      <w:pPr>
        <w:pStyle w:val="ListBullet"/>
      </w:pPr>
      <w:r>
        <w:t>Kartlar doğru dil: "Grade B, izleme adayı, karar sana aittir, araştırma hedefi kâr vaadi değil".</w:t>
      </w:r>
    </w:p>
    <w:p>
      <w:pPr>
        <w:pStyle w:val="ListBullet"/>
      </w:pPr>
      <w:r>
        <w:t>Dürüst uyarılar var (%68 yıldız notu, "maliyet/slippage dahil değil"). 45/45 test geçiyor.</w:t>
      </w:r>
    </w:p>
    <w:p>
      <w:r>
        <w:rPr>
          <w:b/>
          <w:i w:val="0"/>
        </w:rPr>
        <w:t>Ama sayfa İKİ ÇELİŞEN dil kullanıyor ve gösterilen içeriğin bir kısmı bayat/eksik.</w:t>
      </w:r>
    </w:p>
    <w:p>
      <w:pPr>
        <w:pStyle w:val="Heading1"/>
      </w:pPr>
      <w:r>
        <w:rPr>
          <w:color w:val="1F4E79"/>
        </w:rPr>
        <w:t>1. KRİTİK — AL/SAT register çelişkisi (uyum kırmızı bayrağı)</w:t>
      </w:r>
    </w:p>
    <w:p>
      <w:r>
        <w:rPr>
          <w:b w:val="0"/>
          <w:i w:val="0"/>
        </w:rPr>
        <w:t>Üst/kartlar "not/izleme/tavsiye değil" derken "INSIDE THE NEWSROOM" bölümü açık BUY/SELL/HOLD, Consensus: BUY, Entry/Stop/Target, Stop-Loss, R/R kullanıyor — hedef+stop+BUY = yatırım tavsiyesi görünümü.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Bileşen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Sorun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Düzeltme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TheWire.tsx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 BUY/SELL/HOLD + Entry/Stop/Target/R-R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SIGNAL→GRADE (B/C/—); fiyat sütunlarını public’ten kaldır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EditorialBoard.tsx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vote BUY / Consensus: BUY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"oy"→"okuma": Trend güçlü / Bant nötr / Birleşik: Grade B %88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FactCheckingDesk.tsx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Stop-Loss $168.50 / Target $198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"örnek risk bandı / araştırma hedefi — öneri değildir" + disclaimer</w:t>
            </w:r>
          </w:p>
        </w:tc>
      </w:tr>
    </w:tbl>
    <w:p>
      <w:r>
        <w:rPr>
          <w:b w:val="0"/>
          <w:i/>
        </w:rPr>
        <w:t>İlke: tüm public yüzey TEK dil — not (A/B/C) + sade neden + dürüst uyarı. BUY/SELL/Target/Stop marketing sayfasında hiç geçmemeli.</w:t>
      </w:r>
    </w:p>
    <w:p>
      <w:pPr>
        <w:pStyle w:val="Heading1"/>
      </w:pPr>
      <w:r>
        <w:rPr>
          <w:color w:val="1F4E79"/>
        </w:rPr>
        <w:t>2. Dil ve olgu hataları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Hata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Konum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Düzeltme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"about — of the time" (eksik yüzde)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demo/page.tsx:87 (prob_band)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Boşsa cümleyi gizle; asla "—" gösterme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160+ vs 1,800 çelişkisi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 kartı vs kopya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Tek gerçek: "1.800 taranır → ~160 not alır"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Karışık TR/EN aynı sayfada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tüm landing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Locale başına tam TR veya tam EN (i18n var)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Bayat v2 jargonu gösteriliyor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07-10 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 ile yeniden üret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"12 DRL / 3 agent / %68" iddiaları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stats/Editorial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Somutlaştır veya yumuşat; backtest uyarısı görünür</w:t>
            </w:r>
          </w:p>
        </w:tc>
      </w:tr>
    </w:tbl>
    <w:p>
      <w:pPr>
        <w:pStyle w:val="Heading1"/>
      </w:pPr>
      <w:r>
        <w:rPr>
          <w:color w:val="1F4E79"/>
        </w:rPr>
        <w:t>3. Açıklama yeniden-yazımı (asıl istek)</w:t>
      </w:r>
    </w:p>
    <w:p>
      <w:r>
        <w:rPr>
          <w:b w:val="0"/>
          <w:i w:val="0"/>
        </w:rPr>
        <w:t>İç jargon → sade karşılık: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İç jargon (görünen)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Sade (herkes anlar)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teyit merdiveninin ileri aşamasında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birden fazla gösterge aynı anda olumlu — sinyal tek veriye değil, uyumlu birkaç işarete dayanıyor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erken-yakalama merdiveninde üst basamakta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sistem bu hareketi tam olgunlaşmadan erkenden fark etti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rejim okuması setup ile aynı yönde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genel piyasa havası da bu hisseyi destekliyor, ona karşı çalışmıyor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makro rejim arka planı olumlu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genel piyasa ortamı şu an bu tür hisseler için elverişli</w:t>
            </w:r>
          </w:p>
        </w:tc>
      </w:tr>
    </w:tbl>
    <w:p>
      <w:r>
        <w:rPr>
          <w:b/>
          <w:i w:val="0"/>
        </w:rPr>
        <w:t>Before / After — ATAI:</w:t>
      </w:r>
    </w:p>
    <w:p>
      <w:r>
        <w:rPr>
          <w:b w:val="0"/>
          <w:i w:val="0"/>
          <w:color w:val="B02A2A"/>
        </w:rPr>
        <w:t>❌ "ATAI: en dikkat çekeni, kurulum, teyit merdiveninin ileri aşamasında; ayrıca makro rejim arka planı olumlu..."</w:t>
      </w:r>
    </w:p>
    <w:p>
      <w:r>
        <w:rPr>
          <w:b w:val="0"/>
          <w:i w:val="0"/>
          <w:color w:val="2E7D32"/>
        </w:rPr>
        <w:t>✅ "ATAI bugün öne çıktı çünkü aldığı teknik göstergelerin çoğu aynı anda olumlu — tablo kendi içinde tutarlı. Ayrıca genel piyasa havası şu an bu tür hisseler için elverişli, yani hisse akıntıya karşı değil. Bu bir izleme adayıdır, alım-satım önerisi değil; kararı ve riski sen belirlersin."</w:t>
      </w:r>
    </w:p>
    <w:p>
      <w:r>
        <w:rPr>
          <w:b w:val="0"/>
          <w:i/>
        </w:rPr>
        <w:t>Şablon (3 parça): (1) Ne gördük — sade; (2) Neden önemli — neden-sonuç; (3) Dürüst kayıt — "izleme adayı, öneri değil, karar/risk sana ait; oranlar backtest".</w:t>
      </w:r>
    </w:p>
    <w:p>
      <w:pPr>
        <w:pStyle w:val="Heading1"/>
      </w:pPr>
      <w:r>
        <w:rPr>
          <w:color w:val="1F4E79"/>
        </w:rPr>
        <w:t>Öncelikli aksiyon</w:t>
      </w:r>
    </w:p>
    <w:p>
      <w:pPr>
        <w:pStyle w:val="ListBullet"/>
      </w:pPr>
      <w:r>
        <w:t>P0: 3 Newsroom bileşenini Grade+okuma diline çevir; prob_band boşsa cümleyi gizle; edition’ı v3 ile yenile.</w:t>
      </w:r>
    </w:p>
    <w:p>
      <w:pPr>
        <w:pStyle w:val="ListBullet"/>
      </w:pPr>
      <w:r>
        <w:t>P1: 160/1.800 çelişkisini çöz; locale başına tek dil; iddiaları yumuşat/somutlaştır.</w:t>
      </w:r>
    </w:p>
    <w:p>
      <w:pPr>
        <w:pStyle w:val="ListBullet"/>
      </w:pPr>
      <w:r>
        <w:t>P2: chip tooltip’leri; "Why this grade?" panelini 3-parçalı şablona bağla.</w:t>
      </w:r>
    </w:p>
    <w:p>
      <w:r>
        <w:rPr>
          <w:i/>
          <w:color w:val="595959"/>
        </w:rPr>
        <w:t>Tek cümle: Motor doğru yönde; iki iş kaldı — (a) Newsroom’daki AL/SAT/hedef/stop dilini sayfanın "not + sade neden + öneri değil" diline çekmek (uyum açısından kritik), (b) gösterilen içeriği bayat v2 yerine sade v3 ile yenileyip ufak hataları temizlemek. Her biri için hazır metin var.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