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HR Role Templates</w:t>
      </w:r>
    </w:p>
    <w:p>
      <w:pPr>
        <w:spacing w:after="120"/>
      </w:pPr>
      <w:r>
        <w:t>This document contains ready-to-customize job description templates. Replace [COMPANY NAME], [LOCATION], and [SALARY RANGE] with your details. Each template includes real, specific content that can be posted with minimal editing.</w:t>
      </w:r>
    </w:p>
    <w:p/>
    <w:p>
      <w:r>
        <w:rPr>
          <w:rFonts w:ascii="Calibri" w:hAnsi="Calibri"/>
          <w:b/>
          <w:color w:val="1A3A5C"/>
          <w:sz w:val="24"/>
        </w:rPr>
        <w:t>Job Descriptions in This Document:</w:t>
      </w:r>
    </w:p>
    <w:p>
      <w:pPr>
        <w:pStyle w:val="ListNumber"/>
        <w:spacing w:after="40"/>
      </w:pPr>
      <w:r>
        <w:t>1. HR Generalist</w:t>
      </w:r>
    </w:p>
    <w:p>
      <w:pPr>
        <w:pStyle w:val="ListNumber"/>
        <w:spacing w:after="40"/>
      </w:pPr>
      <w:r>
        <w:t>2. HR Coordinator / Administrator</w:t>
      </w:r>
    </w:p>
    <w:p>
      <w:pPr>
        <w:pStyle w:val="ListNumber"/>
        <w:spacing w:after="40"/>
      </w:pPr>
      <w:r>
        <w:t>3. Recruiter / Talent Acquisition Specialist</w:t>
      </w:r>
    </w:p>
    <w:p>
      <w:r>
        <w:br w:type="page"/>
      </w:r>
    </w:p>
    <w:p>
      <w:pPr>
        <w:jc w:val="center"/>
      </w:pPr>
      <w:r>
        <w:rPr>
          <w:rFonts w:ascii="Calibri" w:hAnsi="Calibri"/>
          <w:b/>
          <w:color w:val="1A3A5C"/>
          <w:sz w:val="36"/>
        </w:rPr>
        <w:t>HR Generalist</w:t>
      </w:r>
    </w:p>
    <w:p>
      <w:pPr>
        <w:jc w:val="center"/>
      </w:pPr>
      <w:r>
        <w:rPr>
          <w:rFonts w:ascii="Calibri" w:hAnsi="Calibri"/>
          <w:i/>
          <w:color w:val="666666"/>
          <w:sz w:val="22"/>
        </w:rPr>
        <w:t>[COMPANY NAME] | [LOCATION] | Full-Time, [On-Site/Hybrid]</w:t>
      </w:r>
    </w:p>
    <w:p>
      <w:pPr>
        <w:spacing w:before="80" w:after="80"/>
      </w:pPr>
      <w:r>
        <w:rPr>
          <w:color w:val="CCCCCC"/>
          <w:sz w:val="12"/>
        </w:rPr>
        <w:t>________________________________________________________________________________</w:t>
      </w:r>
    </w:p>
    <w:p>
      <w:pPr>
        <w:pStyle w:val="Heading2"/>
      </w:pPr>
      <w:r>
        <w:t>About [COMPANY NAME]</w:t>
      </w:r>
    </w:p>
    <w:p>
      <w:pPr>
        <w:spacing w:after="120"/>
      </w:pPr>
      <w:r>
        <w:t>[Write 2-3 paragraphs about your company. Include: what your company does, your industry and market position, approximate size and growth stage.]</w:t>
      </w:r>
    </w:p>
    <w:p>
      <w:pPr>
        <w:spacing w:after="120"/>
      </w:pPr>
      <w:r>
        <w:t>[Describe your company culture and core values. What do employees say about working here? What recognition or awards has the company received? What makes your workplace unique?]</w:t>
      </w:r>
    </w:p>
    <w:p>
      <w:pPr>
        <w:spacing w:after="120"/>
      </w:pPr>
      <w:r>
        <w:t>[Share why someone would want to join now. Are you growing? Launching new products? Entering new markets? What is the opportunity for this hire?]</w:t>
      </w:r>
    </w:p>
    <w:p>
      <w:pPr>
        <w:pStyle w:val="Heading2"/>
      </w:pPr>
      <w:r>
        <w:t>About the Role</w:t>
      </w:r>
    </w:p>
    <w:p>
      <w:pPr>
        <w:spacing w:after="120"/>
      </w:pPr>
      <w:r>
        <w:t>The HR Generalist is the Swiss Army knife of the HR function. Reporting to the HR Manager, HR Director, or VP of People, this role covers the full spectrum of HR operations -- employee relations, compliance, benefits administration, onboarding, performance management, and HR policy development.</w:t>
      </w:r>
    </w:p>
    <w:p>
      <w:pPr>
        <w:spacing w:after="120"/>
      </w:pPr>
      <w:r>
        <w:t>This is a high-impact role for someone who thrives on variety and genuinely cares about the employee experience. On any given day, you might counsel a manager on a performance issue, process a benefit enrollment, update a policy for compliance, or facilitate a training session. You are the trusted HR partner that managers and employees turn to first.</w:t>
      </w:r>
    </w:p>
    <w:p>
      <w:pPr>
        <w:spacing w:after="120"/>
      </w:pPr>
      <w:r>
        <w:t>The ideal candidate brings broad HR experience, strong employment law knowledge (provincial and/or federal), and the interpersonal skills to navigate sensitive conversations with empathy and professionalism.</w:t>
      </w:r>
    </w:p>
    <w:p>
      <w:pPr>
        <w:pStyle w:val="Heading2"/>
      </w:pPr>
      <w:r>
        <w:t>Key Responsibilities</w:t>
      </w:r>
    </w:p>
    <w:p>
      <w:pPr>
        <w:spacing w:before="160" w:after="40"/>
      </w:pPr>
      <w:r>
        <w:rPr>
          <w:rFonts w:ascii="Calibri" w:hAnsi="Calibri"/>
          <w:b/>
          <w:color w:val="2C7BE5"/>
          <w:sz w:val="22"/>
        </w:rPr>
        <w:t>Employee Relations &amp; Advisory</w:t>
      </w:r>
    </w:p>
    <w:p>
      <w:pPr>
        <w:pStyle w:val="ListBullet"/>
      </w:pPr>
      <w:r>
        <w:rPr>
          <w:rFonts w:ascii="Calibri" w:hAnsi="Calibri"/>
          <w:sz w:val="22"/>
        </w:rPr>
        <w:t>Serve as the first point of contact for employee and manager inquiries on HR policies, procedures, and employment matters</w:t>
      </w:r>
    </w:p>
    <w:p>
      <w:pPr>
        <w:pStyle w:val="ListBullet"/>
      </w:pPr>
      <w:r>
        <w:rPr>
          <w:rFonts w:ascii="Calibri" w:hAnsi="Calibri"/>
          <w:sz w:val="22"/>
        </w:rPr>
        <w:t>Investigate and resolve workplace issues including performance concerns, interpersonal conflicts, harassment complaints, and policy violations</w:t>
      </w:r>
    </w:p>
    <w:p>
      <w:pPr>
        <w:pStyle w:val="ListBullet"/>
      </w:pPr>
      <w:r>
        <w:rPr>
          <w:rFonts w:ascii="Calibri" w:hAnsi="Calibri"/>
          <w:sz w:val="22"/>
        </w:rPr>
        <w:t>Coach managers on progressive discipline, performance improvement plans (PIPs), and termination procedures</w:t>
      </w:r>
    </w:p>
    <w:p>
      <w:pPr>
        <w:pStyle w:val="ListBullet"/>
      </w:pPr>
      <w:r>
        <w:rPr>
          <w:rFonts w:ascii="Calibri" w:hAnsi="Calibri"/>
          <w:sz w:val="22"/>
        </w:rPr>
        <w:t>Facilitate difficult conversations and mediate disputes with fairness, confidentiality, and documentation</w:t>
      </w:r>
    </w:p>
    <w:p>
      <w:pPr>
        <w:spacing w:before="160" w:after="40"/>
      </w:pPr>
      <w:r>
        <w:rPr>
          <w:rFonts w:ascii="Calibri" w:hAnsi="Calibri"/>
          <w:b/>
          <w:color w:val="2C7BE5"/>
          <w:sz w:val="22"/>
        </w:rPr>
        <w:t>Compliance &amp; Policy Administration</w:t>
      </w:r>
    </w:p>
    <w:p>
      <w:pPr>
        <w:pStyle w:val="ListBullet"/>
      </w:pPr>
      <w:r>
        <w:rPr>
          <w:rFonts w:ascii="Calibri" w:hAnsi="Calibri"/>
          <w:sz w:val="22"/>
        </w:rPr>
        <w:t>Ensure organizational compliance with federal, provincial/state, and local employment legislation (ESA, OHSA, ADA, FMLA, etc.)</w:t>
      </w:r>
    </w:p>
    <w:p>
      <w:pPr>
        <w:pStyle w:val="ListBullet"/>
      </w:pPr>
      <w:r>
        <w:rPr>
          <w:rFonts w:ascii="Calibri" w:hAnsi="Calibri"/>
          <w:sz w:val="22"/>
        </w:rPr>
        <w:t>Develop, update, and communicate HR policies and the employee handbook in alignment with current legislation and best practices</w:t>
      </w:r>
    </w:p>
    <w:p>
      <w:pPr>
        <w:pStyle w:val="ListBullet"/>
      </w:pPr>
      <w:r>
        <w:rPr>
          <w:rFonts w:ascii="Calibri" w:hAnsi="Calibri"/>
          <w:sz w:val="22"/>
        </w:rPr>
        <w:t>Maintain accurate employee records, HRIS data, and personnel files in compliance with privacy and retention requirements</w:t>
      </w:r>
    </w:p>
    <w:p>
      <w:pPr>
        <w:pStyle w:val="ListBullet"/>
      </w:pPr>
      <w:r>
        <w:rPr>
          <w:rFonts w:ascii="Calibri" w:hAnsi="Calibri"/>
          <w:sz w:val="22"/>
        </w:rPr>
        <w:t>Support workplace health and safety programs, WSIB/workers' compensation claims, and return-to-work processes</w:t>
      </w:r>
    </w:p>
    <w:p>
      <w:pPr>
        <w:spacing w:before="160" w:after="40"/>
      </w:pPr>
      <w:r>
        <w:rPr>
          <w:rFonts w:ascii="Calibri" w:hAnsi="Calibri"/>
          <w:b/>
          <w:color w:val="2C7BE5"/>
          <w:sz w:val="22"/>
        </w:rPr>
        <w:t>Benefits, Onboarding &amp; HR Programs</w:t>
      </w:r>
    </w:p>
    <w:p>
      <w:pPr>
        <w:pStyle w:val="ListBullet"/>
      </w:pPr>
      <w:r>
        <w:rPr>
          <w:rFonts w:ascii="Calibri" w:hAnsi="Calibri"/>
          <w:sz w:val="22"/>
        </w:rPr>
        <w:t>Administer employee benefits programs (health, dental, vision, RRSP/401k, EAP) including enrollment, changes, and annual renewals</w:t>
      </w:r>
    </w:p>
    <w:p>
      <w:pPr>
        <w:pStyle w:val="ListBullet"/>
      </w:pPr>
      <w:r>
        <w:rPr>
          <w:rFonts w:ascii="Calibri" w:hAnsi="Calibri"/>
          <w:sz w:val="22"/>
        </w:rPr>
        <w:t>Manage employee onboarding and offboarding processes to ensure consistent, compliant, and positive experiences</w:t>
      </w:r>
    </w:p>
    <w:p>
      <w:pPr>
        <w:pStyle w:val="ListBullet"/>
      </w:pPr>
      <w:r>
        <w:rPr>
          <w:rFonts w:ascii="Calibri" w:hAnsi="Calibri"/>
          <w:sz w:val="22"/>
        </w:rPr>
        <w:t>Support performance review cycles, goal setting, and talent development initiatives</w:t>
      </w:r>
    </w:p>
    <w:p>
      <w:pPr>
        <w:pStyle w:val="ListBullet"/>
      </w:pPr>
      <w:r>
        <w:rPr>
          <w:rFonts w:ascii="Calibri" w:hAnsi="Calibri"/>
          <w:sz w:val="22"/>
        </w:rPr>
        <w:t>Generate HR metrics and reports (headcount, turnover, absenteeism, time-to-fill) for leadership review</w:t>
      </w:r>
    </w:p>
    <w:p>
      <w:pPr>
        <w:pStyle w:val="Heading2"/>
      </w:pPr>
      <w:r>
        <w:t>Required Qualifications</w:t>
      </w:r>
    </w:p>
    <w:p>
      <w:pPr>
        <w:pStyle w:val="ListBullet"/>
      </w:pPr>
      <w:r>
        <w:rPr>
          <w:rFonts w:ascii="Calibri" w:hAnsi="Calibri"/>
          <w:sz w:val="22"/>
        </w:rPr>
        <w:t>3-5 years of progressive HR generalist experience covering multiple HR disciplines</w:t>
      </w:r>
    </w:p>
    <w:p>
      <w:pPr>
        <w:pStyle w:val="ListBullet"/>
      </w:pPr>
      <w:r>
        <w:rPr>
          <w:rFonts w:ascii="Calibri" w:hAnsi="Calibri"/>
          <w:sz w:val="22"/>
        </w:rPr>
        <w:t>Bachelor's degree in Human Resources, Business Administration, Psychology, or related field</w:t>
      </w:r>
    </w:p>
    <w:p>
      <w:pPr>
        <w:pStyle w:val="ListBullet"/>
      </w:pPr>
      <w:r>
        <w:rPr>
          <w:rFonts w:ascii="Calibri" w:hAnsi="Calibri"/>
          <w:sz w:val="22"/>
        </w:rPr>
        <w:t>Strong knowledge of employment standards legislation (provincial ESA, federal labor law, OSHA/OHSA)</w:t>
      </w:r>
    </w:p>
    <w:p>
      <w:pPr>
        <w:pStyle w:val="ListBullet"/>
      </w:pPr>
      <w:r>
        <w:rPr>
          <w:rFonts w:ascii="Calibri" w:hAnsi="Calibri"/>
          <w:sz w:val="22"/>
        </w:rPr>
        <w:t>Experience with HRIS platforms (BambooHR, ADP, Ceridian, Workday, UKG, or equivalent)</w:t>
      </w:r>
    </w:p>
    <w:p>
      <w:pPr>
        <w:pStyle w:val="ListBullet"/>
      </w:pPr>
      <w:r>
        <w:rPr>
          <w:rFonts w:ascii="Calibri" w:hAnsi="Calibri"/>
          <w:sz w:val="22"/>
        </w:rPr>
        <w:t>Demonstrated experience handling employee relations investigations and documentation</w:t>
      </w:r>
    </w:p>
    <w:p>
      <w:pPr>
        <w:pStyle w:val="ListBullet"/>
      </w:pPr>
      <w:r>
        <w:rPr>
          <w:rFonts w:ascii="Calibri" w:hAnsi="Calibri"/>
          <w:sz w:val="22"/>
        </w:rPr>
        <w:t>Excellent interpersonal, coaching, and conflict resolution skills</w:t>
      </w:r>
    </w:p>
    <w:p>
      <w:pPr>
        <w:pStyle w:val="ListBullet"/>
      </w:pPr>
      <w:r>
        <w:rPr>
          <w:rFonts w:ascii="Calibri" w:hAnsi="Calibri"/>
          <w:sz w:val="22"/>
        </w:rPr>
        <w:t>Ability to handle confidential and sensitive information with the highest level of discretion</w:t>
      </w:r>
    </w:p>
    <w:p>
      <w:pPr>
        <w:pStyle w:val="Heading2"/>
      </w:pPr>
      <w:r>
        <w:t>Preferred Qualifications</w:t>
      </w:r>
    </w:p>
    <w:p>
      <w:pPr>
        <w:pStyle w:val="ListBullet"/>
      </w:pPr>
      <w:r>
        <w:rPr>
          <w:rFonts w:ascii="Calibri" w:hAnsi="Calibri"/>
          <w:sz w:val="22"/>
        </w:rPr>
        <w:t>CHRP, CHRL, PHR, SHRM-CP, or equivalent HR designation (or in progress)</w:t>
      </w:r>
    </w:p>
    <w:p>
      <w:pPr>
        <w:pStyle w:val="ListBullet"/>
      </w:pPr>
      <w:r>
        <w:rPr>
          <w:rFonts w:ascii="Calibri" w:hAnsi="Calibri"/>
          <w:sz w:val="22"/>
        </w:rPr>
        <w:t>Experience in a multi-province or multi-state HR environment</w:t>
      </w:r>
    </w:p>
    <w:p>
      <w:pPr>
        <w:pStyle w:val="ListBullet"/>
      </w:pPr>
      <w:r>
        <w:rPr>
          <w:rFonts w:ascii="Calibri" w:hAnsi="Calibri"/>
          <w:sz w:val="22"/>
        </w:rPr>
        <w:t>Benefits administration experience (carrier relations, enrollment platforms)</w:t>
      </w:r>
    </w:p>
    <w:p>
      <w:pPr>
        <w:pStyle w:val="ListBullet"/>
      </w:pPr>
      <w:r>
        <w:rPr>
          <w:rFonts w:ascii="Calibri" w:hAnsi="Calibri"/>
          <w:sz w:val="22"/>
        </w:rPr>
        <w:t>Experience with workforce planning, organizational design, or change management</w:t>
      </w:r>
    </w:p>
    <w:p>
      <w:pPr>
        <w:pStyle w:val="ListBullet"/>
      </w:pPr>
      <w:r>
        <w:rPr>
          <w:rFonts w:ascii="Calibri" w:hAnsi="Calibri"/>
          <w:sz w:val="22"/>
        </w:rPr>
        <w:t>Bilingual (English/French) is a strong asset in Canadian environments</w:t>
      </w:r>
    </w:p>
    <w:p>
      <w:pPr>
        <w:pStyle w:val="ListBullet"/>
      </w:pPr>
      <w:r>
        <w:rPr>
          <w:rFonts w:ascii="Calibri" w:hAnsi="Calibri"/>
          <w:sz w:val="22"/>
        </w:rPr>
        <w:t>First Aid / Mental Health First Aid certification</w:t>
      </w:r>
    </w:p>
    <w:p>
      <w:pPr>
        <w:pStyle w:val="Heading2"/>
      </w:pPr>
      <w:r>
        <w:t>Compensation</w:t>
      </w:r>
    </w:p>
    <w:p>
      <w:pPr>
        <w:spacing w:after="120"/>
      </w:pPr>
      <w:r>
        <w:t>[SALARY RANGE] based on experience and qualifications.</w:t>
      </w:r>
    </w:p>
    <w:p>
      <w:pPr>
        <w:pStyle w:val="Heading2"/>
      </w:pPr>
      <w:r>
        <w:t>Benefits</w:t>
      </w:r>
    </w:p>
    <w:p>
      <w:pPr>
        <w:pStyle w:val="ListBullet"/>
      </w:pPr>
      <w:r>
        <w:rPr>
          <w:rFonts w:ascii="Calibri" w:hAnsi="Calibri"/>
          <w:sz w:val="22"/>
        </w:rPr>
        <w:t>Comprehensive health, dental, and vision insurance</w:t>
      </w:r>
    </w:p>
    <w:p>
      <w:pPr>
        <w:pStyle w:val="ListBullet"/>
      </w:pPr>
      <w:r>
        <w:rPr>
          <w:rFonts w:ascii="Calibri" w:hAnsi="Calibri"/>
          <w:sz w:val="22"/>
        </w:rPr>
        <w:t>RRSP/401(k) with employer matching</w:t>
      </w:r>
    </w:p>
    <w:p>
      <w:pPr>
        <w:pStyle w:val="ListBullet"/>
      </w:pPr>
      <w:r>
        <w:rPr>
          <w:rFonts w:ascii="Calibri" w:hAnsi="Calibri"/>
          <w:sz w:val="22"/>
        </w:rPr>
        <w:t>Generous paid time off (vacation, sick days, personal days)</w:t>
      </w:r>
    </w:p>
    <w:p>
      <w:pPr>
        <w:pStyle w:val="ListBullet"/>
      </w:pPr>
      <w:r>
        <w:rPr>
          <w:rFonts w:ascii="Calibri" w:hAnsi="Calibri"/>
          <w:sz w:val="22"/>
        </w:rPr>
        <w:t>Professional development budget and learning opportunities</w:t>
      </w:r>
    </w:p>
    <w:p>
      <w:pPr>
        <w:pStyle w:val="ListBullet"/>
      </w:pPr>
      <w:r>
        <w:rPr>
          <w:rFonts w:ascii="Calibri" w:hAnsi="Calibri"/>
          <w:sz w:val="22"/>
        </w:rPr>
        <w:t>Employee assistance program (EAP)</w:t>
      </w:r>
    </w:p>
    <w:p>
      <w:pPr>
        <w:pStyle w:val="ListBullet"/>
      </w:pPr>
      <w:r>
        <w:rPr>
          <w:rFonts w:ascii="Calibri" w:hAnsi="Calibri"/>
          <w:sz w:val="22"/>
        </w:rPr>
        <w:t>Flexible work arrangements where role permits</w:t>
      </w:r>
    </w:p>
    <w:p>
      <w:pPr>
        <w:pStyle w:val="Heading2"/>
      </w:pPr>
      <w:r>
        <w:t>Why [COMPANY NAME]?</w:t>
      </w:r>
    </w:p>
    <w:p>
      <w:pPr>
        <w:spacing w:after="120"/>
      </w:pPr>
      <w:r>
        <w:t>What makes your company special? Customize these points to reflect your culture:</w:t>
      </w:r>
    </w:p>
    <w:p>
      <w:pPr>
        <w:pStyle w:val="ListBullet"/>
      </w:pPr>
      <w:r>
        <w:rPr>
          <w:rFonts w:ascii="Calibri" w:hAnsi="Calibri"/>
          <w:b/>
          <w:sz w:val="22"/>
        </w:rPr>
        <w:t xml:space="preserve">Culture &amp; Values: </w:t>
      </w:r>
      <w:r>
        <w:t>Describe your workplace culture, team dynamics, and core values that guide daily work.</w:t>
      </w:r>
    </w:p>
    <w:p>
      <w:pPr>
        <w:pStyle w:val="ListBullet"/>
      </w:pPr>
      <w:r>
        <w:rPr>
          <w:rFonts w:ascii="Calibri" w:hAnsi="Calibri"/>
          <w:b/>
          <w:sz w:val="22"/>
        </w:rPr>
        <w:t xml:space="preserve">Growth &amp; Development: </w:t>
      </w:r>
      <w:r>
        <w:t>Highlight career advancement paths, mentorship, training budgets, and learning opportunities.</w:t>
      </w:r>
    </w:p>
    <w:p>
      <w:pPr>
        <w:pStyle w:val="ListBullet"/>
      </w:pPr>
      <w:r>
        <w:rPr>
          <w:rFonts w:ascii="Calibri" w:hAnsi="Calibri"/>
          <w:b/>
          <w:sz w:val="22"/>
        </w:rPr>
        <w:t xml:space="preserve">Impact &amp; Purpose: </w:t>
      </w:r>
      <w:r>
        <w:t>Explain what your company does that matters -- the mission, the customers you serve, the problems you solve.</w:t>
      </w:r>
    </w:p>
    <w:p>
      <w:pPr>
        <w:pStyle w:val="ListBullet"/>
      </w:pPr>
      <w:r>
        <w:rPr>
          <w:rFonts w:ascii="Calibri" w:hAnsi="Calibri"/>
          <w:b/>
          <w:sz w:val="22"/>
        </w:rPr>
        <w:t xml:space="preserve">Team &amp; Leadership: </w:t>
      </w:r>
      <w:r>
        <w:t>Share what makes your leadership team and colleagues exceptional to work with.</w:t>
      </w:r>
    </w:p>
    <w:p>
      <w:pPr>
        <w:pStyle w:val="Heading2"/>
      </w:pPr>
      <w:r>
        <w:t>Accessibility &amp; Equal Opportunity</w:t>
      </w:r>
    </w:p>
    <w:p>
      <w:pPr>
        <w:spacing w:after="120"/>
      </w:pPr>
      <w:r>
        <w:t>[COMPANY NAME] is an equal opportunity employer committed to creating an inclusive workplace. We welcome and encourage applications from all qualified individuals, including those with disabilities. Accommodations are available on request for candidates taking part in all aspects of the selection process. If you require accommodation, please contact [HR CONTACT EMAIL].</w:t>
      </w:r>
    </w:p>
    <w:p>
      <w:pPr>
        <w:spacing w:after="120"/>
      </w:pPr>
      <w:r>
        <w:t>We comply with all applicable accessibility legislation, including the Accessibility for Ontarians with Disabilities Act (AODA) and the Americans with Disabilities Act (ADA), and are committed to meeting the needs of persons with disabilities in a timely manner.</w:t>
      </w:r>
    </w:p>
    <w:p>
      <w:r>
        <w:br w:type="page"/>
      </w:r>
    </w:p>
    <w:p>
      <w:pPr>
        <w:jc w:val="center"/>
      </w:pPr>
      <w:r>
        <w:rPr>
          <w:rFonts w:ascii="Calibri" w:hAnsi="Calibri"/>
          <w:b/>
          <w:color w:val="1A3A5C"/>
          <w:sz w:val="36"/>
        </w:rPr>
        <w:t>HR Coordinator / Administrator</w:t>
      </w:r>
    </w:p>
    <w:p>
      <w:pPr>
        <w:jc w:val="center"/>
      </w:pPr>
      <w:r>
        <w:rPr>
          <w:rFonts w:ascii="Calibri" w:hAnsi="Calibri"/>
          <w:i/>
          <w:color w:val="666666"/>
          <w:sz w:val="22"/>
        </w:rPr>
        <w:t>[COMPANY NAME] | [LOCATION] | Full-Time, [On-Site/Hybrid]</w:t>
      </w:r>
    </w:p>
    <w:p>
      <w:pPr>
        <w:spacing w:before="80" w:after="80"/>
      </w:pPr>
      <w:r>
        <w:rPr>
          <w:color w:val="CCCCCC"/>
          <w:sz w:val="12"/>
        </w:rPr>
        <w:t>________________________________________________________________________________</w:t>
      </w:r>
    </w:p>
    <w:p>
      <w:pPr>
        <w:pStyle w:val="Heading2"/>
      </w:pPr>
      <w:r>
        <w:t>About [COMPANY NAME]</w:t>
      </w:r>
    </w:p>
    <w:p>
      <w:pPr>
        <w:spacing w:after="120"/>
      </w:pPr>
      <w:r>
        <w:t>[Write 2-3 paragraphs about your company. Include: what your company does, your industry and market position, approximate size and growth stage.]</w:t>
      </w:r>
    </w:p>
    <w:p>
      <w:pPr>
        <w:spacing w:after="120"/>
      </w:pPr>
      <w:r>
        <w:t>[Describe your company culture and core values. What do employees say about working here? What recognition or awards has the company received? What makes your workplace unique?]</w:t>
      </w:r>
    </w:p>
    <w:p>
      <w:pPr>
        <w:spacing w:after="120"/>
      </w:pPr>
      <w:r>
        <w:t>[Share why someone would want to join now. Are you growing? Launching new products? Entering new markets? What is the opportunity for this hire?]</w:t>
      </w:r>
    </w:p>
    <w:p>
      <w:pPr>
        <w:pStyle w:val="Heading2"/>
      </w:pPr>
      <w:r>
        <w:t>About the Role</w:t>
      </w:r>
    </w:p>
    <w:p>
      <w:pPr>
        <w:spacing w:after="120"/>
      </w:pPr>
      <w:r>
        <w:t>The HR Coordinator / Administrator provides essential administrative and operational support to the HR team. Reporting to the HR Manager or HR Generalist, this role handles the day-to-day transactional HR activities that keep the function running -- payroll support, benefits enrollment, employee records management, and coordination of HR programs.</w:t>
      </w:r>
    </w:p>
    <w:p>
      <w:pPr>
        <w:spacing w:after="120"/>
      </w:pPr>
      <w:r>
        <w:t>This is an excellent entry-to-mid-level HR role for someone who is detail-oriented, organized, and looking to build a career in Human Resources. You will gain exposure to all areas of HR while developing expertise in HR systems, compliance, and employee support.</w:t>
      </w:r>
    </w:p>
    <w:p>
      <w:pPr>
        <w:spacing w:after="120"/>
      </w:pPr>
      <w:r>
        <w:t>The ideal candidate is meticulous, service-oriented, and comfortable managing multiple administrative tasks simultaneously. You take pride in getting the details right because you know that behind every form, file, and enrollment is a real person's livelihood.</w:t>
      </w:r>
    </w:p>
    <w:p>
      <w:pPr>
        <w:pStyle w:val="Heading2"/>
      </w:pPr>
      <w:r>
        <w:t>Key Responsibilities</w:t>
      </w:r>
    </w:p>
    <w:p>
      <w:pPr>
        <w:spacing w:before="160" w:after="40"/>
      </w:pPr>
      <w:r>
        <w:rPr>
          <w:rFonts w:ascii="Calibri" w:hAnsi="Calibri"/>
          <w:b/>
          <w:color w:val="2C7BE5"/>
          <w:sz w:val="22"/>
        </w:rPr>
        <w:t>Payroll &amp; Benefits Support</w:t>
      </w:r>
    </w:p>
    <w:p>
      <w:pPr>
        <w:pStyle w:val="ListBullet"/>
      </w:pPr>
      <w:r>
        <w:rPr>
          <w:rFonts w:ascii="Calibri" w:hAnsi="Calibri"/>
          <w:sz w:val="22"/>
        </w:rPr>
        <w:t>Collect and process bi-weekly or semi-monthly payroll data (timesheets, overtime, commissions, deductions) in coordination with finance or payroll provider</w:t>
      </w:r>
    </w:p>
    <w:p>
      <w:pPr>
        <w:pStyle w:val="ListBullet"/>
      </w:pPr>
      <w:r>
        <w:rPr>
          <w:rFonts w:ascii="Calibri" w:hAnsi="Calibri"/>
          <w:sz w:val="22"/>
        </w:rPr>
        <w:t>Administer benefits enrollment, changes, and terminations in carrier portals and HRIS; answer employee benefits questions</w:t>
      </w:r>
    </w:p>
    <w:p>
      <w:pPr>
        <w:pStyle w:val="ListBullet"/>
      </w:pPr>
      <w:r>
        <w:rPr>
          <w:rFonts w:ascii="Calibri" w:hAnsi="Calibri"/>
          <w:sz w:val="22"/>
        </w:rPr>
        <w:t>Process employee status changes (new hires, terminations, leaves, transfers, promotions) in HRIS and payroll systems</w:t>
      </w:r>
    </w:p>
    <w:p>
      <w:pPr>
        <w:pStyle w:val="ListBullet"/>
      </w:pPr>
      <w:r>
        <w:rPr>
          <w:rFonts w:ascii="Calibri" w:hAnsi="Calibri"/>
          <w:sz w:val="22"/>
        </w:rPr>
        <w:t>Maintain accurate and up-to-date employee files (digital and physical) in compliance with retention policies</w:t>
      </w:r>
    </w:p>
    <w:p>
      <w:pPr>
        <w:spacing w:before="160" w:after="40"/>
      </w:pPr>
      <w:r>
        <w:rPr>
          <w:rFonts w:ascii="Calibri" w:hAnsi="Calibri"/>
          <w:b/>
          <w:color w:val="2C7BE5"/>
          <w:sz w:val="22"/>
        </w:rPr>
        <w:t>Onboarding &amp; Employee Records</w:t>
      </w:r>
    </w:p>
    <w:p>
      <w:pPr>
        <w:pStyle w:val="ListBullet"/>
      </w:pPr>
      <w:r>
        <w:rPr>
          <w:rFonts w:ascii="Calibri" w:hAnsi="Calibri"/>
          <w:sz w:val="22"/>
        </w:rPr>
        <w:t>Coordinate new hire onboarding logistics: offer letters, background checks, IT setup requests, orientation scheduling, and first-day materials</w:t>
      </w:r>
    </w:p>
    <w:p>
      <w:pPr>
        <w:pStyle w:val="ListBullet"/>
      </w:pPr>
      <w:r>
        <w:rPr>
          <w:rFonts w:ascii="Calibri" w:hAnsi="Calibri"/>
          <w:sz w:val="22"/>
        </w:rPr>
        <w:t>Prepare and distribute onboarding packages, employee handbooks, and policy acknowledgment forms</w:t>
      </w:r>
    </w:p>
    <w:p>
      <w:pPr>
        <w:pStyle w:val="ListBullet"/>
      </w:pPr>
      <w:r>
        <w:rPr>
          <w:rFonts w:ascii="Calibri" w:hAnsi="Calibri"/>
          <w:sz w:val="22"/>
        </w:rPr>
        <w:t>Process offboarding tasks: exit interviews, final pay calculations, benefits termination, IT deactivation, and record updates</w:t>
      </w:r>
    </w:p>
    <w:p>
      <w:pPr>
        <w:pStyle w:val="ListBullet"/>
      </w:pPr>
      <w:r>
        <w:rPr>
          <w:rFonts w:ascii="Calibri" w:hAnsi="Calibri"/>
          <w:sz w:val="22"/>
        </w:rPr>
        <w:t>Respond to employee inquiries on HR policies, benefits, payroll, and general HR questions in a timely and professional manner</w:t>
      </w:r>
    </w:p>
    <w:p>
      <w:pPr>
        <w:spacing w:before="160" w:after="40"/>
      </w:pPr>
      <w:r>
        <w:rPr>
          <w:rFonts w:ascii="Calibri" w:hAnsi="Calibri"/>
          <w:b/>
          <w:color w:val="2C7BE5"/>
          <w:sz w:val="22"/>
        </w:rPr>
        <w:t>HR Programs &amp; Administration</w:t>
      </w:r>
    </w:p>
    <w:p>
      <w:pPr>
        <w:pStyle w:val="ListBullet"/>
      </w:pPr>
      <w:r>
        <w:rPr>
          <w:rFonts w:ascii="Calibri" w:hAnsi="Calibri"/>
          <w:sz w:val="22"/>
        </w:rPr>
        <w:t>Support performance review cycles by tracking completion, sending reminders, and compiling results</w:t>
      </w:r>
    </w:p>
    <w:p>
      <w:pPr>
        <w:pStyle w:val="ListBullet"/>
      </w:pPr>
      <w:r>
        <w:rPr>
          <w:rFonts w:ascii="Calibri" w:hAnsi="Calibri"/>
          <w:sz w:val="22"/>
        </w:rPr>
        <w:t>Coordinate HR events: benefits fairs, training sessions, recognition programs, and employee engagement activities</w:t>
      </w:r>
    </w:p>
    <w:p>
      <w:pPr>
        <w:pStyle w:val="ListBullet"/>
      </w:pPr>
      <w:r>
        <w:rPr>
          <w:rFonts w:ascii="Calibri" w:hAnsi="Calibri"/>
          <w:sz w:val="22"/>
        </w:rPr>
        <w:t>Generate standard HR reports (headcount, turnover, vacancy, diversity metrics) from HRIS</w:t>
      </w:r>
    </w:p>
    <w:p>
      <w:pPr>
        <w:pStyle w:val="ListBullet"/>
      </w:pPr>
      <w:r>
        <w:rPr>
          <w:rFonts w:ascii="Calibri" w:hAnsi="Calibri"/>
          <w:sz w:val="22"/>
        </w:rPr>
        <w:t>Assist with compliance tasks: workplace postings, training tracking (H&amp;S, harassment prevention), and audit preparation</w:t>
      </w:r>
    </w:p>
    <w:p>
      <w:pPr>
        <w:pStyle w:val="Heading2"/>
      </w:pPr>
      <w:r>
        <w:t>Required Qualifications</w:t>
      </w:r>
    </w:p>
    <w:p>
      <w:pPr>
        <w:pStyle w:val="ListBullet"/>
      </w:pPr>
      <w:r>
        <w:rPr>
          <w:rFonts w:ascii="Calibri" w:hAnsi="Calibri"/>
          <w:sz w:val="22"/>
        </w:rPr>
        <w:t>1-3 years of HR administrative, coordinator, or office administration experience</w:t>
      </w:r>
    </w:p>
    <w:p>
      <w:pPr>
        <w:pStyle w:val="ListBullet"/>
      </w:pPr>
      <w:r>
        <w:rPr>
          <w:rFonts w:ascii="Calibri" w:hAnsi="Calibri"/>
          <w:sz w:val="22"/>
        </w:rPr>
        <w:t>Post-secondary education in Human Resources, Business Administration, or related field</w:t>
      </w:r>
    </w:p>
    <w:p>
      <w:pPr>
        <w:pStyle w:val="ListBullet"/>
      </w:pPr>
      <w:r>
        <w:rPr>
          <w:rFonts w:ascii="Calibri" w:hAnsi="Calibri"/>
          <w:sz w:val="22"/>
        </w:rPr>
        <w:t>Experience with HRIS and payroll systems (BambooHR, ADP, Ceridian, Payworks, or equivalent)</w:t>
      </w:r>
    </w:p>
    <w:p>
      <w:pPr>
        <w:pStyle w:val="ListBullet"/>
      </w:pPr>
      <w:r>
        <w:rPr>
          <w:rFonts w:ascii="Calibri" w:hAnsi="Calibri"/>
          <w:sz w:val="22"/>
        </w:rPr>
        <w:t>Strong proficiency with Microsoft Office Suite (Excel, Word, Outlook) and Google Workspace</w:t>
      </w:r>
    </w:p>
    <w:p>
      <w:pPr>
        <w:pStyle w:val="ListBullet"/>
      </w:pPr>
      <w:r>
        <w:rPr>
          <w:rFonts w:ascii="Calibri" w:hAnsi="Calibri"/>
          <w:sz w:val="22"/>
        </w:rPr>
        <w:t>Exceptional attention to detail and accuracy in data entry and document management</w:t>
      </w:r>
    </w:p>
    <w:p>
      <w:pPr>
        <w:pStyle w:val="ListBullet"/>
      </w:pPr>
      <w:r>
        <w:rPr>
          <w:rFonts w:ascii="Calibri" w:hAnsi="Calibri"/>
          <w:sz w:val="22"/>
        </w:rPr>
        <w:t>Strong organizational skills with the ability to prioritize and manage multiple tasks simultaneously</w:t>
      </w:r>
    </w:p>
    <w:p>
      <w:pPr>
        <w:pStyle w:val="ListBullet"/>
      </w:pPr>
      <w:r>
        <w:rPr>
          <w:rFonts w:ascii="Calibri" w:hAnsi="Calibri"/>
          <w:sz w:val="22"/>
        </w:rPr>
        <w:t>Professional demeanor with the ability to handle confidential information discreetly</w:t>
      </w:r>
    </w:p>
    <w:p>
      <w:pPr>
        <w:pStyle w:val="Heading2"/>
      </w:pPr>
      <w:r>
        <w:t>Preferred Qualifications</w:t>
      </w:r>
    </w:p>
    <w:p>
      <w:pPr>
        <w:pStyle w:val="ListBullet"/>
      </w:pPr>
      <w:r>
        <w:rPr>
          <w:rFonts w:ascii="Calibri" w:hAnsi="Calibri"/>
          <w:sz w:val="22"/>
        </w:rPr>
        <w:t>CHRP candidate or working toward HR designation</w:t>
      </w:r>
    </w:p>
    <w:p>
      <w:pPr>
        <w:pStyle w:val="ListBullet"/>
      </w:pPr>
      <w:r>
        <w:rPr>
          <w:rFonts w:ascii="Calibri" w:hAnsi="Calibri"/>
          <w:sz w:val="22"/>
        </w:rPr>
        <w:t>Experience with applicant tracking systems (Lever, Greenhouse, Workable, or equivalent)</w:t>
      </w:r>
    </w:p>
    <w:p>
      <w:pPr>
        <w:pStyle w:val="ListBullet"/>
      </w:pPr>
      <w:r>
        <w:rPr>
          <w:rFonts w:ascii="Calibri" w:hAnsi="Calibri"/>
          <w:sz w:val="22"/>
        </w:rPr>
        <w:t>Payroll compliance knowledge (source deductions, ROE preparation, T4 processing)</w:t>
      </w:r>
    </w:p>
    <w:p>
      <w:pPr>
        <w:pStyle w:val="ListBullet"/>
      </w:pPr>
      <w:r>
        <w:rPr>
          <w:rFonts w:ascii="Calibri" w:hAnsi="Calibri"/>
          <w:sz w:val="22"/>
        </w:rPr>
        <w:t>Experience supporting benefits renewal processes</w:t>
      </w:r>
    </w:p>
    <w:p>
      <w:pPr>
        <w:pStyle w:val="ListBullet"/>
      </w:pPr>
      <w:r>
        <w:rPr>
          <w:rFonts w:ascii="Calibri" w:hAnsi="Calibri"/>
          <w:sz w:val="22"/>
        </w:rPr>
        <w:t>Bilingual (English/French) is an asset</w:t>
      </w:r>
    </w:p>
    <w:p>
      <w:pPr>
        <w:pStyle w:val="Heading2"/>
      </w:pPr>
      <w:r>
        <w:t>Compensation</w:t>
      </w:r>
    </w:p>
    <w:p>
      <w:pPr>
        <w:spacing w:after="120"/>
      </w:pPr>
      <w:r>
        <w:t>[SALARY RANGE] based on experience and qualifications.</w:t>
      </w:r>
    </w:p>
    <w:p>
      <w:pPr>
        <w:pStyle w:val="Heading2"/>
      </w:pPr>
      <w:r>
        <w:t>Benefits</w:t>
      </w:r>
    </w:p>
    <w:p>
      <w:pPr>
        <w:pStyle w:val="ListBullet"/>
      </w:pPr>
      <w:r>
        <w:rPr>
          <w:rFonts w:ascii="Calibri" w:hAnsi="Calibri"/>
          <w:sz w:val="22"/>
        </w:rPr>
        <w:t>Comprehensive health, dental, and vision insurance</w:t>
      </w:r>
    </w:p>
    <w:p>
      <w:pPr>
        <w:pStyle w:val="ListBullet"/>
      </w:pPr>
      <w:r>
        <w:rPr>
          <w:rFonts w:ascii="Calibri" w:hAnsi="Calibri"/>
          <w:sz w:val="22"/>
        </w:rPr>
        <w:t>RRSP/401(k) with employer matching</w:t>
      </w:r>
    </w:p>
    <w:p>
      <w:pPr>
        <w:pStyle w:val="ListBullet"/>
      </w:pPr>
      <w:r>
        <w:rPr>
          <w:rFonts w:ascii="Calibri" w:hAnsi="Calibri"/>
          <w:sz w:val="22"/>
        </w:rPr>
        <w:t>Generous paid time off (vacation, sick days, personal days)</w:t>
      </w:r>
    </w:p>
    <w:p>
      <w:pPr>
        <w:pStyle w:val="ListBullet"/>
      </w:pPr>
      <w:r>
        <w:rPr>
          <w:rFonts w:ascii="Calibri" w:hAnsi="Calibri"/>
          <w:sz w:val="22"/>
        </w:rPr>
        <w:t>Professional development budget and learning opportunities</w:t>
      </w:r>
    </w:p>
    <w:p>
      <w:pPr>
        <w:pStyle w:val="ListBullet"/>
      </w:pPr>
      <w:r>
        <w:rPr>
          <w:rFonts w:ascii="Calibri" w:hAnsi="Calibri"/>
          <w:sz w:val="22"/>
        </w:rPr>
        <w:t>Employee assistance program (EAP)</w:t>
      </w:r>
    </w:p>
    <w:p>
      <w:pPr>
        <w:pStyle w:val="ListBullet"/>
      </w:pPr>
      <w:r>
        <w:rPr>
          <w:rFonts w:ascii="Calibri" w:hAnsi="Calibri"/>
          <w:sz w:val="22"/>
        </w:rPr>
        <w:t>Flexible work arrangements where role permits</w:t>
      </w:r>
    </w:p>
    <w:p>
      <w:pPr>
        <w:pStyle w:val="Heading2"/>
      </w:pPr>
      <w:r>
        <w:t>Why [COMPANY NAME]?</w:t>
      </w:r>
    </w:p>
    <w:p>
      <w:pPr>
        <w:spacing w:after="120"/>
      </w:pPr>
      <w:r>
        <w:t>What makes your company special? Customize these points to reflect your culture:</w:t>
      </w:r>
    </w:p>
    <w:p>
      <w:pPr>
        <w:pStyle w:val="ListBullet"/>
      </w:pPr>
      <w:r>
        <w:rPr>
          <w:rFonts w:ascii="Calibri" w:hAnsi="Calibri"/>
          <w:b/>
          <w:sz w:val="22"/>
        </w:rPr>
        <w:t xml:space="preserve">Culture &amp; Values: </w:t>
      </w:r>
      <w:r>
        <w:t>Describe your workplace culture, team dynamics, and core values that guide daily work.</w:t>
      </w:r>
    </w:p>
    <w:p>
      <w:pPr>
        <w:pStyle w:val="ListBullet"/>
      </w:pPr>
      <w:r>
        <w:rPr>
          <w:rFonts w:ascii="Calibri" w:hAnsi="Calibri"/>
          <w:b/>
          <w:sz w:val="22"/>
        </w:rPr>
        <w:t xml:space="preserve">Growth &amp; Development: </w:t>
      </w:r>
      <w:r>
        <w:t>Highlight career advancement paths, mentorship, training budgets, and learning opportunities.</w:t>
      </w:r>
    </w:p>
    <w:p>
      <w:pPr>
        <w:pStyle w:val="ListBullet"/>
      </w:pPr>
      <w:r>
        <w:rPr>
          <w:rFonts w:ascii="Calibri" w:hAnsi="Calibri"/>
          <w:b/>
          <w:sz w:val="22"/>
        </w:rPr>
        <w:t xml:space="preserve">Impact &amp; Purpose: </w:t>
      </w:r>
      <w:r>
        <w:t>Explain what your company does that matters -- the mission, the customers you serve, the problems you solve.</w:t>
      </w:r>
    </w:p>
    <w:p>
      <w:pPr>
        <w:pStyle w:val="ListBullet"/>
      </w:pPr>
      <w:r>
        <w:rPr>
          <w:rFonts w:ascii="Calibri" w:hAnsi="Calibri"/>
          <w:b/>
          <w:sz w:val="22"/>
        </w:rPr>
        <w:t xml:space="preserve">Team &amp; Leadership: </w:t>
      </w:r>
      <w:r>
        <w:t>Share what makes your leadership team and colleagues exceptional to work with.</w:t>
      </w:r>
    </w:p>
    <w:p>
      <w:pPr>
        <w:pStyle w:val="Heading2"/>
      </w:pPr>
      <w:r>
        <w:t>Accessibility &amp; Equal Opportunity</w:t>
      </w:r>
    </w:p>
    <w:p>
      <w:pPr>
        <w:spacing w:after="120"/>
      </w:pPr>
      <w:r>
        <w:t>[COMPANY NAME] is an equal opportunity employer committed to creating an inclusive workplace. We welcome and encourage applications from all qualified individuals, including those with disabilities. Accommodations are available on request for candidates taking part in all aspects of the selection process. If you require accommodation, please contact [HR CONTACT EMAIL].</w:t>
      </w:r>
    </w:p>
    <w:p>
      <w:pPr>
        <w:spacing w:after="120"/>
      </w:pPr>
      <w:r>
        <w:t>We comply with all applicable accessibility legislation, including the Accessibility for Ontarians with Disabilities Act (AODA) and the Americans with Disabilities Act (ADA), and are committed to meeting the needs of persons with disabilities in a timely manner.</w:t>
      </w:r>
    </w:p>
    <w:p>
      <w:r>
        <w:br w:type="page"/>
      </w:r>
    </w:p>
    <w:p>
      <w:pPr>
        <w:jc w:val="center"/>
      </w:pPr>
      <w:r>
        <w:rPr>
          <w:rFonts w:ascii="Calibri" w:hAnsi="Calibri"/>
          <w:b/>
          <w:color w:val="1A3A5C"/>
          <w:sz w:val="36"/>
        </w:rPr>
        <w:t>Recruiter / Talent Acquisition Specialist</w:t>
      </w:r>
    </w:p>
    <w:p>
      <w:pPr>
        <w:jc w:val="center"/>
      </w:pPr>
      <w:r>
        <w:rPr>
          <w:rFonts w:ascii="Calibri" w:hAnsi="Calibri"/>
          <w:i/>
          <w:color w:val="666666"/>
          <w:sz w:val="22"/>
        </w:rPr>
        <w:t>[COMPANY NAME] | [LOCATION] | Full-Time, [On-Site/Remote/Hybrid]</w:t>
      </w:r>
    </w:p>
    <w:p>
      <w:pPr>
        <w:spacing w:before="80" w:after="80"/>
      </w:pPr>
      <w:r>
        <w:rPr>
          <w:color w:val="CCCCCC"/>
          <w:sz w:val="12"/>
        </w:rPr>
        <w:t>________________________________________________________________________________</w:t>
      </w:r>
    </w:p>
    <w:p>
      <w:pPr>
        <w:pStyle w:val="Heading2"/>
      </w:pPr>
      <w:r>
        <w:t>About [COMPANY NAME]</w:t>
      </w:r>
    </w:p>
    <w:p>
      <w:pPr>
        <w:spacing w:after="120"/>
      </w:pPr>
      <w:r>
        <w:t>[Write 2-3 paragraphs about your company. Include: what your company does, your industry and market position, approximate size and growth stage.]</w:t>
      </w:r>
    </w:p>
    <w:p>
      <w:pPr>
        <w:spacing w:after="120"/>
      </w:pPr>
      <w:r>
        <w:t>[Describe your company culture and core values. What do employees say about working here? What recognition or awards has the company received? What makes your workplace unique?]</w:t>
      </w:r>
    </w:p>
    <w:p>
      <w:pPr>
        <w:spacing w:after="120"/>
      </w:pPr>
      <w:r>
        <w:t>[Share why someone would want to join now. Are you growing? Launching new products? Entering new markets? What is the opportunity for this hire?]</w:t>
      </w:r>
    </w:p>
    <w:p>
      <w:pPr>
        <w:pStyle w:val="Heading2"/>
      </w:pPr>
      <w:r>
        <w:t>About the Role</w:t>
      </w:r>
    </w:p>
    <w:p>
      <w:pPr>
        <w:spacing w:after="120"/>
      </w:pPr>
      <w:r>
        <w:t>The Recruiter / Talent Acquisition Specialist owns the hiring process from intake to offer. Reporting to the HR Manager, TA Manager, or VP of People, this role is responsible for sourcing, screening, interviewing, and managing candidates through the hiring pipeline for multiple roles across the organization.</w:t>
      </w:r>
    </w:p>
    <w:p>
      <w:pPr>
        <w:spacing w:after="120"/>
      </w:pPr>
      <w:r>
        <w:t>This is a relationship-driven role that requires equal parts sourcing hustle and consultative partnership with hiring managers. You will build talent pipelines, manage candidate experience, negotiate offers, and ensure that every hire aligns with both role requirements and company culture.</w:t>
      </w:r>
    </w:p>
    <w:p>
      <w:pPr>
        <w:spacing w:after="120"/>
      </w:pPr>
      <w:r>
        <w:t>The ideal candidate brings strong sourcing skills, interviewing expertise, and the ability to manage multiple open requisitions simultaneously while providing an exceptional candidate experience.</w:t>
      </w:r>
    </w:p>
    <w:p>
      <w:pPr>
        <w:pStyle w:val="Heading2"/>
      </w:pPr>
      <w:r>
        <w:t>Key Responsibilities</w:t>
      </w:r>
    </w:p>
    <w:p>
      <w:pPr>
        <w:spacing w:before="160" w:after="40"/>
      </w:pPr>
      <w:r>
        <w:rPr>
          <w:rFonts w:ascii="Calibri" w:hAnsi="Calibri"/>
          <w:b/>
          <w:color w:val="2C7BE5"/>
          <w:sz w:val="22"/>
        </w:rPr>
        <w:t>Sourcing &amp; Pipeline Development</w:t>
      </w:r>
    </w:p>
    <w:p>
      <w:pPr>
        <w:pStyle w:val="ListBullet"/>
      </w:pPr>
      <w:r>
        <w:rPr>
          <w:rFonts w:ascii="Calibri" w:hAnsi="Calibri"/>
          <w:sz w:val="22"/>
        </w:rPr>
        <w:t>Develop and execute sourcing strategies to attract qualified candidates through job boards, LinkedIn, referrals, events, and direct outreach</w:t>
      </w:r>
    </w:p>
    <w:p>
      <w:pPr>
        <w:pStyle w:val="ListBullet"/>
      </w:pPr>
      <w:r>
        <w:rPr>
          <w:rFonts w:ascii="Calibri" w:hAnsi="Calibri"/>
          <w:sz w:val="22"/>
        </w:rPr>
        <w:t>Build and maintain talent pipelines for recurring and hard-to-fill roles through proactive sourcing and candidate relationship management</w:t>
      </w:r>
    </w:p>
    <w:p>
      <w:pPr>
        <w:pStyle w:val="ListBullet"/>
      </w:pPr>
      <w:r>
        <w:rPr>
          <w:rFonts w:ascii="Calibri" w:hAnsi="Calibri"/>
          <w:sz w:val="22"/>
        </w:rPr>
        <w:t>Write compelling, inclusive job postings that accurately reflect the role and attract diverse candidate pools</w:t>
      </w:r>
    </w:p>
    <w:p>
      <w:pPr>
        <w:pStyle w:val="ListBullet"/>
      </w:pPr>
      <w:r>
        <w:rPr>
          <w:rFonts w:ascii="Calibri" w:hAnsi="Calibri"/>
          <w:sz w:val="22"/>
        </w:rPr>
        <w:t>Manage employer brand presence on LinkedIn, Glassdoor, Indeed, and other recruiting platforms</w:t>
      </w:r>
    </w:p>
    <w:p>
      <w:pPr>
        <w:spacing w:before="160" w:after="40"/>
      </w:pPr>
      <w:r>
        <w:rPr>
          <w:rFonts w:ascii="Calibri" w:hAnsi="Calibri"/>
          <w:b/>
          <w:color w:val="2C7BE5"/>
          <w:sz w:val="22"/>
        </w:rPr>
        <w:t>Screening &amp; Selection</w:t>
      </w:r>
    </w:p>
    <w:p>
      <w:pPr>
        <w:pStyle w:val="ListBullet"/>
      </w:pPr>
      <w:r>
        <w:rPr>
          <w:rFonts w:ascii="Calibri" w:hAnsi="Calibri"/>
          <w:sz w:val="22"/>
        </w:rPr>
        <w:t>Conduct initial phone screens and assess candidates against role requirements, cultural alignment, and growth potential</w:t>
      </w:r>
    </w:p>
    <w:p>
      <w:pPr>
        <w:pStyle w:val="ListBullet"/>
      </w:pPr>
      <w:r>
        <w:rPr>
          <w:rFonts w:ascii="Calibri" w:hAnsi="Calibri"/>
          <w:sz w:val="22"/>
        </w:rPr>
        <w:t>Coordinate and schedule interviews with hiring managers, interview panels, and candidates across multiple time zones</w:t>
      </w:r>
    </w:p>
    <w:p>
      <w:pPr>
        <w:pStyle w:val="ListBullet"/>
      </w:pPr>
      <w:r>
        <w:rPr>
          <w:rFonts w:ascii="Calibri" w:hAnsi="Calibri"/>
          <w:sz w:val="22"/>
        </w:rPr>
        <w:t>Facilitate structured interview processes, including behavioral and competency-based interview guides</w:t>
      </w:r>
    </w:p>
    <w:p>
      <w:pPr>
        <w:pStyle w:val="ListBullet"/>
      </w:pPr>
      <w:r>
        <w:rPr>
          <w:rFonts w:ascii="Calibri" w:hAnsi="Calibri"/>
          <w:sz w:val="22"/>
        </w:rPr>
        <w:t>Collect interviewer feedback, facilitate debrief sessions, and support hiring managers in making informed selection decisions</w:t>
      </w:r>
    </w:p>
    <w:p>
      <w:pPr>
        <w:spacing w:before="160" w:after="40"/>
      </w:pPr>
      <w:r>
        <w:rPr>
          <w:rFonts w:ascii="Calibri" w:hAnsi="Calibri"/>
          <w:b/>
          <w:color w:val="2C7BE5"/>
          <w:sz w:val="22"/>
        </w:rPr>
        <w:t>Offer Management &amp; Process Excellence</w:t>
      </w:r>
    </w:p>
    <w:p>
      <w:pPr>
        <w:pStyle w:val="ListBullet"/>
      </w:pPr>
      <w:r>
        <w:rPr>
          <w:rFonts w:ascii="Calibri" w:hAnsi="Calibri"/>
          <w:sz w:val="22"/>
        </w:rPr>
        <w:t>Prepare and extend verbal and written offers, negotiate compensation within established parameters, and manage offer acceptance</w:t>
      </w:r>
    </w:p>
    <w:p>
      <w:pPr>
        <w:pStyle w:val="ListBullet"/>
      </w:pPr>
      <w:r>
        <w:rPr>
          <w:rFonts w:ascii="Calibri" w:hAnsi="Calibri"/>
          <w:sz w:val="22"/>
        </w:rPr>
        <w:t>Track and report on recruiting metrics (time-to-fill, cost-per-hire, source effectiveness, diversity pipeline, offer acceptance rate)</w:t>
      </w:r>
    </w:p>
    <w:p>
      <w:pPr>
        <w:pStyle w:val="ListBullet"/>
      </w:pPr>
      <w:r>
        <w:rPr>
          <w:rFonts w:ascii="Calibri" w:hAnsi="Calibri"/>
          <w:sz w:val="22"/>
        </w:rPr>
        <w:t>Manage ATS (Applicant Tracking System) data integrity, workflow configuration, and candidate communications</w:t>
      </w:r>
    </w:p>
    <w:p>
      <w:pPr>
        <w:pStyle w:val="ListBullet"/>
      </w:pPr>
      <w:r>
        <w:rPr>
          <w:rFonts w:ascii="Calibri" w:hAnsi="Calibri"/>
          <w:sz w:val="22"/>
        </w:rPr>
        <w:t>Partner with HR on onboarding handoff, background checks, and reference verification processes</w:t>
      </w:r>
    </w:p>
    <w:p>
      <w:pPr>
        <w:pStyle w:val="Heading2"/>
      </w:pPr>
      <w:r>
        <w:t>Required Qualifications</w:t>
      </w:r>
    </w:p>
    <w:p>
      <w:pPr>
        <w:pStyle w:val="ListBullet"/>
      </w:pPr>
      <w:r>
        <w:rPr>
          <w:rFonts w:ascii="Calibri" w:hAnsi="Calibri"/>
          <w:sz w:val="22"/>
        </w:rPr>
        <w:t>2-5 years of full-cycle recruiting experience (agency or in-house)</w:t>
      </w:r>
    </w:p>
    <w:p>
      <w:pPr>
        <w:pStyle w:val="ListBullet"/>
      </w:pPr>
      <w:r>
        <w:rPr>
          <w:rFonts w:ascii="Calibri" w:hAnsi="Calibri"/>
          <w:sz w:val="22"/>
        </w:rPr>
        <w:t>Bachelor's degree in Human Resources, Business, Communications, or related field (or equivalent experience)</w:t>
      </w:r>
    </w:p>
    <w:p>
      <w:pPr>
        <w:pStyle w:val="ListBullet"/>
      </w:pPr>
      <w:r>
        <w:rPr>
          <w:rFonts w:ascii="Calibri" w:hAnsi="Calibri"/>
          <w:sz w:val="22"/>
        </w:rPr>
        <w:t>Strong sourcing skills using LinkedIn Recruiter, Boolean search, job boards, and social media</w:t>
      </w:r>
    </w:p>
    <w:p>
      <w:pPr>
        <w:pStyle w:val="ListBullet"/>
      </w:pPr>
      <w:r>
        <w:rPr>
          <w:rFonts w:ascii="Calibri" w:hAnsi="Calibri"/>
          <w:sz w:val="22"/>
        </w:rPr>
        <w:t>Experience with ATS platforms (Greenhouse, Lever, Workable, iCIMS, Workday Recruiting, or equivalent)</w:t>
      </w:r>
    </w:p>
    <w:p>
      <w:pPr>
        <w:pStyle w:val="ListBullet"/>
      </w:pPr>
      <w:r>
        <w:rPr>
          <w:rFonts w:ascii="Calibri" w:hAnsi="Calibri"/>
          <w:sz w:val="22"/>
        </w:rPr>
        <w:t>Excellent interviewing and candidate assessment skills</w:t>
      </w:r>
    </w:p>
    <w:p>
      <w:pPr>
        <w:pStyle w:val="ListBullet"/>
      </w:pPr>
      <w:r>
        <w:rPr>
          <w:rFonts w:ascii="Calibri" w:hAnsi="Calibri"/>
          <w:sz w:val="22"/>
        </w:rPr>
        <w:t>Strong communication, negotiation, and relationship-building skills</w:t>
      </w:r>
    </w:p>
    <w:p>
      <w:pPr>
        <w:pStyle w:val="ListBullet"/>
      </w:pPr>
      <w:r>
        <w:rPr>
          <w:rFonts w:ascii="Calibri" w:hAnsi="Calibri"/>
          <w:sz w:val="22"/>
        </w:rPr>
        <w:t>Ability to manage 10-20+ open requisitions simultaneously across multiple departments</w:t>
      </w:r>
    </w:p>
    <w:p>
      <w:pPr>
        <w:pStyle w:val="Heading2"/>
      </w:pPr>
      <w:r>
        <w:t>Preferred Qualifications</w:t>
      </w:r>
    </w:p>
    <w:p>
      <w:pPr>
        <w:pStyle w:val="ListBullet"/>
      </w:pPr>
      <w:r>
        <w:rPr>
          <w:rFonts w:ascii="Calibri" w:hAnsi="Calibri"/>
          <w:sz w:val="22"/>
        </w:rPr>
        <w:t>Experience recruiting for [INDUSTRY-SPECIFIC: tech, manufacturing, professional services, etc.]</w:t>
      </w:r>
    </w:p>
    <w:p>
      <w:pPr>
        <w:pStyle w:val="ListBullet"/>
      </w:pPr>
      <w:r>
        <w:rPr>
          <w:rFonts w:ascii="Calibri" w:hAnsi="Calibri"/>
          <w:sz w:val="22"/>
        </w:rPr>
        <w:t>Certified Recruitment Professional (CRP) or equivalent designation</w:t>
      </w:r>
    </w:p>
    <w:p>
      <w:pPr>
        <w:pStyle w:val="ListBullet"/>
      </w:pPr>
      <w:r>
        <w:rPr>
          <w:rFonts w:ascii="Calibri" w:hAnsi="Calibri"/>
          <w:sz w:val="22"/>
        </w:rPr>
        <w:t>Experience with diversity, equity, and inclusion (DEI) hiring practices and strategies</w:t>
      </w:r>
    </w:p>
    <w:p>
      <w:pPr>
        <w:pStyle w:val="ListBullet"/>
      </w:pPr>
      <w:r>
        <w:rPr>
          <w:rFonts w:ascii="Calibri" w:hAnsi="Calibri"/>
          <w:sz w:val="22"/>
        </w:rPr>
        <w:t>Familiarity with employment legislation related to hiring (EEOC, AODA, human rights legislation)</w:t>
      </w:r>
    </w:p>
    <w:p>
      <w:pPr>
        <w:pStyle w:val="ListBullet"/>
      </w:pPr>
      <w:r>
        <w:rPr>
          <w:rFonts w:ascii="Calibri" w:hAnsi="Calibri"/>
          <w:sz w:val="22"/>
        </w:rPr>
        <w:t>Experience building structured interview processes and competency frameworks</w:t>
      </w:r>
    </w:p>
    <w:p>
      <w:pPr>
        <w:pStyle w:val="ListBullet"/>
      </w:pPr>
      <w:r>
        <w:rPr>
          <w:rFonts w:ascii="Calibri" w:hAnsi="Calibri"/>
          <w:sz w:val="22"/>
        </w:rPr>
        <w:t>Bilingual (English/French or English/Spanish) is an asset</w:t>
      </w:r>
    </w:p>
    <w:p>
      <w:pPr>
        <w:pStyle w:val="Heading2"/>
      </w:pPr>
      <w:r>
        <w:t>Compensation</w:t>
      </w:r>
    </w:p>
    <w:p>
      <w:pPr>
        <w:spacing w:after="120"/>
      </w:pPr>
      <w:r>
        <w:t>[SALARY RANGE] based on experience and qualifications.</w:t>
      </w:r>
    </w:p>
    <w:p>
      <w:pPr>
        <w:pStyle w:val="Heading2"/>
      </w:pPr>
      <w:r>
        <w:t>Benefits</w:t>
      </w:r>
    </w:p>
    <w:p>
      <w:pPr>
        <w:pStyle w:val="ListBullet"/>
      </w:pPr>
      <w:r>
        <w:rPr>
          <w:rFonts w:ascii="Calibri" w:hAnsi="Calibri"/>
          <w:sz w:val="22"/>
        </w:rPr>
        <w:t>Comprehensive health, dental, and vision insurance</w:t>
      </w:r>
    </w:p>
    <w:p>
      <w:pPr>
        <w:pStyle w:val="ListBullet"/>
      </w:pPr>
      <w:r>
        <w:rPr>
          <w:rFonts w:ascii="Calibri" w:hAnsi="Calibri"/>
          <w:sz w:val="22"/>
        </w:rPr>
        <w:t>RRSP/401(k) with employer matching</w:t>
      </w:r>
    </w:p>
    <w:p>
      <w:pPr>
        <w:pStyle w:val="ListBullet"/>
      </w:pPr>
      <w:r>
        <w:rPr>
          <w:rFonts w:ascii="Calibri" w:hAnsi="Calibri"/>
          <w:sz w:val="22"/>
        </w:rPr>
        <w:t>Generous paid time off (vacation, sick days, personal days)</w:t>
      </w:r>
    </w:p>
    <w:p>
      <w:pPr>
        <w:pStyle w:val="ListBullet"/>
      </w:pPr>
      <w:r>
        <w:rPr>
          <w:rFonts w:ascii="Calibri" w:hAnsi="Calibri"/>
          <w:sz w:val="22"/>
        </w:rPr>
        <w:t>Professional development budget and learning opportunities</w:t>
      </w:r>
    </w:p>
    <w:p>
      <w:pPr>
        <w:pStyle w:val="ListBullet"/>
      </w:pPr>
      <w:r>
        <w:rPr>
          <w:rFonts w:ascii="Calibri" w:hAnsi="Calibri"/>
          <w:sz w:val="22"/>
        </w:rPr>
        <w:t>Employee assistance program (EAP)</w:t>
      </w:r>
    </w:p>
    <w:p>
      <w:pPr>
        <w:pStyle w:val="ListBullet"/>
      </w:pPr>
      <w:r>
        <w:rPr>
          <w:rFonts w:ascii="Calibri" w:hAnsi="Calibri"/>
          <w:sz w:val="22"/>
        </w:rPr>
        <w:t>Flexible work arrangements where role permits</w:t>
      </w:r>
    </w:p>
    <w:p>
      <w:pPr>
        <w:pStyle w:val="Heading2"/>
      </w:pPr>
      <w:r>
        <w:t>Why [COMPANY NAME]?</w:t>
      </w:r>
    </w:p>
    <w:p>
      <w:pPr>
        <w:spacing w:after="120"/>
      </w:pPr>
      <w:r>
        <w:t>What makes your company special? Customize these points to reflect your culture:</w:t>
      </w:r>
    </w:p>
    <w:p>
      <w:pPr>
        <w:pStyle w:val="ListBullet"/>
      </w:pPr>
      <w:r>
        <w:rPr>
          <w:rFonts w:ascii="Calibri" w:hAnsi="Calibri"/>
          <w:b/>
          <w:sz w:val="22"/>
        </w:rPr>
        <w:t xml:space="preserve">Culture &amp; Values: </w:t>
      </w:r>
      <w:r>
        <w:t>Describe your workplace culture, team dynamics, and core values that guide daily work.</w:t>
      </w:r>
    </w:p>
    <w:p>
      <w:pPr>
        <w:pStyle w:val="ListBullet"/>
      </w:pPr>
      <w:r>
        <w:rPr>
          <w:rFonts w:ascii="Calibri" w:hAnsi="Calibri"/>
          <w:b/>
          <w:sz w:val="22"/>
        </w:rPr>
        <w:t xml:space="preserve">Growth &amp; Development: </w:t>
      </w:r>
      <w:r>
        <w:t>Highlight career advancement paths, mentorship, training budgets, and learning opportunities.</w:t>
      </w:r>
    </w:p>
    <w:p>
      <w:pPr>
        <w:pStyle w:val="ListBullet"/>
      </w:pPr>
      <w:r>
        <w:rPr>
          <w:rFonts w:ascii="Calibri" w:hAnsi="Calibri"/>
          <w:b/>
          <w:sz w:val="22"/>
        </w:rPr>
        <w:t xml:space="preserve">Impact &amp; Purpose: </w:t>
      </w:r>
      <w:r>
        <w:t>Explain what your company does that matters -- the mission, the customers you serve, the problems you solve.</w:t>
      </w:r>
    </w:p>
    <w:p>
      <w:pPr>
        <w:pStyle w:val="ListBullet"/>
      </w:pPr>
      <w:r>
        <w:rPr>
          <w:rFonts w:ascii="Calibri" w:hAnsi="Calibri"/>
          <w:b/>
          <w:sz w:val="22"/>
        </w:rPr>
        <w:t xml:space="preserve">Team &amp; Leadership: </w:t>
      </w:r>
      <w:r>
        <w:t>Share what makes your leadership team and colleagues exceptional to work with.</w:t>
      </w:r>
    </w:p>
    <w:p>
      <w:pPr>
        <w:pStyle w:val="Heading2"/>
      </w:pPr>
      <w:r>
        <w:t>Accessibility &amp; Equal Opportunity</w:t>
      </w:r>
    </w:p>
    <w:p>
      <w:pPr>
        <w:spacing w:after="120"/>
      </w:pPr>
      <w:r>
        <w:t>[COMPANY NAME] is an equal opportunity employer committed to creating an inclusive workplace. We welcome and encourage applications from all qualified individuals, including those with disabilities. Accommodations are available on request for candidates taking part in all aspects of the selection process. If you require accommodation, please contact [HR CONTACT EMAIL].</w:t>
      </w:r>
    </w:p>
    <w:p>
      <w:pPr>
        <w:spacing w:after="120"/>
      </w:pPr>
      <w:r>
        <w:t>We comply with all applicable accessibility legislation, including the Accessibility for Ontarians with Disabilities Act (AODA) and the Americans with Disabilities Act (ADA), and are committed to meeting the needs of persons with disabilities in a timely manner.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C7BE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