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232" w:type="dxa"/>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840"/>
        <w:gridCol w:w="114"/>
        <w:gridCol w:w="4278"/>
      </w:tblGrid>
      <w:tr w:rsidR="006F0318" w14:paraId="1F350623" w14:textId="77777777" w:rsidTr="003831DC">
        <w:trPr>
          <w:trHeight w:val="13705"/>
        </w:trPr>
        <w:tc>
          <w:tcPr>
            <w:tcW w:w="3211" w:type="dxa"/>
          </w:tcPr>
          <w:p w14:paraId="5218C788" w14:textId="77777777" w:rsidR="00E04A49" w:rsidRDefault="00E04A49" w:rsidP="007F7DF2">
            <w:pPr>
              <w:rPr>
                <w:noProof/>
              </w:rPr>
            </w:pPr>
          </w:p>
          <w:p w14:paraId="202E1324" w14:textId="77777777" w:rsidR="00E151D5" w:rsidRDefault="00E151D5" w:rsidP="007F7DF2">
            <w:pPr>
              <w:rPr>
                <w:noProof/>
              </w:rPr>
            </w:pPr>
          </w:p>
          <w:p w14:paraId="385C3FAE" w14:textId="77777777" w:rsidR="00E151D5" w:rsidRDefault="00E151D5" w:rsidP="007F7DF2">
            <w:pPr>
              <w:rPr>
                <w:noProof/>
              </w:rPr>
            </w:pPr>
          </w:p>
          <w:p w14:paraId="46F91678" w14:textId="1DE01397" w:rsidR="006F0318" w:rsidRDefault="00331DD8" w:rsidP="007F7DF2">
            <w:r>
              <w:rPr>
                <w:noProof/>
              </w:rPr>
              <w:drawing>
                <wp:inline distT="0" distB="0" distL="0" distR="0" wp14:anchorId="2D50615F" wp14:editId="4BD2F336">
                  <wp:extent cx="4333875" cy="6096000"/>
                  <wp:effectExtent l="0" t="0" r="9525" b="0"/>
                  <wp:docPr id="10062366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3875" cy="6096000"/>
                          </a:xfrm>
                          <a:prstGeom prst="rect">
                            <a:avLst/>
                          </a:prstGeom>
                          <a:noFill/>
                          <a:ln>
                            <a:noFill/>
                          </a:ln>
                        </pic:spPr>
                      </pic:pic>
                    </a:graphicData>
                  </a:graphic>
                </wp:inline>
              </w:drawing>
            </w:r>
          </w:p>
        </w:tc>
        <w:tc>
          <w:tcPr>
            <w:tcW w:w="526" w:type="dxa"/>
          </w:tcPr>
          <w:p w14:paraId="5CDFD711" w14:textId="77777777" w:rsidR="006F0318" w:rsidRDefault="006F0318" w:rsidP="006B046A">
            <w:pPr>
              <w:rPr>
                <w:sz w:val="32"/>
                <w:szCs w:val="32"/>
              </w:rPr>
            </w:pPr>
          </w:p>
        </w:tc>
        <w:tc>
          <w:tcPr>
            <w:tcW w:w="7495" w:type="dxa"/>
          </w:tcPr>
          <w:p w14:paraId="55F27B98" w14:textId="77777777" w:rsidR="00E151D5" w:rsidRDefault="00E151D5" w:rsidP="00EE6F82">
            <w:pPr>
              <w:rPr>
                <w:b/>
                <w:sz w:val="52"/>
                <w:szCs w:val="52"/>
              </w:rPr>
            </w:pPr>
          </w:p>
          <w:p w14:paraId="3971015A" w14:textId="7E7C83C6" w:rsidR="00EE6F82" w:rsidRPr="00EE6F82" w:rsidRDefault="00EE6F82" w:rsidP="00EE6F82">
            <w:pPr>
              <w:rPr>
                <w:sz w:val="52"/>
                <w:szCs w:val="52"/>
              </w:rPr>
            </w:pPr>
            <w:r w:rsidRPr="00EE6F82">
              <w:rPr>
                <w:b/>
                <w:sz w:val="52"/>
                <w:szCs w:val="52"/>
              </w:rPr>
              <w:t>CKS Hospital  Kimuka</w:t>
            </w:r>
            <w:r w:rsidR="00D5575E">
              <w:rPr>
                <w:b/>
                <w:sz w:val="52"/>
                <w:szCs w:val="52"/>
              </w:rPr>
              <w:t xml:space="preserve"> Ltd</w:t>
            </w:r>
          </w:p>
          <w:p w14:paraId="3F4DA1B4" w14:textId="77777777" w:rsidR="00EE6F82" w:rsidRDefault="00EE6F82" w:rsidP="00EE6F82">
            <w:pPr>
              <w:rPr>
                <w:b/>
                <w:sz w:val="52"/>
                <w:szCs w:val="52"/>
              </w:rPr>
            </w:pPr>
            <w:r w:rsidRPr="00EE6F82">
              <w:rPr>
                <w:b/>
                <w:sz w:val="52"/>
                <w:szCs w:val="52"/>
              </w:rPr>
              <w:t>Proposal for Partnership and Support</w:t>
            </w:r>
          </w:p>
          <w:p w14:paraId="12B58070" w14:textId="77777777" w:rsidR="00E1719E" w:rsidRPr="00EE6F82" w:rsidRDefault="00E1719E" w:rsidP="00EE6F82">
            <w:pPr>
              <w:rPr>
                <w:sz w:val="52"/>
                <w:szCs w:val="52"/>
              </w:rPr>
            </w:pPr>
          </w:p>
          <w:p w14:paraId="20413F39" w14:textId="77777777" w:rsidR="00EE6F82" w:rsidRPr="00EE6F82" w:rsidRDefault="00EE6F82" w:rsidP="00EE6F82">
            <w:pPr>
              <w:rPr>
                <w:sz w:val="52"/>
                <w:szCs w:val="52"/>
              </w:rPr>
            </w:pPr>
            <w:r w:rsidRPr="00EE6F82">
              <w:rPr>
                <w:sz w:val="52"/>
                <w:szCs w:val="52"/>
              </w:rPr>
              <w:t>Prepared by: Alice Wala, Administrative Director</w:t>
            </w:r>
          </w:p>
          <w:p w14:paraId="02233677" w14:textId="7D4ED2D9" w:rsidR="00EE6F82" w:rsidRPr="00EE6F82" w:rsidRDefault="00EE6F82" w:rsidP="00EE6F82">
            <w:pPr>
              <w:rPr>
                <w:sz w:val="52"/>
                <w:szCs w:val="52"/>
              </w:rPr>
            </w:pPr>
            <w:r w:rsidRPr="00EE6F82">
              <w:rPr>
                <w:sz w:val="52"/>
                <w:szCs w:val="52"/>
              </w:rPr>
              <w:t xml:space="preserve">Date: </w:t>
            </w:r>
            <w:r w:rsidR="00E1719E">
              <w:rPr>
                <w:sz w:val="52"/>
                <w:szCs w:val="52"/>
              </w:rPr>
              <w:t>JULY</w:t>
            </w:r>
            <w:r w:rsidRPr="00EE6F82">
              <w:rPr>
                <w:sz w:val="52"/>
                <w:szCs w:val="52"/>
              </w:rPr>
              <w:t xml:space="preserve"> 2025</w:t>
            </w:r>
          </w:p>
          <w:p w14:paraId="43F9A934" w14:textId="77777777" w:rsidR="006F0318" w:rsidRPr="00EE6F82" w:rsidRDefault="006F0318" w:rsidP="006F0318">
            <w:pPr>
              <w:pStyle w:val="Spacing"/>
              <w:rPr>
                <w:sz w:val="52"/>
                <w:szCs w:val="52"/>
              </w:rPr>
            </w:pPr>
          </w:p>
          <w:p w14:paraId="5BDD17F7" w14:textId="77777777" w:rsidR="006F0318" w:rsidRDefault="006F0318" w:rsidP="006F0318">
            <w:pPr>
              <w:pStyle w:val="Spacing"/>
            </w:pPr>
          </w:p>
          <w:p w14:paraId="4BED4408" w14:textId="77777777" w:rsidR="006F0318" w:rsidRDefault="006F0318" w:rsidP="006F0318">
            <w:pPr>
              <w:pStyle w:val="Spacing"/>
            </w:pPr>
          </w:p>
          <w:p w14:paraId="6857D6EC" w14:textId="77777777" w:rsidR="006F0318" w:rsidRDefault="006F0318" w:rsidP="006F0318">
            <w:pPr>
              <w:pStyle w:val="Spacing"/>
            </w:pPr>
          </w:p>
          <w:p w14:paraId="27DE88DB" w14:textId="78F11B67" w:rsidR="006F0318" w:rsidRPr="007F7DF2" w:rsidRDefault="006F0318" w:rsidP="00EE6F82">
            <w:pPr>
              <w:pStyle w:val="BusinessName"/>
              <w:ind w:left="0" w:firstLine="0"/>
            </w:pPr>
          </w:p>
        </w:tc>
      </w:tr>
    </w:tbl>
    <w:p w14:paraId="5039389E" w14:textId="77777777" w:rsidR="007F7DF2" w:rsidRDefault="007F7DF2">
      <w:pPr>
        <w:spacing w:line="279" w:lineRule="auto"/>
      </w:pPr>
      <w:r>
        <w:br w:type="page"/>
      </w:r>
    </w:p>
    <w:p w14:paraId="6E7EFDA3" w14:textId="72448B2C" w:rsidR="00D5575E" w:rsidRDefault="00D5575E" w:rsidP="00D5575E">
      <w:pPr>
        <w:pStyle w:val="Heading1"/>
      </w:pPr>
      <w:r w:rsidRPr="00D5575E">
        <w:lastRenderedPageBreak/>
        <w:t xml:space="preserve"> </w:t>
      </w:r>
      <w:r>
        <w:t>Executive Summary</w:t>
      </w:r>
    </w:p>
    <w:p w14:paraId="136C1D04" w14:textId="18D53899" w:rsidR="00EE6F82" w:rsidRPr="0089153B" w:rsidRDefault="00D5575E" w:rsidP="00D5575E">
      <w:r w:rsidRPr="0089153B">
        <w:t xml:space="preserve">CKS Hospital Ltd – Kimuka is a 24-hour rural health facility located in Kimuka Village, Ngong, Kajiado County, serving approximately </w:t>
      </w:r>
      <w:r>
        <w:t>360</w:t>
      </w:r>
      <w:r w:rsidRPr="0089153B">
        <w:t>00 residents, predominantly from the underserved Maasai community. The hospital plays a vital role in addressing critical healthcare needs including outpatient services, renal care, maternal and child health, and diagnostics</w:t>
      </w:r>
      <w:r>
        <w:t>-</w:t>
      </w:r>
      <w:r w:rsidRPr="0089153B">
        <w:t>despite significant financial and infrastructure limitations. Climate change and unreliable funding from the Social Health Authority (SHA) further strain service delivery, particularly in emergency response, neonatal care, and dialysis. We are seeking strategic partnerships to help us bridge urgent gaps in medical equipment, staffing, emergency transport, and community outreach. With the right support, we aim to expand our capacity, improve care quality, and build long-term health resilience in one of Kenya’s most marginalized regions</w:t>
      </w:r>
    </w:p>
    <w:p w14:paraId="527581F3" w14:textId="77777777" w:rsidR="00EE6F82" w:rsidRDefault="00EE6F82"/>
    <w:p w14:paraId="2C95778D" w14:textId="211CA491" w:rsidR="007F7DF2" w:rsidRDefault="00EE6F82">
      <w:r>
        <w:rPr>
          <w:noProof/>
        </w:rPr>
        <w:drawing>
          <wp:inline distT="0" distB="0" distL="0" distR="0" wp14:anchorId="03059759" wp14:editId="617E3028">
            <wp:extent cx="5800725" cy="3867150"/>
            <wp:effectExtent l="0" t="0" r="9525" b="0"/>
            <wp:docPr id="20439615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00725" cy="3867150"/>
                    </a:xfrm>
                    <a:prstGeom prst="rect">
                      <a:avLst/>
                    </a:prstGeom>
                    <a:noFill/>
                    <a:ln>
                      <a:noFill/>
                    </a:ln>
                  </pic:spPr>
                </pic:pic>
              </a:graphicData>
            </a:graphic>
          </wp:inline>
        </w:drawing>
      </w:r>
    </w:p>
    <w:p w14:paraId="7D1823B3" w14:textId="77777777" w:rsidR="007F7DF2" w:rsidRDefault="007F7DF2"/>
    <w:p w14:paraId="603E3898" w14:textId="77777777" w:rsidR="00EE6F82" w:rsidRDefault="00EE6F82" w:rsidP="00EE6F82">
      <w:pPr>
        <w:pStyle w:val="Heading1"/>
      </w:pPr>
      <w:r>
        <w:t>CKS Kimuka Hospital –  Report</w:t>
      </w:r>
    </w:p>
    <w:p w14:paraId="4E0DFFF3" w14:textId="77777777" w:rsidR="00EE6F82" w:rsidRDefault="00EE6F82" w:rsidP="00EE6F82">
      <w:r>
        <w:t>Month: June 2025</w:t>
      </w:r>
    </w:p>
    <w:p w14:paraId="0A20FA3A" w14:textId="77777777" w:rsidR="00EE6F82" w:rsidRDefault="00EE6F82" w:rsidP="00EE6F82">
      <w:r>
        <w:t>Total Number of Patients: 237</w:t>
      </w:r>
    </w:p>
    <w:tbl>
      <w:tblPr>
        <w:tblStyle w:val="TableGrid"/>
        <w:tblW w:w="0" w:type="auto"/>
        <w:tblInd w:w="-1152" w:type="dxa"/>
        <w:tblLook w:val="04A0" w:firstRow="1" w:lastRow="0" w:firstColumn="1" w:lastColumn="0" w:noHBand="0" w:noVBand="1"/>
      </w:tblPr>
      <w:tblGrid>
        <w:gridCol w:w="5472"/>
        <w:gridCol w:w="4320"/>
      </w:tblGrid>
      <w:tr w:rsidR="00EE6F82" w14:paraId="6C1F12E4" w14:textId="77777777" w:rsidTr="00811190">
        <w:tc>
          <w:tcPr>
            <w:tcW w:w="5472" w:type="dxa"/>
          </w:tcPr>
          <w:p w14:paraId="2E2C3A98" w14:textId="77777777" w:rsidR="00EE6F82" w:rsidRDefault="00EE6F82" w:rsidP="00811190">
            <w:r w:rsidRPr="004229BD">
              <w:t>CKS Hospital provides essential primary and emergency medical services every day of the week, including during night hours.</w:t>
            </w:r>
          </w:p>
        </w:tc>
        <w:tc>
          <w:tcPr>
            <w:tcW w:w="4320" w:type="dxa"/>
          </w:tcPr>
          <w:p w14:paraId="71D0A38B" w14:textId="77777777" w:rsidR="00EE6F82" w:rsidRDefault="00EE6F82" w:rsidP="00811190"/>
        </w:tc>
      </w:tr>
      <w:tr w:rsidR="00EE6F82" w14:paraId="675CAB65" w14:textId="77777777" w:rsidTr="00811190">
        <w:tc>
          <w:tcPr>
            <w:tcW w:w="5472" w:type="dxa"/>
          </w:tcPr>
          <w:p w14:paraId="7F24975B" w14:textId="77777777" w:rsidR="00EE6F82" w:rsidRDefault="00EE6F82" w:rsidP="00811190">
            <w:r w:rsidRPr="004229BD">
              <w:t>Outpatient Service Statistics (Recent Data):</w:t>
            </w:r>
          </w:p>
        </w:tc>
        <w:tc>
          <w:tcPr>
            <w:tcW w:w="4320" w:type="dxa"/>
          </w:tcPr>
          <w:p w14:paraId="39CF78DE" w14:textId="77777777" w:rsidR="00EE6F82" w:rsidRDefault="00EE6F82" w:rsidP="00811190"/>
        </w:tc>
      </w:tr>
      <w:tr w:rsidR="00EE6F82" w14:paraId="26771609" w14:textId="77777777" w:rsidTr="00811190">
        <w:tc>
          <w:tcPr>
            <w:tcW w:w="5472" w:type="dxa"/>
          </w:tcPr>
          <w:p w14:paraId="69283E38" w14:textId="77777777" w:rsidR="00EE6F82" w:rsidRDefault="00EE6F82" w:rsidP="00811190">
            <w:r w:rsidRPr="004229BD">
              <w:t>Daytime Consultations: 209</w:t>
            </w:r>
          </w:p>
        </w:tc>
        <w:tc>
          <w:tcPr>
            <w:tcW w:w="4320" w:type="dxa"/>
          </w:tcPr>
          <w:p w14:paraId="47E7E633" w14:textId="77777777" w:rsidR="00EE6F82" w:rsidRDefault="00EE6F82" w:rsidP="00811190">
            <w:r>
              <w:t>209</w:t>
            </w:r>
          </w:p>
        </w:tc>
      </w:tr>
      <w:tr w:rsidR="00EE6F82" w14:paraId="5B185397" w14:textId="77777777" w:rsidTr="00811190">
        <w:tc>
          <w:tcPr>
            <w:tcW w:w="5472" w:type="dxa"/>
          </w:tcPr>
          <w:p w14:paraId="41951323" w14:textId="77777777" w:rsidR="00EE6F82" w:rsidRDefault="00EE6F82" w:rsidP="00811190">
            <w:r w:rsidRPr="004229BD">
              <w:t xml:space="preserve">Night Consultations: </w:t>
            </w:r>
            <w:r>
              <w:t>28</w:t>
            </w:r>
          </w:p>
        </w:tc>
        <w:tc>
          <w:tcPr>
            <w:tcW w:w="4320" w:type="dxa"/>
          </w:tcPr>
          <w:p w14:paraId="0F0C0494" w14:textId="77777777" w:rsidR="00EE6F82" w:rsidRDefault="00EE6F82" w:rsidP="00811190">
            <w:r>
              <w:t>28</w:t>
            </w:r>
          </w:p>
        </w:tc>
      </w:tr>
      <w:tr w:rsidR="00EE6F82" w14:paraId="01CA715B" w14:textId="77777777" w:rsidTr="00811190">
        <w:tc>
          <w:tcPr>
            <w:tcW w:w="5472" w:type="dxa"/>
          </w:tcPr>
          <w:p w14:paraId="4F4BC00A" w14:textId="77777777" w:rsidR="00EE6F82" w:rsidRDefault="00EE6F82" w:rsidP="00811190">
            <w:r w:rsidRPr="004229BD">
              <w:t>Under 5 (Male): 15</w:t>
            </w:r>
          </w:p>
        </w:tc>
        <w:tc>
          <w:tcPr>
            <w:tcW w:w="4320" w:type="dxa"/>
          </w:tcPr>
          <w:p w14:paraId="281326F6" w14:textId="77777777" w:rsidR="00EE6F82" w:rsidRDefault="00EE6F82" w:rsidP="00811190">
            <w:r>
              <w:t>15</w:t>
            </w:r>
          </w:p>
        </w:tc>
      </w:tr>
      <w:tr w:rsidR="00EE6F82" w14:paraId="73E34EE7" w14:textId="77777777" w:rsidTr="00811190">
        <w:tc>
          <w:tcPr>
            <w:tcW w:w="5472" w:type="dxa"/>
          </w:tcPr>
          <w:p w14:paraId="4E6B5632" w14:textId="77777777" w:rsidR="00EE6F82" w:rsidRDefault="00EE6F82" w:rsidP="00811190">
            <w:r w:rsidRPr="004229BD">
              <w:lastRenderedPageBreak/>
              <w:t>Under 5 (Female):41</w:t>
            </w:r>
          </w:p>
        </w:tc>
        <w:tc>
          <w:tcPr>
            <w:tcW w:w="4320" w:type="dxa"/>
          </w:tcPr>
          <w:p w14:paraId="06D6A778" w14:textId="77777777" w:rsidR="00EE6F82" w:rsidRDefault="00EE6F82" w:rsidP="00811190">
            <w:r>
              <w:t>41</w:t>
            </w:r>
          </w:p>
        </w:tc>
      </w:tr>
      <w:tr w:rsidR="00EE6F82" w14:paraId="616A3FAF" w14:textId="77777777" w:rsidTr="00811190">
        <w:tc>
          <w:tcPr>
            <w:tcW w:w="5472" w:type="dxa"/>
          </w:tcPr>
          <w:p w14:paraId="7256E97A" w14:textId="77777777" w:rsidR="00EE6F82" w:rsidRDefault="00EE6F82" w:rsidP="00811190">
            <w:r w:rsidRPr="004229BD">
              <w:t>Over 5 (Male): 36</w:t>
            </w:r>
          </w:p>
        </w:tc>
        <w:tc>
          <w:tcPr>
            <w:tcW w:w="4320" w:type="dxa"/>
          </w:tcPr>
          <w:p w14:paraId="0B47ED60" w14:textId="77777777" w:rsidR="00EE6F82" w:rsidRDefault="00EE6F82" w:rsidP="00811190">
            <w:r>
              <w:t>36</w:t>
            </w:r>
          </w:p>
        </w:tc>
      </w:tr>
      <w:tr w:rsidR="00EE6F82" w14:paraId="4068C490" w14:textId="77777777" w:rsidTr="00F47A14">
        <w:trPr>
          <w:trHeight w:val="548"/>
        </w:trPr>
        <w:tc>
          <w:tcPr>
            <w:tcW w:w="5472" w:type="dxa"/>
          </w:tcPr>
          <w:p w14:paraId="441A052D" w14:textId="77777777" w:rsidR="00EE6F82" w:rsidRDefault="00EE6F82" w:rsidP="00811190">
            <w:r w:rsidRPr="004229BD">
              <w:t>Over 5 (Female): 113</w:t>
            </w:r>
          </w:p>
        </w:tc>
        <w:tc>
          <w:tcPr>
            <w:tcW w:w="4320" w:type="dxa"/>
          </w:tcPr>
          <w:p w14:paraId="354558B4" w14:textId="77777777" w:rsidR="00EE6F82" w:rsidRDefault="00EE6F82" w:rsidP="00811190">
            <w:r>
              <w:t>113</w:t>
            </w:r>
          </w:p>
        </w:tc>
      </w:tr>
      <w:tr w:rsidR="00F47A14" w14:paraId="73E4F42D" w14:textId="77777777" w:rsidTr="00F47A14">
        <w:trPr>
          <w:trHeight w:val="548"/>
        </w:trPr>
        <w:tc>
          <w:tcPr>
            <w:tcW w:w="5472" w:type="dxa"/>
          </w:tcPr>
          <w:p w14:paraId="27AF172E" w14:textId="123819B5" w:rsidR="00F47A14" w:rsidRPr="004229BD" w:rsidRDefault="00F47A14" w:rsidP="00811190">
            <w:r>
              <w:t xml:space="preserve">Total dialysis sessions </w:t>
            </w:r>
          </w:p>
        </w:tc>
        <w:tc>
          <w:tcPr>
            <w:tcW w:w="4320" w:type="dxa"/>
          </w:tcPr>
          <w:p w14:paraId="03191270" w14:textId="10D7A7BB" w:rsidR="00F47A14" w:rsidRDefault="00F47A14" w:rsidP="00811190">
            <w:r>
              <w:t>127</w:t>
            </w:r>
          </w:p>
        </w:tc>
      </w:tr>
    </w:tbl>
    <w:tbl>
      <w:tblPr>
        <w:tblStyle w:val="TableGrid"/>
        <w:tblW w:w="1091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069"/>
        <w:gridCol w:w="779"/>
        <w:gridCol w:w="5069"/>
      </w:tblGrid>
      <w:tr w:rsidR="00A3111C" w:rsidRPr="000B181C" w14:paraId="1E3044BA" w14:textId="77777777" w:rsidTr="00E1719E">
        <w:trPr>
          <w:trHeight w:val="1115"/>
        </w:trPr>
        <w:tc>
          <w:tcPr>
            <w:tcW w:w="5069" w:type="dxa"/>
          </w:tcPr>
          <w:p w14:paraId="5BC1C086" w14:textId="7F4584D4" w:rsidR="00EE6F82" w:rsidRDefault="00611EC9" w:rsidP="00E20CA6">
            <w:pPr>
              <w:rPr>
                <w:noProof/>
              </w:rPr>
            </w:pPr>
            <w:r>
              <w:rPr>
                <w:noProof/>
              </w:rPr>
              <w:drawing>
                <wp:inline distT="0" distB="0" distL="0" distR="0" wp14:anchorId="2905C821" wp14:editId="44EACC3C">
                  <wp:extent cx="2971800" cy="1980565"/>
                  <wp:effectExtent l="0" t="0" r="0" b="635"/>
                  <wp:docPr id="1591612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71800" cy="1980565"/>
                          </a:xfrm>
                          <a:prstGeom prst="rect">
                            <a:avLst/>
                          </a:prstGeom>
                          <a:noFill/>
                          <a:ln>
                            <a:noFill/>
                          </a:ln>
                        </pic:spPr>
                      </pic:pic>
                    </a:graphicData>
                  </a:graphic>
                </wp:inline>
              </w:drawing>
            </w:r>
          </w:p>
          <w:p w14:paraId="19B921C1" w14:textId="1D378612" w:rsidR="00F47A14" w:rsidRPr="007B0E37" w:rsidRDefault="007B0E37" w:rsidP="00F47A14">
            <w:pPr>
              <w:rPr>
                <w:rFonts w:ascii="Agency FB" w:hAnsi="Agency FB"/>
              </w:rPr>
            </w:pPr>
            <w:r>
              <w:t>wit</w:t>
            </w:r>
            <w:r w:rsidRPr="007B0E37">
              <w:rPr>
                <w:rFonts w:ascii="Agency FB" w:hAnsi="Agency FB"/>
              </w:rPr>
              <w:t xml:space="preserve">h Mr. Kutit as one of its first beneficiaries dialyzing at our </w:t>
            </w:r>
            <w:r>
              <w:rPr>
                <w:rFonts w:ascii="Agency FB" w:hAnsi="Agency FB"/>
              </w:rPr>
              <w:t xml:space="preserve">Kimuka </w:t>
            </w:r>
            <w:r w:rsidR="00861B2F">
              <w:rPr>
                <w:rFonts w:ascii="Agency FB" w:hAnsi="Agency FB"/>
              </w:rPr>
              <w:t>Unit</w:t>
            </w:r>
          </w:p>
          <w:p w14:paraId="263DB6E6" w14:textId="77777777" w:rsidR="00F47A14" w:rsidRDefault="00F47A14" w:rsidP="00F47A14"/>
          <w:p w14:paraId="5F249E62" w14:textId="77777777" w:rsidR="00F47A14" w:rsidRDefault="00F47A14" w:rsidP="00F47A14"/>
          <w:p w14:paraId="297B8C7B" w14:textId="77777777" w:rsidR="00F47A14" w:rsidRDefault="00F47A14" w:rsidP="00F47A14"/>
          <w:p w14:paraId="221E952C" w14:textId="4ADFA1DF" w:rsidR="00F47A14" w:rsidRPr="00F47A14" w:rsidRDefault="007D31F9" w:rsidP="00F47A14">
            <w:r>
              <w:rPr>
                <w:noProof/>
              </w:rPr>
              <w:drawing>
                <wp:inline distT="0" distB="0" distL="0" distR="0" wp14:anchorId="20CD2D8E" wp14:editId="18672A16">
                  <wp:extent cx="3218815" cy="2421890"/>
                  <wp:effectExtent l="0" t="0" r="635" b="0"/>
                  <wp:docPr id="7822410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18815" cy="2421890"/>
                          </a:xfrm>
                          <a:prstGeom prst="rect">
                            <a:avLst/>
                          </a:prstGeom>
                          <a:noFill/>
                          <a:ln>
                            <a:noFill/>
                          </a:ln>
                        </pic:spPr>
                      </pic:pic>
                    </a:graphicData>
                  </a:graphic>
                </wp:inline>
              </w:drawing>
            </w:r>
          </w:p>
        </w:tc>
        <w:tc>
          <w:tcPr>
            <w:tcW w:w="779" w:type="dxa"/>
          </w:tcPr>
          <w:p w14:paraId="05F7A663" w14:textId="77777777" w:rsidR="00A3111C" w:rsidRDefault="00A3111C" w:rsidP="00E20CA6">
            <w:pPr>
              <w:pStyle w:val="LeadershipName"/>
            </w:pPr>
          </w:p>
          <w:p w14:paraId="66DEB977" w14:textId="77777777" w:rsidR="007D31F9" w:rsidRDefault="007D31F9" w:rsidP="00E20CA6">
            <w:pPr>
              <w:pStyle w:val="LeadershipName"/>
            </w:pPr>
          </w:p>
          <w:p w14:paraId="41A2AA2C" w14:textId="77777777" w:rsidR="007D31F9" w:rsidRDefault="007D31F9" w:rsidP="00E20CA6">
            <w:pPr>
              <w:pStyle w:val="LeadershipName"/>
            </w:pPr>
          </w:p>
          <w:p w14:paraId="0A4D784D" w14:textId="03A71E62" w:rsidR="007D31F9" w:rsidRDefault="007D31F9" w:rsidP="00E20CA6">
            <w:pPr>
              <w:pStyle w:val="LeadershipName"/>
            </w:pPr>
          </w:p>
        </w:tc>
        <w:tc>
          <w:tcPr>
            <w:tcW w:w="5069" w:type="dxa"/>
          </w:tcPr>
          <w:p w14:paraId="50AD0451" w14:textId="77777777" w:rsidR="00EE6F82" w:rsidRDefault="00EE6F82" w:rsidP="007F7DF2">
            <w:pPr>
              <w:pStyle w:val="ContactInfo"/>
            </w:pPr>
          </w:p>
          <w:p w14:paraId="39512632" w14:textId="77777777" w:rsidR="00611EC9" w:rsidRDefault="00611EC9" w:rsidP="007F7DF2">
            <w:pPr>
              <w:pStyle w:val="ContactInfo"/>
            </w:pPr>
          </w:p>
          <w:p w14:paraId="3699D053" w14:textId="77777777" w:rsidR="00611EC9" w:rsidRDefault="00611EC9" w:rsidP="007F7DF2">
            <w:pPr>
              <w:pStyle w:val="ContactInfo"/>
            </w:pPr>
          </w:p>
          <w:p w14:paraId="52392F2F" w14:textId="77777777" w:rsidR="00611EC9" w:rsidRDefault="00611EC9" w:rsidP="007F7DF2">
            <w:pPr>
              <w:pStyle w:val="ContactInfo"/>
            </w:pPr>
          </w:p>
          <w:p w14:paraId="3FF9B9BA" w14:textId="77777777" w:rsidR="00611EC9" w:rsidRDefault="00611EC9" w:rsidP="007F7DF2">
            <w:pPr>
              <w:pStyle w:val="ContactInfo"/>
            </w:pPr>
          </w:p>
          <w:p w14:paraId="24BCFB8B" w14:textId="77777777" w:rsidR="00611EC9" w:rsidRDefault="00611EC9" w:rsidP="007F7DF2">
            <w:pPr>
              <w:pStyle w:val="ContactInfo"/>
            </w:pPr>
          </w:p>
          <w:p w14:paraId="13C0F8A2" w14:textId="77777777" w:rsidR="00611EC9" w:rsidRDefault="00611EC9" w:rsidP="007F7DF2">
            <w:pPr>
              <w:pStyle w:val="ContactInfo"/>
            </w:pPr>
          </w:p>
          <w:p w14:paraId="74DA8DB9" w14:textId="77777777" w:rsidR="00611EC9" w:rsidRDefault="00611EC9" w:rsidP="007F7DF2">
            <w:pPr>
              <w:pStyle w:val="ContactInfo"/>
            </w:pPr>
          </w:p>
          <w:p w14:paraId="4F494C53" w14:textId="77777777" w:rsidR="00611EC9" w:rsidRDefault="00611EC9" w:rsidP="007F7DF2">
            <w:pPr>
              <w:pStyle w:val="ContactInfo"/>
            </w:pPr>
          </w:p>
          <w:p w14:paraId="46B5C960" w14:textId="77777777" w:rsidR="00611EC9" w:rsidRDefault="00611EC9" w:rsidP="007F7DF2">
            <w:pPr>
              <w:pStyle w:val="ContactInfo"/>
            </w:pPr>
          </w:p>
          <w:p w14:paraId="304E5891" w14:textId="77777777" w:rsidR="00611EC9" w:rsidRDefault="00611EC9" w:rsidP="007F7DF2">
            <w:pPr>
              <w:pStyle w:val="ContactInfo"/>
            </w:pPr>
          </w:p>
          <w:p w14:paraId="0437C03C" w14:textId="77777777" w:rsidR="00611EC9" w:rsidRDefault="00611EC9" w:rsidP="007F7DF2">
            <w:pPr>
              <w:pStyle w:val="ContactInfo"/>
            </w:pPr>
          </w:p>
          <w:p w14:paraId="6199698D" w14:textId="77777777" w:rsidR="00611EC9" w:rsidRDefault="00611EC9" w:rsidP="007F7DF2">
            <w:pPr>
              <w:pStyle w:val="ContactInfo"/>
            </w:pPr>
          </w:p>
          <w:p w14:paraId="3D8D8CE1" w14:textId="77777777" w:rsidR="00611EC9" w:rsidRDefault="00611EC9" w:rsidP="007F7DF2">
            <w:pPr>
              <w:pStyle w:val="ContactInfo"/>
            </w:pPr>
          </w:p>
          <w:p w14:paraId="2E1B0C8A" w14:textId="77777777" w:rsidR="00611EC9" w:rsidRDefault="00611EC9" w:rsidP="007F7DF2">
            <w:pPr>
              <w:pStyle w:val="ContactInfo"/>
            </w:pPr>
          </w:p>
          <w:p w14:paraId="102391E4" w14:textId="77777777" w:rsidR="00611EC9" w:rsidRDefault="00611EC9" w:rsidP="007F7DF2">
            <w:pPr>
              <w:pStyle w:val="ContactInfo"/>
            </w:pPr>
          </w:p>
          <w:p w14:paraId="0CE4C2D2" w14:textId="77777777" w:rsidR="00611EC9" w:rsidRDefault="00611EC9" w:rsidP="007F7DF2">
            <w:pPr>
              <w:pStyle w:val="ContactInfo"/>
            </w:pPr>
          </w:p>
          <w:p w14:paraId="4C428149" w14:textId="77777777" w:rsidR="00611EC9" w:rsidRDefault="00611EC9" w:rsidP="007F7DF2">
            <w:pPr>
              <w:pStyle w:val="ContactInfo"/>
            </w:pPr>
          </w:p>
          <w:p w14:paraId="32B68B87" w14:textId="77777777" w:rsidR="00611EC9" w:rsidRDefault="00611EC9" w:rsidP="007F7DF2">
            <w:pPr>
              <w:pStyle w:val="ContactInfo"/>
            </w:pPr>
          </w:p>
          <w:p w14:paraId="273D37E2" w14:textId="77777777" w:rsidR="00611EC9" w:rsidRDefault="00611EC9" w:rsidP="007F7DF2">
            <w:pPr>
              <w:pStyle w:val="ContactInfo"/>
            </w:pPr>
          </w:p>
          <w:p w14:paraId="710D7B1A" w14:textId="77777777" w:rsidR="00611EC9" w:rsidRDefault="00611EC9" w:rsidP="007F7DF2">
            <w:pPr>
              <w:pStyle w:val="ContactInfo"/>
            </w:pPr>
          </w:p>
          <w:p w14:paraId="6F6EED41" w14:textId="77777777" w:rsidR="00611EC9" w:rsidRDefault="00611EC9" w:rsidP="007F7DF2">
            <w:pPr>
              <w:pStyle w:val="ContactInfo"/>
            </w:pPr>
          </w:p>
          <w:p w14:paraId="07C78AAD" w14:textId="77777777" w:rsidR="00611EC9" w:rsidRDefault="00611EC9" w:rsidP="007F7DF2">
            <w:pPr>
              <w:pStyle w:val="ContactInfo"/>
            </w:pPr>
          </w:p>
          <w:p w14:paraId="1512EB7A" w14:textId="77777777" w:rsidR="00611EC9" w:rsidRDefault="00611EC9" w:rsidP="007F7DF2">
            <w:pPr>
              <w:pStyle w:val="ContactInfo"/>
            </w:pPr>
          </w:p>
          <w:p w14:paraId="66F3F6AF" w14:textId="77777777" w:rsidR="00611EC9" w:rsidRDefault="00611EC9" w:rsidP="007F7DF2">
            <w:pPr>
              <w:pStyle w:val="ContactInfo"/>
            </w:pPr>
          </w:p>
          <w:p w14:paraId="458C302A" w14:textId="77777777" w:rsidR="00611EC9" w:rsidRDefault="00611EC9" w:rsidP="007F7DF2">
            <w:pPr>
              <w:pStyle w:val="ContactInfo"/>
            </w:pPr>
          </w:p>
          <w:p w14:paraId="3499FF85" w14:textId="77777777" w:rsidR="00611EC9" w:rsidRDefault="00611EC9" w:rsidP="007F7DF2">
            <w:pPr>
              <w:pStyle w:val="ContactInfo"/>
            </w:pPr>
          </w:p>
          <w:p w14:paraId="47E7AEF8" w14:textId="612C6BF3" w:rsidR="00611EC9" w:rsidRDefault="00611EC9" w:rsidP="007F7DF2">
            <w:pPr>
              <w:pStyle w:val="ContactInfo"/>
            </w:pPr>
          </w:p>
        </w:tc>
      </w:tr>
    </w:tbl>
    <w:p w14:paraId="2BF1F5A2" w14:textId="2481B67B" w:rsidR="005C4DE8" w:rsidRPr="00585DFC" w:rsidRDefault="00585DFC" w:rsidP="00611EC9">
      <w:pPr>
        <w:pStyle w:val="Heading1"/>
        <w:rPr>
          <w:sz w:val="18"/>
          <w:szCs w:val="18"/>
        </w:rPr>
      </w:pPr>
      <w:r w:rsidRPr="00585DFC">
        <w:rPr>
          <w:sz w:val="18"/>
          <w:szCs w:val="18"/>
        </w:rPr>
        <w:t xml:space="preserve">laboratory </w:t>
      </w:r>
    </w:p>
    <w:p w14:paraId="0F1EBF0A" w14:textId="5024B99F" w:rsidR="00611EC9" w:rsidRDefault="00611EC9" w:rsidP="00611EC9">
      <w:pPr>
        <w:pStyle w:val="Heading1"/>
      </w:pPr>
      <w:r>
        <w:t>ORganizational Background &amp; Legal Status</w:t>
      </w:r>
    </w:p>
    <w:p w14:paraId="2993AEC3" w14:textId="24588C95" w:rsidR="00611EC9" w:rsidRDefault="00611EC9" w:rsidP="00611EC9">
      <w:r>
        <w:t>CKS Hospital Ltd was founded in 2018 by Dr. Jonathan Wala and Mrs. Alice Wala. The initiative began with the establishment of two dialysis units in Nairobi: one in Pangani (12-bed capacity) and another in Buruburu (10-bed capacity). Driven by the vision of expanding access to rural healthcare, the founders responded to the increasing number of patients from Kajiado County traveling over 100 km to Nairobi for dialysis. One such inspiring patient was Mr. Kutit, who received treatment at the Pangani facility for over five years. His perseverance motivated the founders to bring similar specialized services closer to his community.</w:t>
      </w:r>
      <w:r>
        <w:br/>
        <w:t>As a result, CKS Hospital Kimuka was established and opened its doors in October 2024, with Mr. Kutit as one of its first beneficiaries. Since then, it has significantly benefited residents of Kimuka and the surrounding regions by providing accessible renal care and related medical services that are otherwise only available in urban centers.</w:t>
      </w:r>
      <w:r>
        <w:br/>
      </w:r>
      <w:r>
        <w:br/>
      </w:r>
      <w:r>
        <w:lastRenderedPageBreak/>
        <w:t xml:space="preserve">In response to community needs, CKS launched its Maternity and Child Health Unit in March 2025, offering delivery and maternal-child health services. </w:t>
      </w:r>
    </w:p>
    <w:p w14:paraId="21A4374C" w14:textId="697D3F7F" w:rsidR="00611EC9" w:rsidRDefault="00611EC9" w:rsidP="00611EC9">
      <w:pPr>
        <w:rPr>
          <w:b/>
          <w:bCs/>
        </w:rPr>
      </w:pPr>
      <w:r>
        <w:t>To extend its social impact ,the hospital also hosted</w:t>
      </w:r>
      <w:r w:rsidRPr="00D32C60">
        <w:rPr>
          <w:b/>
          <w:bCs/>
        </w:rPr>
        <w:t xml:space="preserve"> two major free medical </w:t>
      </w:r>
      <w:r w:rsidR="00E1719E" w:rsidRPr="00D32C60">
        <w:rPr>
          <w:b/>
          <w:bCs/>
        </w:rPr>
        <w:t>camps</w:t>
      </w:r>
      <w:r w:rsidR="00E1719E">
        <w:rPr>
          <w:b/>
          <w:bCs/>
        </w:rPr>
        <w:t>.</w:t>
      </w:r>
    </w:p>
    <w:p w14:paraId="33EA2AE3" w14:textId="77777777" w:rsidR="00611EC9" w:rsidRDefault="00611EC9" w:rsidP="00611EC9">
      <w:pPr>
        <w:pStyle w:val="NormalWeb"/>
      </w:pPr>
      <w:r>
        <w:rPr>
          <w:rFonts w:hAnsi="Symbol"/>
        </w:rPr>
        <w:t></w:t>
      </w:r>
      <w:r>
        <w:t xml:space="preserve">  In </w:t>
      </w:r>
      <w:r>
        <w:rPr>
          <w:rStyle w:val="Strong"/>
        </w:rPr>
        <w:t>November 2024</w:t>
      </w:r>
      <w:r>
        <w:t xml:space="preserve">, a two-week camp served over </w:t>
      </w:r>
      <w:r>
        <w:rPr>
          <w:rStyle w:val="Strong"/>
        </w:rPr>
        <w:t>500 patients</w:t>
      </w:r>
      <w:r>
        <w:t>, primarily mothers and children.</w:t>
      </w:r>
    </w:p>
    <w:p w14:paraId="397C1CDC" w14:textId="77777777" w:rsidR="00611EC9" w:rsidRDefault="00611EC9" w:rsidP="00611EC9">
      <w:pPr>
        <w:pStyle w:val="NormalWeb"/>
      </w:pPr>
      <w:r>
        <w:rPr>
          <w:rFonts w:hAnsi="Symbol"/>
        </w:rPr>
        <w:t></w:t>
      </w:r>
      <w:r>
        <w:t xml:space="preserve">  In </w:t>
      </w:r>
      <w:r>
        <w:rPr>
          <w:rStyle w:val="Strong"/>
        </w:rPr>
        <w:t>March 2025</w:t>
      </w:r>
      <w:r>
        <w:t xml:space="preserve">, during </w:t>
      </w:r>
      <w:r>
        <w:rPr>
          <w:rStyle w:val="Strong"/>
        </w:rPr>
        <w:t>World Kidney Week</w:t>
      </w:r>
      <w:r>
        <w:t xml:space="preserve">, the hospital conducted outreach through a </w:t>
      </w:r>
      <w:r>
        <w:rPr>
          <w:rStyle w:val="Strong"/>
        </w:rPr>
        <w:t>roadshow across several villages in Kajiado</w:t>
      </w:r>
      <w:r>
        <w:t>, educating residents on kidney health and preventive care.</w:t>
      </w:r>
    </w:p>
    <w:p w14:paraId="02561F53" w14:textId="77777777" w:rsidR="00E1719E" w:rsidRDefault="00E1719E" w:rsidP="00611EC9"/>
    <w:p w14:paraId="01B6EA89" w14:textId="6758275F" w:rsidR="00E1719E" w:rsidRDefault="00E1719E" w:rsidP="00611EC9">
      <w:r>
        <w:rPr>
          <w:noProof/>
        </w:rPr>
        <w:drawing>
          <wp:inline distT="0" distB="0" distL="0" distR="0" wp14:anchorId="278ED986" wp14:editId="401F6A47">
            <wp:extent cx="5667375" cy="2924175"/>
            <wp:effectExtent l="0" t="0" r="9525" b="9525"/>
            <wp:docPr id="1525096838" name="Picture 3" descr="A group of people posing for a pho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96838" name="Picture 3" descr="A group of people posing for a photo&#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67375" cy="2924175"/>
                    </a:xfrm>
                    <a:prstGeom prst="rect">
                      <a:avLst/>
                    </a:prstGeom>
                    <a:noFill/>
                    <a:ln>
                      <a:noFill/>
                    </a:ln>
                  </pic:spPr>
                </pic:pic>
              </a:graphicData>
            </a:graphic>
          </wp:inline>
        </w:drawing>
      </w:r>
    </w:p>
    <w:p w14:paraId="5517F18A" w14:textId="2A0ACFAC" w:rsidR="00E1719E" w:rsidRDefault="00E1719E" w:rsidP="00611EC9">
      <w:r w:rsidRPr="007B0E37">
        <w:rPr>
          <w:b/>
          <w:bCs/>
          <w:noProof/>
          <w:sz w:val="18"/>
          <w:szCs w:val="18"/>
        </w:rPr>
        <w:t>MARCH 2025 WORLD KIDNEY DAY</w:t>
      </w:r>
    </w:p>
    <w:p w14:paraId="1C076E6F" w14:textId="77777777" w:rsidR="00E151D5" w:rsidRDefault="00E151D5" w:rsidP="00611EC9"/>
    <w:p w14:paraId="5EB0B253" w14:textId="77777777" w:rsidR="00E151D5" w:rsidRDefault="00E151D5" w:rsidP="00611EC9"/>
    <w:p w14:paraId="51E7A035" w14:textId="10179EA0" w:rsidR="00E151D5" w:rsidRDefault="00E151D5" w:rsidP="00611EC9">
      <w:r>
        <w:rPr>
          <w:noProof/>
        </w:rPr>
        <w:drawing>
          <wp:inline distT="0" distB="0" distL="0" distR="0" wp14:anchorId="4E067126" wp14:editId="5FBD9340">
            <wp:extent cx="6400800" cy="2914650"/>
            <wp:effectExtent l="0" t="0" r="0" b="0"/>
            <wp:docPr id="8712349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2914650"/>
                    </a:xfrm>
                    <a:prstGeom prst="rect">
                      <a:avLst/>
                    </a:prstGeom>
                    <a:noFill/>
                    <a:ln>
                      <a:noFill/>
                    </a:ln>
                  </pic:spPr>
                </pic:pic>
              </a:graphicData>
            </a:graphic>
          </wp:inline>
        </w:drawing>
      </w:r>
    </w:p>
    <w:p w14:paraId="1653F0E8" w14:textId="6D7BD515" w:rsidR="00E151D5" w:rsidRPr="00E151D5" w:rsidRDefault="00E151D5" w:rsidP="00611EC9">
      <w:pPr>
        <w:rPr>
          <w:b/>
          <w:bCs/>
        </w:rPr>
      </w:pPr>
      <w:r w:rsidRPr="00E151D5">
        <w:rPr>
          <w:b/>
          <w:bCs/>
        </w:rPr>
        <w:lastRenderedPageBreak/>
        <w:t>Free medical camp November 2024</w:t>
      </w:r>
    </w:p>
    <w:p w14:paraId="389A1F6F" w14:textId="77777777" w:rsidR="00E151D5" w:rsidRDefault="00E151D5" w:rsidP="00611EC9"/>
    <w:p w14:paraId="696BE7F4" w14:textId="4778EC36" w:rsidR="00611EC9" w:rsidRDefault="00611EC9" w:rsidP="00611EC9">
      <w:r>
        <w:t>CKS Hospital Ltd is a registered for-profit entity operating under Kenyan law. The hospital maintains partnerships and working relationships with relevant health authorities and is in the process of acquiring further certifications and Memoranda of Understanding (MOUs) with strategic partners to broaden its service delivery and outreach capacity.</w:t>
      </w:r>
      <w:r>
        <w:br/>
      </w:r>
      <w:r>
        <w:br/>
        <w:t xml:space="preserve">The hospital is legally registered under the Kenyan Companies Act, </w:t>
      </w:r>
    </w:p>
    <w:p w14:paraId="6BAE7925" w14:textId="77777777" w:rsidR="00611EC9" w:rsidRDefault="00611EC9" w:rsidP="00611EC9">
      <w:pPr>
        <w:pStyle w:val="ListParagraph"/>
        <w:numPr>
          <w:ilvl w:val="0"/>
          <w:numId w:val="12"/>
        </w:numPr>
        <w:spacing w:after="200" w:line="276" w:lineRule="auto"/>
      </w:pPr>
      <w:r>
        <w:t xml:space="preserve">Certificate of Incorporation No. PVT-27ULBLD3 </w:t>
      </w:r>
    </w:p>
    <w:p w14:paraId="1F6A63CC" w14:textId="77777777" w:rsidR="00611EC9" w:rsidRDefault="00611EC9" w:rsidP="00611EC9">
      <w:pPr>
        <w:pStyle w:val="ListParagraph"/>
        <w:numPr>
          <w:ilvl w:val="0"/>
          <w:numId w:val="12"/>
        </w:numPr>
        <w:spacing w:after="200" w:line="276" w:lineRule="auto"/>
      </w:pPr>
      <w:r>
        <w:t>KRA PIN P052388390U.</w:t>
      </w:r>
    </w:p>
    <w:p w14:paraId="4F835D8E" w14:textId="77777777" w:rsidR="00611EC9" w:rsidRDefault="00611EC9" w:rsidP="00611EC9">
      <w:pPr>
        <w:pStyle w:val="ListParagraph"/>
        <w:numPr>
          <w:ilvl w:val="0"/>
          <w:numId w:val="12"/>
        </w:numPr>
        <w:spacing w:after="200" w:line="276" w:lineRule="auto"/>
      </w:pPr>
      <w:r>
        <w:t>SHA FACILITY REG.FID-34-1196056</w:t>
      </w:r>
    </w:p>
    <w:p w14:paraId="3CC944E0" w14:textId="19449371" w:rsidR="007F7DF2" w:rsidRPr="00260DAA" w:rsidRDefault="00611EC9" w:rsidP="00611EC9">
      <w:pPr>
        <w:pStyle w:val="ListParagraph"/>
        <w:numPr>
          <w:ilvl w:val="0"/>
          <w:numId w:val="12"/>
        </w:numPr>
        <w:spacing w:after="200" w:line="276" w:lineRule="auto"/>
      </w:pPr>
      <w:r>
        <w:t>MASTER FACILITY CODE 23749</w:t>
      </w:r>
    </w:p>
    <w:p w14:paraId="559EA746" w14:textId="77777777" w:rsidR="00611EC9" w:rsidRPr="00684251" w:rsidRDefault="00611EC9" w:rsidP="00611EC9">
      <w:pPr>
        <w:spacing w:before="100" w:beforeAutospacing="1" w:after="100" w:afterAutospacing="1" w:line="240" w:lineRule="auto"/>
        <w:outlineLvl w:val="1"/>
        <w:rPr>
          <w:rFonts w:ascii="Times New Roman" w:eastAsia="Times New Roman" w:hAnsi="Times New Roman" w:cs="Times New Roman"/>
          <w:b/>
          <w:bCs/>
          <w:sz w:val="36"/>
          <w:szCs w:val="36"/>
        </w:rPr>
      </w:pPr>
      <w:r w:rsidRPr="00684251">
        <w:rPr>
          <w:rFonts w:ascii="Times New Roman" w:eastAsia="Times New Roman" w:hAnsi="Times New Roman" w:cs="Times New Roman"/>
          <w:b/>
          <w:bCs/>
          <w:sz w:val="36"/>
          <w:szCs w:val="36"/>
        </w:rPr>
        <w:t>Leadership &amp; Workforce</w:t>
      </w:r>
    </w:p>
    <w:p w14:paraId="42841A65" w14:textId="77777777" w:rsidR="00611EC9" w:rsidRPr="00684251" w:rsidRDefault="00611EC9" w:rsidP="00611EC9">
      <w:pPr>
        <w:numPr>
          <w:ilvl w:val="0"/>
          <w:numId w:val="13"/>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b/>
          <w:bCs/>
          <w:sz w:val="24"/>
        </w:rPr>
        <w:t>Dr. Jonathan Wala</w:t>
      </w:r>
      <w:r w:rsidRPr="00684251">
        <w:rPr>
          <w:rFonts w:ascii="Times New Roman" w:eastAsia="Times New Roman" w:hAnsi="Times New Roman" w:cs="Times New Roman"/>
          <w:sz w:val="24"/>
        </w:rPr>
        <w:t xml:space="preserve"> – Clinical Director</w:t>
      </w:r>
    </w:p>
    <w:p w14:paraId="60F57918" w14:textId="77777777" w:rsidR="00611EC9" w:rsidRPr="00684251" w:rsidRDefault="00611EC9" w:rsidP="00611EC9">
      <w:pPr>
        <w:numPr>
          <w:ilvl w:val="0"/>
          <w:numId w:val="13"/>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b/>
          <w:bCs/>
          <w:sz w:val="24"/>
        </w:rPr>
        <w:t>Mrs. Alice Wala</w:t>
      </w:r>
      <w:r w:rsidRPr="00684251">
        <w:rPr>
          <w:rFonts w:ascii="Times New Roman" w:eastAsia="Times New Roman" w:hAnsi="Times New Roman" w:cs="Times New Roman"/>
          <w:sz w:val="24"/>
        </w:rPr>
        <w:t xml:space="preserve"> – Administrative Director</w:t>
      </w:r>
    </w:p>
    <w:p w14:paraId="443376D8" w14:textId="77777777" w:rsidR="00611EC9" w:rsidRPr="00684251" w:rsidRDefault="00611EC9" w:rsidP="00611EC9">
      <w:pPr>
        <w:spacing w:before="100" w:beforeAutospacing="1" w:after="100" w:afterAutospacing="1" w:line="240" w:lineRule="auto"/>
        <w:outlineLvl w:val="2"/>
        <w:rPr>
          <w:rFonts w:ascii="Times New Roman" w:eastAsia="Times New Roman" w:hAnsi="Times New Roman" w:cs="Times New Roman"/>
          <w:b/>
          <w:bCs/>
          <w:sz w:val="27"/>
          <w:szCs w:val="27"/>
        </w:rPr>
      </w:pPr>
      <w:r w:rsidRPr="00684251">
        <w:rPr>
          <w:rFonts w:ascii="Times New Roman" w:eastAsia="Times New Roman" w:hAnsi="Times New Roman" w:cs="Times New Roman"/>
          <w:b/>
          <w:bCs/>
          <w:sz w:val="27"/>
          <w:szCs w:val="27"/>
        </w:rPr>
        <w:t>Staff Composition:</w:t>
      </w:r>
    </w:p>
    <w:p w14:paraId="0563103E" w14:textId="77777777" w:rsidR="00611EC9" w:rsidRPr="00684251" w:rsidRDefault="00611EC9" w:rsidP="00611EC9">
      <w:pPr>
        <w:numPr>
          <w:ilvl w:val="0"/>
          <w:numId w:val="14"/>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6 Clinical Staff</w:t>
      </w:r>
    </w:p>
    <w:p w14:paraId="4472D0D9" w14:textId="77777777" w:rsidR="00611EC9" w:rsidRPr="00684251" w:rsidRDefault="00611EC9" w:rsidP="00611EC9">
      <w:pPr>
        <w:numPr>
          <w:ilvl w:val="0"/>
          <w:numId w:val="14"/>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3 Administrative Staff</w:t>
      </w:r>
    </w:p>
    <w:p w14:paraId="03C2E2C3" w14:textId="77777777" w:rsidR="00611EC9" w:rsidRDefault="00611EC9" w:rsidP="00611EC9">
      <w:pPr>
        <w:numPr>
          <w:ilvl w:val="0"/>
          <w:numId w:val="14"/>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4 Support Staff</w:t>
      </w:r>
    </w:p>
    <w:p w14:paraId="092F5AD8" w14:textId="55F65F9B" w:rsidR="00861B2F" w:rsidRDefault="00861B2F" w:rsidP="00861B2F">
      <w:pPr>
        <w:spacing w:before="100" w:beforeAutospacing="1" w:after="100" w:afterAutospacing="1" w:line="240" w:lineRule="auto"/>
        <w:ind w:left="360"/>
        <w:rPr>
          <w:rFonts w:ascii="Times New Roman" w:eastAsia="Times New Roman" w:hAnsi="Times New Roman" w:cs="Times New Roman"/>
          <w:sz w:val="24"/>
        </w:rPr>
      </w:pPr>
      <w:r>
        <w:rPr>
          <w:noProof/>
        </w:rPr>
        <w:drawing>
          <wp:inline distT="0" distB="0" distL="0" distR="0" wp14:anchorId="2CCE5D33" wp14:editId="76C746DC">
            <wp:extent cx="6400800" cy="3209925"/>
            <wp:effectExtent l="0" t="0" r="0" b="9525"/>
            <wp:docPr id="145885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3209925"/>
                    </a:xfrm>
                    <a:prstGeom prst="rect">
                      <a:avLst/>
                    </a:prstGeom>
                    <a:noFill/>
                    <a:ln>
                      <a:noFill/>
                    </a:ln>
                  </pic:spPr>
                </pic:pic>
              </a:graphicData>
            </a:graphic>
          </wp:inline>
        </w:drawing>
      </w:r>
    </w:p>
    <w:p w14:paraId="04EB5DB9" w14:textId="045F7964" w:rsidR="00861B2F" w:rsidRPr="00861B2F" w:rsidRDefault="00861B2F" w:rsidP="00861B2F">
      <w:pPr>
        <w:spacing w:before="100" w:beforeAutospacing="1" w:after="100" w:afterAutospacing="1" w:line="240" w:lineRule="auto"/>
        <w:ind w:left="360"/>
        <w:rPr>
          <w:rFonts w:ascii="Agency FB" w:eastAsia="Times New Roman" w:hAnsi="Agency FB" w:cs="Times New Roman"/>
          <w:b/>
          <w:bCs/>
          <w:sz w:val="24"/>
        </w:rPr>
      </w:pPr>
      <w:r w:rsidRPr="00861B2F">
        <w:rPr>
          <w:rFonts w:ascii="Agency FB" w:eastAsia="Times New Roman" w:hAnsi="Agency FB" w:cs="Times New Roman"/>
          <w:b/>
          <w:bCs/>
          <w:sz w:val="24"/>
        </w:rPr>
        <w:t>Kimuka team</w:t>
      </w:r>
    </w:p>
    <w:p w14:paraId="15A25F84" w14:textId="77777777" w:rsidR="00861B2F" w:rsidRDefault="00861B2F" w:rsidP="00861B2F">
      <w:pPr>
        <w:spacing w:before="100" w:beforeAutospacing="1" w:after="100" w:afterAutospacing="1" w:line="240" w:lineRule="auto"/>
        <w:ind w:left="360"/>
        <w:rPr>
          <w:rFonts w:ascii="Times New Roman" w:eastAsia="Times New Roman" w:hAnsi="Times New Roman" w:cs="Times New Roman"/>
          <w:sz w:val="24"/>
        </w:rPr>
      </w:pPr>
    </w:p>
    <w:p w14:paraId="7AF580C2" w14:textId="77777777" w:rsidR="00861B2F" w:rsidRPr="00684251" w:rsidRDefault="00861B2F" w:rsidP="00861B2F">
      <w:pPr>
        <w:spacing w:before="100" w:beforeAutospacing="1" w:after="100" w:afterAutospacing="1" w:line="240" w:lineRule="auto"/>
        <w:ind w:left="360"/>
        <w:rPr>
          <w:rFonts w:ascii="Times New Roman" w:eastAsia="Times New Roman" w:hAnsi="Times New Roman" w:cs="Times New Roman"/>
          <w:sz w:val="24"/>
        </w:rPr>
      </w:pPr>
    </w:p>
    <w:p w14:paraId="24AF294F" w14:textId="77777777" w:rsidR="00611EC9" w:rsidRPr="00684251" w:rsidRDefault="00611EC9" w:rsidP="00611EC9">
      <w:pPr>
        <w:spacing w:before="100" w:beforeAutospacing="1" w:after="100" w:afterAutospacing="1" w:line="240" w:lineRule="auto"/>
        <w:outlineLvl w:val="1"/>
        <w:rPr>
          <w:rFonts w:ascii="Times New Roman" w:eastAsia="Times New Roman" w:hAnsi="Times New Roman" w:cs="Times New Roman"/>
          <w:b/>
          <w:bCs/>
          <w:sz w:val="36"/>
          <w:szCs w:val="36"/>
        </w:rPr>
      </w:pPr>
      <w:r w:rsidRPr="00684251">
        <w:rPr>
          <w:rFonts w:ascii="Times New Roman" w:eastAsia="Times New Roman" w:hAnsi="Times New Roman" w:cs="Times New Roman"/>
          <w:b/>
          <w:bCs/>
          <w:sz w:val="36"/>
          <w:szCs w:val="36"/>
        </w:rPr>
        <w:t>Vision</w:t>
      </w:r>
    </w:p>
    <w:p w14:paraId="6ED074B8" w14:textId="77777777" w:rsidR="00611EC9" w:rsidRPr="00684251" w:rsidRDefault="00611EC9" w:rsidP="00611EC9">
      <w:p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To be a leading healthcare provider in the region, known for excellence in patient care, medical services, and commitment to community health and well-being.</w:t>
      </w:r>
    </w:p>
    <w:p w14:paraId="4E1A9973" w14:textId="77777777" w:rsidR="00611EC9" w:rsidRPr="00684251" w:rsidRDefault="00611EC9" w:rsidP="00611EC9">
      <w:pPr>
        <w:spacing w:before="100" w:beforeAutospacing="1" w:after="100" w:afterAutospacing="1" w:line="240" w:lineRule="auto"/>
        <w:outlineLvl w:val="1"/>
        <w:rPr>
          <w:rFonts w:ascii="Times New Roman" w:eastAsia="Times New Roman" w:hAnsi="Times New Roman" w:cs="Times New Roman"/>
          <w:b/>
          <w:bCs/>
          <w:sz w:val="36"/>
          <w:szCs w:val="36"/>
        </w:rPr>
      </w:pPr>
      <w:r w:rsidRPr="00684251">
        <w:rPr>
          <w:rFonts w:ascii="Times New Roman" w:eastAsia="Times New Roman" w:hAnsi="Times New Roman" w:cs="Times New Roman"/>
          <w:b/>
          <w:bCs/>
          <w:sz w:val="36"/>
          <w:szCs w:val="36"/>
        </w:rPr>
        <w:t>Mission</w:t>
      </w:r>
    </w:p>
    <w:p w14:paraId="6D7DAC1D" w14:textId="77777777" w:rsidR="00611EC9" w:rsidRPr="00684251" w:rsidRDefault="00611EC9" w:rsidP="00611EC9">
      <w:p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To provide compassionate, accessible, and high-quality healthcare services that improve the well-being of our community, empowering patients through comprehensive and innovative care.</w:t>
      </w:r>
    </w:p>
    <w:p w14:paraId="13D86EE5" w14:textId="77777777" w:rsidR="00611EC9" w:rsidRPr="00684251" w:rsidRDefault="00611EC9" w:rsidP="00611EC9">
      <w:pPr>
        <w:spacing w:before="100" w:beforeAutospacing="1" w:after="100" w:afterAutospacing="1" w:line="240" w:lineRule="auto"/>
        <w:outlineLvl w:val="1"/>
        <w:rPr>
          <w:rFonts w:ascii="Times New Roman" w:eastAsia="Times New Roman" w:hAnsi="Times New Roman" w:cs="Times New Roman"/>
          <w:b/>
          <w:bCs/>
          <w:sz w:val="36"/>
          <w:szCs w:val="36"/>
        </w:rPr>
      </w:pPr>
      <w:r w:rsidRPr="00684251">
        <w:rPr>
          <w:rFonts w:ascii="Times New Roman" w:eastAsia="Times New Roman" w:hAnsi="Times New Roman" w:cs="Times New Roman"/>
          <w:b/>
          <w:bCs/>
          <w:sz w:val="36"/>
          <w:szCs w:val="36"/>
        </w:rPr>
        <w:t>Core Services</w:t>
      </w:r>
    </w:p>
    <w:p w14:paraId="7123047B" w14:textId="77777777" w:rsidR="00611EC9" w:rsidRPr="00C005C8" w:rsidRDefault="00611EC9" w:rsidP="00611EC9">
      <w:pPr>
        <w:pStyle w:val="ListParagraph"/>
        <w:numPr>
          <w:ilvl w:val="1"/>
          <w:numId w:val="13"/>
        </w:numPr>
        <w:spacing w:before="100" w:beforeAutospacing="1" w:after="100" w:afterAutospacing="1" w:line="240" w:lineRule="auto"/>
        <w:outlineLvl w:val="2"/>
        <w:rPr>
          <w:rFonts w:ascii="Times New Roman" w:eastAsia="Times New Roman" w:hAnsi="Times New Roman" w:cs="Times New Roman"/>
          <w:b/>
          <w:bCs/>
          <w:sz w:val="27"/>
          <w:szCs w:val="27"/>
        </w:rPr>
      </w:pPr>
      <w:r w:rsidRPr="00C005C8">
        <w:rPr>
          <w:rFonts w:ascii="Times New Roman" w:eastAsia="Times New Roman" w:hAnsi="Times New Roman" w:cs="Times New Roman"/>
          <w:b/>
          <w:bCs/>
          <w:sz w:val="27"/>
          <w:szCs w:val="27"/>
        </w:rPr>
        <w:t>Outpatient &amp; Emergency Care</w:t>
      </w:r>
    </w:p>
    <w:p w14:paraId="676FD2D9" w14:textId="77777777" w:rsidR="00611EC9" w:rsidRDefault="00611EC9" w:rsidP="00611EC9">
      <w:pPr>
        <w:pStyle w:val="NormalWeb"/>
      </w:pPr>
      <w:r>
        <w:t>Service Offerings</w:t>
      </w:r>
    </w:p>
    <w:p w14:paraId="47F8CBE3" w14:textId="77777777" w:rsidR="00611EC9" w:rsidRDefault="00611EC9" w:rsidP="00611EC9">
      <w:pPr>
        <w:numPr>
          <w:ilvl w:val="0"/>
          <w:numId w:val="15"/>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Accident and trauma care</w:t>
      </w:r>
    </w:p>
    <w:p w14:paraId="2EB2A360" w14:textId="77777777" w:rsidR="00611EC9" w:rsidRPr="00C005C8" w:rsidRDefault="00611EC9" w:rsidP="00611EC9">
      <w:pPr>
        <w:pStyle w:val="NormalWeb"/>
        <w:numPr>
          <w:ilvl w:val="0"/>
          <w:numId w:val="15"/>
        </w:numPr>
      </w:pPr>
      <w:r w:rsidRPr="00684251">
        <w:t>General consultation and treatment</w:t>
      </w:r>
    </w:p>
    <w:p w14:paraId="16326089" w14:textId="77777777" w:rsidR="00611EC9" w:rsidRPr="00684251" w:rsidRDefault="00611EC9" w:rsidP="00611EC9">
      <w:pPr>
        <w:numPr>
          <w:ilvl w:val="0"/>
          <w:numId w:val="15"/>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Chronic illness clinics (gynecology, oncology, pediatrics, diabetes, hypertension)</w:t>
      </w:r>
    </w:p>
    <w:p w14:paraId="25AE2643" w14:textId="77777777" w:rsidR="00611EC9" w:rsidRPr="00684251" w:rsidRDefault="00611EC9" w:rsidP="00611EC9">
      <w:pPr>
        <w:numPr>
          <w:ilvl w:val="0"/>
          <w:numId w:val="15"/>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Specialist referral services</w:t>
      </w:r>
    </w:p>
    <w:p w14:paraId="24FE9E8D" w14:textId="77777777" w:rsidR="00611EC9" w:rsidRPr="00684251" w:rsidRDefault="00611EC9" w:rsidP="00611EC9">
      <w:pPr>
        <w:spacing w:before="100" w:beforeAutospacing="1" w:after="100" w:afterAutospacing="1" w:line="240" w:lineRule="auto"/>
        <w:outlineLvl w:val="2"/>
        <w:rPr>
          <w:rFonts w:ascii="Times New Roman" w:eastAsia="Times New Roman" w:hAnsi="Times New Roman" w:cs="Times New Roman"/>
          <w:b/>
          <w:bCs/>
          <w:sz w:val="27"/>
          <w:szCs w:val="27"/>
        </w:rPr>
      </w:pPr>
      <w:r w:rsidRPr="00684251">
        <w:rPr>
          <w:rFonts w:ascii="Times New Roman" w:eastAsia="Times New Roman" w:hAnsi="Times New Roman" w:cs="Times New Roman"/>
          <w:b/>
          <w:bCs/>
          <w:sz w:val="27"/>
          <w:szCs w:val="27"/>
        </w:rPr>
        <w:t>2. Renal Services</w:t>
      </w:r>
    </w:p>
    <w:p w14:paraId="57154244" w14:textId="77777777" w:rsidR="00611EC9" w:rsidRPr="00684251" w:rsidRDefault="00611EC9" w:rsidP="00611EC9">
      <w:pPr>
        <w:numPr>
          <w:ilvl w:val="0"/>
          <w:numId w:val="16"/>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On-site nephrologist for consultations</w:t>
      </w:r>
    </w:p>
    <w:p w14:paraId="659C09A3" w14:textId="77777777" w:rsidR="00611EC9" w:rsidRPr="00684251" w:rsidRDefault="00611EC9" w:rsidP="00611EC9">
      <w:pPr>
        <w:numPr>
          <w:ilvl w:val="0"/>
          <w:numId w:val="16"/>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Acute and chronic kidney disease management</w:t>
      </w:r>
    </w:p>
    <w:p w14:paraId="2E2A9160" w14:textId="77777777" w:rsidR="00611EC9" w:rsidRPr="00684251" w:rsidRDefault="00611EC9" w:rsidP="00611EC9">
      <w:pPr>
        <w:numPr>
          <w:ilvl w:val="0"/>
          <w:numId w:val="16"/>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Access procedures (catheters, fistulas)</w:t>
      </w:r>
    </w:p>
    <w:p w14:paraId="3217DD94" w14:textId="77777777" w:rsidR="00611EC9" w:rsidRPr="00684251" w:rsidRDefault="00611EC9" w:rsidP="00611EC9">
      <w:pPr>
        <w:numPr>
          <w:ilvl w:val="0"/>
          <w:numId w:val="16"/>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Emergency and routine dialysis</w:t>
      </w:r>
    </w:p>
    <w:p w14:paraId="589C381A" w14:textId="77777777" w:rsidR="00611EC9" w:rsidRPr="00684251" w:rsidRDefault="00611EC9" w:rsidP="00611EC9">
      <w:pPr>
        <w:numPr>
          <w:ilvl w:val="0"/>
          <w:numId w:val="16"/>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Pre- and post-transplant support</w:t>
      </w:r>
    </w:p>
    <w:p w14:paraId="7C212644" w14:textId="77777777" w:rsidR="00611EC9" w:rsidRPr="00684251" w:rsidRDefault="00611EC9" w:rsidP="00611EC9">
      <w:pPr>
        <w:numPr>
          <w:ilvl w:val="0"/>
          <w:numId w:val="16"/>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Renal nutrition counseling</w:t>
      </w:r>
    </w:p>
    <w:p w14:paraId="1EC60354" w14:textId="77777777" w:rsidR="00611EC9" w:rsidRPr="00684251" w:rsidRDefault="00611EC9" w:rsidP="00611EC9">
      <w:pPr>
        <w:numPr>
          <w:ilvl w:val="0"/>
          <w:numId w:val="16"/>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Holistic counseling</w:t>
      </w:r>
    </w:p>
    <w:p w14:paraId="2D7A7479" w14:textId="77777777" w:rsidR="00611EC9" w:rsidRPr="00684251" w:rsidRDefault="00611EC9" w:rsidP="00611EC9">
      <w:pPr>
        <w:spacing w:before="100" w:beforeAutospacing="1" w:after="100" w:afterAutospacing="1" w:line="240" w:lineRule="auto"/>
        <w:outlineLvl w:val="2"/>
        <w:rPr>
          <w:rFonts w:ascii="Times New Roman" w:eastAsia="Times New Roman" w:hAnsi="Times New Roman" w:cs="Times New Roman"/>
          <w:b/>
          <w:bCs/>
          <w:sz w:val="27"/>
          <w:szCs w:val="27"/>
        </w:rPr>
      </w:pPr>
      <w:r w:rsidRPr="00684251">
        <w:rPr>
          <w:rFonts w:ascii="Times New Roman" w:eastAsia="Times New Roman" w:hAnsi="Times New Roman" w:cs="Times New Roman"/>
          <w:b/>
          <w:bCs/>
          <w:sz w:val="27"/>
          <w:szCs w:val="27"/>
        </w:rPr>
        <w:t>3. Maternal &amp; Child Health</w:t>
      </w:r>
    </w:p>
    <w:p w14:paraId="4DD32052" w14:textId="77777777" w:rsidR="00611EC9" w:rsidRPr="00684251" w:rsidRDefault="00611EC9" w:rsidP="00611EC9">
      <w:pPr>
        <w:numPr>
          <w:ilvl w:val="0"/>
          <w:numId w:val="17"/>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Antenatal and postnatal care</w:t>
      </w:r>
    </w:p>
    <w:p w14:paraId="378BC5E0" w14:textId="77777777" w:rsidR="00611EC9" w:rsidRPr="00684251" w:rsidRDefault="00611EC9" w:rsidP="00611EC9">
      <w:pPr>
        <w:numPr>
          <w:ilvl w:val="0"/>
          <w:numId w:val="17"/>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Normal deliveries</w:t>
      </w:r>
    </w:p>
    <w:p w14:paraId="08330549" w14:textId="77777777" w:rsidR="00611EC9" w:rsidRPr="00684251" w:rsidRDefault="00611EC9" w:rsidP="00611EC9">
      <w:pPr>
        <w:numPr>
          <w:ilvl w:val="0"/>
          <w:numId w:val="17"/>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Post-abortion care</w:t>
      </w:r>
    </w:p>
    <w:p w14:paraId="285E6C01" w14:textId="77777777" w:rsidR="00611EC9" w:rsidRPr="00684251" w:rsidRDefault="00611EC9" w:rsidP="00611EC9">
      <w:pPr>
        <w:numPr>
          <w:ilvl w:val="0"/>
          <w:numId w:val="17"/>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Immunization</w:t>
      </w:r>
    </w:p>
    <w:p w14:paraId="49623BD4" w14:textId="77777777" w:rsidR="00611EC9" w:rsidRPr="00684251" w:rsidRDefault="00611EC9" w:rsidP="00611EC9">
      <w:pPr>
        <w:numPr>
          <w:ilvl w:val="0"/>
          <w:numId w:val="17"/>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Family planning (short and long term)</w:t>
      </w:r>
    </w:p>
    <w:p w14:paraId="589E0935" w14:textId="77777777" w:rsidR="00611EC9" w:rsidRPr="00684251" w:rsidRDefault="00611EC9" w:rsidP="00611EC9">
      <w:pPr>
        <w:numPr>
          <w:ilvl w:val="0"/>
          <w:numId w:val="17"/>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Triple elimination (HIV, syphilis, hepatitis B)</w:t>
      </w:r>
    </w:p>
    <w:p w14:paraId="41D42440" w14:textId="77777777" w:rsidR="00611EC9" w:rsidRPr="00684251" w:rsidRDefault="00611EC9" w:rsidP="00611EC9">
      <w:pPr>
        <w:spacing w:before="100" w:beforeAutospacing="1" w:after="100" w:afterAutospacing="1" w:line="240" w:lineRule="auto"/>
        <w:outlineLvl w:val="2"/>
        <w:rPr>
          <w:rFonts w:ascii="Times New Roman" w:eastAsia="Times New Roman" w:hAnsi="Times New Roman" w:cs="Times New Roman"/>
          <w:b/>
          <w:bCs/>
          <w:sz w:val="27"/>
          <w:szCs w:val="27"/>
        </w:rPr>
      </w:pPr>
      <w:r w:rsidRPr="00684251">
        <w:rPr>
          <w:rFonts w:ascii="Times New Roman" w:eastAsia="Times New Roman" w:hAnsi="Times New Roman" w:cs="Times New Roman"/>
          <w:b/>
          <w:bCs/>
          <w:sz w:val="27"/>
          <w:szCs w:val="27"/>
        </w:rPr>
        <w:t>4. Diagnostic Services</w:t>
      </w:r>
    </w:p>
    <w:p w14:paraId="027F779B" w14:textId="77777777" w:rsidR="00611EC9" w:rsidRPr="00684251" w:rsidRDefault="00611EC9" w:rsidP="00611EC9">
      <w:pPr>
        <w:numPr>
          <w:ilvl w:val="0"/>
          <w:numId w:val="18"/>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Ultrasound</w:t>
      </w:r>
    </w:p>
    <w:p w14:paraId="6F1C2C4E" w14:textId="77777777" w:rsidR="00611EC9" w:rsidRPr="00684251" w:rsidRDefault="00611EC9" w:rsidP="00611EC9">
      <w:pPr>
        <w:numPr>
          <w:ilvl w:val="0"/>
          <w:numId w:val="18"/>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ECG</w:t>
      </w:r>
    </w:p>
    <w:p w14:paraId="26DC929E" w14:textId="77777777" w:rsidR="00611EC9" w:rsidRDefault="00611EC9" w:rsidP="00611EC9">
      <w:pPr>
        <w:numPr>
          <w:ilvl w:val="0"/>
          <w:numId w:val="18"/>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Advanced laboratory services</w:t>
      </w:r>
    </w:p>
    <w:p w14:paraId="521E4465" w14:textId="59572C39" w:rsidR="00260DAA" w:rsidRPr="00395BF7" w:rsidRDefault="00395BF7" w:rsidP="00260DAA">
      <w:pPr>
        <w:pStyle w:val="Heading4"/>
        <w:rPr>
          <w:sz w:val="24"/>
        </w:rPr>
      </w:pPr>
      <w:r w:rsidRPr="00395BF7">
        <w:lastRenderedPageBreak/>
        <w:t>5</w:t>
      </w:r>
      <w:r w:rsidR="00260DAA" w:rsidRPr="00395BF7">
        <w:t xml:space="preserve">. </w:t>
      </w:r>
      <w:r w:rsidR="00260DAA" w:rsidRPr="00395BF7">
        <w:rPr>
          <w:rStyle w:val="Strong"/>
        </w:rPr>
        <w:t>Pharmacy Services</w:t>
      </w:r>
    </w:p>
    <w:p w14:paraId="6E32C85B" w14:textId="77777777" w:rsidR="00260DAA" w:rsidRDefault="00260DAA" w:rsidP="00260DAA">
      <w:pPr>
        <w:pStyle w:val="NormalWeb"/>
        <w:numPr>
          <w:ilvl w:val="0"/>
          <w:numId w:val="24"/>
        </w:numPr>
      </w:pPr>
      <w:r>
        <w:t>Fully stocked in-house pharmacy operating 24/7</w:t>
      </w:r>
    </w:p>
    <w:p w14:paraId="2D3D39F4" w14:textId="77777777" w:rsidR="00260DAA" w:rsidRDefault="00260DAA" w:rsidP="00260DAA">
      <w:pPr>
        <w:pStyle w:val="NormalWeb"/>
        <w:numPr>
          <w:ilvl w:val="0"/>
          <w:numId w:val="24"/>
        </w:numPr>
      </w:pPr>
      <w:r>
        <w:t>Supplies both inpatient and outpatient medications</w:t>
      </w:r>
    </w:p>
    <w:p w14:paraId="20E518E3" w14:textId="77777777" w:rsidR="00260DAA" w:rsidRDefault="00260DAA" w:rsidP="00260DAA">
      <w:pPr>
        <w:pStyle w:val="NormalWeb"/>
        <w:numPr>
          <w:ilvl w:val="0"/>
          <w:numId w:val="24"/>
        </w:numPr>
      </w:pPr>
      <w:r>
        <w:t>Stocked with essential drugs, chronic care medication, and emergency supplies</w:t>
      </w:r>
    </w:p>
    <w:p w14:paraId="780ADA38" w14:textId="5D7ACDB7" w:rsidR="00395BF7" w:rsidRDefault="00260DAA" w:rsidP="00395BF7">
      <w:pPr>
        <w:pStyle w:val="NormalWeb"/>
        <w:numPr>
          <w:ilvl w:val="0"/>
          <w:numId w:val="24"/>
        </w:numPr>
      </w:pPr>
      <w:r>
        <w:t>Offers affordable prices and guidance from licensed pharmacists</w:t>
      </w:r>
    </w:p>
    <w:p w14:paraId="4EDD1270" w14:textId="5B353621" w:rsidR="00395BF7" w:rsidRPr="00395BF7" w:rsidRDefault="00395BF7" w:rsidP="00395BF7">
      <w:pPr>
        <w:spacing w:before="100" w:beforeAutospacing="1" w:after="100" w:afterAutospacing="1" w:line="240" w:lineRule="auto"/>
        <w:outlineLvl w:val="3"/>
        <w:rPr>
          <w:rFonts w:ascii="Times New Roman" w:eastAsia="Times New Roman" w:hAnsi="Times New Roman" w:cs="Times New Roman"/>
          <w:b/>
          <w:bCs/>
          <w:sz w:val="24"/>
          <w:lang w:eastAsia="en-US"/>
        </w:rPr>
      </w:pPr>
      <w:r>
        <w:rPr>
          <w:rFonts w:ascii="Times New Roman" w:eastAsia="Times New Roman" w:hAnsi="Times New Roman" w:cs="Times New Roman"/>
          <w:b/>
          <w:bCs/>
          <w:sz w:val="24"/>
          <w:lang w:eastAsia="en-US"/>
        </w:rPr>
        <w:t xml:space="preserve">6. </w:t>
      </w:r>
      <w:r w:rsidRPr="00395BF7">
        <w:rPr>
          <w:rFonts w:ascii="Times New Roman" w:eastAsia="Times New Roman" w:hAnsi="Times New Roman" w:cs="Times New Roman"/>
          <w:b/>
          <w:bCs/>
          <w:sz w:val="24"/>
          <w:lang w:eastAsia="en-US"/>
        </w:rPr>
        <w:t>Specialized Clinics and Outreach</w:t>
      </w:r>
    </w:p>
    <w:p w14:paraId="12194482" w14:textId="77777777" w:rsidR="00395BF7" w:rsidRPr="00395BF7" w:rsidRDefault="00395BF7" w:rsidP="00395BF7">
      <w:pPr>
        <w:numPr>
          <w:ilvl w:val="0"/>
          <w:numId w:val="25"/>
        </w:numPr>
        <w:spacing w:before="100" w:beforeAutospacing="1" w:after="100" w:afterAutospacing="1" w:line="240" w:lineRule="auto"/>
        <w:rPr>
          <w:rFonts w:ascii="Times New Roman" w:eastAsia="Times New Roman" w:hAnsi="Times New Roman" w:cs="Times New Roman"/>
          <w:sz w:val="24"/>
          <w:lang w:eastAsia="en-US"/>
        </w:rPr>
      </w:pPr>
      <w:r w:rsidRPr="00395BF7">
        <w:rPr>
          <w:rFonts w:ascii="Times New Roman" w:eastAsia="Times New Roman" w:hAnsi="Times New Roman" w:cs="Times New Roman"/>
          <w:sz w:val="24"/>
          <w:lang w:eastAsia="en-US"/>
        </w:rPr>
        <w:t>Diabetes and hypertension clinic</w:t>
      </w:r>
    </w:p>
    <w:p w14:paraId="6E65DF54" w14:textId="77777777" w:rsidR="00395BF7" w:rsidRPr="00395BF7" w:rsidRDefault="00395BF7" w:rsidP="00395BF7">
      <w:pPr>
        <w:numPr>
          <w:ilvl w:val="0"/>
          <w:numId w:val="25"/>
        </w:numPr>
        <w:spacing w:before="100" w:beforeAutospacing="1" w:after="100" w:afterAutospacing="1" w:line="240" w:lineRule="auto"/>
        <w:rPr>
          <w:rFonts w:ascii="Times New Roman" w:eastAsia="Times New Roman" w:hAnsi="Times New Roman" w:cs="Times New Roman"/>
          <w:sz w:val="24"/>
          <w:lang w:eastAsia="en-US"/>
        </w:rPr>
      </w:pPr>
      <w:r w:rsidRPr="00395BF7">
        <w:rPr>
          <w:rFonts w:ascii="Times New Roman" w:eastAsia="Times New Roman" w:hAnsi="Times New Roman" w:cs="Times New Roman"/>
          <w:sz w:val="24"/>
          <w:lang w:eastAsia="en-US"/>
        </w:rPr>
        <w:t>Nutritional support and food supplements</w:t>
      </w:r>
    </w:p>
    <w:p w14:paraId="55358AE2" w14:textId="77777777" w:rsidR="00395BF7" w:rsidRPr="00395BF7" w:rsidRDefault="00395BF7" w:rsidP="00395BF7">
      <w:pPr>
        <w:numPr>
          <w:ilvl w:val="0"/>
          <w:numId w:val="25"/>
        </w:numPr>
        <w:spacing w:before="100" w:beforeAutospacing="1" w:after="100" w:afterAutospacing="1" w:line="240" w:lineRule="auto"/>
        <w:rPr>
          <w:rFonts w:ascii="Times New Roman" w:eastAsia="Times New Roman" w:hAnsi="Times New Roman" w:cs="Times New Roman"/>
          <w:sz w:val="24"/>
          <w:lang w:eastAsia="en-US"/>
        </w:rPr>
      </w:pPr>
      <w:r w:rsidRPr="00395BF7">
        <w:rPr>
          <w:rFonts w:ascii="Times New Roman" w:eastAsia="Times New Roman" w:hAnsi="Times New Roman" w:cs="Times New Roman"/>
          <w:sz w:val="24"/>
          <w:lang w:eastAsia="en-US"/>
        </w:rPr>
        <w:t>Community health outreach and immunization drives</w:t>
      </w:r>
    </w:p>
    <w:p w14:paraId="6C109B8B" w14:textId="77777777" w:rsidR="00260DAA" w:rsidRPr="00684251" w:rsidRDefault="00260DAA" w:rsidP="00260DAA">
      <w:pPr>
        <w:spacing w:before="100" w:beforeAutospacing="1" w:after="100" w:afterAutospacing="1" w:line="240" w:lineRule="auto"/>
        <w:rPr>
          <w:rFonts w:ascii="Times New Roman" w:eastAsia="Times New Roman" w:hAnsi="Times New Roman" w:cs="Times New Roman"/>
          <w:sz w:val="24"/>
        </w:rPr>
      </w:pPr>
    </w:p>
    <w:p w14:paraId="29B7415B" w14:textId="77777777" w:rsidR="00611EC9" w:rsidRPr="00684251" w:rsidRDefault="00611EC9" w:rsidP="00611EC9">
      <w:pPr>
        <w:spacing w:before="100" w:beforeAutospacing="1" w:after="100" w:afterAutospacing="1" w:line="240" w:lineRule="auto"/>
        <w:outlineLvl w:val="1"/>
        <w:rPr>
          <w:rFonts w:ascii="Times New Roman" w:eastAsia="Times New Roman" w:hAnsi="Times New Roman" w:cs="Times New Roman"/>
          <w:b/>
          <w:bCs/>
          <w:sz w:val="36"/>
          <w:szCs w:val="36"/>
        </w:rPr>
      </w:pPr>
      <w:r w:rsidRPr="00684251">
        <w:rPr>
          <w:rFonts w:ascii="Times New Roman" w:eastAsia="Times New Roman" w:hAnsi="Times New Roman" w:cs="Times New Roman"/>
          <w:b/>
          <w:bCs/>
          <w:sz w:val="36"/>
          <w:szCs w:val="36"/>
        </w:rPr>
        <w:t>Climate &amp; Health Vulnerability</w:t>
      </w:r>
    </w:p>
    <w:p w14:paraId="765300B8" w14:textId="77777777" w:rsidR="00611EC9" w:rsidRPr="00684251" w:rsidRDefault="00611EC9" w:rsidP="00611EC9">
      <w:p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 xml:space="preserve">CKS Kimuka Hospital is situated in a </w:t>
      </w:r>
      <w:r w:rsidRPr="00684251">
        <w:rPr>
          <w:rFonts w:ascii="Times New Roman" w:eastAsia="Times New Roman" w:hAnsi="Times New Roman" w:cs="Times New Roman"/>
          <w:b/>
          <w:bCs/>
          <w:sz w:val="24"/>
        </w:rPr>
        <w:t>climate-vulnerable region</w:t>
      </w:r>
      <w:r w:rsidRPr="00684251">
        <w:rPr>
          <w:rFonts w:ascii="Times New Roman" w:eastAsia="Times New Roman" w:hAnsi="Times New Roman" w:cs="Times New Roman"/>
          <w:sz w:val="24"/>
        </w:rPr>
        <w:t>, where extreme weather, food insecurity, and disease outbreaks disproportionately affect women, children, and those with chronic illnesses. To address these challenges, the hospital integrates:</w:t>
      </w:r>
    </w:p>
    <w:p w14:paraId="694F89AE" w14:textId="77777777" w:rsidR="00611EC9" w:rsidRPr="00684251" w:rsidRDefault="00611EC9" w:rsidP="00611EC9">
      <w:pPr>
        <w:numPr>
          <w:ilvl w:val="0"/>
          <w:numId w:val="19"/>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Health education on nutrition, hygiene, and sanitation</w:t>
      </w:r>
    </w:p>
    <w:p w14:paraId="2B61B559" w14:textId="77777777" w:rsidR="00611EC9" w:rsidRPr="00684251" w:rsidRDefault="00611EC9" w:rsidP="00611EC9">
      <w:pPr>
        <w:numPr>
          <w:ilvl w:val="0"/>
          <w:numId w:val="19"/>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Seasonal medical outreaches</w:t>
      </w:r>
    </w:p>
    <w:p w14:paraId="5CB443DB" w14:textId="77777777" w:rsidR="00EA304B" w:rsidRDefault="00611EC9" w:rsidP="00611EC9">
      <w:pPr>
        <w:numPr>
          <w:ilvl w:val="0"/>
          <w:numId w:val="19"/>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Preventive and curative services during health crises</w:t>
      </w:r>
    </w:p>
    <w:p w14:paraId="5E76E8B4" w14:textId="53A0D911" w:rsidR="00611EC9" w:rsidRDefault="00EA304B" w:rsidP="00611EC9">
      <w:pPr>
        <w:numPr>
          <w:ilvl w:val="0"/>
          <w:numId w:val="19"/>
        </w:numPr>
        <w:spacing w:before="100" w:beforeAutospacing="1" w:after="100" w:afterAutospacing="1" w:line="240" w:lineRule="auto"/>
        <w:rPr>
          <w:rFonts w:ascii="Times New Roman" w:eastAsia="Times New Roman" w:hAnsi="Times New Roman" w:cs="Times New Roman"/>
          <w:sz w:val="24"/>
        </w:rPr>
      </w:pPr>
      <w:r>
        <w:rPr>
          <w:noProof/>
        </w:rPr>
        <w:drawing>
          <wp:inline distT="0" distB="0" distL="0" distR="0" wp14:anchorId="509EBAC2" wp14:editId="3FBCFD3A">
            <wp:extent cx="5505450" cy="3667125"/>
            <wp:effectExtent l="0" t="0" r="0" b="9525"/>
            <wp:docPr id="968083882" name="Picture 9" descr="A medical equipment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83882" name="Picture 9" descr="A medical equipment in a roo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05450" cy="3667125"/>
                    </a:xfrm>
                    <a:prstGeom prst="rect">
                      <a:avLst/>
                    </a:prstGeom>
                    <a:noFill/>
                    <a:ln>
                      <a:noFill/>
                    </a:ln>
                  </pic:spPr>
                </pic:pic>
              </a:graphicData>
            </a:graphic>
          </wp:inline>
        </w:drawing>
      </w:r>
    </w:p>
    <w:p w14:paraId="777FBC46" w14:textId="62833E06" w:rsidR="007B0E37" w:rsidRPr="007B0E37" w:rsidRDefault="007B0E37" w:rsidP="00611EC9">
      <w:pPr>
        <w:numPr>
          <w:ilvl w:val="0"/>
          <w:numId w:val="19"/>
        </w:numPr>
        <w:spacing w:before="100" w:beforeAutospacing="1" w:after="100" w:afterAutospacing="1" w:line="240" w:lineRule="auto"/>
        <w:rPr>
          <w:rFonts w:ascii="Times New Roman" w:eastAsia="Times New Roman" w:hAnsi="Times New Roman" w:cs="Times New Roman"/>
          <w:b/>
          <w:bCs/>
          <w:sz w:val="18"/>
          <w:szCs w:val="18"/>
        </w:rPr>
      </w:pPr>
      <w:r w:rsidRPr="007B0E37">
        <w:rPr>
          <w:rFonts w:ascii="Times New Roman" w:eastAsia="Times New Roman" w:hAnsi="Times New Roman" w:cs="Times New Roman"/>
          <w:b/>
          <w:bCs/>
          <w:sz w:val="18"/>
          <w:szCs w:val="18"/>
        </w:rPr>
        <w:t>DELIVEY ROOM</w:t>
      </w:r>
    </w:p>
    <w:p w14:paraId="04DBE8F5" w14:textId="378C07B8" w:rsidR="000F25DA" w:rsidRDefault="000F25DA" w:rsidP="000F25DA"/>
    <w:p w14:paraId="79EAC369" w14:textId="221F8DCA" w:rsidR="00260DAA" w:rsidRDefault="00260DAA" w:rsidP="000F25DA">
      <w:r w:rsidRPr="00260DAA">
        <w:rPr>
          <w:b/>
          <w:bCs/>
          <w:noProof/>
        </w:rPr>
        <w:lastRenderedPageBreak/>
        <w:drawing>
          <wp:inline distT="0" distB="0" distL="0" distR="0" wp14:anchorId="14385DC8" wp14:editId="47157CC7">
            <wp:extent cx="6400800" cy="3238500"/>
            <wp:effectExtent l="0" t="0" r="0" b="0"/>
            <wp:docPr id="20257576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3238500"/>
                    </a:xfrm>
                    <a:prstGeom prst="rect">
                      <a:avLst/>
                    </a:prstGeom>
                    <a:noFill/>
                    <a:ln>
                      <a:noFill/>
                    </a:ln>
                  </pic:spPr>
                </pic:pic>
              </a:graphicData>
            </a:graphic>
          </wp:inline>
        </w:drawing>
      </w:r>
    </w:p>
    <w:p w14:paraId="7EF7E85B" w14:textId="562555EC" w:rsidR="00260DAA" w:rsidRPr="00260DAA" w:rsidRDefault="00260DAA" w:rsidP="000F25DA">
      <w:pPr>
        <w:rPr>
          <w:b/>
          <w:bCs/>
          <w:sz w:val="18"/>
          <w:szCs w:val="18"/>
        </w:rPr>
      </w:pPr>
      <w:r w:rsidRPr="00260DAA">
        <w:rPr>
          <w:b/>
          <w:bCs/>
          <w:sz w:val="18"/>
          <w:szCs w:val="18"/>
        </w:rPr>
        <w:t>PHARMACY</w:t>
      </w:r>
    </w:p>
    <w:tbl>
      <w:tblPr>
        <w:tblStyle w:val="TableGrid"/>
        <w:tblW w:w="0" w:type="auto"/>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1155"/>
      </w:tblGrid>
      <w:tr w:rsidR="003C13BC" w14:paraId="2D16F3F1" w14:textId="77777777" w:rsidTr="007F7DF2">
        <w:trPr>
          <w:trHeight w:val="5558"/>
        </w:trPr>
        <w:tc>
          <w:tcPr>
            <w:tcW w:w="11155" w:type="dxa"/>
          </w:tcPr>
          <w:p w14:paraId="7B77B6E5" w14:textId="77777777" w:rsidR="00EA304B" w:rsidRPr="00684251" w:rsidRDefault="00EA304B" w:rsidP="00EA304B">
            <w:pPr>
              <w:spacing w:before="100" w:beforeAutospacing="1" w:after="100" w:afterAutospacing="1"/>
              <w:outlineLvl w:val="1"/>
              <w:rPr>
                <w:rFonts w:ascii="Times New Roman" w:eastAsia="Times New Roman" w:hAnsi="Times New Roman" w:cs="Times New Roman"/>
                <w:b/>
                <w:bCs/>
                <w:sz w:val="36"/>
                <w:szCs w:val="36"/>
              </w:rPr>
            </w:pPr>
            <w:r w:rsidRPr="00684251">
              <w:rPr>
                <w:rFonts w:ascii="Times New Roman" w:eastAsia="Times New Roman" w:hAnsi="Times New Roman" w:cs="Times New Roman"/>
                <w:b/>
                <w:bCs/>
                <w:sz w:val="36"/>
                <w:szCs w:val="36"/>
              </w:rPr>
              <w:t>Challenges &amp; Gaps</w:t>
            </w:r>
          </w:p>
          <w:p w14:paraId="3AB05C4A" w14:textId="77777777" w:rsidR="00EA304B" w:rsidRPr="00684251" w:rsidRDefault="00EA304B" w:rsidP="00EA304B">
            <w:pPr>
              <w:spacing w:before="100" w:beforeAutospacing="1" w:after="100" w:afterAutospacing="1"/>
              <w:rPr>
                <w:rFonts w:ascii="Times New Roman" w:eastAsia="Times New Roman" w:hAnsi="Times New Roman" w:cs="Times New Roman"/>
                <w:sz w:val="24"/>
              </w:rPr>
            </w:pPr>
            <w:r w:rsidRPr="00684251">
              <w:rPr>
                <w:rFonts w:ascii="Times New Roman" w:eastAsia="Times New Roman" w:hAnsi="Times New Roman" w:cs="Times New Roman"/>
                <w:sz w:val="24"/>
              </w:rPr>
              <w:t>Despite its critical role in rural healthcare, CKS Hospital Kimuka faces several challenges:</w:t>
            </w:r>
          </w:p>
          <w:p w14:paraId="7F1BF564" w14:textId="55E18F17" w:rsidR="00395BF7" w:rsidRPr="00395BF7" w:rsidRDefault="00395BF7" w:rsidP="00395BF7">
            <w:pPr>
              <w:numPr>
                <w:ilvl w:val="0"/>
                <w:numId w:val="20"/>
              </w:numPr>
              <w:spacing w:before="100" w:beforeAutospacing="1" w:after="100" w:afterAutospacing="1"/>
              <w:rPr>
                <w:rFonts w:ascii="Times New Roman" w:eastAsia="Times New Roman" w:hAnsi="Times New Roman" w:cs="Times New Roman"/>
                <w:sz w:val="24"/>
              </w:rPr>
            </w:pPr>
            <w:r w:rsidRPr="00395BF7">
              <w:rPr>
                <w:rFonts w:ascii="Times New Roman" w:eastAsia="Times New Roman" w:hAnsi="Times New Roman" w:cs="Times New Roman"/>
                <w:sz w:val="24"/>
              </w:rPr>
              <w:t>Emergency Transport: -no ambulance available for emergency evacuation from the community</w:t>
            </w:r>
            <w:r w:rsidRPr="00395BF7">
              <w:rPr>
                <w:rFonts w:ascii="Calibri" w:hAnsi="Calibri"/>
                <w:szCs w:val="22"/>
                <w:lang w:eastAsia="en-US"/>
              </w:rPr>
              <w:t xml:space="preserve"> </w:t>
            </w:r>
            <w:r w:rsidRPr="00395BF7">
              <w:rPr>
                <w:rFonts w:ascii="Times New Roman" w:eastAsia="Times New Roman" w:hAnsi="Times New Roman" w:cs="Times New Roman"/>
                <w:sz w:val="24"/>
              </w:rPr>
              <w:t>to the facility and from the facility to higher specialised care.</w:t>
            </w:r>
          </w:p>
          <w:p w14:paraId="69D11A0E" w14:textId="77777777" w:rsidR="00EA304B" w:rsidRPr="00684251" w:rsidRDefault="00EA304B" w:rsidP="00EA304B">
            <w:pPr>
              <w:numPr>
                <w:ilvl w:val="0"/>
                <w:numId w:val="20"/>
              </w:numPr>
              <w:spacing w:before="100" w:beforeAutospacing="1" w:after="100" w:afterAutospacing="1"/>
              <w:rPr>
                <w:rFonts w:ascii="Times New Roman" w:eastAsia="Times New Roman" w:hAnsi="Times New Roman" w:cs="Times New Roman"/>
                <w:sz w:val="24"/>
              </w:rPr>
            </w:pPr>
            <w:r w:rsidRPr="00684251">
              <w:rPr>
                <w:rFonts w:ascii="Times New Roman" w:eastAsia="Times New Roman" w:hAnsi="Times New Roman" w:cs="Times New Roman"/>
                <w:b/>
                <w:bCs/>
                <w:sz w:val="24"/>
              </w:rPr>
              <w:t>Limited Inpatient &amp; Surgical Capacity</w:t>
            </w:r>
            <w:r w:rsidRPr="00684251">
              <w:rPr>
                <w:rFonts w:ascii="Times New Roman" w:eastAsia="Times New Roman" w:hAnsi="Times New Roman" w:cs="Times New Roman"/>
                <w:sz w:val="24"/>
              </w:rPr>
              <w:t>: Need for ward expansion and fully equipped surgical theatre</w:t>
            </w:r>
          </w:p>
          <w:p w14:paraId="15E16CDF" w14:textId="77777777" w:rsidR="00EA304B" w:rsidRPr="00684251" w:rsidRDefault="00EA304B" w:rsidP="00EA304B">
            <w:pPr>
              <w:numPr>
                <w:ilvl w:val="0"/>
                <w:numId w:val="20"/>
              </w:numPr>
              <w:spacing w:before="100" w:beforeAutospacing="1" w:after="100" w:afterAutospacing="1"/>
              <w:rPr>
                <w:rFonts w:ascii="Times New Roman" w:eastAsia="Times New Roman" w:hAnsi="Times New Roman" w:cs="Times New Roman"/>
                <w:sz w:val="24"/>
              </w:rPr>
            </w:pPr>
            <w:r w:rsidRPr="00684251">
              <w:rPr>
                <w:rFonts w:ascii="Times New Roman" w:eastAsia="Times New Roman" w:hAnsi="Times New Roman" w:cs="Times New Roman"/>
                <w:b/>
                <w:bCs/>
                <w:sz w:val="24"/>
              </w:rPr>
              <w:t>Diagnostic Equipment</w:t>
            </w:r>
            <w:r w:rsidRPr="00684251">
              <w:rPr>
                <w:rFonts w:ascii="Times New Roman" w:eastAsia="Times New Roman" w:hAnsi="Times New Roman" w:cs="Times New Roman"/>
                <w:sz w:val="24"/>
              </w:rPr>
              <w:t>:</w:t>
            </w:r>
          </w:p>
          <w:p w14:paraId="041A5C11" w14:textId="77777777" w:rsidR="00EA304B" w:rsidRPr="00684251" w:rsidRDefault="00EA304B" w:rsidP="00EA304B">
            <w:pPr>
              <w:numPr>
                <w:ilvl w:val="1"/>
                <w:numId w:val="20"/>
              </w:numPr>
              <w:spacing w:before="100" w:beforeAutospacing="1" w:after="100" w:afterAutospacing="1"/>
              <w:rPr>
                <w:rFonts w:ascii="Times New Roman" w:eastAsia="Times New Roman" w:hAnsi="Times New Roman" w:cs="Times New Roman"/>
                <w:sz w:val="24"/>
              </w:rPr>
            </w:pPr>
            <w:r w:rsidRPr="00684251">
              <w:rPr>
                <w:rFonts w:ascii="Times New Roman" w:eastAsia="Times New Roman" w:hAnsi="Times New Roman" w:cs="Times New Roman"/>
                <w:sz w:val="24"/>
              </w:rPr>
              <w:t>Radiology: CT scan, X-ray</w:t>
            </w:r>
          </w:p>
          <w:p w14:paraId="024A9C5F" w14:textId="77777777" w:rsidR="00EA304B" w:rsidRPr="00684251" w:rsidRDefault="00EA304B" w:rsidP="00EA304B">
            <w:pPr>
              <w:numPr>
                <w:ilvl w:val="1"/>
                <w:numId w:val="20"/>
              </w:numPr>
              <w:spacing w:before="100" w:beforeAutospacing="1" w:after="100" w:afterAutospacing="1"/>
              <w:rPr>
                <w:rFonts w:ascii="Times New Roman" w:eastAsia="Times New Roman" w:hAnsi="Times New Roman" w:cs="Times New Roman"/>
                <w:sz w:val="24"/>
              </w:rPr>
            </w:pPr>
            <w:r w:rsidRPr="00684251">
              <w:rPr>
                <w:rFonts w:ascii="Times New Roman" w:eastAsia="Times New Roman" w:hAnsi="Times New Roman" w:cs="Times New Roman"/>
                <w:sz w:val="24"/>
              </w:rPr>
              <w:t>Laboratory: Biochemistry analyzer, hematology analyzer, ABG analyzer, blood bank fridge, coagulation machine</w:t>
            </w:r>
          </w:p>
          <w:p w14:paraId="035D91BA" w14:textId="6111EEE9" w:rsidR="00EA304B" w:rsidRPr="00684251" w:rsidRDefault="00EA304B" w:rsidP="00EA304B">
            <w:pPr>
              <w:numPr>
                <w:ilvl w:val="0"/>
                <w:numId w:val="20"/>
              </w:numPr>
              <w:spacing w:before="100" w:beforeAutospacing="1" w:after="100" w:afterAutospacing="1"/>
              <w:rPr>
                <w:rFonts w:ascii="Times New Roman" w:eastAsia="Times New Roman" w:hAnsi="Times New Roman" w:cs="Times New Roman"/>
                <w:sz w:val="24"/>
              </w:rPr>
            </w:pPr>
            <w:r w:rsidRPr="00684251">
              <w:rPr>
                <w:rFonts w:ascii="Times New Roman" w:eastAsia="Times New Roman" w:hAnsi="Times New Roman" w:cs="Times New Roman"/>
                <w:b/>
                <w:bCs/>
                <w:sz w:val="24"/>
              </w:rPr>
              <w:t xml:space="preserve">Neonatal </w:t>
            </w:r>
            <w:r w:rsidR="00E151D5" w:rsidRPr="00684251">
              <w:rPr>
                <w:rFonts w:ascii="Times New Roman" w:eastAsia="Times New Roman" w:hAnsi="Times New Roman" w:cs="Times New Roman"/>
                <w:b/>
                <w:bCs/>
                <w:sz w:val="24"/>
              </w:rPr>
              <w:t>Unit</w:t>
            </w:r>
            <w:r w:rsidR="00E151D5" w:rsidRPr="00684251">
              <w:rPr>
                <w:rFonts w:ascii="Times New Roman" w:eastAsia="Times New Roman" w:hAnsi="Times New Roman" w:cs="Times New Roman"/>
                <w:sz w:val="24"/>
              </w:rPr>
              <w:t>:</w:t>
            </w:r>
            <w:r w:rsidR="00E151D5">
              <w:rPr>
                <w:rFonts w:ascii="Times New Roman" w:eastAsia="Times New Roman" w:hAnsi="Times New Roman" w:cs="Times New Roman"/>
                <w:sz w:val="24"/>
              </w:rPr>
              <w:t xml:space="preserve"> Construction and equipping with</w:t>
            </w:r>
            <w:r w:rsidRPr="00684251">
              <w:rPr>
                <w:rFonts w:ascii="Times New Roman" w:eastAsia="Times New Roman" w:hAnsi="Times New Roman" w:cs="Times New Roman"/>
                <w:sz w:val="24"/>
              </w:rPr>
              <w:t xml:space="preserve"> incubators, resuscitation kits, and oxygen support</w:t>
            </w:r>
          </w:p>
          <w:p w14:paraId="37AC3C4E" w14:textId="77777777" w:rsidR="00EA304B" w:rsidRPr="00684251" w:rsidRDefault="00EA304B" w:rsidP="00EA304B">
            <w:pPr>
              <w:numPr>
                <w:ilvl w:val="0"/>
                <w:numId w:val="20"/>
              </w:numPr>
              <w:spacing w:before="100" w:beforeAutospacing="1" w:after="100" w:afterAutospacing="1"/>
              <w:rPr>
                <w:rFonts w:ascii="Times New Roman" w:eastAsia="Times New Roman" w:hAnsi="Times New Roman" w:cs="Times New Roman"/>
                <w:sz w:val="24"/>
              </w:rPr>
            </w:pPr>
            <w:r w:rsidRPr="00684251">
              <w:rPr>
                <w:rFonts w:ascii="Times New Roman" w:eastAsia="Times New Roman" w:hAnsi="Times New Roman" w:cs="Times New Roman"/>
                <w:b/>
                <w:bCs/>
                <w:sz w:val="24"/>
              </w:rPr>
              <w:t>Dialysis Unit</w:t>
            </w:r>
            <w:r w:rsidRPr="00684251">
              <w:rPr>
                <w:rFonts w:ascii="Times New Roman" w:eastAsia="Times New Roman" w:hAnsi="Times New Roman" w:cs="Times New Roman"/>
                <w:sz w:val="24"/>
              </w:rPr>
              <w:t>: Need for more machines, consumables, and comfortable beds</w:t>
            </w:r>
          </w:p>
          <w:p w14:paraId="65923B7D" w14:textId="77777777" w:rsidR="00EA304B" w:rsidRPr="00684251" w:rsidRDefault="00EA304B" w:rsidP="00EA304B">
            <w:pPr>
              <w:numPr>
                <w:ilvl w:val="0"/>
                <w:numId w:val="20"/>
              </w:numPr>
              <w:spacing w:before="100" w:beforeAutospacing="1" w:after="100" w:afterAutospacing="1"/>
              <w:rPr>
                <w:rFonts w:ascii="Times New Roman" w:eastAsia="Times New Roman" w:hAnsi="Times New Roman" w:cs="Times New Roman"/>
                <w:sz w:val="24"/>
              </w:rPr>
            </w:pPr>
            <w:r w:rsidRPr="00684251">
              <w:rPr>
                <w:rFonts w:ascii="Times New Roman" w:eastAsia="Times New Roman" w:hAnsi="Times New Roman" w:cs="Times New Roman"/>
                <w:b/>
                <w:bCs/>
                <w:sz w:val="24"/>
              </w:rPr>
              <w:t>Dental &amp; Physiotherapy</w:t>
            </w:r>
            <w:r w:rsidRPr="00684251">
              <w:rPr>
                <w:rFonts w:ascii="Times New Roman" w:eastAsia="Times New Roman" w:hAnsi="Times New Roman" w:cs="Times New Roman"/>
                <w:sz w:val="24"/>
              </w:rPr>
              <w:t>: Equipment and consumables needed</w:t>
            </w:r>
          </w:p>
          <w:p w14:paraId="3601200C" w14:textId="77777777" w:rsidR="00EA304B" w:rsidRPr="00684251" w:rsidRDefault="00EA304B" w:rsidP="00EA304B">
            <w:pPr>
              <w:numPr>
                <w:ilvl w:val="0"/>
                <w:numId w:val="20"/>
              </w:numPr>
              <w:spacing w:before="100" w:beforeAutospacing="1" w:after="100" w:afterAutospacing="1"/>
              <w:rPr>
                <w:rFonts w:ascii="Times New Roman" w:eastAsia="Times New Roman" w:hAnsi="Times New Roman" w:cs="Times New Roman"/>
                <w:sz w:val="24"/>
              </w:rPr>
            </w:pPr>
            <w:r w:rsidRPr="00684251">
              <w:rPr>
                <w:rFonts w:ascii="Times New Roman" w:eastAsia="Times New Roman" w:hAnsi="Times New Roman" w:cs="Times New Roman"/>
                <w:b/>
                <w:bCs/>
                <w:sz w:val="24"/>
              </w:rPr>
              <w:t>Maternal &amp; Child Supplies</w:t>
            </w:r>
            <w:r w:rsidRPr="00684251">
              <w:rPr>
                <w:rFonts w:ascii="Times New Roman" w:eastAsia="Times New Roman" w:hAnsi="Times New Roman" w:cs="Times New Roman"/>
                <w:sz w:val="24"/>
              </w:rPr>
              <w:t>: Diapers, sanitary pads, hygiene kits, nutritional supplements</w:t>
            </w:r>
          </w:p>
          <w:p w14:paraId="64374CF1" w14:textId="77777777" w:rsidR="00EA304B" w:rsidRDefault="00EA304B" w:rsidP="00EA304B">
            <w:pPr>
              <w:numPr>
                <w:ilvl w:val="0"/>
                <w:numId w:val="20"/>
              </w:numPr>
              <w:spacing w:before="100" w:beforeAutospacing="1" w:after="100" w:afterAutospacing="1"/>
              <w:rPr>
                <w:rFonts w:ascii="Times New Roman" w:eastAsia="Times New Roman" w:hAnsi="Times New Roman" w:cs="Times New Roman"/>
                <w:sz w:val="24"/>
              </w:rPr>
            </w:pPr>
            <w:r w:rsidRPr="00684251">
              <w:rPr>
                <w:rFonts w:ascii="Times New Roman" w:eastAsia="Times New Roman" w:hAnsi="Times New Roman" w:cs="Times New Roman"/>
                <w:b/>
                <w:bCs/>
                <w:sz w:val="24"/>
              </w:rPr>
              <w:t>Staffing</w:t>
            </w:r>
            <w:r w:rsidRPr="00684251">
              <w:rPr>
                <w:rFonts w:ascii="Times New Roman" w:eastAsia="Times New Roman" w:hAnsi="Times New Roman" w:cs="Times New Roman"/>
                <w:sz w:val="24"/>
              </w:rPr>
              <w:t>: Understaffing due to financial constraints, especially affecting night and emergency services</w:t>
            </w:r>
          </w:p>
          <w:p w14:paraId="4DEDAC63" w14:textId="77777777" w:rsidR="00EA304B" w:rsidRPr="00684251" w:rsidRDefault="00EA304B" w:rsidP="00EA304B">
            <w:pPr>
              <w:numPr>
                <w:ilvl w:val="0"/>
                <w:numId w:val="20"/>
              </w:numPr>
              <w:spacing w:before="100" w:beforeAutospacing="1" w:after="100" w:afterAutospacing="1"/>
              <w:rPr>
                <w:rFonts w:ascii="Times New Roman" w:eastAsia="Times New Roman" w:hAnsi="Times New Roman" w:cs="Times New Roman"/>
                <w:sz w:val="24"/>
              </w:rPr>
            </w:pPr>
            <w:r w:rsidRPr="00684251">
              <w:rPr>
                <w:rFonts w:ascii="Times New Roman" w:eastAsia="Times New Roman" w:hAnsi="Times New Roman" w:cs="Times New Roman"/>
                <w:b/>
                <w:bCs/>
                <w:sz w:val="24"/>
              </w:rPr>
              <w:t>Infrastructure</w:t>
            </w:r>
            <w:r w:rsidRPr="00684251">
              <w:rPr>
                <w:rFonts w:ascii="Times New Roman" w:eastAsia="Times New Roman" w:hAnsi="Times New Roman" w:cs="Times New Roman"/>
                <w:sz w:val="24"/>
              </w:rPr>
              <w:t>:</w:t>
            </w:r>
          </w:p>
          <w:p w14:paraId="31FB2955" w14:textId="77777777" w:rsidR="00EA304B" w:rsidRPr="00684251" w:rsidRDefault="00EA304B" w:rsidP="00EA304B">
            <w:pPr>
              <w:numPr>
                <w:ilvl w:val="1"/>
                <w:numId w:val="20"/>
              </w:numPr>
              <w:spacing w:before="100" w:beforeAutospacing="1" w:after="100" w:afterAutospacing="1"/>
              <w:rPr>
                <w:rFonts w:ascii="Times New Roman" w:eastAsia="Times New Roman" w:hAnsi="Times New Roman" w:cs="Times New Roman"/>
                <w:sz w:val="24"/>
              </w:rPr>
            </w:pPr>
            <w:r w:rsidRPr="00684251">
              <w:rPr>
                <w:rFonts w:ascii="Times New Roman" w:eastAsia="Times New Roman" w:hAnsi="Times New Roman" w:cs="Times New Roman"/>
                <w:sz w:val="24"/>
              </w:rPr>
              <w:t>Oxygen plant</w:t>
            </w:r>
          </w:p>
          <w:p w14:paraId="0B6D73C7" w14:textId="77777777" w:rsidR="00EA304B" w:rsidRPr="00684251" w:rsidRDefault="00EA304B" w:rsidP="00EA304B">
            <w:pPr>
              <w:numPr>
                <w:ilvl w:val="1"/>
                <w:numId w:val="20"/>
              </w:numPr>
              <w:spacing w:before="100" w:beforeAutospacing="1" w:after="100" w:afterAutospacing="1"/>
              <w:rPr>
                <w:rFonts w:ascii="Times New Roman" w:eastAsia="Times New Roman" w:hAnsi="Times New Roman" w:cs="Times New Roman"/>
                <w:sz w:val="24"/>
              </w:rPr>
            </w:pPr>
            <w:r w:rsidRPr="00684251">
              <w:rPr>
                <w:rFonts w:ascii="Times New Roman" w:eastAsia="Times New Roman" w:hAnsi="Times New Roman" w:cs="Times New Roman"/>
                <w:sz w:val="24"/>
              </w:rPr>
              <w:t>Solar power system</w:t>
            </w:r>
          </w:p>
          <w:p w14:paraId="00FF613A" w14:textId="77777777" w:rsidR="00EA304B" w:rsidRPr="00684251" w:rsidRDefault="00EA304B" w:rsidP="00EA304B">
            <w:pPr>
              <w:numPr>
                <w:ilvl w:val="1"/>
                <w:numId w:val="20"/>
              </w:numPr>
              <w:spacing w:before="100" w:beforeAutospacing="1" w:after="100" w:afterAutospacing="1"/>
              <w:rPr>
                <w:rFonts w:ascii="Times New Roman" w:eastAsia="Times New Roman" w:hAnsi="Times New Roman" w:cs="Times New Roman"/>
                <w:sz w:val="24"/>
              </w:rPr>
            </w:pPr>
            <w:r w:rsidRPr="00684251">
              <w:rPr>
                <w:rFonts w:ascii="Times New Roman" w:eastAsia="Times New Roman" w:hAnsi="Times New Roman" w:cs="Times New Roman"/>
                <w:sz w:val="24"/>
              </w:rPr>
              <w:t>Water treatment plant</w:t>
            </w:r>
          </w:p>
          <w:p w14:paraId="6041AFEE" w14:textId="77777777" w:rsidR="00EA304B" w:rsidRPr="00684251" w:rsidRDefault="00EA304B" w:rsidP="00EA304B">
            <w:pPr>
              <w:numPr>
                <w:ilvl w:val="1"/>
                <w:numId w:val="20"/>
              </w:numPr>
              <w:spacing w:before="100" w:beforeAutospacing="1" w:after="100" w:afterAutospacing="1"/>
              <w:rPr>
                <w:rFonts w:ascii="Times New Roman" w:eastAsia="Times New Roman" w:hAnsi="Times New Roman" w:cs="Times New Roman"/>
                <w:sz w:val="24"/>
              </w:rPr>
            </w:pPr>
            <w:r w:rsidRPr="00684251">
              <w:rPr>
                <w:rFonts w:ascii="Times New Roman" w:eastAsia="Times New Roman" w:hAnsi="Times New Roman" w:cs="Times New Roman"/>
                <w:sz w:val="24"/>
              </w:rPr>
              <w:t>10 administrative desktops</w:t>
            </w:r>
          </w:p>
          <w:p w14:paraId="530730B3" w14:textId="4CD87DF6" w:rsidR="00EA304B" w:rsidRPr="00684251" w:rsidRDefault="00EA304B" w:rsidP="00EA304B">
            <w:pPr>
              <w:rPr>
                <w:rFonts w:ascii="Times New Roman" w:eastAsia="Times New Roman" w:hAnsi="Times New Roman" w:cs="Times New Roman"/>
                <w:sz w:val="24"/>
              </w:rPr>
            </w:pPr>
          </w:p>
          <w:p w14:paraId="12D4B7AA" w14:textId="6FD8BA5D" w:rsidR="00EA304B" w:rsidRDefault="00EA304B" w:rsidP="00EA304B">
            <w:pPr>
              <w:spacing w:before="100" w:beforeAutospacing="1" w:after="100" w:afterAutospacing="1"/>
              <w:rPr>
                <w:rFonts w:ascii="Times New Roman" w:eastAsia="Times New Roman" w:hAnsi="Times New Roman" w:cs="Times New Roman"/>
                <w:sz w:val="24"/>
              </w:rPr>
            </w:pPr>
            <w:r>
              <w:rPr>
                <w:noProof/>
              </w:rPr>
              <w:lastRenderedPageBreak/>
              <w:drawing>
                <wp:inline distT="0" distB="0" distL="0" distR="0" wp14:anchorId="0E2C6BCB" wp14:editId="17E4B16E">
                  <wp:extent cx="6400800" cy="3019425"/>
                  <wp:effectExtent l="0" t="0" r="0" b="9525"/>
                  <wp:docPr id="12613991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3019425"/>
                          </a:xfrm>
                          <a:prstGeom prst="rect">
                            <a:avLst/>
                          </a:prstGeom>
                          <a:noFill/>
                          <a:ln>
                            <a:noFill/>
                          </a:ln>
                        </pic:spPr>
                      </pic:pic>
                    </a:graphicData>
                  </a:graphic>
                </wp:inline>
              </w:drawing>
            </w:r>
          </w:p>
          <w:p w14:paraId="5621E43F" w14:textId="355E1D73" w:rsidR="007B0E37" w:rsidRPr="007B0E37" w:rsidRDefault="007B0E37" w:rsidP="00EA304B">
            <w:pPr>
              <w:spacing w:before="100" w:beforeAutospacing="1" w:after="100" w:afterAutospacing="1"/>
              <w:rPr>
                <w:rFonts w:ascii="Times New Roman" w:eastAsia="Times New Roman" w:hAnsi="Times New Roman" w:cs="Times New Roman"/>
                <w:b/>
                <w:bCs/>
                <w:sz w:val="18"/>
                <w:szCs w:val="18"/>
              </w:rPr>
            </w:pPr>
            <w:r w:rsidRPr="007B0E37">
              <w:rPr>
                <w:rFonts w:ascii="Times New Roman" w:eastAsia="Times New Roman" w:hAnsi="Times New Roman" w:cs="Times New Roman"/>
                <w:b/>
                <w:bCs/>
                <w:sz w:val="18"/>
                <w:szCs w:val="18"/>
              </w:rPr>
              <w:t>DIALYSIS UNIT</w:t>
            </w:r>
          </w:p>
          <w:p w14:paraId="1671F6D5" w14:textId="39181BDB" w:rsidR="003C13BC" w:rsidRDefault="003C13BC" w:rsidP="0023550B"/>
        </w:tc>
      </w:tr>
    </w:tbl>
    <w:p w14:paraId="19363C83" w14:textId="77777777" w:rsidR="00EA304B" w:rsidRPr="00B637B7" w:rsidRDefault="00EA304B" w:rsidP="00EA304B">
      <w:pPr>
        <w:spacing w:before="100" w:beforeAutospacing="1" w:after="100" w:afterAutospacing="1" w:line="240" w:lineRule="auto"/>
        <w:outlineLvl w:val="1"/>
        <w:rPr>
          <w:rFonts w:ascii="Times New Roman" w:eastAsia="Times New Roman" w:hAnsi="Times New Roman" w:cs="Times New Roman"/>
          <w:b/>
          <w:bCs/>
          <w:sz w:val="36"/>
          <w:szCs w:val="36"/>
        </w:rPr>
      </w:pPr>
      <w:r w:rsidRPr="00B637B7">
        <w:rPr>
          <w:rFonts w:ascii="Times New Roman" w:eastAsia="Times New Roman" w:hAnsi="Times New Roman" w:cs="Times New Roman"/>
          <w:b/>
          <w:bCs/>
          <w:sz w:val="36"/>
          <w:szCs w:val="36"/>
        </w:rPr>
        <w:lastRenderedPageBreak/>
        <w:t>Sustainability Plan</w:t>
      </w:r>
    </w:p>
    <w:p w14:paraId="50BC2DE1" w14:textId="77777777" w:rsidR="00EA304B" w:rsidRPr="00B637B7" w:rsidRDefault="00EA304B" w:rsidP="00EA304B">
      <w:pPr>
        <w:spacing w:before="100" w:beforeAutospacing="1" w:after="100" w:afterAutospacing="1" w:line="240" w:lineRule="auto"/>
        <w:rPr>
          <w:rFonts w:ascii="Times New Roman" w:eastAsia="Times New Roman" w:hAnsi="Times New Roman" w:cs="Times New Roman"/>
          <w:sz w:val="24"/>
        </w:rPr>
      </w:pPr>
      <w:r w:rsidRPr="00B637B7">
        <w:rPr>
          <w:rFonts w:ascii="Times New Roman" w:eastAsia="Times New Roman" w:hAnsi="Times New Roman" w:cs="Times New Roman"/>
          <w:sz w:val="24"/>
        </w:rPr>
        <w:t>CKS Hospital Kimuka is committed to ensuring that all proposed interventions and healthcare services are sustainable in the long term, both operationally and financially. Our sustainability strategy rests on the following pillars:</w:t>
      </w:r>
    </w:p>
    <w:p w14:paraId="5E38E4BB" w14:textId="77777777" w:rsidR="00EA304B" w:rsidRPr="00B637B7" w:rsidRDefault="00EA304B" w:rsidP="00EA304B">
      <w:pPr>
        <w:spacing w:before="100" w:beforeAutospacing="1" w:after="100" w:afterAutospacing="1" w:line="240" w:lineRule="auto"/>
        <w:outlineLvl w:val="2"/>
        <w:rPr>
          <w:rFonts w:ascii="Times New Roman" w:eastAsia="Times New Roman" w:hAnsi="Times New Roman" w:cs="Times New Roman"/>
          <w:b/>
          <w:bCs/>
          <w:sz w:val="27"/>
          <w:szCs w:val="27"/>
        </w:rPr>
      </w:pPr>
      <w:r w:rsidRPr="00B637B7">
        <w:rPr>
          <w:rFonts w:ascii="Times New Roman" w:eastAsia="Times New Roman" w:hAnsi="Times New Roman" w:cs="Times New Roman"/>
          <w:b/>
          <w:bCs/>
          <w:sz w:val="27"/>
          <w:szCs w:val="27"/>
        </w:rPr>
        <w:t>1. Local Capacity Building</w:t>
      </w:r>
    </w:p>
    <w:p w14:paraId="47ABCB86" w14:textId="77777777" w:rsidR="00EA304B" w:rsidRPr="00B637B7" w:rsidRDefault="00EA304B" w:rsidP="00EA304B">
      <w:pPr>
        <w:spacing w:before="100" w:beforeAutospacing="1" w:after="100" w:afterAutospacing="1" w:line="240" w:lineRule="auto"/>
        <w:rPr>
          <w:rFonts w:ascii="Times New Roman" w:eastAsia="Times New Roman" w:hAnsi="Times New Roman" w:cs="Times New Roman"/>
          <w:sz w:val="24"/>
        </w:rPr>
      </w:pPr>
      <w:r w:rsidRPr="00B637B7">
        <w:rPr>
          <w:rFonts w:ascii="Times New Roman" w:eastAsia="Times New Roman" w:hAnsi="Times New Roman" w:cs="Times New Roman"/>
          <w:sz w:val="24"/>
        </w:rPr>
        <w:t>We prioritize hiring, training, and mentoring local healthcare personnel from within the Maasai community. This not only creates job opportunities but also strengthens community trust and continuity of care.</w:t>
      </w:r>
    </w:p>
    <w:p w14:paraId="24ABBB9B" w14:textId="77777777" w:rsidR="00EA304B" w:rsidRPr="00B637B7" w:rsidRDefault="00EA304B" w:rsidP="00EA304B">
      <w:pPr>
        <w:spacing w:before="100" w:beforeAutospacing="1" w:after="100" w:afterAutospacing="1" w:line="240" w:lineRule="auto"/>
        <w:outlineLvl w:val="2"/>
        <w:rPr>
          <w:rFonts w:ascii="Times New Roman" w:eastAsia="Times New Roman" w:hAnsi="Times New Roman" w:cs="Times New Roman"/>
          <w:b/>
          <w:bCs/>
          <w:sz w:val="27"/>
          <w:szCs w:val="27"/>
        </w:rPr>
      </w:pPr>
      <w:r w:rsidRPr="00B637B7">
        <w:rPr>
          <w:rFonts w:ascii="Times New Roman" w:eastAsia="Times New Roman" w:hAnsi="Times New Roman" w:cs="Times New Roman"/>
          <w:b/>
          <w:bCs/>
          <w:sz w:val="27"/>
          <w:szCs w:val="27"/>
        </w:rPr>
        <w:t>2. Revenue-Generating Services</w:t>
      </w:r>
    </w:p>
    <w:p w14:paraId="6B4900AC" w14:textId="77777777" w:rsidR="00EA304B" w:rsidRPr="00B637B7" w:rsidRDefault="00EA304B" w:rsidP="00EA304B">
      <w:pPr>
        <w:spacing w:before="100" w:beforeAutospacing="1" w:after="100" w:afterAutospacing="1" w:line="240" w:lineRule="auto"/>
        <w:rPr>
          <w:rFonts w:ascii="Times New Roman" w:eastAsia="Times New Roman" w:hAnsi="Times New Roman" w:cs="Times New Roman"/>
          <w:sz w:val="24"/>
        </w:rPr>
      </w:pPr>
      <w:r w:rsidRPr="00B637B7">
        <w:rPr>
          <w:rFonts w:ascii="Times New Roman" w:eastAsia="Times New Roman" w:hAnsi="Times New Roman" w:cs="Times New Roman"/>
          <w:sz w:val="24"/>
        </w:rPr>
        <w:t>While maintaining our core non-profit and subsidized services, the hospital will implement select revenue-generating services (e.g., lab diagnostics, pharmacy, outpatient specialist clinics) to support operational costs and reduce dependency on donor funding.</w:t>
      </w:r>
    </w:p>
    <w:p w14:paraId="6AABBEBE" w14:textId="77777777" w:rsidR="00EA304B" w:rsidRDefault="00EA304B" w:rsidP="00EA304B">
      <w:pPr>
        <w:spacing w:before="100" w:beforeAutospacing="1" w:after="100" w:afterAutospacing="1" w:line="240" w:lineRule="auto"/>
        <w:outlineLvl w:val="2"/>
        <w:rPr>
          <w:rFonts w:ascii="Times New Roman" w:eastAsia="Times New Roman" w:hAnsi="Times New Roman" w:cs="Times New Roman"/>
          <w:b/>
          <w:bCs/>
          <w:sz w:val="27"/>
          <w:szCs w:val="27"/>
        </w:rPr>
      </w:pPr>
      <w:r w:rsidRPr="00B637B7">
        <w:rPr>
          <w:rFonts w:ascii="Times New Roman" w:eastAsia="Times New Roman" w:hAnsi="Times New Roman" w:cs="Times New Roman"/>
          <w:b/>
          <w:bCs/>
          <w:sz w:val="27"/>
          <w:szCs w:val="27"/>
        </w:rPr>
        <w:t>3. Government Partnerships</w:t>
      </w:r>
    </w:p>
    <w:p w14:paraId="59C16D64" w14:textId="77777777" w:rsidR="00EA304B" w:rsidRDefault="00EA304B" w:rsidP="00EA304B">
      <w:pPr>
        <w:pStyle w:val="NormalWeb"/>
      </w:pPr>
      <w:r>
        <w:t xml:space="preserve">We are actively engaged with the Ministry of Health, the county government, and the newly established </w:t>
      </w:r>
      <w:r>
        <w:rPr>
          <w:rStyle w:val="Strong"/>
        </w:rPr>
        <w:t>Social Health Authority (SHA)</w:t>
      </w:r>
      <w:r>
        <w:t xml:space="preserve"> to integrate more of our services under public healthcare schemes. This includes pursuing </w:t>
      </w:r>
      <w:r>
        <w:rPr>
          <w:rStyle w:val="Strong"/>
        </w:rPr>
        <w:t>capitation and reimbursement</w:t>
      </w:r>
      <w:r>
        <w:t xml:space="preserve"> for services such as dialysis, maternal care, and outpatient visits.</w:t>
      </w:r>
    </w:p>
    <w:p w14:paraId="6C8E8485" w14:textId="77777777" w:rsidR="00EA304B" w:rsidRDefault="00EA304B" w:rsidP="00EA304B">
      <w:pPr>
        <w:pStyle w:val="NormalWeb"/>
      </w:pPr>
      <w:r>
        <w:t xml:space="preserve">Our goal is to ensure that essential healthcare services are both </w:t>
      </w:r>
      <w:r>
        <w:rPr>
          <w:rStyle w:val="Strong"/>
        </w:rPr>
        <w:t>accessible to the community</w:t>
      </w:r>
      <w:r>
        <w:t xml:space="preserve"> and </w:t>
      </w:r>
      <w:r>
        <w:rPr>
          <w:rStyle w:val="Strong"/>
        </w:rPr>
        <w:t>financially sustainable</w:t>
      </w:r>
      <w:r>
        <w:t xml:space="preserve"> through structured, long-term support from government frameworks. By </w:t>
      </w:r>
      <w:r>
        <w:lastRenderedPageBreak/>
        <w:t>aligning with national health financing reforms, we aim to enhance service delivery, reduce out-of-pocket costs for patients, and secure ongoing institutional stability.</w:t>
      </w:r>
    </w:p>
    <w:p w14:paraId="327ED170" w14:textId="77777777" w:rsidR="00EA304B" w:rsidRPr="00B637B7" w:rsidRDefault="00EA304B" w:rsidP="00EA304B">
      <w:pPr>
        <w:spacing w:before="100" w:beforeAutospacing="1" w:after="100" w:afterAutospacing="1" w:line="240" w:lineRule="auto"/>
        <w:outlineLvl w:val="2"/>
        <w:rPr>
          <w:rFonts w:ascii="Times New Roman" w:eastAsia="Times New Roman" w:hAnsi="Times New Roman" w:cs="Times New Roman"/>
          <w:b/>
          <w:bCs/>
          <w:sz w:val="27"/>
          <w:szCs w:val="27"/>
        </w:rPr>
      </w:pPr>
    </w:p>
    <w:p w14:paraId="4635778D" w14:textId="77777777" w:rsidR="00EA304B" w:rsidRPr="00B637B7" w:rsidRDefault="00EA304B" w:rsidP="00EA304B">
      <w:pPr>
        <w:spacing w:before="100" w:beforeAutospacing="1" w:after="100" w:afterAutospacing="1" w:line="240" w:lineRule="auto"/>
        <w:outlineLvl w:val="2"/>
        <w:rPr>
          <w:rFonts w:ascii="Times New Roman" w:eastAsia="Times New Roman" w:hAnsi="Times New Roman" w:cs="Times New Roman"/>
          <w:b/>
          <w:bCs/>
          <w:sz w:val="27"/>
          <w:szCs w:val="27"/>
        </w:rPr>
      </w:pPr>
      <w:r w:rsidRPr="00B637B7">
        <w:rPr>
          <w:rFonts w:ascii="Times New Roman" w:eastAsia="Times New Roman" w:hAnsi="Times New Roman" w:cs="Times New Roman"/>
          <w:b/>
          <w:bCs/>
          <w:sz w:val="27"/>
          <w:szCs w:val="27"/>
        </w:rPr>
        <w:t>4. Efficient Resource Management</w:t>
      </w:r>
    </w:p>
    <w:p w14:paraId="0C38291A" w14:textId="77777777" w:rsidR="00EA304B" w:rsidRPr="00B637B7" w:rsidRDefault="00EA304B" w:rsidP="00EA304B">
      <w:pPr>
        <w:spacing w:before="100" w:beforeAutospacing="1" w:after="100" w:afterAutospacing="1" w:line="240" w:lineRule="auto"/>
        <w:rPr>
          <w:rFonts w:ascii="Times New Roman" w:eastAsia="Times New Roman" w:hAnsi="Times New Roman" w:cs="Times New Roman"/>
          <w:sz w:val="24"/>
        </w:rPr>
      </w:pPr>
      <w:r w:rsidRPr="00B637B7">
        <w:rPr>
          <w:rFonts w:ascii="Times New Roman" w:eastAsia="Times New Roman" w:hAnsi="Times New Roman" w:cs="Times New Roman"/>
          <w:sz w:val="24"/>
        </w:rPr>
        <w:t>CKS Hospital emphasizes cost-efficiency through:</w:t>
      </w:r>
    </w:p>
    <w:p w14:paraId="618D8BDB" w14:textId="77777777" w:rsidR="00EA304B" w:rsidRPr="00B637B7" w:rsidRDefault="00EA304B" w:rsidP="00EA304B">
      <w:pPr>
        <w:numPr>
          <w:ilvl w:val="0"/>
          <w:numId w:val="21"/>
        </w:numPr>
        <w:spacing w:before="100" w:beforeAutospacing="1" w:after="100" w:afterAutospacing="1" w:line="240" w:lineRule="auto"/>
        <w:rPr>
          <w:rFonts w:ascii="Times New Roman" w:eastAsia="Times New Roman" w:hAnsi="Times New Roman" w:cs="Times New Roman"/>
          <w:sz w:val="24"/>
        </w:rPr>
      </w:pPr>
      <w:r w:rsidRPr="00B637B7">
        <w:rPr>
          <w:rFonts w:ascii="Times New Roman" w:eastAsia="Times New Roman" w:hAnsi="Times New Roman" w:cs="Times New Roman"/>
          <w:sz w:val="24"/>
        </w:rPr>
        <w:t>Bulk procurement and supplier negotiations</w:t>
      </w:r>
    </w:p>
    <w:p w14:paraId="0E3B405B" w14:textId="77777777" w:rsidR="00EA304B" w:rsidRPr="00B637B7" w:rsidRDefault="00EA304B" w:rsidP="00EA304B">
      <w:pPr>
        <w:numPr>
          <w:ilvl w:val="0"/>
          <w:numId w:val="21"/>
        </w:numPr>
        <w:spacing w:before="100" w:beforeAutospacing="1" w:after="100" w:afterAutospacing="1" w:line="240" w:lineRule="auto"/>
        <w:rPr>
          <w:rFonts w:ascii="Times New Roman" w:eastAsia="Times New Roman" w:hAnsi="Times New Roman" w:cs="Times New Roman"/>
          <w:sz w:val="24"/>
        </w:rPr>
      </w:pPr>
      <w:r w:rsidRPr="00B637B7">
        <w:rPr>
          <w:rFonts w:ascii="Times New Roman" w:eastAsia="Times New Roman" w:hAnsi="Times New Roman" w:cs="Times New Roman"/>
          <w:sz w:val="24"/>
        </w:rPr>
        <w:t>Shared utilities and resource pooling across departments</w:t>
      </w:r>
    </w:p>
    <w:p w14:paraId="122096D6" w14:textId="77777777" w:rsidR="00EA304B" w:rsidRPr="00B637B7" w:rsidRDefault="00EA304B" w:rsidP="00EA304B">
      <w:pPr>
        <w:numPr>
          <w:ilvl w:val="0"/>
          <w:numId w:val="21"/>
        </w:numPr>
        <w:spacing w:before="100" w:beforeAutospacing="1" w:after="100" w:afterAutospacing="1" w:line="240" w:lineRule="auto"/>
        <w:rPr>
          <w:rFonts w:ascii="Times New Roman" w:eastAsia="Times New Roman" w:hAnsi="Times New Roman" w:cs="Times New Roman"/>
          <w:sz w:val="24"/>
        </w:rPr>
      </w:pPr>
      <w:r w:rsidRPr="00B637B7">
        <w:rPr>
          <w:rFonts w:ascii="Times New Roman" w:eastAsia="Times New Roman" w:hAnsi="Times New Roman" w:cs="Times New Roman"/>
          <w:sz w:val="24"/>
        </w:rPr>
        <w:t>Investment in solar energy and water harvesting systems to reduce utility costs</w:t>
      </w:r>
    </w:p>
    <w:p w14:paraId="074756EE" w14:textId="77777777" w:rsidR="00EA304B" w:rsidRPr="00B637B7" w:rsidRDefault="00EA304B" w:rsidP="00EA304B">
      <w:pPr>
        <w:spacing w:before="100" w:beforeAutospacing="1" w:after="100" w:afterAutospacing="1" w:line="240" w:lineRule="auto"/>
        <w:outlineLvl w:val="2"/>
        <w:rPr>
          <w:rFonts w:ascii="Times New Roman" w:eastAsia="Times New Roman" w:hAnsi="Times New Roman" w:cs="Times New Roman"/>
          <w:b/>
          <w:bCs/>
          <w:sz w:val="27"/>
          <w:szCs w:val="27"/>
        </w:rPr>
      </w:pPr>
      <w:r w:rsidRPr="00B637B7">
        <w:rPr>
          <w:rFonts w:ascii="Times New Roman" w:eastAsia="Times New Roman" w:hAnsi="Times New Roman" w:cs="Times New Roman"/>
          <w:b/>
          <w:bCs/>
          <w:sz w:val="27"/>
          <w:szCs w:val="27"/>
        </w:rPr>
        <w:t>5. Community Engagement</w:t>
      </w:r>
    </w:p>
    <w:p w14:paraId="56DE8B00" w14:textId="77777777" w:rsidR="00EA304B" w:rsidRPr="00B637B7" w:rsidRDefault="00EA304B" w:rsidP="00EA304B">
      <w:pPr>
        <w:spacing w:before="100" w:beforeAutospacing="1" w:after="100" w:afterAutospacing="1" w:line="240" w:lineRule="auto"/>
        <w:rPr>
          <w:rFonts w:ascii="Times New Roman" w:eastAsia="Times New Roman" w:hAnsi="Times New Roman" w:cs="Times New Roman"/>
          <w:sz w:val="24"/>
        </w:rPr>
      </w:pPr>
      <w:r w:rsidRPr="00B637B7">
        <w:rPr>
          <w:rFonts w:ascii="Times New Roman" w:eastAsia="Times New Roman" w:hAnsi="Times New Roman" w:cs="Times New Roman"/>
          <w:sz w:val="24"/>
        </w:rPr>
        <w:t>Community buy-in and involvement are central to our operations. Through regular health forums and advisory meetings with community elders and women’s groups, we ensure that the services provided are culturally sensitive, relevant, and well-utilized.</w:t>
      </w:r>
    </w:p>
    <w:p w14:paraId="32877517" w14:textId="77777777" w:rsidR="00EA304B" w:rsidRPr="00B637B7" w:rsidRDefault="00EA304B" w:rsidP="00EA304B">
      <w:pPr>
        <w:spacing w:before="100" w:beforeAutospacing="1" w:after="100" w:afterAutospacing="1" w:line="240" w:lineRule="auto"/>
        <w:outlineLvl w:val="2"/>
        <w:rPr>
          <w:rFonts w:ascii="Times New Roman" w:eastAsia="Times New Roman" w:hAnsi="Times New Roman" w:cs="Times New Roman"/>
          <w:b/>
          <w:bCs/>
          <w:sz w:val="27"/>
          <w:szCs w:val="27"/>
        </w:rPr>
      </w:pPr>
      <w:r w:rsidRPr="00B637B7">
        <w:rPr>
          <w:rFonts w:ascii="Times New Roman" w:eastAsia="Times New Roman" w:hAnsi="Times New Roman" w:cs="Times New Roman"/>
          <w:b/>
          <w:bCs/>
          <w:sz w:val="27"/>
          <w:szCs w:val="27"/>
        </w:rPr>
        <w:t>6. Strategic Partnerships</w:t>
      </w:r>
    </w:p>
    <w:p w14:paraId="11A3B106" w14:textId="77777777" w:rsidR="00EA304B" w:rsidRPr="00B637B7" w:rsidRDefault="00EA304B" w:rsidP="00EA304B">
      <w:pPr>
        <w:spacing w:before="100" w:beforeAutospacing="1" w:after="100" w:afterAutospacing="1" w:line="240" w:lineRule="auto"/>
        <w:rPr>
          <w:rFonts w:ascii="Times New Roman" w:eastAsia="Times New Roman" w:hAnsi="Times New Roman" w:cs="Times New Roman"/>
          <w:sz w:val="24"/>
        </w:rPr>
      </w:pPr>
      <w:r w:rsidRPr="00B637B7">
        <w:rPr>
          <w:rFonts w:ascii="Times New Roman" w:eastAsia="Times New Roman" w:hAnsi="Times New Roman" w:cs="Times New Roman"/>
          <w:sz w:val="24"/>
        </w:rPr>
        <w:t>We seek long-term collaboration with medical suppliers, philanthropic foundations, and academic institutions for equipment donations, volunteer medical missions, and continued medical education for our staff.</w:t>
      </w:r>
    </w:p>
    <w:p w14:paraId="4FCAF976" w14:textId="77777777" w:rsidR="00EA304B" w:rsidRPr="00B637B7" w:rsidRDefault="00EA304B" w:rsidP="00EA304B">
      <w:pPr>
        <w:spacing w:before="100" w:beforeAutospacing="1" w:after="100" w:afterAutospacing="1" w:line="240" w:lineRule="auto"/>
        <w:outlineLvl w:val="2"/>
        <w:rPr>
          <w:rFonts w:ascii="Times New Roman" w:eastAsia="Times New Roman" w:hAnsi="Times New Roman" w:cs="Times New Roman"/>
          <w:b/>
          <w:bCs/>
          <w:sz w:val="27"/>
          <w:szCs w:val="27"/>
        </w:rPr>
      </w:pPr>
      <w:r w:rsidRPr="00B637B7">
        <w:rPr>
          <w:rFonts w:ascii="Times New Roman" w:eastAsia="Times New Roman" w:hAnsi="Times New Roman" w:cs="Times New Roman"/>
          <w:b/>
          <w:bCs/>
          <w:sz w:val="27"/>
          <w:szCs w:val="27"/>
        </w:rPr>
        <w:t>7. Monitoring &amp; Evaluation (M&amp;E)</w:t>
      </w:r>
    </w:p>
    <w:p w14:paraId="38D10C3E" w14:textId="48BD2AF8" w:rsidR="00EA304B" w:rsidRPr="00B637B7" w:rsidRDefault="00EA304B" w:rsidP="00EA304B">
      <w:pPr>
        <w:spacing w:before="100" w:beforeAutospacing="1" w:after="100" w:afterAutospacing="1" w:line="240" w:lineRule="auto"/>
        <w:rPr>
          <w:rFonts w:ascii="Times New Roman" w:eastAsia="Times New Roman" w:hAnsi="Times New Roman" w:cs="Times New Roman"/>
          <w:sz w:val="24"/>
        </w:rPr>
      </w:pPr>
      <w:r w:rsidRPr="00B637B7">
        <w:rPr>
          <w:rFonts w:ascii="Times New Roman" w:eastAsia="Times New Roman" w:hAnsi="Times New Roman" w:cs="Times New Roman"/>
          <w:sz w:val="24"/>
        </w:rPr>
        <w:t>A robust M&amp;E framework ensures ongoing assessment of service delivery, patient outcomes, and resource utilization. We use this data to adapt our strategy, j and make evidence-based improvements.</w:t>
      </w:r>
    </w:p>
    <w:p w14:paraId="6376557A" w14:textId="77777777" w:rsidR="00F47A14" w:rsidRPr="00684251" w:rsidRDefault="00F47A14" w:rsidP="00F47A14">
      <w:pPr>
        <w:spacing w:before="100" w:beforeAutospacing="1" w:after="100" w:afterAutospacing="1" w:line="240" w:lineRule="auto"/>
        <w:outlineLvl w:val="1"/>
        <w:rPr>
          <w:rFonts w:ascii="Times New Roman" w:eastAsia="Times New Roman" w:hAnsi="Times New Roman" w:cs="Times New Roman"/>
          <w:b/>
          <w:bCs/>
          <w:sz w:val="36"/>
          <w:szCs w:val="36"/>
        </w:rPr>
      </w:pPr>
      <w:r w:rsidRPr="00684251">
        <w:rPr>
          <w:rFonts w:ascii="Times New Roman" w:eastAsia="Times New Roman" w:hAnsi="Times New Roman" w:cs="Times New Roman"/>
          <w:b/>
          <w:bCs/>
          <w:sz w:val="36"/>
          <w:szCs w:val="36"/>
        </w:rPr>
        <w:t>Opportunities for Collaboration</w:t>
      </w:r>
    </w:p>
    <w:p w14:paraId="4DBA05C8" w14:textId="77777777" w:rsidR="00F47A14" w:rsidRPr="00684251" w:rsidRDefault="00F47A14" w:rsidP="00F47A14">
      <w:p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We welcome partnerships and support in the following areas:</w:t>
      </w:r>
    </w:p>
    <w:p w14:paraId="747CA909" w14:textId="77777777" w:rsidR="00F47A14" w:rsidRPr="00684251" w:rsidRDefault="00F47A14" w:rsidP="00F47A14">
      <w:pPr>
        <w:numPr>
          <w:ilvl w:val="0"/>
          <w:numId w:val="22"/>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Donation of medical equipment and supplies</w:t>
      </w:r>
    </w:p>
    <w:p w14:paraId="6D6DC73C" w14:textId="77777777" w:rsidR="00F47A14" w:rsidRPr="00684251" w:rsidRDefault="00F47A14" w:rsidP="00F47A14">
      <w:pPr>
        <w:numPr>
          <w:ilvl w:val="0"/>
          <w:numId w:val="22"/>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Volunteer deployment (medical professionals, technical advisors)</w:t>
      </w:r>
    </w:p>
    <w:p w14:paraId="27814A80" w14:textId="77777777" w:rsidR="00F47A14" w:rsidRPr="00684251" w:rsidRDefault="00F47A14" w:rsidP="00F47A14">
      <w:pPr>
        <w:numPr>
          <w:ilvl w:val="0"/>
          <w:numId w:val="22"/>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Technical support for dialysis and maternal care programs</w:t>
      </w:r>
    </w:p>
    <w:p w14:paraId="2613D42A" w14:textId="77777777" w:rsidR="00F47A14" w:rsidRPr="00684251" w:rsidRDefault="00F47A14" w:rsidP="00F47A14">
      <w:pPr>
        <w:numPr>
          <w:ilvl w:val="0"/>
          <w:numId w:val="22"/>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Outreach and health education campaign support</w:t>
      </w:r>
    </w:p>
    <w:p w14:paraId="61BF038E" w14:textId="77777777" w:rsidR="00F47A14" w:rsidRPr="00684251" w:rsidRDefault="00F47A14" w:rsidP="00F47A14">
      <w:pPr>
        <w:numPr>
          <w:ilvl w:val="0"/>
          <w:numId w:val="22"/>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Joint research and pilot projects on kidney disease, maternal health, and climate-health impacts</w:t>
      </w:r>
    </w:p>
    <w:p w14:paraId="0D1D0B49" w14:textId="77777777" w:rsidR="00F47A14" w:rsidRPr="00684251" w:rsidRDefault="00F47A14" w:rsidP="00F47A14">
      <w:pPr>
        <w:spacing w:before="100" w:beforeAutospacing="1" w:after="100" w:afterAutospacing="1" w:line="240" w:lineRule="auto"/>
        <w:outlineLvl w:val="1"/>
        <w:rPr>
          <w:rFonts w:ascii="Times New Roman" w:eastAsia="Times New Roman" w:hAnsi="Times New Roman" w:cs="Times New Roman"/>
          <w:b/>
          <w:bCs/>
          <w:sz w:val="36"/>
          <w:szCs w:val="36"/>
        </w:rPr>
      </w:pPr>
      <w:r w:rsidRPr="00684251">
        <w:rPr>
          <w:rFonts w:ascii="Times New Roman" w:eastAsia="Times New Roman" w:hAnsi="Times New Roman" w:cs="Times New Roman"/>
          <w:b/>
          <w:bCs/>
          <w:sz w:val="36"/>
          <w:szCs w:val="36"/>
        </w:rPr>
        <w:t>Accountability &amp; Impact</w:t>
      </w:r>
    </w:p>
    <w:p w14:paraId="2E469B81" w14:textId="77777777" w:rsidR="00F47A14" w:rsidRPr="00684251" w:rsidRDefault="00F47A14" w:rsidP="00F47A14">
      <w:p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sz w:val="24"/>
        </w:rPr>
        <w:t>CKS Hospital is committed to:</w:t>
      </w:r>
    </w:p>
    <w:p w14:paraId="65C86F3D" w14:textId="77777777" w:rsidR="00F47A14" w:rsidRPr="00684251" w:rsidRDefault="00F47A14" w:rsidP="00F47A14">
      <w:pPr>
        <w:numPr>
          <w:ilvl w:val="0"/>
          <w:numId w:val="23"/>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b/>
          <w:bCs/>
          <w:sz w:val="24"/>
        </w:rPr>
        <w:t>Transparency</w:t>
      </w:r>
      <w:r w:rsidRPr="00684251">
        <w:rPr>
          <w:rFonts w:ascii="Times New Roman" w:eastAsia="Times New Roman" w:hAnsi="Times New Roman" w:cs="Times New Roman"/>
          <w:sz w:val="24"/>
        </w:rPr>
        <w:t xml:space="preserve"> in finances and project outcomes</w:t>
      </w:r>
    </w:p>
    <w:p w14:paraId="55606D05" w14:textId="77777777" w:rsidR="00F47A14" w:rsidRPr="00684251" w:rsidRDefault="00F47A14" w:rsidP="00F47A14">
      <w:pPr>
        <w:numPr>
          <w:ilvl w:val="0"/>
          <w:numId w:val="23"/>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b/>
          <w:bCs/>
          <w:sz w:val="24"/>
        </w:rPr>
        <w:t>Impact tracking</w:t>
      </w:r>
      <w:r w:rsidRPr="00684251">
        <w:rPr>
          <w:rFonts w:ascii="Times New Roman" w:eastAsia="Times New Roman" w:hAnsi="Times New Roman" w:cs="Times New Roman"/>
          <w:sz w:val="24"/>
        </w:rPr>
        <w:t xml:space="preserve"> through stories, statistics, and visuals</w:t>
      </w:r>
    </w:p>
    <w:p w14:paraId="6F434E4D" w14:textId="77777777" w:rsidR="00F47A14" w:rsidRPr="00684251" w:rsidRDefault="00F47A14" w:rsidP="00F47A14">
      <w:pPr>
        <w:numPr>
          <w:ilvl w:val="0"/>
          <w:numId w:val="23"/>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b/>
          <w:bCs/>
          <w:sz w:val="24"/>
        </w:rPr>
        <w:t>Capacity building</w:t>
      </w:r>
      <w:r w:rsidRPr="00684251">
        <w:rPr>
          <w:rFonts w:ascii="Times New Roman" w:eastAsia="Times New Roman" w:hAnsi="Times New Roman" w:cs="Times New Roman"/>
          <w:sz w:val="24"/>
        </w:rPr>
        <w:t xml:space="preserve"> for long-term sustainability</w:t>
      </w:r>
    </w:p>
    <w:p w14:paraId="30CC1CE0" w14:textId="6D19FE0A" w:rsidR="007F2118" w:rsidRDefault="00F47A14" w:rsidP="007F2118">
      <w:pPr>
        <w:numPr>
          <w:ilvl w:val="0"/>
          <w:numId w:val="23"/>
        </w:numPr>
        <w:spacing w:before="100" w:beforeAutospacing="1" w:after="100" w:afterAutospacing="1" w:line="240" w:lineRule="auto"/>
        <w:rPr>
          <w:rFonts w:ascii="Times New Roman" w:eastAsia="Times New Roman" w:hAnsi="Times New Roman" w:cs="Times New Roman"/>
          <w:sz w:val="24"/>
        </w:rPr>
      </w:pPr>
      <w:r w:rsidRPr="00684251">
        <w:rPr>
          <w:rFonts w:ascii="Times New Roman" w:eastAsia="Times New Roman" w:hAnsi="Times New Roman" w:cs="Times New Roman"/>
          <w:b/>
          <w:bCs/>
          <w:sz w:val="24"/>
        </w:rPr>
        <w:t>Respectful community integration</w:t>
      </w:r>
      <w:r w:rsidRPr="00684251">
        <w:rPr>
          <w:rFonts w:ascii="Times New Roman" w:eastAsia="Times New Roman" w:hAnsi="Times New Roman" w:cs="Times New Roman"/>
          <w:sz w:val="24"/>
        </w:rPr>
        <w:t xml:space="preserve"> of volunteers and external </w:t>
      </w:r>
      <w:r w:rsidR="001C4ABC">
        <w:rPr>
          <w:rFonts w:ascii="Times New Roman" w:eastAsia="Times New Roman" w:hAnsi="Times New Roman" w:cs="Times New Roman"/>
          <w:sz w:val="24"/>
        </w:rPr>
        <w:t>support</w:t>
      </w:r>
    </w:p>
    <w:p w14:paraId="7448A7A9" w14:textId="7A5DC9E9" w:rsidR="00D5575E" w:rsidRPr="00D5575E" w:rsidRDefault="00D5575E" w:rsidP="00D5575E">
      <w:pPr>
        <w:spacing w:before="100" w:beforeAutospacing="1" w:after="100" w:afterAutospacing="1"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B</w:t>
      </w:r>
      <w:r w:rsidRPr="00D5575E">
        <w:rPr>
          <w:rFonts w:ascii="Times New Roman" w:eastAsia="Times New Roman" w:hAnsi="Times New Roman" w:cs="Times New Roman"/>
          <w:b/>
          <w:bCs/>
          <w:sz w:val="36"/>
          <w:szCs w:val="36"/>
        </w:rPr>
        <w:t>udget</w:t>
      </w:r>
    </w:p>
    <w:tbl>
      <w:tblPr>
        <w:tblStyle w:val="TableGrid1"/>
        <w:tblW w:w="0" w:type="auto"/>
        <w:tblLook w:val="04A0" w:firstRow="1" w:lastRow="0" w:firstColumn="1" w:lastColumn="0" w:noHBand="0" w:noVBand="1"/>
      </w:tblPr>
      <w:tblGrid>
        <w:gridCol w:w="8856"/>
      </w:tblGrid>
      <w:tr w:rsidR="001C4ABC" w:rsidRPr="001C4ABC" w14:paraId="24A693BB" w14:textId="77777777" w:rsidTr="00811190">
        <w:tc>
          <w:tcPr>
            <w:tcW w:w="8856" w:type="dxa"/>
          </w:tcPr>
          <w:p w14:paraId="62CE6FDE" w14:textId="77777777" w:rsidR="001C4ABC" w:rsidRPr="001C4ABC" w:rsidRDefault="001C4ABC" w:rsidP="001C4ABC">
            <w:pPr>
              <w:spacing w:before="100" w:beforeAutospacing="1" w:after="100" w:afterAutospacing="1"/>
              <w:rPr>
                <w:rFonts w:ascii="Times New Roman" w:eastAsia="Times New Roman" w:hAnsi="Times New Roman" w:cs="Times New Roman"/>
                <w:b/>
                <w:bCs/>
                <w:sz w:val="24"/>
                <w:szCs w:val="24"/>
                <w:lang w:eastAsia="ja-JP"/>
              </w:rPr>
            </w:pPr>
            <w:r w:rsidRPr="001C4ABC">
              <w:rPr>
                <w:rFonts w:ascii="Times New Roman" w:eastAsia="Times New Roman" w:hAnsi="Times New Roman" w:cs="Times New Roman"/>
                <w:b/>
                <w:bCs/>
                <w:sz w:val="24"/>
                <w:szCs w:val="24"/>
                <w:lang w:eastAsia="ja-JP"/>
              </w:rPr>
              <w:t>Estimated Budget for Priority Equipment and Infrastructure</w:t>
            </w:r>
          </w:p>
        </w:tc>
      </w:tr>
      <w:tr w:rsidR="001C4ABC" w:rsidRPr="001C4ABC" w14:paraId="10FF737F" w14:textId="77777777" w:rsidTr="00811190">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1"/>
              <w:gridCol w:w="2342"/>
            </w:tblGrid>
            <w:tr w:rsidR="001C4ABC" w:rsidRPr="001C4ABC" w14:paraId="5F5947B4" w14:textId="77777777" w:rsidTr="00811190">
              <w:trPr>
                <w:tblHeader/>
                <w:tblCellSpacing w:w="15" w:type="dxa"/>
              </w:trPr>
              <w:tc>
                <w:tcPr>
                  <w:tcW w:w="0" w:type="auto"/>
                  <w:vAlign w:val="center"/>
                  <w:hideMark/>
                </w:tcPr>
                <w:p w14:paraId="257E3EFB" w14:textId="77777777" w:rsidR="001C4ABC" w:rsidRPr="001C4ABC" w:rsidRDefault="001C4ABC" w:rsidP="001C4ABC">
                  <w:pPr>
                    <w:spacing w:before="100" w:beforeAutospacing="1" w:after="100" w:afterAutospacing="1" w:line="240" w:lineRule="auto"/>
                    <w:rPr>
                      <w:rFonts w:ascii="Times New Roman" w:eastAsia="Times New Roman" w:hAnsi="Times New Roman" w:cs="Times New Roman"/>
                      <w:b/>
                      <w:bCs/>
                      <w:sz w:val="24"/>
                    </w:rPr>
                  </w:pPr>
                  <w:r w:rsidRPr="001C4ABC">
                    <w:rPr>
                      <w:rFonts w:ascii="Times New Roman" w:eastAsia="Times New Roman" w:hAnsi="Times New Roman" w:cs="Times New Roman"/>
                      <w:b/>
                      <w:bCs/>
                      <w:sz w:val="24"/>
                    </w:rPr>
                    <w:t>Item</w:t>
                  </w:r>
                </w:p>
              </w:tc>
              <w:tc>
                <w:tcPr>
                  <w:tcW w:w="0" w:type="auto"/>
                  <w:vAlign w:val="center"/>
                  <w:hideMark/>
                </w:tcPr>
                <w:p w14:paraId="7742F90C" w14:textId="77777777" w:rsidR="001C4ABC" w:rsidRPr="001C4ABC" w:rsidRDefault="001C4ABC" w:rsidP="001C4ABC">
                  <w:pPr>
                    <w:spacing w:before="100" w:beforeAutospacing="1" w:after="100" w:afterAutospacing="1" w:line="240" w:lineRule="auto"/>
                    <w:rPr>
                      <w:rFonts w:ascii="Times New Roman" w:eastAsia="Times New Roman" w:hAnsi="Times New Roman" w:cs="Times New Roman"/>
                      <w:b/>
                      <w:bCs/>
                      <w:sz w:val="24"/>
                    </w:rPr>
                  </w:pPr>
                  <w:r w:rsidRPr="001C4ABC">
                    <w:rPr>
                      <w:rFonts w:ascii="Times New Roman" w:eastAsia="Times New Roman" w:hAnsi="Times New Roman" w:cs="Times New Roman"/>
                      <w:b/>
                      <w:bCs/>
                      <w:sz w:val="24"/>
                    </w:rPr>
                    <w:t>Estimated Cost (USD)</w:t>
                  </w:r>
                </w:p>
              </w:tc>
            </w:tr>
            <w:tr w:rsidR="001C4ABC" w:rsidRPr="001C4ABC" w14:paraId="348C1DEE" w14:textId="77777777" w:rsidTr="00811190">
              <w:trPr>
                <w:tblCellSpacing w:w="15" w:type="dxa"/>
              </w:trPr>
              <w:tc>
                <w:tcPr>
                  <w:tcW w:w="0" w:type="auto"/>
                  <w:vAlign w:val="center"/>
                  <w:hideMark/>
                </w:tcPr>
                <w:p w14:paraId="7F20B873" w14:textId="77777777" w:rsidR="001C4ABC" w:rsidRPr="001C4ABC" w:rsidRDefault="001C4ABC" w:rsidP="001C4ABC">
                  <w:pPr>
                    <w:spacing w:before="100" w:beforeAutospacing="1" w:after="100" w:afterAutospacing="1" w:line="240" w:lineRule="auto"/>
                    <w:rPr>
                      <w:rFonts w:ascii="Times New Roman" w:eastAsia="Times New Roman" w:hAnsi="Times New Roman" w:cs="Times New Roman"/>
                      <w:sz w:val="24"/>
                    </w:rPr>
                  </w:pPr>
                  <w:r w:rsidRPr="001C4ABC">
                    <w:rPr>
                      <w:rFonts w:ascii="Times New Roman" w:eastAsia="Times New Roman" w:hAnsi="Times New Roman" w:cs="Times New Roman"/>
                      <w:sz w:val="24"/>
                    </w:rPr>
                    <w:t>Ambulance</w:t>
                  </w:r>
                </w:p>
              </w:tc>
              <w:tc>
                <w:tcPr>
                  <w:tcW w:w="0" w:type="auto"/>
                  <w:vAlign w:val="center"/>
                  <w:hideMark/>
                </w:tcPr>
                <w:p w14:paraId="255121D8" w14:textId="77777777" w:rsidR="001C4ABC" w:rsidRPr="001C4ABC" w:rsidRDefault="001C4ABC" w:rsidP="001C4ABC">
                  <w:pPr>
                    <w:spacing w:before="100" w:beforeAutospacing="1" w:after="100" w:afterAutospacing="1" w:line="240" w:lineRule="auto"/>
                    <w:rPr>
                      <w:rFonts w:ascii="Times New Roman" w:eastAsia="Times New Roman" w:hAnsi="Times New Roman" w:cs="Times New Roman"/>
                      <w:sz w:val="24"/>
                    </w:rPr>
                  </w:pPr>
                  <w:r w:rsidRPr="001C4ABC">
                    <w:rPr>
                      <w:rFonts w:ascii="Times New Roman" w:eastAsia="Times New Roman" w:hAnsi="Times New Roman" w:cs="Times New Roman"/>
                      <w:sz w:val="24"/>
                    </w:rPr>
                    <w:t>$18,000 – $30,000</w:t>
                  </w:r>
                </w:p>
              </w:tc>
            </w:tr>
            <w:tr w:rsidR="001C4ABC" w:rsidRPr="001C4ABC" w14:paraId="05AB3EF5" w14:textId="77777777" w:rsidTr="00811190">
              <w:trPr>
                <w:tblCellSpacing w:w="15" w:type="dxa"/>
              </w:trPr>
              <w:tc>
                <w:tcPr>
                  <w:tcW w:w="0" w:type="auto"/>
                  <w:vAlign w:val="center"/>
                  <w:hideMark/>
                </w:tcPr>
                <w:p w14:paraId="7E6511B8" w14:textId="77777777" w:rsidR="001C4ABC" w:rsidRPr="001C4ABC" w:rsidRDefault="001C4ABC" w:rsidP="001C4ABC">
                  <w:pPr>
                    <w:spacing w:before="100" w:beforeAutospacing="1" w:after="100" w:afterAutospacing="1" w:line="240" w:lineRule="auto"/>
                    <w:rPr>
                      <w:rFonts w:ascii="Times New Roman" w:eastAsia="Times New Roman" w:hAnsi="Times New Roman" w:cs="Times New Roman"/>
                      <w:sz w:val="24"/>
                    </w:rPr>
                  </w:pPr>
                  <w:r w:rsidRPr="001C4ABC">
                    <w:rPr>
                      <w:rFonts w:ascii="Times New Roman" w:eastAsia="Times New Roman" w:hAnsi="Times New Roman" w:cs="Times New Roman"/>
                      <w:sz w:val="24"/>
                    </w:rPr>
                    <w:t>Obstetric Theater Setup</w:t>
                  </w:r>
                </w:p>
              </w:tc>
              <w:tc>
                <w:tcPr>
                  <w:tcW w:w="0" w:type="auto"/>
                  <w:vAlign w:val="center"/>
                  <w:hideMark/>
                </w:tcPr>
                <w:p w14:paraId="0665AD05" w14:textId="77777777" w:rsidR="001C4ABC" w:rsidRPr="001C4ABC" w:rsidRDefault="001C4ABC" w:rsidP="001C4ABC">
                  <w:pPr>
                    <w:spacing w:before="100" w:beforeAutospacing="1" w:after="100" w:afterAutospacing="1" w:line="240" w:lineRule="auto"/>
                    <w:rPr>
                      <w:rFonts w:ascii="Times New Roman" w:eastAsia="Times New Roman" w:hAnsi="Times New Roman" w:cs="Times New Roman"/>
                      <w:sz w:val="24"/>
                    </w:rPr>
                  </w:pPr>
                  <w:r w:rsidRPr="001C4ABC">
                    <w:rPr>
                      <w:rFonts w:ascii="Times New Roman" w:eastAsia="Times New Roman" w:hAnsi="Times New Roman" w:cs="Times New Roman"/>
                      <w:sz w:val="24"/>
                    </w:rPr>
                    <w:t>$25,000</w:t>
                  </w:r>
                </w:p>
              </w:tc>
            </w:tr>
            <w:tr w:rsidR="001C4ABC" w:rsidRPr="001C4ABC" w14:paraId="60E18CF9" w14:textId="77777777" w:rsidTr="00811190">
              <w:trPr>
                <w:tblCellSpacing w:w="15" w:type="dxa"/>
              </w:trPr>
              <w:tc>
                <w:tcPr>
                  <w:tcW w:w="0" w:type="auto"/>
                  <w:vAlign w:val="center"/>
                  <w:hideMark/>
                </w:tcPr>
                <w:p w14:paraId="159B01F1" w14:textId="77777777" w:rsidR="001C4ABC" w:rsidRPr="001C4ABC" w:rsidRDefault="001C4ABC" w:rsidP="001C4ABC">
                  <w:pPr>
                    <w:spacing w:before="100" w:beforeAutospacing="1" w:after="100" w:afterAutospacing="1" w:line="240" w:lineRule="auto"/>
                    <w:rPr>
                      <w:rFonts w:ascii="Times New Roman" w:eastAsia="Times New Roman" w:hAnsi="Times New Roman" w:cs="Times New Roman"/>
                      <w:sz w:val="24"/>
                    </w:rPr>
                  </w:pPr>
                  <w:r w:rsidRPr="001C4ABC">
                    <w:rPr>
                      <w:rFonts w:ascii="Times New Roman" w:eastAsia="Times New Roman" w:hAnsi="Times New Roman" w:cs="Times New Roman"/>
                      <w:sz w:val="24"/>
                    </w:rPr>
                    <w:t>Fully Automated Biochemistry Analyzer</w:t>
                  </w:r>
                </w:p>
              </w:tc>
              <w:tc>
                <w:tcPr>
                  <w:tcW w:w="0" w:type="auto"/>
                  <w:vAlign w:val="center"/>
                  <w:hideMark/>
                </w:tcPr>
                <w:p w14:paraId="76A63238" w14:textId="77777777" w:rsidR="001C4ABC" w:rsidRPr="001C4ABC" w:rsidRDefault="001C4ABC" w:rsidP="001C4ABC">
                  <w:pPr>
                    <w:spacing w:before="100" w:beforeAutospacing="1" w:after="100" w:afterAutospacing="1" w:line="240" w:lineRule="auto"/>
                    <w:rPr>
                      <w:rFonts w:ascii="Times New Roman" w:eastAsia="Times New Roman" w:hAnsi="Times New Roman" w:cs="Times New Roman"/>
                      <w:sz w:val="24"/>
                    </w:rPr>
                  </w:pPr>
                  <w:r w:rsidRPr="001C4ABC">
                    <w:rPr>
                      <w:rFonts w:ascii="Times New Roman" w:eastAsia="Times New Roman" w:hAnsi="Times New Roman" w:cs="Times New Roman"/>
                      <w:sz w:val="24"/>
                    </w:rPr>
                    <w:t>$15,000</w:t>
                  </w:r>
                </w:p>
              </w:tc>
            </w:tr>
            <w:tr w:rsidR="001C4ABC" w:rsidRPr="001C4ABC" w14:paraId="16A0A3DC" w14:textId="77777777" w:rsidTr="00811190">
              <w:trPr>
                <w:tblCellSpacing w:w="15" w:type="dxa"/>
              </w:trPr>
              <w:tc>
                <w:tcPr>
                  <w:tcW w:w="0" w:type="auto"/>
                  <w:vAlign w:val="center"/>
                  <w:hideMark/>
                </w:tcPr>
                <w:p w14:paraId="47EA0566" w14:textId="77777777" w:rsidR="001C4ABC" w:rsidRPr="001C4ABC" w:rsidRDefault="001C4ABC" w:rsidP="001C4ABC">
                  <w:pPr>
                    <w:spacing w:before="100" w:beforeAutospacing="1" w:after="100" w:afterAutospacing="1" w:line="240" w:lineRule="auto"/>
                    <w:rPr>
                      <w:rFonts w:ascii="Times New Roman" w:eastAsia="Times New Roman" w:hAnsi="Times New Roman" w:cs="Times New Roman"/>
                      <w:sz w:val="24"/>
                    </w:rPr>
                  </w:pPr>
                  <w:r w:rsidRPr="001C4ABC">
                    <w:rPr>
                      <w:rFonts w:ascii="Times New Roman" w:eastAsia="Times New Roman" w:hAnsi="Times New Roman" w:cs="Times New Roman"/>
                      <w:sz w:val="24"/>
                    </w:rPr>
                    <w:t>5-Part Hematology Analyzer</w:t>
                  </w:r>
                </w:p>
              </w:tc>
              <w:tc>
                <w:tcPr>
                  <w:tcW w:w="0" w:type="auto"/>
                  <w:vAlign w:val="center"/>
                  <w:hideMark/>
                </w:tcPr>
                <w:p w14:paraId="77DDE4D4" w14:textId="77777777" w:rsidR="001C4ABC" w:rsidRPr="001C4ABC" w:rsidRDefault="001C4ABC" w:rsidP="001C4ABC">
                  <w:pPr>
                    <w:spacing w:before="100" w:beforeAutospacing="1" w:after="100" w:afterAutospacing="1" w:line="240" w:lineRule="auto"/>
                    <w:rPr>
                      <w:rFonts w:ascii="Times New Roman" w:eastAsia="Times New Roman" w:hAnsi="Times New Roman" w:cs="Times New Roman"/>
                      <w:sz w:val="24"/>
                    </w:rPr>
                  </w:pPr>
                  <w:r w:rsidRPr="001C4ABC">
                    <w:rPr>
                      <w:rFonts w:ascii="Times New Roman" w:eastAsia="Times New Roman" w:hAnsi="Times New Roman" w:cs="Times New Roman"/>
                      <w:sz w:val="24"/>
                    </w:rPr>
                    <w:t>$12,000</w:t>
                  </w:r>
                </w:p>
              </w:tc>
            </w:tr>
            <w:tr w:rsidR="001C4ABC" w:rsidRPr="001C4ABC" w14:paraId="6AC6E060" w14:textId="77777777" w:rsidTr="00811190">
              <w:trPr>
                <w:tblCellSpacing w:w="15" w:type="dxa"/>
              </w:trPr>
              <w:tc>
                <w:tcPr>
                  <w:tcW w:w="0" w:type="auto"/>
                  <w:vAlign w:val="center"/>
                  <w:hideMark/>
                </w:tcPr>
                <w:p w14:paraId="2BBAF8BA" w14:textId="77777777" w:rsidR="001C4ABC" w:rsidRPr="001C4ABC" w:rsidRDefault="001C4ABC" w:rsidP="001C4ABC">
                  <w:pPr>
                    <w:spacing w:before="100" w:beforeAutospacing="1" w:after="100" w:afterAutospacing="1" w:line="240" w:lineRule="auto"/>
                    <w:rPr>
                      <w:rFonts w:ascii="Times New Roman" w:eastAsia="Times New Roman" w:hAnsi="Times New Roman" w:cs="Times New Roman"/>
                      <w:sz w:val="24"/>
                    </w:rPr>
                  </w:pPr>
                  <w:r w:rsidRPr="001C4ABC">
                    <w:rPr>
                      <w:rFonts w:ascii="Times New Roman" w:eastAsia="Times New Roman" w:hAnsi="Times New Roman" w:cs="Times New Roman"/>
                      <w:sz w:val="24"/>
                    </w:rPr>
                    <w:t>Dialysis Machines (2 units)</w:t>
                  </w:r>
                </w:p>
              </w:tc>
              <w:tc>
                <w:tcPr>
                  <w:tcW w:w="0" w:type="auto"/>
                  <w:vAlign w:val="center"/>
                  <w:hideMark/>
                </w:tcPr>
                <w:p w14:paraId="3EE4CE30" w14:textId="77777777" w:rsidR="001C4ABC" w:rsidRPr="001C4ABC" w:rsidRDefault="001C4ABC" w:rsidP="001C4ABC">
                  <w:pPr>
                    <w:spacing w:before="100" w:beforeAutospacing="1" w:after="100" w:afterAutospacing="1" w:line="240" w:lineRule="auto"/>
                    <w:rPr>
                      <w:rFonts w:ascii="Times New Roman" w:eastAsia="Times New Roman" w:hAnsi="Times New Roman" w:cs="Times New Roman"/>
                      <w:sz w:val="24"/>
                    </w:rPr>
                  </w:pPr>
                  <w:r w:rsidRPr="001C4ABC">
                    <w:rPr>
                      <w:rFonts w:ascii="Times New Roman" w:eastAsia="Times New Roman" w:hAnsi="Times New Roman" w:cs="Times New Roman"/>
                      <w:sz w:val="24"/>
                    </w:rPr>
                    <w:t>$40,000</w:t>
                  </w:r>
                </w:p>
              </w:tc>
            </w:tr>
            <w:tr w:rsidR="001C4ABC" w:rsidRPr="001C4ABC" w14:paraId="2606174C" w14:textId="77777777" w:rsidTr="00811190">
              <w:trPr>
                <w:tblCellSpacing w:w="15" w:type="dxa"/>
              </w:trPr>
              <w:tc>
                <w:tcPr>
                  <w:tcW w:w="0" w:type="auto"/>
                  <w:vAlign w:val="center"/>
                  <w:hideMark/>
                </w:tcPr>
                <w:p w14:paraId="6A9AB404" w14:textId="77777777" w:rsidR="001C4ABC" w:rsidRPr="001C4ABC" w:rsidRDefault="001C4ABC" w:rsidP="001C4ABC">
                  <w:pPr>
                    <w:spacing w:before="100" w:beforeAutospacing="1" w:after="100" w:afterAutospacing="1" w:line="240" w:lineRule="auto"/>
                    <w:rPr>
                      <w:rFonts w:ascii="Times New Roman" w:eastAsia="Times New Roman" w:hAnsi="Times New Roman" w:cs="Times New Roman"/>
                      <w:sz w:val="24"/>
                    </w:rPr>
                  </w:pPr>
                  <w:r w:rsidRPr="001C4ABC">
                    <w:rPr>
                      <w:rFonts w:ascii="Times New Roman" w:eastAsia="Times New Roman" w:hAnsi="Times New Roman" w:cs="Times New Roman"/>
                      <w:sz w:val="24"/>
                    </w:rPr>
                    <w:t>Solar Power System</w:t>
                  </w:r>
                </w:p>
              </w:tc>
              <w:tc>
                <w:tcPr>
                  <w:tcW w:w="0" w:type="auto"/>
                  <w:vAlign w:val="center"/>
                  <w:hideMark/>
                </w:tcPr>
                <w:p w14:paraId="4BF8E215" w14:textId="77777777" w:rsidR="001C4ABC" w:rsidRPr="001C4ABC" w:rsidRDefault="001C4ABC" w:rsidP="001C4ABC">
                  <w:pPr>
                    <w:spacing w:before="100" w:beforeAutospacing="1" w:after="100" w:afterAutospacing="1" w:line="240" w:lineRule="auto"/>
                    <w:rPr>
                      <w:rFonts w:ascii="Times New Roman" w:eastAsia="Times New Roman" w:hAnsi="Times New Roman" w:cs="Times New Roman"/>
                      <w:sz w:val="24"/>
                    </w:rPr>
                  </w:pPr>
                  <w:r w:rsidRPr="001C4ABC">
                    <w:rPr>
                      <w:rFonts w:ascii="Times New Roman" w:eastAsia="Times New Roman" w:hAnsi="Times New Roman" w:cs="Times New Roman"/>
                      <w:sz w:val="24"/>
                    </w:rPr>
                    <w:t>$10,000</w:t>
                  </w:r>
                </w:p>
              </w:tc>
            </w:tr>
            <w:tr w:rsidR="001C4ABC" w:rsidRPr="001C4ABC" w14:paraId="16746511" w14:textId="77777777" w:rsidTr="00811190">
              <w:trPr>
                <w:tblCellSpacing w:w="15" w:type="dxa"/>
              </w:trPr>
              <w:tc>
                <w:tcPr>
                  <w:tcW w:w="0" w:type="auto"/>
                  <w:vAlign w:val="center"/>
                  <w:hideMark/>
                </w:tcPr>
                <w:p w14:paraId="52B88604" w14:textId="77777777" w:rsidR="001C4ABC" w:rsidRPr="001C4ABC" w:rsidRDefault="001C4ABC" w:rsidP="001C4ABC">
                  <w:pPr>
                    <w:spacing w:before="100" w:beforeAutospacing="1" w:after="100" w:afterAutospacing="1" w:line="240" w:lineRule="auto"/>
                    <w:rPr>
                      <w:rFonts w:ascii="Times New Roman" w:eastAsia="Times New Roman" w:hAnsi="Times New Roman" w:cs="Times New Roman"/>
                      <w:sz w:val="24"/>
                    </w:rPr>
                  </w:pPr>
                  <w:r w:rsidRPr="001C4ABC">
                    <w:rPr>
                      <w:rFonts w:ascii="Times New Roman" w:eastAsia="Times New Roman" w:hAnsi="Times New Roman" w:cs="Times New Roman"/>
                      <w:sz w:val="24"/>
                    </w:rPr>
                    <w:t>Newborn Unit Equipment</w:t>
                  </w:r>
                </w:p>
              </w:tc>
              <w:tc>
                <w:tcPr>
                  <w:tcW w:w="0" w:type="auto"/>
                  <w:vAlign w:val="center"/>
                  <w:hideMark/>
                </w:tcPr>
                <w:p w14:paraId="0BFA2544" w14:textId="77777777" w:rsidR="001C4ABC" w:rsidRPr="001C4ABC" w:rsidRDefault="001C4ABC" w:rsidP="001C4ABC">
                  <w:pPr>
                    <w:spacing w:before="100" w:beforeAutospacing="1" w:after="100" w:afterAutospacing="1" w:line="240" w:lineRule="auto"/>
                    <w:rPr>
                      <w:rFonts w:ascii="Times New Roman" w:eastAsia="Times New Roman" w:hAnsi="Times New Roman" w:cs="Times New Roman"/>
                      <w:sz w:val="24"/>
                    </w:rPr>
                  </w:pPr>
                  <w:r w:rsidRPr="001C4ABC">
                    <w:rPr>
                      <w:rFonts w:ascii="Times New Roman" w:eastAsia="Times New Roman" w:hAnsi="Times New Roman" w:cs="Times New Roman"/>
                      <w:sz w:val="24"/>
                    </w:rPr>
                    <w:t>$8,000</w:t>
                  </w:r>
                </w:p>
              </w:tc>
            </w:tr>
            <w:tr w:rsidR="001C4ABC" w:rsidRPr="001C4ABC" w14:paraId="411B407C" w14:textId="77777777" w:rsidTr="00811190">
              <w:trPr>
                <w:tblCellSpacing w:w="15" w:type="dxa"/>
              </w:trPr>
              <w:tc>
                <w:tcPr>
                  <w:tcW w:w="0" w:type="auto"/>
                  <w:vAlign w:val="center"/>
                  <w:hideMark/>
                </w:tcPr>
                <w:p w14:paraId="0A55FBF8" w14:textId="77777777" w:rsidR="001C4ABC" w:rsidRPr="001C4ABC" w:rsidRDefault="001C4ABC" w:rsidP="001C4ABC">
                  <w:pPr>
                    <w:spacing w:before="100" w:beforeAutospacing="1" w:after="100" w:afterAutospacing="1" w:line="240" w:lineRule="auto"/>
                    <w:rPr>
                      <w:rFonts w:ascii="Times New Roman" w:eastAsia="Times New Roman" w:hAnsi="Times New Roman" w:cs="Times New Roman"/>
                      <w:sz w:val="24"/>
                    </w:rPr>
                  </w:pPr>
                  <w:r w:rsidRPr="001C4ABC">
                    <w:rPr>
                      <w:rFonts w:ascii="Times New Roman" w:eastAsia="Times New Roman" w:hAnsi="Times New Roman" w:cs="Times New Roman"/>
                      <w:sz w:val="24"/>
                    </w:rPr>
                    <w:t>Staff Desktops (10 units)</w:t>
                  </w:r>
                </w:p>
              </w:tc>
              <w:tc>
                <w:tcPr>
                  <w:tcW w:w="0" w:type="auto"/>
                  <w:vAlign w:val="center"/>
                  <w:hideMark/>
                </w:tcPr>
                <w:p w14:paraId="1FB014D0" w14:textId="77777777" w:rsidR="001C4ABC" w:rsidRPr="001C4ABC" w:rsidRDefault="001C4ABC" w:rsidP="001C4ABC">
                  <w:pPr>
                    <w:spacing w:before="100" w:beforeAutospacing="1" w:after="100" w:afterAutospacing="1" w:line="240" w:lineRule="auto"/>
                    <w:rPr>
                      <w:rFonts w:ascii="Times New Roman" w:eastAsia="Times New Roman" w:hAnsi="Times New Roman" w:cs="Times New Roman"/>
                      <w:sz w:val="24"/>
                    </w:rPr>
                  </w:pPr>
                  <w:r w:rsidRPr="001C4ABC">
                    <w:rPr>
                      <w:rFonts w:ascii="Times New Roman" w:eastAsia="Times New Roman" w:hAnsi="Times New Roman" w:cs="Times New Roman"/>
                      <w:sz w:val="24"/>
                    </w:rPr>
                    <w:t>$5,000</w:t>
                  </w:r>
                </w:p>
              </w:tc>
            </w:tr>
            <w:tr w:rsidR="001C4ABC" w:rsidRPr="001C4ABC" w14:paraId="3879DA7C" w14:textId="77777777" w:rsidTr="00811190">
              <w:trPr>
                <w:tblCellSpacing w:w="15" w:type="dxa"/>
              </w:trPr>
              <w:tc>
                <w:tcPr>
                  <w:tcW w:w="0" w:type="auto"/>
                  <w:vAlign w:val="center"/>
                  <w:hideMark/>
                </w:tcPr>
                <w:p w14:paraId="4D85B57B" w14:textId="77777777" w:rsidR="001C4ABC" w:rsidRPr="001C4ABC" w:rsidRDefault="001C4ABC" w:rsidP="001C4ABC">
                  <w:pPr>
                    <w:spacing w:before="100" w:beforeAutospacing="1" w:after="100" w:afterAutospacing="1" w:line="240" w:lineRule="auto"/>
                    <w:rPr>
                      <w:rFonts w:ascii="Times New Roman" w:eastAsia="Times New Roman" w:hAnsi="Times New Roman" w:cs="Times New Roman"/>
                      <w:sz w:val="24"/>
                    </w:rPr>
                  </w:pPr>
                  <w:r w:rsidRPr="001C4ABC">
                    <w:rPr>
                      <w:rFonts w:ascii="Times New Roman" w:eastAsia="Times New Roman" w:hAnsi="Times New Roman" w:cs="Times New Roman"/>
                      <w:b/>
                      <w:bCs/>
                      <w:sz w:val="24"/>
                    </w:rPr>
                    <w:t>Total Estimated Cost</w:t>
                  </w:r>
                </w:p>
              </w:tc>
              <w:tc>
                <w:tcPr>
                  <w:tcW w:w="0" w:type="auto"/>
                  <w:vAlign w:val="center"/>
                  <w:hideMark/>
                </w:tcPr>
                <w:p w14:paraId="1D9000C2" w14:textId="77777777" w:rsidR="001C4ABC" w:rsidRPr="001C4ABC" w:rsidRDefault="001C4ABC" w:rsidP="001C4ABC">
                  <w:pPr>
                    <w:spacing w:before="100" w:beforeAutospacing="1" w:after="100" w:afterAutospacing="1" w:line="240" w:lineRule="auto"/>
                    <w:rPr>
                      <w:rFonts w:ascii="Times New Roman" w:eastAsia="Times New Roman" w:hAnsi="Times New Roman" w:cs="Times New Roman"/>
                      <w:sz w:val="24"/>
                    </w:rPr>
                  </w:pPr>
                  <w:r w:rsidRPr="001C4ABC">
                    <w:rPr>
                      <w:rFonts w:ascii="Times New Roman" w:eastAsia="Times New Roman" w:hAnsi="Times New Roman" w:cs="Times New Roman"/>
                      <w:b/>
                      <w:bCs/>
                      <w:sz w:val="24"/>
                    </w:rPr>
                    <w:t>$143,000+</w:t>
                  </w:r>
                </w:p>
              </w:tc>
            </w:tr>
          </w:tbl>
          <w:p w14:paraId="35BF8FE1" w14:textId="77777777" w:rsidR="001C4ABC" w:rsidRPr="001C4ABC" w:rsidRDefault="001C4ABC" w:rsidP="001C4ABC">
            <w:pPr>
              <w:spacing w:before="100" w:beforeAutospacing="1" w:after="100" w:afterAutospacing="1"/>
              <w:rPr>
                <w:rFonts w:ascii="Times New Roman" w:eastAsia="Times New Roman" w:hAnsi="Times New Roman" w:cs="Times New Roman"/>
                <w:sz w:val="24"/>
                <w:szCs w:val="24"/>
                <w:lang w:eastAsia="ja-JP"/>
              </w:rPr>
            </w:pPr>
          </w:p>
        </w:tc>
      </w:tr>
    </w:tbl>
    <w:p w14:paraId="75E8D3BA" w14:textId="77777777" w:rsidR="001C4ABC" w:rsidRDefault="001C4ABC" w:rsidP="001C4ABC">
      <w:pPr>
        <w:spacing w:before="100" w:beforeAutospacing="1" w:after="100" w:afterAutospacing="1" w:line="240" w:lineRule="auto"/>
        <w:rPr>
          <w:rFonts w:ascii="Times New Roman" w:eastAsia="Times New Roman" w:hAnsi="Times New Roman" w:cs="Times New Roman"/>
          <w:sz w:val="24"/>
        </w:rPr>
      </w:pPr>
    </w:p>
    <w:p w14:paraId="614E4A44" w14:textId="77777777" w:rsidR="001C4ABC" w:rsidRDefault="001C4ABC" w:rsidP="001C4ABC">
      <w:pPr>
        <w:spacing w:before="100" w:beforeAutospacing="1" w:after="100" w:afterAutospacing="1" w:line="240" w:lineRule="auto"/>
        <w:rPr>
          <w:rFonts w:ascii="Times New Roman" w:eastAsia="Times New Roman" w:hAnsi="Times New Roman" w:cs="Times New Roman"/>
          <w:sz w:val="24"/>
        </w:rPr>
      </w:pPr>
    </w:p>
    <w:p w14:paraId="3042A45C" w14:textId="77777777" w:rsidR="007B0E37" w:rsidRPr="007B0E37" w:rsidRDefault="007B0E37" w:rsidP="007B0E37">
      <w:pPr>
        <w:pStyle w:val="ListParagraph"/>
        <w:numPr>
          <w:ilvl w:val="0"/>
          <w:numId w:val="23"/>
        </w:numPr>
        <w:spacing w:before="100" w:beforeAutospacing="1" w:after="100" w:afterAutospacing="1" w:line="240" w:lineRule="auto"/>
        <w:outlineLvl w:val="1"/>
        <w:rPr>
          <w:rFonts w:ascii="Times New Roman" w:eastAsia="Times New Roman" w:hAnsi="Times New Roman" w:cs="Times New Roman"/>
          <w:b/>
          <w:bCs/>
          <w:sz w:val="36"/>
          <w:szCs w:val="36"/>
        </w:rPr>
      </w:pPr>
      <w:r w:rsidRPr="007B0E37">
        <w:rPr>
          <w:rFonts w:ascii="Times New Roman" w:eastAsia="Times New Roman" w:hAnsi="Times New Roman" w:cs="Times New Roman"/>
          <w:b/>
          <w:bCs/>
          <w:sz w:val="36"/>
          <w:szCs w:val="36"/>
        </w:rPr>
        <w:t>Conclusion</w:t>
      </w:r>
    </w:p>
    <w:p w14:paraId="31FF37ED" w14:textId="46F57E8D" w:rsidR="00260DAA" w:rsidRDefault="007B0E37" w:rsidP="00260DAA">
      <w:pPr>
        <w:pStyle w:val="NormalWeb"/>
        <w:rPr>
          <w:noProof/>
        </w:rPr>
      </w:pPr>
      <w:r w:rsidRPr="007B0E37">
        <w:t xml:space="preserve">At CKS Hospital Ltd – Kimuka, we are deeply committed to delivering life-saving and dignified healthcare. As we expand our dialysis services, enhance maternal care, and respond to climate-related health challenges, we invite you to walk with us. Together, we can build a healthier, more resilient future for the </w:t>
      </w:r>
      <w:r w:rsidRPr="007B0E37">
        <w:rPr>
          <w:b/>
          <w:bCs/>
        </w:rPr>
        <w:t>Maasai community</w:t>
      </w:r>
      <w:r w:rsidRPr="007B0E37">
        <w:t xml:space="preserve"> and beyond</w:t>
      </w:r>
      <w:r w:rsidR="00260DAA">
        <w:t>.</w:t>
      </w:r>
      <w:r w:rsidR="00260DAA" w:rsidRPr="00260DAA">
        <w:t xml:space="preserve"> </w:t>
      </w:r>
      <w:r w:rsidR="00260DAA">
        <w:t>CKS Hospital kimuka Ltd remains steadfast in its mission to provide affordable, accessible, and quality healthcare to underserved populations in rural Kenya.</w:t>
      </w:r>
    </w:p>
    <w:p w14:paraId="7FB07E1D" w14:textId="19AC7E12" w:rsidR="00F47A14" w:rsidRDefault="00E1719E" w:rsidP="64D00331">
      <w:r>
        <w:rPr>
          <w:noProof/>
        </w:rPr>
        <w:drawing>
          <wp:inline distT="0" distB="0" distL="0" distR="0" wp14:anchorId="096D4B43" wp14:editId="3AD6F768">
            <wp:extent cx="6400800" cy="2952750"/>
            <wp:effectExtent l="0" t="0" r="0" b="0"/>
            <wp:docPr id="574050334" name="Picture 11" descr="A group of people sitting on a be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50334" name="Picture 11" descr="A group of people sitting on a bench&#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2952750"/>
                    </a:xfrm>
                    <a:prstGeom prst="rect">
                      <a:avLst/>
                    </a:prstGeom>
                    <a:noFill/>
                    <a:ln>
                      <a:noFill/>
                    </a:ln>
                  </pic:spPr>
                </pic:pic>
              </a:graphicData>
            </a:graphic>
          </wp:inline>
        </w:drawing>
      </w:r>
    </w:p>
    <w:p w14:paraId="136432E4" w14:textId="77777777" w:rsidR="00F47A14" w:rsidRDefault="00F47A14" w:rsidP="64D00331"/>
    <w:p w14:paraId="7293F3E4" w14:textId="77777777" w:rsidR="00F47A14" w:rsidRDefault="00F47A14" w:rsidP="64D00331"/>
    <w:p w14:paraId="450AA2F2" w14:textId="77777777" w:rsidR="00E1719E" w:rsidRPr="00FE39C1" w:rsidRDefault="00E1719E" w:rsidP="00E1719E">
      <w:pPr>
        <w:spacing w:before="100" w:beforeAutospacing="1" w:after="100" w:afterAutospacing="1" w:line="240" w:lineRule="auto"/>
        <w:outlineLvl w:val="2"/>
        <w:rPr>
          <w:rFonts w:ascii="Times New Roman" w:eastAsia="Times New Roman" w:hAnsi="Times New Roman" w:cs="Times New Roman"/>
          <w:b/>
          <w:bCs/>
          <w:sz w:val="27"/>
          <w:szCs w:val="27"/>
        </w:rPr>
      </w:pPr>
      <w:r w:rsidRPr="00FE39C1">
        <w:rPr>
          <w:rFonts w:ascii="Times New Roman" w:eastAsia="Times New Roman" w:hAnsi="Times New Roman" w:cs="Times New Roman"/>
          <w:b/>
          <w:bCs/>
          <w:sz w:val="27"/>
          <w:szCs w:val="27"/>
        </w:rPr>
        <w:lastRenderedPageBreak/>
        <w:t>Community Testimonial: A Lifeline for Families in Kimuka</w:t>
      </w:r>
    </w:p>
    <w:p w14:paraId="4419F415" w14:textId="77777777" w:rsidR="00E1719E" w:rsidRDefault="00E1719E" w:rsidP="00E1719E">
      <w:pPr>
        <w:spacing w:before="100" w:beforeAutospacing="1" w:after="100" w:afterAutospacing="1" w:line="240" w:lineRule="auto"/>
        <w:rPr>
          <w:rFonts w:ascii="Times New Roman" w:eastAsia="Times New Roman" w:hAnsi="Times New Roman" w:cs="Times New Roman"/>
          <w:i/>
          <w:iCs/>
          <w:sz w:val="24"/>
        </w:rPr>
      </w:pPr>
      <w:r w:rsidRPr="00FE39C1">
        <w:rPr>
          <w:rFonts w:ascii="Times New Roman" w:eastAsia="Times New Roman" w:hAnsi="Times New Roman" w:cs="Times New Roman"/>
          <w:b/>
          <w:bCs/>
          <w:sz w:val="24"/>
        </w:rPr>
        <w:t>"Before the hospital came, we had to walk for hours to get help. When my wife went into labor late at night, we didn’t know where to turn. CKS saved her life. The nurses acted fast, and we were treated with kindness and care. Today, we have a healthy baby girl thanks to them."</w:t>
      </w:r>
      <w:r w:rsidRPr="00FE39C1">
        <w:rPr>
          <w:rFonts w:ascii="Times New Roman" w:eastAsia="Times New Roman" w:hAnsi="Times New Roman" w:cs="Times New Roman"/>
          <w:sz w:val="24"/>
        </w:rPr>
        <w:br/>
        <w:t xml:space="preserve">— </w:t>
      </w:r>
      <w:r w:rsidRPr="00FE39C1">
        <w:rPr>
          <w:rFonts w:ascii="Times New Roman" w:eastAsia="Times New Roman" w:hAnsi="Times New Roman" w:cs="Times New Roman"/>
          <w:i/>
          <w:iCs/>
          <w:sz w:val="24"/>
        </w:rPr>
        <w:t>Samuel K., Local Resident, Kimuka</w:t>
      </w:r>
    </w:p>
    <w:p w14:paraId="32B59F20" w14:textId="77777777" w:rsidR="00E1719E" w:rsidRDefault="00E1719E" w:rsidP="00E1719E">
      <w:pPr>
        <w:spacing w:before="100" w:beforeAutospacing="1" w:after="100" w:afterAutospacing="1" w:line="240" w:lineRule="auto"/>
        <w:rPr>
          <w:rFonts w:ascii="Times New Roman" w:eastAsia="Times New Roman" w:hAnsi="Times New Roman" w:cs="Times New Roman"/>
          <w:sz w:val="24"/>
        </w:rPr>
      </w:pPr>
      <w:r w:rsidRPr="00FE39C1">
        <w:rPr>
          <w:rFonts w:ascii="Times New Roman" w:eastAsia="Times New Roman" w:hAnsi="Times New Roman" w:cs="Times New Roman"/>
          <w:sz w:val="24"/>
        </w:rPr>
        <w:t>This story reflects the daily reality of many families in the remote areas around Kimuka. With limited access to emergency services, CKS Hospital Kimuka has become a trusted and essential lifeline — especially for maternal and newborn health. By bringing critical care closer to home, the hospital is not just treating patients — it is transforming lives and restoring dignity to rural healthcare.</w:t>
      </w:r>
    </w:p>
    <w:p w14:paraId="25DE0A17" w14:textId="77777777" w:rsidR="00D5575E" w:rsidRDefault="00D5575E" w:rsidP="00E1719E">
      <w:pPr>
        <w:spacing w:before="100" w:beforeAutospacing="1" w:after="100" w:afterAutospacing="1" w:line="240" w:lineRule="auto"/>
        <w:rPr>
          <w:rFonts w:ascii="Times New Roman" w:eastAsia="Times New Roman" w:hAnsi="Times New Roman" w:cs="Times New Roman"/>
          <w:sz w:val="24"/>
        </w:rPr>
      </w:pPr>
    </w:p>
    <w:p w14:paraId="65BC4F25" w14:textId="77777777" w:rsidR="000863E8" w:rsidRDefault="000863E8" w:rsidP="00E1719E">
      <w:pPr>
        <w:spacing w:before="100" w:beforeAutospacing="1" w:after="100" w:afterAutospacing="1" w:line="240" w:lineRule="auto"/>
        <w:rPr>
          <w:rFonts w:ascii="Times New Roman" w:eastAsia="Times New Roman" w:hAnsi="Times New Roman" w:cs="Times New Roman"/>
          <w:sz w:val="24"/>
        </w:rPr>
      </w:pPr>
    </w:p>
    <w:p w14:paraId="7F819AF3" w14:textId="77777777" w:rsidR="000863E8" w:rsidRPr="000863E8" w:rsidRDefault="000863E8" w:rsidP="000863E8">
      <w:pPr>
        <w:spacing w:before="100" w:beforeAutospacing="1" w:after="100" w:afterAutospacing="1" w:line="240" w:lineRule="auto"/>
        <w:rPr>
          <w:rFonts w:ascii="Times New Roman" w:eastAsia="Times New Roman" w:hAnsi="Times New Roman" w:cs="Times New Roman"/>
          <w:sz w:val="24"/>
        </w:rPr>
      </w:pPr>
      <w:r w:rsidRPr="000863E8">
        <w:rPr>
          <w:rFonts w:ascii="Segoe UI Emoji" w:eastAsia="Times New Roman" w:hAnsi="Segoe UI Emoji" w:cs="Segoe UI Emoji"/>
          <w:sz w:val="24"/>
        </w:rPr>
        <w:t>📞</w:t>
      </w:r>
      <w:r w:rsidRPr="000863E8">
        <w:rPr>
          <w:rFonts w:ascii="Times New Roman" w:eastAsia="Times New Roman" w:hAnsi="Times New Roman" w:cs="Times New Roman"/>
          <w:sz w:val="24"/>
        </w:rPr>
        <w:t xml:space="preserve"> </w:t>
      </w:r>
      <w:r w:rsidRPr="000863E8">
        <w:rPr>
          <w:rFonts w:ascii="Times New Roman" w:eastAsia="Times New Roman" w:hAnsi="Times New Roman" w:cs="Times New Roman"/>
          <w:b/>
          <w:bCs/>
          <w:sz w:val="24"/>
        </w:rPr>
        <w:t>Contact Information</w:t>
      </w:r>
    </w:p>
    <w:p w14:paraId="2A224B66" w14:textId="77777777" w:rsidR="000863E8" w:rsidRPr="000863E8" w:rsidRDefault="000863E8" w:rsidP="000863E8">
      <w:pPr>
        <w:spacing w:before="100" w:beforeAutospacing="1" w:after="100" w:afterAutospacing="1" w:line="240" w:lineRule="auto"/>
        <w:rPr>
          <w:rFonts w:ascii="Times New Roman" w:eastAsia="Times New Roman" w:hAnsi="Times New Roman" w:cs="Times New Roman"/>
          <w:sz w:val="24"/>
        </w:rPr>
      </w:pPr>
      <w:r w:rsidRPr="000863E8">
        <w:rPr>
          <w:rFonts w:ascii="Times New Roman" w:eastAsia="Times New Roman" w:hAnsi="Times New Roman" w:cs="Times New Roman"/>
          <w:sz w:val="24"/>
        </w:rPr>
        <w:t>Email: ckskimuka@gmail.com</w:t>
      </w:r>
    </w:p>
    <w:p w14:paraId="00B349EC" w14:textId="77777777" w:rsidR="000863E8" w:rsidRPr="000863E8" w:rsidRDefault="000863E8" w:rsidP="000863E8">
      <w:pPr>
        <w:spacing w:before="100" w:beforeAutospacing="1" w:after="100" w:afterAutospacing="1" w:line="240" w:lineRule="auto"/>
        <w:rPr>
          <w:rFonts w:ascii="Times New Roman" w:eastAsia="Times New Roman" w:hAnsi="Times New Roman" w:cs="Times New Roman"/>
          <w:sz w:val="24"/>
        </w:rPr>
      </w:pPr>
      <w:r w:rsidRPr="000863E8">
        <w:rPr>
          <w:rFonts w:ascii="Times New Roman" w:eastAsia="Times New Roman" w:hAnsi="Times New Roman" w:cs="Times New Roman"/>
          <w:sz w:val="24"/>
        </w:rPr>
        <w:t xml:space="preserve">Phone: </w:t>
      </w:r>
      <w:dir w:val="ltr">
        <w:r w:rsidRPr="000863E8">
          <w:rPr>
            <w:rFonts w:ascii="Times New Roman" w:eastAsia="Times New Roman" w:hAnsi="Times New Roman" w:cs="Times New Roman"/>
            <w:sz w:val="24"/>
          </w:rPr>
          <w:t>+254 722 649183</w:t>
        </w:r>
        <w:r w:rsidRPr="000863E8">
          <w:rPr>
            <w:rFonts w:ascii="Times New Roman" w:eastAsia="Times New Roman" w:hAnsi="Times New Roman" w:cs="Times New Roman"/>
            <w:sz w:val="24"/>
          </w:rPr>
          <w:t xml:space="preserve">‬ / </w:t>
        </w:r>
        <w:dir w:val="ltr">
          <w:r w:rsidRPr="000863E8">
            <w:rPr>
              <w:rFonts w:ascii="Times New Roman" w:eastAsia="Times New Roman" w:hAnsi="Times New Roman" w:cs="Times New Roman"/>
              <w:sz w:val="24"/>
            </w:rPr>
            <w:t>+254 753 372814</w:t>
          </w:r>
          <w:r w:rsidRPr="000863E8">
            <w:rPr>
              <w:rFonts w:ascii="Times New Roman" w:eastAsia="Times New Roman" w:hAnsi="Times New Roman" w:cs="Times New Roman"/>
              <w:sz w:val="24"/>
            </w:rPr>
            <w:t>‬</w:t>
          </w:r>
          <w:r w:rsidR="00861B2F">
            <w:t>‬</w:t>
          </w:r>
          <w:r w:rsidR="00861B2F">
            <w:t>‬</w:t>
          </w:r>
          <w:r w:rsidR="0027663C">
            <w:t>‬</w:t>
          </w:r>
          <w:r w:rsidR="0027663C">
            <w:t>‬</w:t>
          </w:r>
        </w:dir>
      </w:dir>
    </w:p>
    <w:p w14:paraId="7927893F" w14:textId="77777777" w:rsidR="000863E8" w:rsidRPr="000863E8" w:rsidRDefault="000863E8" w:rsidP="000863E8">
      <w:pPr>
        <w:spacing w:before="100" w:beforeAutospacing="1" w:after="100" w:afterAutospacing="1" w:line="240" w:lineRule="auto"/>
        <w:rPr>
          <w:rFonts w:ascii="Times New Roman" w:eastAsia="Times New Roman" w:hAnsi="Times New Roman" w:cs="Times New Roman"/>
          <w:sz w:val="24"/>
        </w:rPr>
      </w:pPr>
      <w:r w:rsidRPr="000863E8">
        <w:rPr>
          <w:rFonts w:ascii="Times New Roman" w:eastAsia="Times New Roman" w:hAnsi="Times New Roman" w:cs="Times New Roman"/>
          <w:sz w:val="24"/>
        </w:rPr>
        <w:t>Location: Kimuka Trading Center, Suswa Road,</w:t>
      </w:r>
    </w:p>
    <w:p w14:paraId="3AC7DDF0" w14:textId="7CC91DA9" w:rsidR="00802C4D" w:rsidRDefault="000863E8" w:rsidP="000863E8">
      <w:pPr>
        <w:spacing w:before="100" w:beforeAutospacing="1" w:after="100" w:afterAutospacing="1" w:line="240" w:lineRule="auto"/>
        <w:rPr>
          <w:rFonts w:ascii="Times New Roman" w:eastAsia="Times New Roman" w:hAnsi="Times New Roman" w:cs="Times New Roman"/>
          <w:sz w:val="24"/>
        </w:rPr>
      </w:pPr>
      <w:r w:rsidRPr="000863E8">
        <w:rPr>
          <w:rFonts w:ascii="Times New Roman" w:eastAsia="Times New Roman" w:hAnsi="Times New Roman" w:cs="Times New Roman"/>
          <w:sz w:val="24"/>
        </w:rPr>
        <w:t>Kajiado West Sub-county, Kajiado County, Kenya</w:t>
      </w:r>
    </w:p>
    <w:p w14:paraId="72A7EFC1" w14:textId="77777777" w:rsidR="007C23F3" w:rsidRPr="007C23F3" w:rsidRDefault="007C23F3" w:rsidP="007C23F3">
      <w:pPr>
        <w:spacing w:after="200" w:line="276" w:lineRule="auto"/>
        <w:rPr>
          <w:rFonts w:ascii="Calibri" w:eastAsia="MS Mincho" w:hAnsi="Calibri" w:cs="Times New Roman"/>
          <w:szCs w:val="22"/>
          <w:lang w:eastAsia="en-US"/>
        </w:rPr>
      </w:pPr>
    </w:p>
    <w:p w14:paraId="080F96F2" w14:textId="77777777" w:rsidR="007C23F3" w:rsidRPr="00FE39C1" w:rsidRDefault="007C23F3" w:rsidP="000863E8">
      <w:pPr>
        <w:spacing w:before="100" w:beforeAutospacing="1" w:after="100" w:afterAutospacing="1" w:line="240" w:lineRule="auto"/>
        <w:rPr>
          <w:rFonts w:ascii="Times New Roman" w:eastAsia="Times New Roman" w:hAnsi="Times New Roman" w:cs="Times New Roman"/>
          <w:sz w:val="24"/>
        </w:rPr>
      </w:pPr>
    </w:p>
    <w:p w14:paraId="76F2E7CB" w14:textId="77777777" w:rsidR="00F47A14" w:rsidRDefault="00F47A14" w:rsidP="64D00331"/>
    <w:p w14:paraId="7DBC9E5D" w14:textId="2CAE3B61" w:rsidR="00F47A14" w:rsidRDefault="00F47A14" w:rsidP="64D00331"/>
    <w:p w14:paraId="4E9B4396" w14:textId="77777777" w:rsidR="00F47A14" w:rsidRDefault="00F47A14" w:rsidP="64D00331"/>
    <w:p w14:paraId="0B07CA94" w14:textId="77777777" w:rsidR="00F47A14" w:rsidRDefault="00F47A14" w:rsidP="64D00331"/>
    <w:p w14:paraId="466130ED" w14:textId="77777777" w:rsidR="00F47A14" w:rsidRDefault="00F47A14" w:rsidP="64D00331"/>
    <w:p w14:paraId="798F018A" w14:textId="77777777" w:rsidR="00F47A14" w:rsidRDefault="00F47A14" w:rsidP="64D00331"/>
    <w:p w14:paraId="3BF1FF9C" w14:textId="77777777" w:rsidR="00F47A14" w:rsidRDefault="00F47A14" w:rsidP="64D00331"/>
    <w:p w14:paraId="53E1B3FC" w14:textId="77777777" w:rsidR="00F47A14" w:rsidRDefault="00F47A14" w:rsidP="64D00331"/>
    <w:p w14:paraId="0ACFF424" w14:textId="77777777" w:rsidR="00F47A14" w:rsidRDefault="00F47A14" w:rsidP="64D00331"/>
    <w:p w14:paraId="2F4AF54C" w14:textId="77777777" w:rsidR="00F47A14" w:rsidRDefault="00F47A14" w:rsidP="64D00331"/>
    <w:p w14:paraId="4BBC013B" w14:textId="77777777" w:rsidR="00F47A14" w:rsidRDefault="00F47A14" w:rsidP="64D00331"/>
    <w:p w14:paraId="2CAF6412" w14:textId="77777777" w:rsidR="00F47A14" w:rsidRDefault="00F47A14" w:rsidP="64D00331"/>
    <w:p w14:paraId="6810B496" w14:textId="77777777" w:rsidR="00F47A14" w:rsidRDefault="00F47A14" w:rsidP="64D00331"/>
    <w:p w14:paraId="61388AD5" w14:textId="6E196D21" w:rsidR="003C13BC" w:rsidRDefault="003C13BC" w:rsidP="64D00331"/>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680"/>
        <w:gridCol w:w="720"/>
        <w:gridCol w:w="4680"/>
      </w:tblGrid>
      <w:tr w:rsidR="003C13BC" w14:paraId="41111E86" w14:textId="77777777" w:rsidTr="003C13BC">
        <w:tc>
          <w:tcPr>
            <w:tcW w:w="4680" w:type="dxa"/>
          </w:tcPr>
          <w:p w14:paraId="2BF0BD95" w14:textId="77777777" w:rsidR="003C13BC" w:rsidRDefault="003C13BC" w:rsidP="003C13BC">
            <w:pPr>
              <w:pStyle w:val="Heading3"/>
            </w:pPr>
          </w:p>
        </w:tc>
        <w:tc>
          <w:tcPr>
            <w:tcW w:w="720" w:type="dxa"/>
          </w:tcPr>
          <w:p w14:paraId="4DA5C5E2" w14:textId="77777777" w:rsidR="003C13BC" w:rsidRDefault="003C13BC" w:rsidP="003C13BC">
            <w:pPr>
              <w:pStyle w:val="Heading3"/>
            </w:pPr>
          </w:p>
        </w:tc>
        <w:tc>
          <w:tcPr>
            <w:tcW w:w="4680" w:type="dxa"/>
          </w:tcPr>
          <w:p w14:paraId="6BA55740" w14:textId="28651FC2" w:rsidR="003C13BC" w:rsidRDefault="003C13BC" w:rsidP="003C13BC"/>
        </w:tc>
      </w:tr>
    </w:tbl>
    <w:p w14:paraId="6FD4347C" w14:textId="77777777" w:rsidR="007B0E37" w:rsidRDefault="007B0E37" w:rsidP="00F47A14">
      <w:pPr>
        <w:spacing w:before="100" w:beforeAutospacing="1" w:after="100" w:afterAutospacing="1" w:line="240" w:lineRule="auto"/>
        <w:rPr>
          <w:rFonts w:ascii="Times New Roman" w:eastAsia="Times New Roman" w:hAnsi="Times New Roman" w:cs="Times New Roman"/>
          <w:i/>
          <w:iCs/>
          <w:sz w:val="24"/>
        </w:rPr>
      </w:pPr>
    </w:p>
    <w:p w14:paraId="345B08D7" w14:textId="77777777" w:rsidR="007B0E37" w:rsidRPr="00FE39C1" w:rsidRDefault="007B0E37" w:rsidP="00F47A14">
      <w:pPr>
        <w:spacing w:before="100" w:beforeAutospacing="1" w:after="100" w:afterAutospacing="1" w:line="240" w:lineRule="auto"/>
        <w:rPr>
          <w:rFonts w:ascii="Times New Roman" w:eastAsia="Times New Roman" w:hAnsi="Times New Roman" w:cs="Times New Roman"/>
          <w:sz w:val="24"/>
        </w:rPr>
      </w:pPr>
    </w:p>
    <w:p w14:paraId="48CCC04A" w14:textId="77777777" w:rsidR="000F25DA" w:rsidRDefault="000F25DA">
      <w:pPr>
        <w:spacing w:line="279" w:lineRule="auto"/>
      </w:pPr>
      <w:r>
        <w:br w:type="page"/>
      </w:r>
    </w:p>
    <w:tbl>
      <w:tblPr>
        <w:tblStyle w:val="TableGrid"/>
        <w:tblW w:w="11160" w:type="dxa"/>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736"/>
        <w:gridCol w:w="720"/>
        <w:gridCol w:w="7704"/>
      </w:tblGrid>
      <w:tr w:rsidR="000F25DA" w:rsidRPr="000B181C" w14:paraId="562649D4" w14:textId="77777777" w:rsidTr="00D31899">
        <w:trPr>
          <w:trHeight w:val="13667"/>
        </w:trPr>
        <w:tc>
          <w:tcPr>
            <w:tcW w:w="2736" w:type="dxa"/>
          </w:tcPr>
          <w:p w14:paraId="71F9A6E7" w14:textId="3857B39B" w:rsidR="000F25DA" w:rsidRPr="53AEA3BC" w:rsidRDefault="000F25DA" w:rsidP="00E20CA6"/>
        </w:tc>
        <w:tc>
          <w:tcPr>
            <w:tcW w:w="720" w:type="dxa"/>
            <w:tcBorders>
              <w:bottom w:val="nil"/>
            </w:tcBorders>
          </w:tcPr>
          <w:p w14:paraId="1184EBD3" w14:textId="77777777" w:rsidR="000F25DA" w:rsidRDefault="000F25DA" w:rsidP="00E20CA6">
            <w:pPr>
              <w:pStyle w:val="LeadershipName"/>
            </w:pPr>
          </w:p>
        </w:tc>
        <w:tc>
          <w:tcPr>
            <w:tcW w:w="7704" w:type="dxa"/>
            <w:tcBorders>
              <w:bottom w:val="nil"/>
            </w:tcBorders>
          </w:tcPr>
          <w:p w14:paraId="6B81E708" w14:textId="77777777" w:rsidR="000F25DA" w:rsidRDefault="000F25DA" w:rsidP="004874CD"/>
          <w:p w14:paraId="2F3EC494" w14:textId="77777777" w:rsidR="00EA304B" w:rsidRDefault="00EA304B" w:rsidP="004874CD"/>
          <w:p w14:paraId="54FA79F2" w14:textId="77777777" w:rsidR="00EA304B" w:rsidRDefault="00EA304B" w:rsidP="004874CD"/>
          <w:p w14:paraId="320AFF40" w14:textId="77777777" w:rsidR="00EA304B" w:rsidRDefault="00EA304B" w:rsidP="004874CD"/>
          <w:p w14:paraId="704D0EC0" w14:textId="77777777" w:rsidR="00EA304B" w:rsidRDefault="00EA304B" w:rsidP="004874CD"/>
          <w:p w14:paraId="2C050D53" w14:textId="77777777" w:rsidR="00EA304B" w:rsidRDefault="00EA304B" w:rsidP="004874CD"/>
          <w:p w14:paraId="2E2DE576" w14:textId="77777777" w:rsidR="00EA304B" w:rsidRDefault="00EA304B" w:rsidP="004874CD"/>
          <w:p w14:paraId="797E2978" w14:textId="77777777" w:rsidR="00EA304B" w:rsidRDefault="00EA304B" w:rsidP="004874CD"/>
          <w:p w14:paraId="2E945D56" w14:textId="77777777" w:rsidR="00EA304B" w:rsidRDefault="00EA304B" w:rsidP="004874CD"/>
          <w:p w14:paraId="42E5AD94" w14:textId="77777777" w:rsidR="00EA304B" w:rsidRDefault="00EA304B" w:rsidP="004874CD"/>
          <w:p w14:paraId="532C3508" w14:textId="77777777" w:rsidR="00EA304B" w:rsidRDefault="00EA304B" w:rsidP="004874CD"/>
          <w:p w14:paraId="03CDD6D3" w14:textId="77777777" w:rsidR="00EA304B" w:rsidRDefault="00EA304B" w:rsidP="004874CD"/>
          <w:p w14:paraId="2B90D80F" w14:textId="77777777" w:rsidR="00EA304B" w:rsidRDefault="00EA304B" w:rsidP="004874CD"/>
          <w:p w14:paraId="776AAD59" w14:textId="77777777" w:rsidR="00EA304B" w:rsidRDefault="00EA304B" w:rsidP="004874CD"/>
          <w:p w14:paraId="728CFC8D" w14:textId="77777777" w:rsidR="00EA304B" w:rsidRDefault="00EA304B" w:rsidP="004874CD"/>
          <w:p w14:paraId="0F38C22D" w14:textId="77777777" w:rsidR="00EA304B" w:rsidRDefault="00EA304B" w:rsidP="004874CD"/>
          <w:p w14:paraId="6F08D596" w14:textId="77777777" w:rsidR="00EA304B" w:rsidRDefault="00EA304B" w:rsidP="004874CD"/>
          <w:p w14:paraId="571B0712" w14:textId="77777777" w:rsidR="00EA304B" w:rsidRDefault="00EA304B" w:rsidP="004874CD"/>
          <w:p w14:paraId="52063DBA" w14:textId="77777777" w:rsidR="00EA304B" w:rsidRDefault="00EA304B" w:rsidP="004874CD"/>
          <w:p w14:paraId="08BA0E6A" w14:textId="77777777" w:rsidR="00EA304B" w:rsidRDefault="00EA304B" w:rsidP="004874CD"/>
          <w:p w14:paraId="5DCCB54F" w14:textId="77777777" w:rsidR="00EA304B" w:rsidRDefault="00EA304B" w:rsidP="004874CD"/>
          <w:p w14:paraId="716357FB" w14:textId="77777777" w:rsidR="00EA304B" w:rsidRDefault="00EA304B" w:rsidP="004874CD"/>
          <w:p w14:paraId="4543B417" w14:textId="77777777" w:rsidR="00EA304B" w:rsidRDefault="00EA304B" w:rsidP="004874CD"/>
          <w:p w14:paraId="0693517C" w14:textId="77777777" w:rsidR="00EA304B" w:rsidRDefault="00EA304B" w:rsidP="004874CD"/>
          <w:p w14:paraId="76048315" w14:textId="77777777" w:rsidR="00EA304B" w:rsidRDefault="00EA304B" w:rsidP="004874CD"/>
          <w:p w14:paraId="0D96CE10" w14:textId="77777777" w:rsidR="00EA304B" w:rsidRDefault="00EA304B" w:rsidP="004874CD"/>
          <w:p w14:paraId="6096DDC0" w14:textId="77777777" w:rsidR="00EA304B" w:rsidRDefault="00EA304B" w:rsidP="004874CD"/>
          <w:p w14:paraId="462A4478" w14:textId="77777777" w:rsidR="00EA304B" w:rsidRDefault="00EA304B" w:rsidP="004874CD"/>
          <w:p w14:paraId="10D0B34F" w14:textId="77777777" w:rsidR="00EA304B" w:rsidRDefault="00EA304B" w:rsidP="004874CD"/>
          <w:p w14:paraId="6DFE6BB0" w14:textId="77777777" w:rsidR="00EA304B" w:rsidRDefault="00EA304B" w:rsidP="004874CD"/>
          <w:p w14:paraId="550B34B9" w14:textId="77777777" w:rsidR="00EA304B" w:rsidRDefault="00EA304B" w:rsidP="004874CD"/>
          <w:p w14:paraId="58C1D704" w14:textId="77777777" w:rsidR="00EA304B" w:rsidRDefault="00EA304B" w:rsidP="004874CD"/>
          <w:p w14:paraId="2735542A" w14:textId="77777777" w:rsidR="00EA304B" w:rsidRDefault="00EA304B" w:rsidP="004874CD"/>
          <w:p w14:paraId="1977B783" w14:textId="77777777" w:rsidR="00EA304B" w:rsidRDefault="00EA304B" w:rsidP="004874CD"/>
          <w:p w14:paraId="2CAB4C2B" w14:textId="77777777" w:rsidR="00EA304B" w:rsidRDefault="00EA304B" w:rsidP="004874CD"/>
          <w:p w14:paraId="0984A692" w14:textId="77777777" w:rsidR="00EA304B" w:rsidRDefault="00EA304B" w:rsidP="004874CD"/>
          <w:p w14:paraId="5CE37686" w14:textId="77777777" w:rsidR="00EA304B" w:rsidRDefault="00EA304B" w:rsidP="004874CD"/>
          <w:p w14:paraId="44D545CD" w14:textId="77777777" w:rsidR="00EA304B" w:rsidRDefault="00EA304B" w:rsidP="004874CD"/>
          <w:p w14:paraId="6BDD6728" w14:textId="77777777" w:rsidR="00EA304B" w:rsidRDefault="00EA304B" w:rsidP="004874CD"/>
          <w:p w14:paraId="3CDE7A15" w14:textId="77777777" w:rsidR="00EA304B" w:rsidRDefault="00EA304B" w:rsidP="004874CD"/>
          <w:p w14:paraId="6090D9E0" w14:textId="77777777" w:rsidR="00EA304B" w:rsidRDefault="00EA304B" w:rsidP="004874CD"/>
          <w:p w14:paraId="0B97838E" w14:textId="77777777" w:rsidR="00EA304B" w:rsidRDefault="00EA304B" w:rsidP="004874CD"/>
          <w:p w14:paraId="366449D2" w14:textId="77777777" w:rsidR="00EA304B" w:rsidRDefault="00EA304B" w:rsidP="004874CD"/>
          <w:p w14:paraId="401FEB05" w14:textId="77777777" w:rsidR="00EA304B" w:rsidRDefault="00EA304B" w:rsidP="004874CD"/>
          <w:p w14:paraId="3166C1B2" w14:textId="77777777" w:rsidR="00EA304B" w:rsidRDefault="00EA304B" w:rsidP="004874CD"/>
          <w:p w14:paraId="7C39B5A5" w14:textId="77777777" w:rsidR="00EA304B" w:rsidRDefault="00EA304B" w:rsidP="004874CD"/>
          <w:p w14:paraId="3D1451A4" w14:textId="77777777" w:rsidR="00EA304B" w:rsidRDefault="00EA304B" w:rsidP="004874CD"/>
          <w:p w14:paraId="662BD481" w14:textId="77777777" w:rsidR="00EA304B" w:rsidRDefault="00EA304B" w:rsidP="004874CD"/>
          <w:p w14:paraId="7DA54908" w14:textId="77777777" w:rsidR="00EA304B" w:rsidRDefault="00EA304B" w:rsidP="004874CD"/>
          <w:p w14:paraId="2F73FC20" w14:textId="77777777" w:rsidR="00EA304B" w:rsidRDefault="00EA304B" w:rsidP="004874CD"/>
          <w:p w14:paraId="730637B9" w14:textId="77777777" w:rsidR="00EA304B" w:rsidRDefault="00EA304B" w:rsidP="004874CD"/>
          <w:p w14:paraId="726162C1" w14:textId="77777777" w:rsidR="00EA304B" w:rsidRDefault="00EA304B" w:rsidP="004874CD"/>
          <w:p w14:paraId="0484BF3E" w14:textId="77777777" w:rsidR="00EA304B" w:rsidRDefault="00EA304B" w:rsidP="004874CD"/>
          <w:p w14:paraId="441AAD40" w14:textId="77777777" w:rsidR="00EA304B" w:rsidRDefault="00EA304B" w:rsidP="004874CD"/>
          <w:p w14:paraId="038E72B5" w14:textId="77777777" w:rsidR="00EA304B" w:rsidRDefault="00EA304B" w:rsidP="004874CD"/>
          <w:p w14:paraId="6217F22D" w14:textId="77777777" w:rsidR="00EA304B" w:rsidRDefault="00EA304B" w:rsidP="004874CD"/>
          <w:p w14:paraId="1DD6D378" w14:textId="77777777" w:rsidR="00EA304B" w:rsidRDefault="00EA304B" w:rsidP="004874CD"/>
          <w:p w14:paraId="79EC27D3" w14:textId="77777777" w:rsidR="00EA304B" w:rsidRDefault="00EA304B" w:rsidP="004874CD"/>
          <w:p w14:paraId="4679E364" w14:textId="77777777" w:rsidR="00EA304B" w:rsidRDefault="00EA304B" w:rsidP="004874CD"/>
          <w:p w14:paraId="45C27658" w14:textId="77777777" w:rsidR="00EA304B" w:rsidRDefault="00EA304B" w:rsidP="004874CD"/>
          <w:p w14:paraId="3208BEC5" w14:textId="77777777" w:rsidR="00EA304B" w:rsidRDefault="00EA304B" w:rsidP="004874CD"/>
          <w:p w14:paraId="09ECA298" w14:textId="77777777" w:rsidR="00EA304B" w:rsidRPr="000B181C" w:rsidRDefault="00EA304B" w:rsidP="004874CD"/>
        </w:tc>
      </w:tr>
    </w:tbl>
    <w:p w14:paraId="15EB3517" w14:textId="77777777" w:rsidR="000F25DA" w:rsidRDefault="000F25DA" w:rsidP="000F25DA">
      <w:r>
        <w:lastRenderedPageBreak/>
        <w:br w:type="page"/>
      </w:r>
    </w:p>
    <w:sectPr w:rsidR="000F25DA" w:rsidSect="007F7DF2">
      <w:pgSz w:w="12240" w:h="15840"/>
      <w:pgMar w:top="1080" w:right="1080" w:bottom="360" w:left="108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5A39E" w14:textId="77777777" w:rsidR="0006098F" w:rsidRDefault="0006098F" w:rsidP="00C3130C">
      <w:pPr>
        <w:spacing w:after="0" w:line="240" w:lineRule="auto"/>
      </w:pPr>
      <w:r>
        <w:separator/>
      </w:r>
    </w:p>
  </w:endnote>
  <w:endnote w:type="continuationSeparator" w:id="0">
    <w:p w14:paraId="5F2D16AC" w14:textId="77777777" w:rsidR="0006098F" w:rsidRDefault="0006098F" w:rsidP="00C3130C">
      <w:pPr>
        <w:spacing w:after="0" w:line="240" w:lineRule="auto"/>
      </w:pPr>
      <w:r>
        <w:continuationSeparator/>
      </w:r>
    </w:p>
  </w:endnote>
  <w:endnote w:type="continuationNotice" w:id="1">
    <w:p w14:paraId="267F0E89" w14:textId="77777777" w:rsidR="0006098F" w:rsidRDefault="0006098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ue Haas Grotesk Text Pro">
    <w:charset w:val="00"/>
    <w:family w:val="swiss"/>
    <w:pitch w:val="variable"/>
    <w:sig w:usb0="00000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Oswald">
    <w:charset w:val="00"/>
    <w:family w:val="auto"/>
    <w:pitch w:val="variable"/>
    <w:sig w:usb0="2000020F" w:usb1="00000000" w:usb2="00000000" w:usb3="00000000" w:csb0="00000197" w:csb1="00000000"/>
  </w:font>
  <w:font w:name="Arial (Body CS)">
    <w:altName w:val="Arial"/>
    <w:charset w:val="00"/>
    <w:family w:val="roman"/>
    <w:pitch w:val="default"/>
  </w:font>
  <w:font w:name="Bebas Neue">
    <w:charset w:val="00"/>
    <w:family w:val="swiss"/>
    <w:pitch w:val="variable"/>
    <w:sig w:usb0="00000007" w:usb1="00000001" w:usb2="00000000" w:usb3="00000000" w:csb0="00000093" w:csb1="00000000"/>
  </w:font>
  <w:font w:name="Agency FB">
    <w:panose1 w:val="020B0503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97C28" w14:textId="77777777" w:rsidR="0006098F" w:rsidRDefault="0006098F" w:rsidP="00C3130C">
      <w:pPr>
        <w:spacing w:after="0" w:line="240" w:lineRule="auto"/>
      </w:pPr>
      <w:r>
        <w:separator/>
      </w:r>
    </w:p>
  </w:footnote>
  <w:footnote w:type="continuationSeparator" w:id="0">
    <w:p w14:paraId="1227DC2B" w14:textId="77777777" w:rsidR="0006098F" w:rsidRDefault="0006098F" w:rsidP="00C3130C">
      <w:pPr>
        <w:spacing w:after="0" w:line="240" w:lineRule="auto"/>
      </w:pPr>
      <w:r>
        <w:continuationSeparator/>
      </w:r>
    </w:p>
  </w:footnote>
  <w:footnote w:type="continuationNotice" w:id="1">
    <w:p w14:paraId="1AED2140" w14:textId="77777777" w:rsidR="0006098F" w:rsidRDefault="0006098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39398"/>
    <w:multiLevelType w:val="hybridMultilevel"/>
    <w:tmpl w:val="853243EC"/>
    <w:lvl w:ilvl="0" w:tplc="1A3CDAC2">
      <w:start w:val="1"/>
      <w:numFmt w:val="bullet"/>
      <w:lvlText w:val=""/>
      <w:lvlJc w:val="left"/>
      <w:pPr>
        <w:ind w:left="720" w:hanging="360"/>
      </w:pPr>
      <w:rPr>
        <w:rFonts w:ascii="Symbol" w:hAnsi="Symbol" w:hint="default"/>
      </w:rPr>
    </w:lvl>
    <w:lvl w:ilvl="1" w:tplc="F2426100">
      <w:start w:val="1"/>
      <w:numFmt w:val="bullet"/>
      <w:lvlText w:val="o"/>
      <w:lvlJc w:val="left"/>
      <w:pPr>
        <w:ind w:left="1440" w:hanging="360"/>
      </w:pPr>
      <w:rPr>
        <w:rFonts w:ascii="Courier New" w:hAnsi="Courier New" w:hint="default"/>
      </w:rPr>
    </w:lvl>
    <w:lvl w:ilvl="2" w:tplc="998033FC">
      <w:start w:val="1"/>
      <w:numFmt w:val="bullet"/>
      <w:lvlText w:val=""/>
      <w:lvlJc w:val="left"/>
      <w:pPr>
        <w:ind w:left="2160" w:hanging="360"/>
      </w:pPr>
      <w:rPr>
        <w:rFonts w:ascii="Wingdings" w:hAnsi="Wingdings" w:hint="default"/>
      </w:rPr>
    </w:lvl>
    <w:lvl w:ilvl="3" w:tplc="A97EEC90">
      <w:start w:val="1"/>
      <w:numFmt w:val="bullet"/>
      <w:lvlText w:val=""/>
      <w:lvlJc w:val="left"/>
      <w:pPr>
        <w:ind w:left="2880" w:hanging="360"/>
      </w:pPr>
      <w:rPr>
        <w:rFonts w:ascii="Symbol" w:hAnsi="Symbol" w:hint="default"/>
      </w:rPr>
    </w:lvl>
    <w:lvl w:ilvl="4" w:tplc="14183700">
      <w:start w:val="1"/>
      <w:numFmt w:val="bullet"/>
      <w:lvlText w:val="o"/>
      <w:lvlJc w:val="left"/>
      <w:pPr>
        <w:ind w:left="3600" w:hanging="360"/>
      </w:pPr>
      <w:rPr>
        <w:rFonts w:ascii="Courier New" w:hAnsi="Courier New" w:hint="default"/>
      </w:rPr>
    </w:lvl>
    <w:lvl w:ilvl="5" w:tplc="742ACD3E">
      <w:start w:val="1"/>
      <w:numFmt w:val="bullet"/>
      <w:lvlText w:val=""/>
      <w:lvlJc w:val="left"/>
      <w:pPr>
        <w:ind w:left="4320" w:hanging="360"/>
      </w:pPr>
      <w:rPr>
        <w:rFonts w:ascii="Wingdings" w:hAnsi="Wingdings" w:hint="default"/>
      </w:rPr>
    </w:lvl>
    <w:lvl w:ilvl="6" w:tplc="3E6C406C">
      <w:start w:val="1"/>
      <w:numFmt w:val="bullet"/>
      <w:lvlText w:val=""/>
      <w:lvlJc w:val="left"/>
      <w:pPr>
        <w:ind w:left="5040" w:hanging="360"/>
      </w:pPr>
      <w:rPr>
        <w:rFonts w:ascii="Symbol" w:hAnsi="Symbol" w:hint="default"/>
      </w:rPr>
    </w:lvl>
    <w:lvl w:ilvl="7" w:tplc="C88C261E">
      <w:start w:val="1"/>
      <w:numFmt w:val="bullet"/>
      <w:lvlText w:val="o"/>
      <w:lvlJc w:val="left"/>
      <w:pPr>
        <w:ind w:left="5760" w:hanging="360"/>
      </w:pPr>
      <w:rPr>
        <w:rFonts w:ascii="Courier New" w:hAnsi="Courier New" w:hint="default"/>
      </w:rPr>
    </w:lvl>
    <w:lvl w:ilvl="8" w:tplc="A4DAA8D0">
      <w:start w:val="1"/>
      <w:numFmt w:val="bullet"/>
      <w:lvlText w:val=""/>
      <w:lvlJc w:val="left"/>
      <w:pPr>
        <w:ind w:left="6480" w:hanging="360"/>
      </w:pPr>
      <w:rPr>
        <w:rFonts w:ascii="Wingdings" w:hAnsi="Wingdings" w:hint="default"/>
      </w:rPr>
    </w:lvl>
  </w:abstractNum>
  <w:abstractNum w:abstractNumId="1" w15:restartNumberingAfterBreak="0">
    <w:nsid w:val="090818BF"/>
    <w:multiLevelType w:val="multilevel"/>
    <w:tmpl w:val="3B48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D0BF2"/>
    <w:multiLevelType w:val="multilevel"/>
    <w:tmpl w:val="0E9A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DAA29"/>
    <w:multiLevelType w:val="hybridMultilevel"/>
    <w:tmpl w:val="4EDEEB84"/>
    <w:lvl w:ilvl="0" w:tplc="B072ACD0">
      <w:start w:val="1"/>
      <w:numFmt w:val="bullet"/>
      <w:lvlText w:val=""/>
      <w:lvlJc w:val="left"/>
      <w:pPr>
        <w:ind w:left="720" w:hanging="360"/>
      </w:pPr>
      <w:rPr>
        <w:rFonts w:ascii="Symbol" w:hAnsi="Symbol" w:hint="default"/>
      </w:rPr>
    </w:lvl>
    <w:lvl w:ilvl="1" w:tplc="4A3AF254">
      <w:start w:val="1"/>
      <w:numFmt w:val="bullet"/>
      <w:lvlText w:val="o"/>
      <w:lvlJc w:val="left"/>
      <w:pPr>
        <w:ind w:left="1440" w:hanging="360"/>
      </w:pPr>
      <w:rPr>
        <w:rFonts w:ascii="Courier New" w:hAnsi="Courier New" w:hint="default"/>
      </w:rPr>
    </w:lvl>
    <w:lvl w:ilvl="2" w:tplc="33BE7006">
      <w:start w:val="1"/>
      <w:numFmt w:val="bullet"/>
      <w:lvlText w:val=""/>
      <w:lvlJc w:val="left"/>
      <w:pPr>
        <w:ind w:left="2160" w:hanging="360"/>
      </w:pPr>
      <w:rPr>
        <w:rFonts w:ascii="Wingdings" w:hAnsi="Wingdings" w:hint="default"/>
      </w:rPr>
    </w:lvl>
    <w:lvl w:ilvl="3" w:tplc="10E47B32">
      <w:start w:val="1"/>
      <w:numFmt w:val="bullet"/>
      <w:lvlText w:val=""/>
      <w:lvlJc w:val="left"/>
      <w:pPr>
        <w:ind w:left="2880" w:hanging="360"/>
      </w:pPr>
      <w:rPr>
        <w:rFonts w:ascii="Symbol" w:hAnsi="Symbol" w:hint="default"/>
      </w:rPr>
    </w:lvl>
    <w:lvl w:ilvl="4" w:tplc="B9AA4D04">
      <w:start w:val="1"/>
      <w:numFmt w:val="bullet"/>
      <w:lvlText w:val="o"/>
      <w:lvlJc w:val="left"/>
      <w:pPr>
        <w:ind w:left="3600" w:hanging="360"/>
      </w:pPr>
      <w:rPr>
        <w:rFonts w:ascii="Courier New" w:hAnsi="Courier New" w:hint="default"/>
      </w:rPr>
    </w:lvl>
    <w:lvl w:ilvl="5" w:tplc="1DE8A7B0">
      <w:start w:val="1"/>
      <w:numFmt w:val="bullet"/>
      <w:lvlText w:val=""/>
      <w:lvlJc w:val="left"/>
      <w:pPr>
        <w:ind w:left="4320" w:hanging="360"/>
      </w:pPr>
      <w:rPr>
        <w:rFonts w:ascii="Wingdings" w:hAnsi="Wingdings" w:hint="default"/>
      </w:rPr>
    </w:lvl>
    <w:lvl w:ilvl="6" w:tplc="749C1ADC">
      <w:start w:val="1"/>
      <w:numFmt w:val="bullet"/>
      <w:lvlText w:val=""/>
      <w:lvlJc w:val="left"/>
      <w:pPr>
        <w:ind w:left="5040" w:hanging="360"/>
      </w:pPr>
      <w:rPr>
        <w:rFonts w:ascii="Symbol" w:hAnsi="Symbol" w:hint="default"/>
      </w:rPr>
    </w:lvl>
    <w:lvl w:ilvl="7" w:tplc="B59826BE">
      <w:start w:val="1"/>
      <w:numFmt w:val="bullet"/>
      <w:lvlText w:val="o"/>
      <w:lvlJc w:val="left"/>
      <w:pPr>
        <w:ind w:left="5760" w:hanging="360"/>
      </w:pPr>
      <w:rPr>
        <w:rFonts w:ascii="Courier New" w:hAnsi="Courier New" w:hint="default"/>
      </w:rPr>
    </w:lvl>
    <w:lvl w:ilvl="8" w:tplc="B032E272">
      <w:start w:val="1"/>
      <w:numFmt w:val="bullet"/>
      <w:lvlText w:val=""/>
      <w:lvlJc w:val="left"/>
      <w:pPr>
        <w:ind w:left="6480" w:hanging="360"/>
      </w:pPr>
      <w:rPr>
        <w:rFonts w:ascii="Wingdings" w:hAnsi="Wingdings" w:hint="default"/>
      </w:rPr>
    </w:lvl>
  </w:abstractNum>
  <w:abstractNum w:abstractNumId="4" w15:restartNumberingAfterBreak="0">
    <w:nsid w:val="1B832E4A"/>
    <w:multiLevelType w:val="hybridMultilevel"/>
    <w:tmpl w:val="BF72119A"/>
    <w:lvl w:ilvl="0" w:tplc="1CA2E772">
      <w:start w:val="1"/>
      <w:numFmt w:val="bullet"/>
      <w:pStyle w:val="ListParagraph"/>
      <w:lvlText w:val="—"/>
      <w:lvlJc w:val="left"/>
      <w:pPr>
        <w:ind w:left="36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0F72CF"/>
    <w:multiLevelType w:val="multilevel"/>
    <w:tmpl w:val="A602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14B8A"/>
    <w:multiLevelType w:val="multilevel"/>
    <w:tmpl w:val="6D00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C5D26"/>
    <w:multiLevelType w:val="multilevel"/>
    <w:tmpl w:val="791E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D4547"/>
    <w:multiLevelType w:val="multilevel"/>
    <w:tmpl w:val="D5501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BC6F9E"/>
    <w:multiLevelType w:val="multilevel"/>
    <w:tmpl w:val="8042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DB7F46"/>
    <w:multiLevelType w:val="multilevel"/>
    <w:tmpl w:val="E994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946B9"/>
    <w:multiLevelType w:val="multilevel"/>
    <w:tmpl w:val="364E9614"/>
    <w:styleLink w:val="CurrentList1"/>
    <w:lvl w:ilvl="0">
      <w:start w:val="1"/>
      <w:numFmt w:val="bullet"/>
      <w:lvlText w:val="o"/>
      <w:lvlJc w:val="left"/>
      <w:pPr>
        <w:ind w:left="36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1541554"/>
    <w:multiLevelType w:val="multilevel"/>
    <w:tmpl w:val="D600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6E0A5F"/>
    <w:multiLevelType w:val="multilevel"/>
    <w:tmpl w:val="02BC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E80BD4"/>
    <w:multiLevelType w:val="multilevel"/>
    <w:tmpl w:val="E62CD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0453CF"/>
    <w:multiLevelType w:val="multilevel"/>
    <w:tmpl w:val="E364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A57021"/>
    <w:multiLevelType w:val="multilevel"/>
    <w:tmpl w:val="DCDC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1A65FE"/>
    <w:multiLevelType w:val="multilevel"/>
    <w:tmpl w:val="FB0A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5F3D89"/>
    <w:multiLevelType w:val="multilevel"/>
    <w:tmpl w:val="C40A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8C0AB6"/>
    <w:multiLevelType w:val="multilevel"/>
    <w:tmpl w:val="724EA1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527D83"/>
    <w:multiLevelType w:val="multilevel"/>
    <w:tmpl w:val="E194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43172D"/>
    <w:multiLevelType w:val="multilevel"/>
    <w:tmpl w:val="81EA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5230CC"/>
    <w:multiLevelType w:val="multilevel"/>
    <w:tmpl w:val="92AA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8075A5"/>
    <w:multiLevelType w:val="multilevel"/>
    <w:tmpl w:val="10F6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C5200C"/>
    <w:multiLevelType w:val="hybridMultilevel"/>
    <w:tmpl w:val="F9586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7940482">
    <w:abstractNumId w:val="0"/>
  </w:num>
  <w:num w:numId="2" w16cid:durableId="648175214">
    <w:abstractNumId w:val="3"/>
  </w:num>
  <w:num w:numId="3" w16cid:durableId="218902997">
    <w:abstractNumId w:val="13"/>
  </w:num>
  <w:num w:numId="4" w16cid:durableId="2085059736">
    <w:abstractNumId w:val="22"/>
  </w:num>
  <w:num w:numId="5" w16cid:durableId="2004778916">
    <w:abstractNumId w:val="7"/>
  </w:num>
  <w:num w:numId="6" w16cid:durableId="580263376">
    <w:abstractNumId w:val="2"/>
  </w:num>
  <w:num w:numId="7" w16cid:durableId="655182338">
    <w:abstractNumId w:val="21"/>
  </w:num>
  <w:num w:numId="8" w16cid:durableId="288754085">
    <w:abstractNumId w:val="1"/>
  </w:num>
  <w:num w:numId="9" w16cid:durableId="731585225">
    <w:abstractNumId w:val="17"/>
  </w:num>
  <w:num w:numId="10" w16cid:durableId="680426468">
    <w:abstractNumId w:val="4"/>
  </w:num>
  <w:num w:numId="11" w16cid:durableId="2066106042">
    <w:abstractNumId w:val="11"/>
  </w:num>
  <w:num w:numId="12" w16cid:durableId="1780906949">
    <w:abstractNumId w:val="24"/>
  </w:num>
  <w:num w:numId="13" w16cid:durableId="631324232">
    <w:abstractNumId w:val="19"/>
  </w:num>
  <w:num w:numId="14" w16cid:durableId="1881087865">
    <w:abstractNumId w:val="5"/>
  </w:num>
  <w:num w:numId="15" w16cid:durableId="70087759">
    <w:abstractNumId w:val="6"/>
  </w:num>
  <w:num w:numId="16" w16cid:durableId="802382086">
    <w:abstractNumId w:val="16"/>
  </w:num>
  <w:num w:numId="17" w16cid:durableId="555313681">
    <w:abstractNumId w:val="23"/>
  </w:num>
  <w:num w:numId="18" w16cid:durableId="537471596">
    <w:abstractNumId w:val="20"/>
  </w:num>
  <w:num w:numId="19" w16cid:durableId="920868110">
    <w:abstractNumId w:val="10"/>
  </w:num>
  <w:num w:numId="20" w16cid:durableId="231043060">
    <w:abstractNumId w:val="14"/>
  </w:num>
  <w:num w:numId="21" w16cid:durableId="1793400064">
    <w:abstractNumId w:val="18"/>
  </w:num>
  <w:num w:numId="22" w16cid:durableId="1055859264">
    <w:abstractNumId w:val="12"/>
  </w:num>
  <w:num w:numId="23" w16cid:durableId="515926538">
    <w:abstractNumId w:val="8"/>
  </w:num>
  <w:num w:numId="24" w16cid:durableId="257372112">
    <w:abstractNumId w:val="9"/>
  </w:num>
  <w:num w:numId="25" w16cid:durableId="20670222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DD8"/>
    <w:rsid w:val="00030F85"/>
    <w:rsid w:val="0006098F"/>
    <w:rsid w:val="00071BBC"/>
    <w:rsid w:val="000863E8"/>
    <w:rsid w:val="000F25DA"/>
    <w:rsid w:val="00146142"/>
    <w:rsid w:val="00157F9F"/>
    <w:rsid w:val="001C4ABC"/>
    <w:rsid w:val="001F2E16"/>
    <w:rsid w:val="0023550B"/>
    <w:rsid w:val="00260DAA"/>
    <w:rsid w:val="0027663C"/>
    <w:rsid w:val="00331DD8"/>
    <w:rsid w:val="00333245"/>
    <w:rsid w:val="00344520"/>
    <w:rsid w:val="00350494"/>
    <w:rsid w:val="003511A3"/>
    <w:rsid w:val="00395BF7"/>
    <w:rsid w:val="003C13BC"/>
    <w:rsid w:val="003E34D8"/>
    <w:rsid w:val="00403723"/>
    <w:rsid w:val="0044183A"/>
    <w:rsid w:val="004874CD"/>
    <w:rsid w:val="0049027F"/>
    <w:rsid w:val="004A7C62"/>
    <w:rsid w:val="004D19CB"/>
    <w:rsid w:val="004E79BF"/>
    <w:rsid w:val="004F15C3"/>
    <w:rsid w:val="00522D10"/>
    <w:rsid w:val="0052707E"/>
    <w:rsid w:val="0054171B"/>
    <w:rsid w:val="0056540E"/>
    <w:rsid w:val="00585DFC"/>
    <w:rsid w:val="005B356A"/>
    <w:rsid w:val="005C4DE8"/>
    <w:rsid w:val="005E3481"/>
    <w:rsid w:val="00611EC9"/>
    <w:rsid w:val="006379F3"/>
    <w:rsid w:val="00691EFB"/>
    <w:rsid w:val="006A7D3A"/>
    <w:rsid w:val="006B046A"/>
    <w:rsid w:val="006F0318"/>
    <w:rsid w:val="00724DF1"/>
    <w:rsid w:val="00754DD7"/>
    <w:rsid w:val="00765CA7"/>
    <w:rsid w:val="007B0E37"/>
    <w:rsid w:val="007C23F3"/>
    <w:rsid w:val="007D2206"/>
    <w:rsid w:val="007D31F9"/>
    <w:rsid w:val="007F2118"/>
    <w:rsid w:val="007F7DF2"/>
    <w:rsid w:val="00802C4D"/>
    <w:rsid w:val="0085441D"/>
    <w:rsid w:val="00861B2F"/>
    <w:rsid w:val="008F6027"/>
    <w:rsid w:val="00943AEE"/>
    <w:rsid w:val="00973E1B"/>
    <w:rsid w:val="009946AE"/>
    <w:rsid w:val="00A26D0C"/>
    <w:rsid w:val="00A3111C"/>
    <w:rsid w:val="00A93ECD"/>
    <w:rsid w:val="00AA5597"/>
    <w:rsid w:val="00AE7BD9"/>
    <w:rsid w:val="00B82EB5"/>
    <w:rsid w:val="00BC08CB"/>
    <w:rsid w:val="00BE1C81"/>
    <w:rsid w:val="00BE5DDB"/>
    <w:rsid w:val="00BF7634"/>
    <w:rsid w:val="00C3130C"/>
    <w:rsid w:val="00C32768"/>
    <w:rsid w:val="00C46DE1"/>
    <w:rsid w:val="00C50E44"/>
    <w:rsid w:val="00CD723D"/>
    <w:rsid w:val="00D10BE4"/>
    <w:rsid w:val="00D5575E"/>
    <w:rsid w:val="00D94D7E"/>
    <w:rsid w:val="00DA1651"/>
    <w:rsid w:val="00DE3DB2"/>
    <w:rsid w:val="00E04A49"/>
    <w:rsid w:val="00E151D5"/>
    <w:rsid w:val="00E1719E"/>
    <w:rsid w:val="00E60B9E"/>
    <w:rsid w:val="00E67B2C"/>
    <w:rsid w:val="00E967EB"/>
    <w:rsid w:val="00EA304B"/>
    <w:rsid w:val="00EB2F12"/>
    <w:rsid w:val="00EE6F82"/>
    <w:rsid w:val="00EF0262"/>
    <w:rsid w:val="00F32F55"/>
    <w:rsid w:val="00F467D1"/>
    <w:rsid w:val="00F47A14"/>
    <w:rsid w:val="137F590E"/>
    <w:rsid w:val="1B0A0D3B"/>
    <w:rsid w:val="430575C2"/>
    <w:rsid w:val="489493AC"/>
    <w:rsid w:val="4DA232E5"/>
    <w:rsid w:val="64D00331"/>
    <w:rsid w:val="665F397C"/>
    <w:rsid w:val="784393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FE92C5"/>
  <w15:chartTrackingRefBased/>
  <w15:docId w15:val="{572F4CDE-858F-4D2A-AE84-CD7C3D4C9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BE5DDB"/>
    <w:rPr>
      <w:sz w:val="22"/>
    </w:rPr>
  </w:style>
  <w:style w:type="paragraph" w:styleId="Heading1">
    <w:name w:val="heading 1"/>
    <w:basedOn w:val="Normal"/>
    <w:next w:val="Normal"/>
    <w:link w:val="Heading1Char"/>
    <w:uiPriority w:val="9"/>
    <w:qFormat/>
    <w:rsid w:val="007F7DF2"/>
    <w:pPr>
      <w:keepNext/>
      <w:keepLines/>
      <w:spacing w:after="80"/>
      <w:outlineLvl w:val="0"/>
    </w:pPr>
    <w:rPr>
      <w:rFonts w:asciiTheme="majorHAnsi" w:eastAsiaTheme="majorEastAsia" w:hAnsiTheme="majorHAnsi" w:cs="Times New Roman (Headings CS)"/>
      <w:b/>
      <w:caps/>
      <w:color w:val="000000" w:themeColor="text1"/>
      <w:szCs w:val="40"/>
    </w:rPr>
  </w:style>
  <w:style w:type="paragraph" w:styleId="Heading2">
    <w:name w:val="heading 2"/>
    <w:basedOn w:val="Normal"/>
    <w:next w:val="Normal"/>
    <w:link w:val="Heading2Char"/>
    <w:uiPriority w:val="9"/>
    <w:qFormat/>
    <w:rsid w:val="007F7DF2"/>
    <w:pPr>
      <w:keepNext/>
      <w:keepLines/>
      <w:spacing w:before="120" w:after="120" w:line="192" w:lineRule="auto"/>
      <w:outlineLvl w:val="1"/>
    </w:pPr>
    <w:rPr>
      <w:rFonts w:asciiTheme="majorHAnsi" w:eastAsiaTheme="majorEastAsia" w:hAnsiTheme="majorHAnsi" w:cs="Times New Roman (Headings CS)"/>
      <w:caps/>
      <w:color w:val="000000" w:themeColor="text1"/>
      <w:szCs w:val="32"/>
    </w:rPr>
  </w:style>
  <w:style w:type="paragraph" w:styleId="Heading3">
    <w:name w:val="heading 3"/>
    <w:basedOn w:val="Normal"/>
    <w:next w:val="Normal"/>
    <w:link w:val="Heading3Char"/>
    <w:uiPriority w:val="9"/>
    <w:qFormat/>
    <w:rsid w:val="007F7DF2"/>
    <w:pPr>
      <w:keepNext/>
      <w:keepLines/>
      <w:spacing w:after="400"/>
      <w:outlineLvl w:val="2"/>
    </w:pPr>
    <w:rPr>
      <w:rFonts w:asciiTheme="majorHAnsi" w:eastAsiaTheme="majorEastAsia" w:hAnsiTheme="majorHAnsi" w:cs="Times New Roman (Headings CS)"/>
      <w:caps/>
      <w:color w:val="000000" w:themeColor="text1"/>
      <w:sz w:val="28"/>
      <w:szCs w:val="28"/>
    </w:rPr>
  </w:style>
  <w:style w:type="paragraph" w:styleId="Heading4">
    <w:name w:val="heading 4"/>
    <w:basedOn w:val="Normal"/>
    <w:next w:val="Normal"/>
    <w:link w:val="Heading4Char"/>
    <w:uiPriority w:val="9"/>
    <w:qFormat/>
    <w:pPr>
      <w:keepNext/>
      <w:keepLines/>
      <w:spacing w:before="80" w:after="40"/>
      <w:outlineLvl w:val="3"/>
    </w:pPr>
    <w:rPr>
      <w:rFonts w:eastAsiaTheme="majorEastAsia" w:cstheme="majorBidi"/>
      <w:i/>
      <w:iCs/>
      <w:color w:val="004B5F" w:themeColor="accent1" w:themeShade="BF"/>
    </w:rPr>
  </w:style>
  <w:style w:type="paragraph" w:styleId="Heading5">
    <w:name w:val="heading 5"/>
    <w:basedOn w:val="Normal"/>
    <w:next w:val="Normal"/>
    <w:link w:val="Heading5Char"/>
    <w:uiPriority w:val="9"/>
    <w:semiHidden/>
    <w:qFormat/>
    <w:pPr>
      <w:keepNext/>
      <w:keepLines/>
      <w:spacing w:before="80" w:after="40"/>
      <w:outlineLvl w:val="4"/>
    </w:pPr>
    <w:rPr>
      <w:rFonts w:eastAsiaTheme="majorEastAsia" w:cstheme="majorBidi"/>
      <w:color w:val="004B5F" w:themeColor="accent1" w:themeShade="BF"/>
    </w:rPr>
  </w:style>
  <w:style w:type="paragraph" w:styleId="Heading6">
    <w:name w:val="heading 6"/>
    <w:basedOn w:val="Normal"/>
    <w:next w:val="Normal"/>
    <w:link w:val="Heading6Char"/>
    <w:uiPriority w:val="9"/>
    <w:semiHidden/>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DF2"/>
    <w:rPr>
      <w:rFonts w:asciiTheme="majorHAnsi" w:eastAsiaTheme="majorEastAsia" w:hAnsiTheme="majorHAnsi" w:cs="Times New Roman (Headings CS)"/>
      <w:b/>
      <w:caps/>
      <w:color w:val="000000" w:themeColor="text1"/>
      <w:sz w:val="22"/>
      <w:szCs w:val="40"/>
    </w:rPr>
  </w:style>
  <w:style w:type="character" w:customStyle="1" w:styleId="Heading2Char">
    <w:name w:val="Heading 2 Char"/>
    <w:basedOn w:val="DefaultParagraphFont"/>
    <w:link w:val="Heading2"/>
    <w:uiPriority w:val="9"/>
    <w:rsid w:val="00BE5DDB"/>
    <w:rPr>
      <w:rFonts w:asciiTheme="majorHAnsi" w:eastAsiaTheme="majorEastAsia" w:hAnsiTheme="majorHAnsi" w:cs="Times New Roman (Headings CS)"/>
      <w:caps/>
      <w:color w:val="000000" w:themeColor="text1"/>
      <w:sz w:val="22"/>
      <w:szCs w:val="32"/>
    </w:rPr>
  </w:style>
  <w:style w:type="character" w:customStyle="1" w:styleId="Heading3Char">
    <w:name w:val="Heading 3 Char"/>
    <w:basedOn w:val="DefaultParagraphFont"/>
    <w:link w:val="Heading3"/>
    <w:uiPriority w:val="9"/>
    <w:rsid w:val="00BE5DDB"/>
    <w:rPr>
      <w:rFonts w:asciiTheme="majorHAnsi" w:eastAsiaTheme="majorEastAsia" w:hAnsiTheme="majorHAnsi" w:cs="Times New Roman (Headings CS)"/>
      <w:caps/>
      <w:color w:val="000000" w:themeColor="text1"/>
      <w:sz w:val="28"/>
      <w:szCs w:val="28"/>
    </w:rPr>
  </w:style>
  <w:style w:type="character" w:customStyle="1" w:styleId="Heading4Char">
    <w:name w:val="Heading 4 Char"/>
    <w:basedOn w:val="DefaultParagraphFont"/>
    <w:link w:val="Heading4"/>
    <w:uiPriority w:val="9"/>
    <w:rsid w:val="00BE5DDB"/>
    <w:rPr>
      <w:rFonts w:eastAsiaTheme="majorEastAsia" w:cstheme="majorBidi"/>
      <w:i/>
      <w:iCs/>
      <w:color w:val="004B5F" w:themeColor="accent1" w:themeShade="BF"/>
      <w:sz w:val="22"/>
    </w:rPr>
  </w:style>
  <w:style w:type="character" w:customStyle="1" w:styleId="Heading5Char">
    <w:name w:val="Heading 5 Char"/>
    <w:basedOn w:val="DefaultParagraphFont"/>
    <w:link w:val="Heading5"/>
    <w:uiPriority w:val="9"/>
    <w:semiHidden/>
    <w:rsid w:val="00BE5DDB"/>
    <w:rPr>
      <w:rFonts w:eastAsiaTheme="majorEastAsia" w:cstheme="majorBidi"/>
      <w:color w:val="004B5F" w:themeColor="accent1" w:themeShade="BF"/>
      <w:sz w:val="22"/>
    </w:rPr>
  </w:style>
  <w:style w:type="character" w:customStyle="1" w:styleId="Heading6Char">
    <w:name w:val="Heading 6 Char"/>
    <w:basedOn w:val="DefaultParagraphFont"/>
    <w:link w:val="Heading6"/>
    <w:uiPriority w:val="9"/>
    <w:semiHidden/>
    <w:rsid w:val="00BE5DDB"/>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BE5DDB"/>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BE5DDB"/>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BE5DDB"/>
    <w:rPr>
      <w:rFonts w:eastAsiaTheme="majorEastAsia" w:cstheme="majorBidi"/>
      <w:color w:val="272727" w:themeColor="text1" w:themeTint="D8"/>
      <w:sz w:val="22"/>
    </w:rPr>
  </w:style>
  <w:style w:type="character" w:customStyle="1" w:styleId="TitleChar">
    <w:name w:val="Title Char"/>
    <w:basedOn w:val="DefaultParagraphFont"/>
    <w:link w:val="Title"/>
    <w:uiPriority w:val="10"/>
    <w:rsid w:val="007F7DF2"/>
    <w:rPr>
      <w:rFonts w:asciiTheme="majorHAnsi" w:eastAsiaTheme="majorEastAsia" w:hAnsiTheme="majorHAnsi" w:cs="Times New Roman (Headings CS)"/>
      <w:caps/>
      <w:kern w:val="28"/>
      <w:sz w:val="120"/>
      <w:szCs w:val="56"/>
    </w:rPr>
  </w:style>
  <w:style w:type="paragraph" w:styleId="Title">
    <w:name w:val="Title"/>
    <w:basedOn w:val="Normal"/>
    <w:next w:val="Normal"/>
    <w:link w:val="TitleChar"/>
    <w:uiPriority w:val="10"/>
    <w:qFormat/>
    <w:rsid w:val="007F7DF2"/>
    <w:pPr>
      <w:spacing w:after="200" w:line="216" w:lineRule="auto"/>
      <w:contextualSpacing/>
    </w:pPr>
    <w:rPr>
      <w:rFonts w:asciiTheme="majorHAnsi" w:eastAsiaTheme="majorEastAsia" w:hAnsiTheme="majorHAnsi" w:cs="Times New Roman (Headings CS)"/>
      <w:caps/>
      <w:kern w:val="28"/>
      <w:sz w:val="120"/>
      <w:szCs w:val="56"/>
    </w:rPr>
  </w:style>
  <w:style w:type="character" w:customStyle="1" w:styleId="SubtitleChar">
    <w:name w:val="Subtitle Char"/>
    <w:basedOn w:val="DefaultParagraphFont"/>
    <w:link w:val="Subtitle"/>
    <w:uiPriority w:val="11"/>
    <w:rsid w:val="007F7DF2"/>
    <w:rPr>
      <w:rFonts w:asciiTheme="majorHAnsi" w:eastAsiaTheme="majorEastAsia" w:hAnsiTheme="majorHAnsi" w:cs="Times New Roman (Headings CS)"/>
      <w:b/>
      <w:caps/>
      <w:color w:val="000000" w:themeColor="text1"/>
      <w:spacing w:val="20"/>
      <w:sz w:val="36"/>
      <w:szCs w:val="28"/>
    </w:rPr>
  </w:style>
  <w:style w:type="paragraph" w:styleId="Subtitle">
    <w:name w:val="Subtitle"/>
    <w:basedOn w:val="Normal"/>
    <w:next w:val="Normal"/>
    <w:link w:val="SubtitleChar"/>
    <w:uiPriority w:val="11"/>
    <w:qFormat/>
    <w:rsid w:val="007F7DF2"/>
    <w:pPr>
      <w:numPr>
        <w:ilvl w:val="1"/>
      </w:numPr>
    </w:pPr>
    <w:rPr>
      <w:rFonts w:asciiTheme="majorHAnsi" w:eastAsiaTheme="majorEastAsia" w:hAnsiTheme="majorHAnsi" w:cs="Times New Roman (Headings CS)"/>
      <w:b/>
      <w:caps/>
      <w:color w:val="000000" w:themeColor="text1"/>
      <w:spacing w:val="20"/>
      <w:sz w:val="36"/>
      <w:szCs w:val="28"/>
    </w:rPr>
  </w:style>
  <w:style w:type="character" w:styleId="IntenseEmphasis">
    <w:name w:val="Intense Emphasis"/>
    <w:basedOn w:val="DefaultParagraphFont"/>
    <w:uiPriority w:val="21"/>
    <w:semiHidden/>
    <w:qFormat/>
    <w:rPr>
      <w:i/>
      <w:iCs/>
      <w:color w:val="004B5F" w:themeColor="accent1" w:themeShade="BF"/>
    </w:rPr>
  </w:style>
  <w:style w:type="character" w:customStyle="1" w:styleId="QuoteChar">
    <w:name w:val="Quote Char"/>
    <w:basedOn w:val="DefaultParagraphFont"/>
    <w:link w:val="Quote"/>
    <w:uiPriority w:val="29"/>
    <w:semiHidden/>
    <w:rsid w:val="00BE5DDB"/>
    <w:rPr>
      <w:i/>
      <w:iCs/>
      <w:color w:val="404040" w:themeColor="text1" w:themeTint="BF"/>
      <w:sz w:val="22"/>
    </w:rPr>
  </w:style>
  <w:style w:type="paragraph" w:styleId="Quote">
    <w:name w:val="Quote"/>
    <w:basedOn w:val="Normal"/>
    <w:next w:val="Normal"/>
    <w:link w:val="QuoteChar"/>
    <w:uiPriority w:val="29"/>
    <w:semiHidden/>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BE5DDB"/>
    <w:rPr>
      <w:i/>
      <w:iCs/>
      <w:color w:val="004B5F" w:themeColor="accent1" w:themeShade="BF"/>
      <w:sz w:val="22"/>
    </w:rPr>
  </w:style>
  <w:style w:type="paragraph" w:styleId="IntenseQuote">
    <w:name w:val="Intense Quote"/>
    <w:basedOn w:val="Normal"/>
    <w:next w:val="Normal"/>
    <w:link w:val="IntenseQuoteChar"/>
    <w:uiPriority w:val="30"/>
    <w:semiHidden/>
    <w:qFormat/>
    <w:pPr>
      <w:pBdr>
        <w:top w:val="single" w:sz="4" w:space="10" w:color="004B5F" w:themeColor="accent1" w:themeShade="BF"/>
        <w:bottom w:val="single" w:sz="4" w:space="10" w:color="004B5F" w:themeColor="accent1" w:themeShade="BF"/>
      </w:pBdr>
      <w:spacing w:before="360" w:after="360"/>
      <w:ind w:left="864" w:right="864"/>
      <w:jc w:val="center"/>
    </w:pPr>
    <w:rPr>
      <w:i/>
      <w:iCs/>
      <w:color w:val="004B5F" w:themeColor="accent1" w:themeShade="BF"/>
    </w:rPr>
  </w:style>
  <w:style w:type="character" w:styleId="IntenseReference">
    <w:name w:val="Intense Reference"/>
    <w:basedOn w:val="DefaultParagraphFont"/>
    <w:uiPriority w:val="32"/>
    <w:semiHidden/>
    <w:qFormat/>
    <w:rPr>
      <w:b/>
      <w:bCs/>
      <w:smallCaps/>
      <w:color w:val="004B5F" w:themeColor="accent1" w:themeShade="BF"/>
      <w:spacing w:val="5"/>
    </w:rPr>
  </w:style>
  <w:style w:type="paragraph" w:styleId="Footer">
    <w:name w:val="footer"/>
    <w:basedOn w:val="Normal"/>
    <w:link w:val="FooterChar"/>
    <w:uiPriority w:val="99"/>
    <w:semiHidden/>
    <w:rsid w:val="00C3130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E5DDB"/>
    <w:rPr>
      <w:sz w:val="22"/>
    </w:rPr>
  </w:style>
  <w:style w:type="paragraph" w:styleId="Header">
    <w:name w:val="header"/>
    <w:basedOn w:val="Normal"/>
    <w:link w:val="HeaderChar"/>
    <w:uiPriority w:val="99"/>
    <w:semiHidden/>
    <w:rsid w:val="00B82EB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E5DDB"/>
    <w:rPr>
      <w:sz w:val="22"/>
    </w:rPr>
  </w:style>
  <w:style w:type="paragraph" w:styleId="ListParagraph">
    <w:name w:val="List Paragraph"/>
    <w:basedOn w:val="Normal"/>
    <w:uiPriority w:val="34"/>
    <w:qFormat/>
    <w:rsid w:val="004874CD"/>
    <w:pPr>
      <w:numPr>
        <w:numId w:val="10"/>
      </w:numPr>
      <w:contextualSpacing/>
    </w:pPr>
  </w:style>
  <w:style w:type="table" w:styleId="TableGrid">
    <w:name w:val="Table Grid"/>
    <w:basedOn w:val="TableNormal"/>
    <w:uiPriority w:val="59"/>
    <w:rsid w:val="00BC08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sinessName">
    <w:name w:val="Business Name"/>
    <w:basedOn w:val="Normal"/>
    <w:qFormat/>
    <w:rsid w:val="004D19CB"/>
    <w:pPr>
      <w:spacing w:after="0" w:line="240" w:lineRule="auto"/>
      <w:ind w:left="432" w:hanging="432"/>
    </w:pPr>
    <w:rPr>
      <w:rFonts w:ascii="Oswald" w:hAnsi="Oswald" w:cs="Arial (Body CS)"/>
      <w:caps/>
      <w:noProof/>
      <w:sz w:val="32"/>
      <w:szCs w:val="32"/>
    </w:rPr>
  </w:style>
  <w:style w:type="paragraph" w:customStyle="1" w:styleId="Paragraph1">
    <w:name w:val="Paragraph 1"/>
    <w:basedOn w:val="Normal"/>
    <w:semiHidden/>
    <w:qFormat/>
    <w:rsid w:val="007F7DF2"/>
    <w:pPr>
      <w:spacing w:after="800"/>
    </w:pPr>
    <w:rPr>
      <w:rFonts w:asciiTheme="majorHAnsi" w:hAnsiTheme="majorHAnsi"/>
    </w:rPr>
  </w:style>
  <w:style w:type="numbering" w:customStyle="1" w:styleId="CurrentList1">
    <w:name w:val="Current List1"/>
    <w:uiPriority w:val="99"/>
    <w:rsid w:val="004874CD"/>
    <w:pPr>
      <w:numPr>
        <w:numId w:val="11"/>
      </w:numPr>
    </w:pPr>
  </w:style>
  <w:style w:type="paragraph" w:customStyle="1" w:styleId="LeadershipName">
    <w:name w:val="Leadership Name"/>
    <w:basedOn w:val="Normal"/>
    <w:qFormat/>
    <w:rsid w:val="004F15C3"/>
    <w:pPr>
      <w:spacing w:before="200" w:after="0" w:line="240" w:lineRule="auto"/>
    </w:pPr>
    <w:rPr>
      <w:rFonts w:ascii="Bebas Neue" w:hAnsi="Bebas Neue" w:cs="Arial (Body CS)"/>
      <w:color w:val="0D0E12" w:themeColor="background2" w:themeShade="40"/>
      <w:sz w:val="36"/>
    </w:rPr>
  </w:style>
  <w:style w:type="paragraph" w:customStyle="1" w:styleId="ContactInfo">
    <w:name w:val="Contact Info"/>
    <w:basedOn w:val="Normal"/>
    <w:qFormat/>
    <w:rsid w:val="004D19CB"/>
    <w:pPr>
      <w:spacing w:after="0"/>
    </w:pPr>
    <w:rPr>
      <w:color w:val="000000" w:themeColor="text1"/>
    </w:rPr>
  </w:style>
  <w:style w:type="character" w:styleId="Hyperlink">
    <w:name w:val="Hyperlink"/>
    <w:basedOn w:val="DefaultParagraphFont"/>
    <w:uiPriority w:val="99"/>
    <w:unhideWhenUsed/>
    <w:rsid w:val="00A3111C"/>
    <w:rPr>
      <w:color w:val="467886" w:themeColor="hyperlink"/>
      <w:u w:val="single"/>
    </w:rPr>
  </w:style>
  <w:style w:type="character" w:styleId="UnresolvedMention">
    <w:name w:val="Unresolved Mention"/>
    <w:basedOn w:val="DefaultParagraphFont"/>
    <w:uiPriority w:val="99"/>
    <w:semiHidden/>
    <w:unhideWhenUsed/>
    <w:rsid w:val="00A3111C"/>
    <w:rPr>
      <w:color w:val="605E5C"/>
      <w:shd w:val="clear" w:color="auto" w:fill="E1DFDD"/>
    </w:rPr>
  </w:style>
  <w:style w:type="paragraph" w:customStyle="1" w:styleId="Spacing">
    <w:name w:val="Spacing"/>
    <w:basedOn w:val="Normal"/>
    <w:qFormat/>
    <w:rsid w:val="000F25DA"/>
    <w:pPr>
      <w:spacing w:after="480"/>
    </w:pPr>
  </w:style>
  <w:style w:type="character" w:styleId="Strong">
    <w:name w:val="Strong"/>
    <w:basedOn w:val="DefaultParagraphFont"/>
    <w:uiPriority w:val="22"/>
    <w:qFormat/>
    <w:rsid w:val="00611EC9"/>
    <w:rPr>
      <w:b/>
      <w:bCs/>
    </w:rPr>
  </w:style>
  <w:style w:type="paragraph" w:styleId="NormalWeb">
    <w:name w:val="Normal (Web)"/>
    <w:basedOn w:val="Normal"/>
    <w:uiPriority w:val="99"/>
    <w:unhideWhenUsed/>
    <w:rsid w:val="00611EC9"/>
    <w:pPr>
      <w:spacing w:before="100" w:beforeAutospacing="1" w:after="100" w:afterAutospacing="1" w:line="240" w:lineRule="auto"/>
    </w:pPr>
    <w:rPr>
      <w:rFonts w:ascii="Times New Roman" w:eastAsia="Times New Roman" w:hAnsi="Times New Roman" w:cs="Times New Roman"/>
      <w:sz w:val="24"/>
      <w:lang w:eastAsia="en-US"/>
    </w:rPr>
  </w:style>
  <w:style w:type="table" w:customStyle="1" w:styleId="TableGrid1">
    <w:name w:val="Table Grid1"/>
    <w:basedOn w:val="TableNormal"/>
    <w:next w:val="TableGrid"/>
    <w:uiPriority w:val="59"/>
    <w:rsid w:val="007C23F3"/>
    <w:pPr>
      <w:spacing w:after="0" w:line="240" w:lineRule="auto"/>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67152">
      <w:bodyDiv w:val="1"/>
      <w:marLeft w:val="0"/>
      <w:marRight w:val="0"/>
      <w:marTop w:val="0"/>
      <w:marBottom w:val="0"/>
      <w:divBdr>
        <w:top w:val="none" w:sz="0" w:space="0" w:color="auto"/>
        <w:left w:val="none" w:sz="0" w:space="0" w:color="auto"/>
        <w:bottom w:val="none" w:sz="0" w:space="0" w:color="auto"/>
        <w:right w:val="none" w:sz="0" w:space="0" w:color="auto"/>
      </w:divBdr>
    </w:div>
    <w:div w:id="234781422">
      <w:bodyDiv w:val="1"/>
      <w:marLeft w:val="0"/>
      <w:marRight w:val="0"/>
      <w:marTop w:val="0"/>
      <w:marBottom w:val="0"/>
      <w:divBdr>
        <w:top w:val="none" w:sz="0" w:space="0" w:color="auto"/>
        <w:left w:val="none" w:sz="0" w:space="0" w:color="auto"/>
        <w:bottom w:val="none" w:sz="0" w:space="0" w:color="auto"/>
        <w:right w:val="none" w:sz="0" w:space="0" w:color="auto"/>
      </w:divBdr>
      <w:divsChild>
        <w:div w:id="2010787146">
          <w:marLeft w:val="0"/>
          <w:marRight w:val="0"/>
          <w:marTop w:val="0"/>
          <w:marBottom w:val="0"/>
          <w:divBdr>
            <w:top w:val="none" w:sz="0" w:space="0" w:color="auto"/>
            <w:left w:val="none" w:sz="0" w:space="0" w:color="auto"/>
            <w:bottom w:val="none" w:sz="0" w:space="0" w:color="auto"/>
            <w:right w:val="none" w:sz="0" w:space="0" w:color="auto"/>
          </w:divBdr>
        </w:div>
        <w:div w:id="1993558168">
          <w:marLeft w:val="0"/>
          <w:marRight w:val="0"/>
          <w:marTop w:val="0"/>
          <w:marBottom w:val="0"/>
          <w:divBdr>
            <w:top w:val="none" w:sz="0" w:space="0" w:color="auto"/>
            <w:left w:val="none" w:sz="0" w:space="0" w:color="auto"/>
            <w:bottom w:val="none" w:sz="0" w:space="0" w:color="auto"/>
            <w:right w:val="none" w:sz="0" w:space="0" w:color="auto"/>
          </w:divBdr>
        </w:div>
      </w:divsChild>
    </w:div>
    <w:div w:id="1473988346">
      <w:bodyDiv w:val="1"/>
      <w:marLeft w:val="0"/>
      <w:marRight w:val="0"/>
      <w:marTop w:val="0"/>
      <w:marBottom w:val="0"/>
      <w:divBdr>
        <w:top w:val="none" w:sz="0" w:space="0" w:color="auto"/>
        <w:left w:val="none" w:sz="0" w:space="0" w:color="auto"/>
        <w:bottom w:val="none" w:sz="0" w:space="0" w:color="auto"/>
        <w:right w:val="none" w:sz="0" w:space="0" w:color="auto"/>
      </w:divBdr>
      <w:divsChild>
        <w:div w:id="789740340">
          <w:marLeft w:val="0"/>
          <w:marRight w:val="0"/>
          <w:marTop w:val="0"/>
          <w:marBottom w:val="0"/>
          <w:divBdr>
            <w:top w:val="none" w:sz="0" w:space="0" w:color="auto"/>
            <w:left w:val="none" w:sz="0" w:space="0" w:color="auto"/>
            <w:bottom w:val="none" w:sz="0" w:space="0" w:color="auto"/>
            <w:right w:val="none" w:sz="0" w:space="0" w:color="auto"/>
          </w:divBdr>
        </w:div>
        <w:div w:id="1814905944">
          <w:marLeft w:val="0"/>
          <w:marRight w:val="0"/>
          <w:marTop w:val="0"/>
          <w:marBottom w:val="0"/>
          <w:divBdr>
            <w:top w:val="none" w:sz="0" w:space="0" w:color="auto"/>
            <w:left w:val="none" w:sz="0" w:space="0" w:color="auto"/>
            <w:bottom w:val="none" w:sz="0" w:space="0" w:color="auto"/>
            <w:right w:val="none" w:sz="0" w:space="0" w:color="auto"/>
          </w:divBdr>
        </w:div>
      </w:divsChild>
    </w:div>
    <w:div w:id="1801682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jpeg"/><Relationship Id="rId10" Type="http://schemas.openxmlformats.org/officeDocument/2006/relationships/image" Target="media/image1.jpe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ce\AppData\Roaming\Microsoft\Templates\Grant%20proposal.dotx" TargetMode="External"/></Relationships>
</file>

<file path=word/theme/theme1.xml><?xml version="1.0" encoding="utf-8"?>
<a:theme xmlns:a="http://schemas.openxmlformats.org/drawingml/2006/main" name="Office Theme">
  <a:themeElements>
    <a:clrScheme name="Phoebe 3">
      <a:dk1>
        <a:srgbClr val="000000"/>
      </a:dk1>
      <a:lt1>
        <a:srgbClr val="FFFFFF"/>
      </a:lt1>
      <a:dk2>
        <a:srgbClr val="F7F2EE"/>
      </a:dk2>
      <a:lt2>
        <a:srgbClr val="343C4B"/>
      </a:lt2>
      <a:accent1>
        <a:srgbClr val="006580"/>
      </a:accent1>
      <a:accent2>
        <a:srgbClr val="003F80"/>
      </a:accent2>
      <a:accent3>
        <a:srgbClr val="3C0080"/>
      </a:accent3>
      <a:accent4>
        <a:srgbClr val="670080"/>
      </a:accent4>
      <a:accent5>
        <a:srgbClr val="80005E"/>
      </a:accent5>
      <a:accent6>
        <a:srgbClr val="801600"/>
      </a:accent6>
      <a:hlink>
        <a:srgbClr val="467886"/>
      </a:hlink>
      <a:folHlink>
        <a:srgbClr val="96607D"/>
      </a:folHlink>
    </a:clrScheme>
    <a:fontScheme name="Custom 37">
      <a:majorFont>
        <a:latin typeface="Neue Haas Grotesk Text Pro"/>
        <a:ea typeface=""/>
        <a:cs typeface=""/>
      </a:majorFont>
      <a:minorFont>
        <a:latin typeface="Neue Haas Grotesk Tex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74622E-1997-4A56-A1FA-D599993B7164}">
  <ds:schemaRefs>
    <ds:schemaRef ds:uri="http://schemas.microsoft.com/sharepoint/v3/contenttype/forms"/>
  </ds:schemaRefs>
</ds:datastoreItem>
</file>

<file path=customXml/itemProps2.xml><?xml version="1.0" encoding="utf-8"?>
<ds:datastoreItem xmlns:ds="http://schemas.openxmlformats.org/officeDocument/2006/customXml" ds:itemID="{E244C687-F28D-4BA7-8533-1B94E8289D1C}">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3.xml><?xml version="1.0" encoding="utf-8"?>
<ds:datastoreItem xmlns:ds="http://schemas.openxmlformats.org/officeDocument/2006/customXml" ds:itemID="{82E49A17-FAC5-46C8-B2A3-2DE08F784C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Grant proposal</Template>
  <TotalTime>28</TotalTime>
  <Pages>16</Pages>
  <Words>1812</Words>
  <Characters>10332</Characters>
  <Application>Microsoft Office Word</Application>
  <DocSecurity>4</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WALA</dc:creator>
  <cp:keywords/>
  <dc:description/>
  <cp:lastModifiedBy>Alice Sakuda</cp:lastModifiedBy>
  <cp:revision>2</cp:revision>
  <dcterms:created xsi:type="dcterms:W3CDTF">2025-07-03T17:48:00Z</dcterms:created>
  <dcterms:modified xsi:type="dcterms:W3CDTF">2025-07-03T17:48:00Z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