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A6" w:rsidRDefault="00E751BF" w:rsidP="00E751BF">
      <w:pPr>
        <w:jc w:val="center"/>
        <w:rPr>
          <w:b/>
          <w:sz w:val="36"/>
          <w:szCs w:val="36"/>
        </w:rPr>
      </w:pPr>
      <w:r w:rsidRPr="00E751BF">
        <w:rPr>
          <w:b/>
          <w:sz w:val="36"/>
          <w:szCs w:val="36"/>
        </w:rPr>
        <w:t>CAHIER DES CHARGES</w:t>
      </w:r>
    </w:p>
    <w:p w:rsidR="00E751BF" w:rsidRDefault="00E751BF" w:rsidP="00E751BF">
      <w:pPr>
        <w:rPr>
          <w:b/>
          <w:sz w:val="24"/>
          <w:szCs w:val="24"/>
        </w:rPr>
      </w:pPr>
    </w:p>
    <w:p w:rsidR="00E751BF" w:rsidRDefault="00E751BF" w:rsidP="00E751BF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Présentation d’ensemble du projet</w:t>
      </w:r>
    </w:p>
    <w:p w:rsidR="00CC0118" w:rsidRPr="00CC0118" w:rsidRDefault="00CC0118" w:rsidP="00CC0118">
      <w:pPr>
        <w:rPr>
          <w:b/>
          <w:sz w:val="28"/>
          <w:szCs w:val="28"/>
        </w:rPr>
      </w:pPr>
    </w:p>
    <w:p w:rsidR="00E751BF" w:rsidRPr="00E751BF" w:rsidRDefault="00E751BF" w:rsidP="00E751BF">
      <w:pPr>
        <w:rPr>
          <w:b/>
          <w:sz w:val="24"/>
          <w:szCs w:val="24"/>
        </w:rPr>
      </w:pPr>
      <w:r w:rsidRPr="00E751BF">
        <w:rPr>
          <w:b/>
          <w:sz w:val="24"/>
          <w:szCs w:val="24"/>
          <w:u w:val="single"/>
        </w:rPr>
        <w:t>1.</w:t>
      </w:r>
      <w:r>
        <w:rPr>
          <w:b/>
          <w:sz w:val="24"/>
          <w:szCs w:val="24"/>
          <w:u w:val="single"/>
        </w:rPr>
        <w:t xml:space="preserve">1 </w:t>
      </w:r>
      <w:r w:rsidRPr="00E751BF">
        <w:rPr>
          <w:b/>
          <w:sz w:val="24"/>
          <w:szCs w:val="24"/>
          <w:u w:val="single"/>
        </w:rPr>
        <w:t>Présentation de l’entreprise</w:t>
      </w:r>
      <w:r w:rsidRPr="00E751BF">
        <w:rPr>
          <w:b/>
          <w:sz w:val="24"/>
          <w:szCs w:val="24"/>
        </w:rPr>
        <w:t> :</w:t>
      </w:r>
    </w:p>
    <w:p w:rsidR="00E751BF" w:rsidRPr="00B07652" w:rsidRDefault="00E751BF" w:rsidP="00F03E6B">
      <w:pPr>
        <w:jc w:val="both"/>
        <w:rPr>
          <w:i/>
          <w:sz w:val="24"/>
          <w:szCs w:val="24"/>
        </w:rPr>
      </w:pPr>
      <w:proofErr w:type="spellStart"/>
      <w:r w:rsidRPr="009B72D2">
        <w:rPr>
          <w:sz w:val="24"/>
          <w:szCs w:val="24"/>
        </w:rPr>
        <w:t>Creawebz</w:t>
      </w:r>
      <w:proofErr w:type="spellEnd"/>
      <w:r w:rsidRPr="009B72D2">
        <w:rPr>
          <w:sz w:val="24"/>
          <w:szCs w:val="24"/>
        </w:rPr>
        <w:t xml:space="preserve"> est une start-up cré</w:t>
      </w:r>
      <w:r w:rsidR="00F03E6B" w:rsidRPr="009B72D2">
        <w:rPr>
          <w:sz w:val="24"/>
          <w:szCs w:val="24"/>
        </w:rPr>
        <w:t>ée</w:t>
      </w:r>
      <w:r w:rsidRPr="009B72D2">
        <w:rPr>
          <w:sz w:val="24"/>
          <w:szCs w:val="24"/>
        </w:rPr>
        <w:t xml:space="preserve"> en mai 2019,</w:t>
      </w:r>
      <w:r w:rsidR="00F03E6B" w:rsidRPr="009B72D2">
        <w:rPr>
          <w:sz w:val="24"/>
          <w:szCs w:val="24"/>
        </w:rPr>
        <w:t xml:space="preserve"> et</w:t>
      </w:r>
      <w:r w:rsidRPr="009B72D2">
        <w:rPr>
          <w:sz w:val="24"/>
          <w:szCs w:val="24"/>
        </w:rPr>
        <w:t xml:space="preserve"> composée de 3 professionnels aux compétences diverses et complémentaires. Forte de proposition, elle assure le développement de sites web et d’applications mobiles pour ses clients, </w:t>
      </w:r>
      <w:r w:rsidR="00B07652">
        <w:rPr>
          <w:sz w:val="24"/>
          <w:szCs w:val="24"/>
        </w:rPr>
        <w:t>(</w:t>
      </w:r>
      <w:r w:rsidRPr="00B07652">
        <w:rPr>
          <w:i/>
          <w:sz w:val="24"/>
          <w:szCs w:val="24"/>
        </w:rPr>
        <w:t>et créer des outils innovants et compétitifs pour les plus connectés.</w:t>
      </w:r>
      <w:r w:rsidR="00B07652">
        <w:rPr>
          <w:i/>
          <w:sz w:val="24"/>
          <w:szCs w:val="24"/>
        </w:rPr>
        <w:t>)</w:t>
      </w:r>
    </w:p>
    <w:p w:rsidR="00F03E6B" w:rsidRPr="009B72D2" w:rsidRDefault="00F03E6B" w:rsidP="00F03E6B">
      <w:pPr>
        <w:jc w:val="both"/>
        <w:rPr>
          <w:sz w:val="24"/>
          <w:szCs w:val="24"/>
        </w:rPr>
      </w:pPr>
      <w:proofErr w:type="spellStart"/>
      <w:r w:rsidRPr="009B72D2">
        <w:rPr>
          <w:sz w:val="24"/>
          <w:szCs w:val="24"/>
        </w:rPr>
        <w:t>Creawebz</w:t>
      </w:r>
      <w:proofErr w:type="spellEnd"/>
      <w:r w:rsidRPr="009B72D2">
        <w:rPr>
          <w:sz w:val="24"/>
          <w:szCs w:val="24"/>
        </w:rPr>
        <w:t xml:space="preserve"> propose aujourd’hui </w:t>
      </w:r>
      <w:r w:rsidR="001B490F">
        <w:rPr>
          <w:sz w:val="24"/>
          <w:szCs w:val="24"/>
        </w:rPr>
        <w:t xml:space="preserve">à son client </w:t>
      </w:r>
      <w:r w:rsidRPr="009B72D2">
        <w:rPr>
          <w:sz w:val="24"/>
          <w:szCs w:val="24"/>
        </w:rPr>
        <w:t xml:space="preserve">un site web qui permet aux utilisateurs de trouver rapidement et aisément un lieu de rendez-vous pour prendre un co-voiturage. Ce produit représente un atout stratégique pour l’entreprise </w:t>
      </w:r>
      <w:r w:rsidRPr="009B72D2">
        <w:rPr>
          <w:i/>
          <w:sz w:val="24"/>
          <w:szCs w:val="24"/>
        </w:rPr>
        <w:t>qui défit toute concurrence</w:t>
      </w:r>
      <w:r w:rsidRPr="009B72D2">
        <w:rPr>
          <w:sz w:val="24"/>
          <w:szCs w:val="24"/>
        </w:rPr>
        <w:t xml:space="preserve"> et permet à </w:t>
      </w:r>
      <w:proofErr w:type="spellStart"/>
      <w:r w:rsidRPr="009B72D2">
        <w:rPr>
          <w:sz w:val="24"/>
          <w:szCs w:val="24"/>
        </w:rPr>
        <w:t>Creawebz</w:t>
      </w:r>
      <w:proofErr w:type="spellEnd"/>
      <w:r w:rsidRPr="009B72D2">
        <w:rPr>
          <w:sz w:val="24"/>
          <w:szCs w:val="24"/>
        </w:rPr>
        <w:t xml:space="preserve"> de se positionner comme un des leaders sur le march</w:t>
      </w:r>
      <w:r w:rsidR="00545F8C" w:rsidRPr="009B72D2">
        <w:rPr>
          <w:sz w:val="24"/>
          <w:szCs w:val="24"/>
        </w:rPr>
        <w:t>é</w:t>
      </w:r>
      <w:r w:rsidR="001B490F">
        <w:rPr>
          <w:sz w:val="24"/>
          <w:szCs w:val="24"/>
        </w:rPr>
        <w:t xml:space="preserve"> du développement</w:t>
      </w:r>
      <w:r w:rsidR="001B4DB0" w:rsidRPr="009B72D2">
        <w:rPr>
          <w:sz w:val="24"/>
          <w:szCs w:val="24"/>
        </w:rPr>
        <w:t>.</w:t>
      </w:r>
    </w:p>
    <w:p w:rsidR="000C774F" w:rsidRDefault="000C774F" w:rsidP="00F03E6B">
      <w:pPr>
        <w:jc w:val="both"/>
      </w:pPr>
    </w:p>
    <w:p w:rsidR="00F03E6B" w:rsidRPr="00EF2889" w:rsidRDefault="0041410D" w:rsidP="00F03E6B">
      <w:pPr>
        <w:jc w:val="both"/>
        <w:rPr>
          <w:sz w:val="24"/>
          <w:szCs w:val="24"/>
        </w:rPr>
      </w:pPr>
      <w:r w:rsidRPr="00EF2889">
        <w:rPr>
          <w:b/>
          <w:sz w:val="24"/>
          <w:szCs w:val="24"/>
          <w:u w:val="single"/>
        </w:rPr>
        <w:t>1.2 Les objectifs du site </w:t>
      </w:r>
      <w:r w:rsidRPr="00EF2889">
        <w:rPr>
          <w:sz w:val="24"/>
          <w:szCs w:val="24"/>
        </w:rPr>
        <w:t>:</w:t>
      </w:r>
    </w:p>
    <w:p w:rsidR="00F03E6B" w:rsidRPr="009B72D2" w:rsidRDefault="00B10E8E" w:rsidP="00F03E6B">
      <w:pPr>
        <w:jc w:val="both"/>
        <w:rPr>
          <w:sz w:val="24"/>
          <w:szCs w:val="24"/>
        </w:rPr>
      </w:pPr>
      <w:r w:rsidRPr="009B72D2">
        <w:rPr>
          <w:sz w:val="24"/>
          <w:szCs w:val="24"/>
        </w:rPr>
        <w:t>Tout d’abord, il s’agit d’un site web qui se déclinera en progressive web application et enfin</w:t>
      </w:r>
      <w:r w:rsidR="0025740B" w:rsidRPr="009B72D2">
        <w:rPr>
          <w:sz w:val="24"/>
          <w:szCs w:val="24"/>
        </w:rPr>
        <w:t xml:space="preserve"> en</w:t>
      </w:r>
      <w:r w:rsidRPr="009B72D2">
        <w:rPr>
          <w:sz w:val="24"/>
          <w:szCs w:val="24"/>
        </w:rPr>
        <w:t xml:space="preserve"> application mobile. Son objectif premier est de proposer</w:t>
      </w:r>
      <w:r w:rsidR="00BD3AB7" w:rsidRPr="009B72D2">
        <w:rPr>
          <w:sz w:val="24"/>
          <w:szCs w:val="24"/>
        </w:rPr>
        <w:t xml:space="preserve"> </w:t>
      </w:r>
      <w:r w:rsidR="005E28A0" w:rsidRPr="009B72D2">
        <w:rPr>
          <w:sz w:val="24"/>
          <w:szCs w:val="24"/>
        </w:rPr>
        <w:t xml:space="preserve">un </w:t>
      </w:r>
      <w:r w:rsidR="0025740B" w:rsidRPr="009B72D2">
        <w:rPr>
          <w:sz w:val="24"/>
          <w:szCs w:val="24"/>
        </w:rPr>
        <w:t>outil</w:t>
      </w:r>
      <w:r w:rsidR="0098336D" w:rsidRPr="009B72D2">
        <w:rPr>
          <w:sz w:val="24"/>
          <w:szCs w:val="24"/>
        </w:rPr>
        <w:t>,</w:t>
      </w:r>
      <w:r w:rsidR="0025740B" w:rsidRPr="009B72D2">
        <w:rPr>
          <w:sz w:val="24"/>
          <w:szCs w:val="24"/>
        </w:rPr>
        <w:t xml:space="preserve"> </w:t>
      </w:r>
      <w:r w:rsidR="0098336D" w:rsidRPr="009B72D2">
        <w:rPr>
          <w:sz w:val="24"/>
          <w:szCs w:val="24"/>
        </w:rPr>
        <w:t xml:space="preserve">facile d’utilisation, </w:t>
      </w:r>
      <w:r w:rsidR="005E28A0" w:rsidRPr="009B72D2">
        <w:rPr>
          <w:sz w:val="24"/>
          <w:szCs w:val="24"/>
        </w:rPr>
        <w:t>qui permet aux utilisateurs</w:t>
      </w:r>
      <w:r w:rsidR="006C5292" w:rsidRPr="009B72D2">
        <w:rPr>
          <w:sz w:val="24"/>
          <w:szCs w:val="24"/>
        </w:rPr>
        <w:t>, vacanciers ou professionnels,</w:t>
      </w:r>
      <w:r w:rsidR="005E28A0" w:rsidRPr="009B72D2">
        <w:rPr>
          <w:sz w:val="24"/>
          <w:szCs w:val="24"/>
        </w:rPr>
        <w:t xml:space="preserve"> </w:t>
      </w:r>
      <w:r w:rsidR="006C5292" w:rsidRPr="009B72D2">
        <w:rPr>
          <w:sz w:val="24"/>
          <w:szCs w:val="24"/>
        </w:rPr>
        <w:t xml:space="preserve">partout en France, </w:t>
      </w:r>
      <w:r w:rsidR="0025740B" w:rsidRPr="009B72D2">
        <w:rPr>
          <w:sz w:val="24"/>
          <w:szCs w:val="24"/>
        </w:rPr>
        <w:t>d’organiser</w:t>
      </w:r>
      <w:r w:rsidR="006A2380" w:rsidRPr="009B72D2">
        <w:rPr>
          <w:sz w:val="24"/>
          <w:szCs w:val="24"/>
        </w:rPr>
        <w:t xml:space="preserve"> entre eux</w:t>
      </w:r>
      <w:r w:rsidR="0025740B" w:rsidRPr="009B72D2">
        <w:rPr>
          <w:sz w:val="24"/>
          <w:szCs w:val="24"/>
        </w:rPr>
        <w:t xml:space="preserve"> leur co-voiturage</w:t>
      </w:r>
      <w:r w:rsidR="0098336D" w:rsidRPr="009B72D2">
        <w:rPr>
          <w:sz w:val="24"/>
          <w:szCs w:val="24"/>
        </w:rPr>
        <w:t>.</w:t>
      </w:r>
      <w:r w:rsidR="0025740B" w:rsidRPr="009B72D2">
        <w:rPr>
          <w:sz w:val="24"/>
          <w:szCs w:val="24"/>
        </w:rPr>
        <w:t xml:space="preserve"> </w:t>
      </w:r>
      <w:r w:rsidR="0098336D" w:rsidRPr="009B72D2">
        <w:rPr>
          <w:sz w:val="24"/>
          <w:szCs w:val="24"/>
        </w:rPr>
        <w:t>E</w:t>
      </w:r>
      <w:r w:rsidR="005E28A0" w:rsidRPr="009B72D2">
        <w:rPr>
          <w:sz w:val="24"/>
          <w:szCs w:val="24"/>
        </w:rPr>
        <w:t>n saisissant une adresse</w:t>
      </w:r>
      <w:r w:rsidR="0025740B" w:rsidRPr="009B72D2">
        <w:rPr>
          <w:sz w:val="24"/>
          <w:szCs w:val="24"/>
        </w:rPr>
        <w:t xml:space="preserve"> ou en</w:t>
      </w:r>
      <w:r w:rsidR="005E28A0" w:rsidRPr="009B72D2">
        <w:rPr>
          <w:sz w:val="24"/>
          <w:szCs w:val="24"/>
        </w:rPr>
        <w:t xml:space="preserve"> se situ</w:t>
      </w:r>
      <w:r w:rsidR="0098336D" w:rsidRPr="009B72D2">
        <w:rPr>
          <w:sz w:val="24"/>
          <w:szCs w:val="24"/>
        </w:rPr>
        <w:t>ant</w:t>
      </w:r>
      <w:r w:rsidR="005E28A0" w:rsidRPr="009B72D2">
        <w:rPr>
          <w:sz w:val="24"/>
          <w:szCs w:val="24"/>
        </w:rPr>
        <w:t xml:space="preserve"> sur </w:t>
      </w:r>
      <w:r w:rsidR="0098336D" w:rsidRPr="009B72D2">
        <w:rPr>
          <w:sz w:val="24"/>
          <w:szCs w:val="24"/>
        </w:rPr>
        <w:t xml:space="preserve">la </w:t>
      </w:r>
      <w:r w:rsidR="000C774F" w:rsidRPr="009B72D2">
        <w:rPr>
          <w:sz w:val="24"/>
          <w:szCs w:val="24"/>
        </w:rPr>
        <w:t>carte, grâce</w:t>
      </w:r>
      <w:r w:rsidR="0098336D" w:rsidRPr="009B72D2">
        <w:rPr>
          <w:sz w:val="24"/>
          <w:szCs w:val="24"/>
        </w:rPr>
        <w:t xml:space="preserve"> à la géolocalisation et aux informations concernant les services de transports en commun, l’utilisateur peut</w:t>
      </w:r>
      <w:r w:rsidR="0025740B" w:rsidRPr="009B72D2">
        <w:rPr>
          <w:sz w:val="24"/>
          <w:szCs w:val="24"/>
        </w:rPr>
        <w:t xml:space="preserve"> </w:t>
      </w:r>
      <w:r w:rsidR="005E28A0" w:rsidRPr="009B72D2">
        <w:rPr>
          <w:sz w:val="24"/>
          <w:szCs w:val="24"/>
        </w:rPr>
        <w:t xml:space="preserve">trouver un point stratégique </w:t>
      </w:r>
      <w:r w:rsidR="0098336D" w:rsidRPr="009B72D2">
        <w:rPr>
          <w:sz w:val="24"/>
          <w:szCs w:val="24"/>
        </w:rPr>
        <w:t>de rencontre.</w:t>
      </w:r>
    </w:p>
    <w:p w:rsidR="006C5292" w:rsidRPr="009B72D2" w:rsidRDefault="006C5292" w:rsidP="00F03E6B">
      <w:pPr>
        <w:jc w:val="both"/>
        <w:rPr>
          <w:sz w:val="24"/>
          <w:szCs w:val="24"/>
        </w:rPr>
      </w:pPr>
      <w:r w:rsidRPr="009B72D2">
        <w:rPr>
          <w:sz w:val="24"/>
          <w:szCs w:val="24"/>
        </w:rPr>
        <w:t>QQOQCP</w:t>
      </w:r>
    </w:p>
    <w:p w:rsidR="000C774F" w:rsidRDefault="000C774F" w:rsidP="00F03E6B">
      <w:pPr>
        <w:jc w:val="both"/>
      </w:pPr>
    </w:p>
    <w:p w:rsidR="000C774F" w:rsidRPr="00EF2889" w:rsidRDefault="000C774F" w:rsidP="00F03E6B">
      <w:pPr>
        <w:jc w:val="both"/>
        <w:rPr>
          <w:sz w:val="24"/>
          <w:szCs w:val="24"/>
        </w:rPr>
      </w:pPr>
      <w:r w:rsidRPr="00EF2889">
        <w:rPr>
          <w:b/>
          <w:sz w:val="24"/>
          <w:szCs w:val="24"/>
          <w:u w:val="single"/>
        </w:rPr>
        <w:t>1.3 La cible adressé par le site</w:t>
      </w:r>
      <w:r w:rsidRPr="00EF2889">
        <w:rPr>
          <w:sz w:val="24"/>
          <w:szCs w:val="24"/>
        </w:rPr>
        <w:t> :</w:t>
      </w:r>
    </w:p>
    <w:p w:rsidR="00AD6109" w:rsidRPr="009B72D2" w:rsidRDefault="002E50AB" w:rsidP="00F03E6B">
      <w:pPr>
        <w:jc w:val="both"/>
        <w:rPr>
          <w:sz w:val="24"/>
          <w:szCs w:val="24"/>
        </w:rPr>
      </w:pPr>
      <w:r w:rsidRPr="009B72D2">
        <w:rPr>
          <w:sz w:val="24"/>
          <w:szCs w:val="24"/>
        </w:rPr>
        <w:t>Il n’existe aucune restriction particulière à l’utilisation du site. Il apparait toutefois important de rappeler que toute utilisateur doit être âgée d’au moins 18 ans (Il s’agit là de voyager avec des personnes inconnues</w:t>
      </w:r>
      <w:r w:rsidR="00AD6109" w:rsidRPr="009B72D2">
        <w:rPr>
          <w:sz w:val="24"/>
          <w:szCs w:val="24"/>
        </w:rPr>
        <w:t>).</w:t>
      </w:r>
    </w:p>
    <w:p w:rsidR="00AD6109" w:rsidRPr="009B72D2" w:rsidRDefault="00AD6109" w:rsidP="00F03E6B">
      <w:pPr>
        <w:jc w:val="both"/>
        <w:rPr>
          <w:b/>
          <w:sz w:val="24"/>
          <w:szCs w:val="24"/>
        </w:rPr>
      </w:pPr>
      <w:r w:rsidRPr="009B72D2">
        <w:rPr>
          <w:b/>
          <w:sz w:val="24"/>
          <w:szCs w:val="24"/>
        </w:rPr>
        <w:t>Ce produit est réservé aux particuliers.</w:t>
      </w:r>
    </w:p>
    <w:p w:rsidR="00AD6109" w:rsidRPr="009B72D2" w:rsidRDefault="002E50AB" w:rsidP="00F03E6B">
      <w:pPr>
        <w:jc w:val="both"/>
        <w:rPr>
          <w:sz w:val="24"/>
          <w:szCs w:val="24"/>
        </w:rPr>
      </w:pPr>
      <w:r w:rsidRPr="009B72D2">
        <w:rPr>
          <w:b/>
          <w:sz w:val="24"/>
          <w:szCs w:val="24"/>
        </w:rPr>
        <w:t>Ce site cible toute personne souhaitant se déplacer à moindre coût</w:t>
      </w:r>
      <w:r w:rsidR="00AD6109" w:rsidRPr="009B72D2">
        <w:rPr>
          <w:b/>
          <w:sz w:val="24"/>
          <w:szCs w:val="24"/>
        </w:rPr>
        <w:t xml:space="preserve"> et recherchant un point stratégique de rencontre</w:t>
      </w:r>
      <w:r w:rsidRPr="009B72D2">
        <w:rPr>
          <w:b/>
          <w:sz w:val="24"/>
          <w:szCs w:val="24"/>
        </w:rPr>
        <w:t>.</w:t>
      </w:r>
      <w:r w:rsidRPr="009B72D2">
        <w:rPr>
          <w:sz w:val="24"/>
          <w:szCs w:val="24"/>
        </w:rPr>
        <w:t xml:space="preserve"> </w:t>
      </w:r>
    </w:p>
    <w:p w:rsidR="002E50AB" w:rsidRPr="009B72D2" w:rsidRDefault="002E50AB" w:rsidP="00F03E6B">
      <w:pPr>
        <w:jc w:val="both"/>
        <w:rPr>
          <w:b/>
          <w:sz w:val="24"/>
          <w:szCs w:val="24"/>
        </w:rPr>
      </w:pPr>
      <w:r w:rsidRPr="009B72D2">
        <w:rPr>
          <w:b/>
          <w:sz w:val="24"/>
          <w:szCs w:val="24"/>
        </w:rPr>
        <w:t>Cœur de cible :</w:t>
      </w:r>
      <w:r w:rsidR="008814C8" w:rsidRPr="009B72D2">
        <w:rPr>
          <w:b/>
          <w:sz w:val="24"/>
          <w:szCs w:val="24"/>
        </w:rPr>
        <w:t xml:space="preserve"> homme/femme, âgées de 18 à 35 ans,</w:t>
      </w:r>
      <w:r w:rsidR="00AD6109" w:rsidRPr="009B72D2">
        <w:rPr>
          <w:b/>
          <w:sz w:val="24"/>
          <w:szCs w:val="24"/>
        </w:rPr>
        <w:t xml:space="preserve"> vacancier ou professionnel,</w:t>
      </w:r>
      <w:r w:rsidR="008814C8" w:rsidRPr="009B72D2">
        <w:rPr>
          <w:b/>
          <w:sz w:val="24"/>
          <w:szCs w:val="24"/>
        </w:rPr>
        <w:t xml:space="preserve"> </w:t>
      </w:r>
      <w:r w:rsidR="00AD6109" w:rsidRPr="009B72D2">
        <w:rPr>
          <w:b/>
          <w:sz w:val="24"/>
          <w:szCs w:val="24"/>
        </w:rPr>
        <w:t>voyageant régulièrement en co-voiturage.</w:t>
      </w:r>
    </w:p>
    <w:p w:rsidR="00AD6109" w:rsidRDefault="00AD6109" w:rsidP="00F03E6B">
      <w:pPr>
        <w:jc w:val="both"/>
        <w:rPr>
          <w:b/>
        </w:rPr>
      </w:pPr>
    </w:p>
    <w:p w:rsidR="006C5292" w:rsidRDefault="006C5292" w:rsidP="00F03E6B">
      <w:pPr>
        <w:jc w:val="both"/>
        <w:rPr>
          <w:b/>
        </w:rPr>
      </w:pPr>
    </w:p>
    <w:p w:rsidR="00AD6109" w:rsidRPr="00EF2889" w:rsidRDefault="00EF2889" w:rsidP="00F03E6B">
      <w:pPr>
        <w:jc w:val="both"/>
        <w:rPr>
          <w:b/>
          <w:sz w:val="24"/>
          <w:szCs w:val="24"/>
        </w:rPr>
      </w:pPr>
      <w:r w:rsidRPr="00EF2889">
        <w:rPr>
          <w:b/>
          <w:sz w:val="24"/>
          <w:szCs w:val="24"/>
          <w:u w:val="single"/>
        </w:rPr>
        <w:lastRenderedPageBreak/>
        <w:t>1.4 Objectifs quantitatifs</w:t>
      </w:r>
      <w:r w:rsidRPr="00EF2889">
        <w:rPr>
          <w:b/>
          <w:sz w:val="24"/>
          <w:szCs w:val="24"/>
        </w:rPr>
        <w:t> :</w:t>
      </w:r>
    </w:p>
    <w:p w:rsidR="00EF2889" w:rsidRPr="009B72D2" w:rsidRDefault="006C5292" w:rsidP="00F03E6B">
      <w:pPr>
        <w:jc w:val="both"/>
        <w:rPr>
          <w:sz w:val="24"/>
          <w:szCs w:val="24"/>
        </w:rPr>
      </w:pPr>
      <w:r w:rsidRPr="009B72D2">
        <w:rPr>
          <w:sz w:val="24"/>
          <w:szCs w:val="24"/>
        </w:rPr>
        <w:t xml:space="preserve">- </w:t>
      </w:r>
      <w:r w:rsidR="00EF2889" w:rsidRPr="009B72D2">
        <w:rPr>
          <w:sz w:val="24"/>
          <w:szCs w:val="24"/>
        </w:rPr>
        <w:t>Taux de rebond &lt;50%</w:t>
      </w:r>
      <w:r w:rsidR="009B72D2">
        <w:rPr>
          <w:sz w:val="24"/>
          <w:szCs w:val="24"/>
        </w:rPr>
        <w:t> ;</w:t>
      </w:r>
    </w:p>
    <w:p w:rsidR="001B4DB0" w:rsidRPr="009B72D2" w:rsidRDefault="006C5292" w:rsidP="00F03E6B">
      <w:pPr>
        <w:jc w:val="both"/>
        <w:rPr>
          <w:sz w:val="24"/>
          <w:szCs w:val="24"/>
        </w:rPr>
      </w:pPr>
      <w:r w:rsidRPr="009B72D2">
        <w:rPr>
          <w:sz w:val="24"/>
          <w:szCs w:val="24"/>
        </w:rPr>
        <w:t xml:space="preserve">- </w:t>
      </w:r>
      <w:r w:rsidR="001B4DB0" w:rsidRPr="009B72D2">
        <w:rPr>
          <w:sz w:val="24"/>
          <w:szCs w:val="24"/>
        </w:rPr>
        <w:t>Taux de visite +75%</w:t>
      </w:r>
      <w:r w:rsidR="009B72D2">
        <w:rPr>
          <w:sz w:val="24"/>
          <w:szCs w:val="24"/>
        </w:rPr>
        <w:t> ;</w:t>
      </w:r>
    </w:p>
    <w:p w:rsidR="001B4DB0" w:rsidRPr="009B72D2" w:rsidRDefault="006C5292" w:rsidP="00F03E6B">
      <w:pPr>
        <w:jc w:val="both"/>
        <w:rPr>
          <w:sz w:val="24"/>
          <w:szCs w:val="24"/>
        </w:rPr>
      </w:pPr>
      <w:r w:rsidRPr="009B72D2">
        <w:rPr>
          <w:sz w:val="24"/>
          <w:szCs w:val="24"/>
        </w:rPr>
        <w:t xml:space="preserve">- </w:t>
      </w:r>
      <w:r w:rsidR="001B4DB0" w:rsidRPr="009B72D2">
        <w:rPr>
          <w:sz w:val="24"/>
          <w:szCs w:val="24"/>
        </w:rPr>
        <w:t>Vitesse de chargement du site minimum 90%.</w:t>
      </w:r>
    </w:p>
    <w:p w:rsidR="006C5292" w:rsidRDefault="006C5292" w:rsidP="00F03E6B">
      <w:pPr>
        <w:jc w:val="both"/>
      </w:pPr>
    </w:p>
    <w:p w:rsidR="001B4DB0" w:rsidRPr="004F4699" w:rsidRDefault="00C01BBB" w:rsidP="00F03E6B">
      <w:pPr>
        <w:jc w:val="both"/>
        <w:rPr>
          <w:b/>
          <w:sz w:val="24"/>
          <w:szCs w:val="24"/>
          <w:u w:val="single"/>
        </w:rPr>
      </w:pPr>
      <w:r w:rsidRPr="004F4699">
        <w:rPr>
          <w:b/>
          <w:sz w:val="24"/>
          <w:szCs w:val="24"/>
          <w:u w:val="single"/>
        </w:rPr>
        <w:t>1.5 Périmètre du projet :</w:t>
      </w:r>
    </w:p>
    <w:p w:rsidR="00C01BBB" w:rsidRPr="009B72D2" w:rsidRDefault="00C01BBB" w:rsidP="00F03E6B">
      <w:pPr>
        <w:jc w:val="both"/>
        <w:rPr>
          <w:sz w:val="24"/>
          <w:szCs w:val="24"/>
        </w:rPr>
      </w:pPr>
      <w:r w:rsidRPr="009B72D2">
        <w:rPr>
          <w:sz w:val="24"/>
          <w:szCs w:val="24"/>
        </w:rPr>
        <w:t>- site bilingue : français /anglais (traduction de contenu) ;</w:t>
      </w:r>
    </w:p>
    <w:p w:rsidR="00C01BBB" w:rsidRDefault="00C01BBB" w:rsidP="00F03E6B">
      <w:pPr>
        <w:jc w:val="both"/>
        <w:rPr>
          <w:sz w:val="24"/>
          <w:szCs w:val="24"/>
        </w:rPr>
      </w:pPr>
      <w:r w:rsidRPr="009B72D2">
        <w:rPr>
          <w:sz w:val="24"/>
          <w:szCs w:val="24"/>
        </w:rPr>
        <w:t>- adapté sur tous les supports (ordinateur, mobile, tablette) ;</w:t>
      </w:r>
    </w:p>
    <w:p w:rsidR="005E7CDE" w:rsidRPr="009B72D2" w:rsidRDefault="005E7CDE" w:rsidP="00F03E6B">
      <w:pPr>
        <w:jc w:val="both"/>
        <w:rPr>
          <w:sz w:val="24"/>
          <w:szCs w:val="24"/>
        </w:rPr>
      </w:pPr>
      <w:r w:rsidRPr="009B72D2">
        <w:rPr>
          <w:sz w:val="24"/>
          <w:szCs w:val="24"/>
        </w:rPr>
        <w:t>-</w:t>
      </w:r>
      <w:r w:rsidR="00946082">
        <w:rPr>
          <w:sz w:val="24"/>
          <w:szCs w:val="24"/>
        </w:rPr>
        <w:t xml:space="preserve"> </w:t>
      </w:r>
      <w:r w:rsidRPr="009B72D2">
        <w:rPr>
          <w:sz w:val="24"/>
          <w:szCs w:val="24"/>
        </w:rPr>
        <w:t>services tiers : base de données regroupant toutes les villes, routes, rues, parking</w:t>
      </w:r>
      <w:r w:rsidR="00946082">
        <w:rPr>
          <w:sz w:val="24"/>
          <w:szCs w:val="24"/>
        </w:rPr>
        <w:t>s</w:t>
      </w:r>
      <w:r w:rsidRPr="009B72D2">
        <w:rPr>
          <w:sz w:val="24"/>
          <w:szCs w:val="24"/>
        </w:rPr>
        <w:t>, et transports en communs, de France.</w:t>
      </w:r>
    </w:p>
    <w:p w:rsidR="00C01BBB" w:rsidRDefault="00C01BBB" w:rsidP="00F03E6B">
      <w:pPr>
        <w:jc w:val="both"/>
      </w:pPr>
    </w:p>
    <w:p w:rsidR="006C5292" w:rsidRPr="004F4699" w:rsidRDefault="006C5292" w:rsidP="00F03E6B">
      <w:pPr>
        <w:jc w:val="both"/>
        <w:rPr>
          <w:sz w:val="24"/>
          <w:szCs w:val="24"/>
          <w:u w:val="single"/>
        </w:rPr>
      </w:pPr>
      <w:r w:rsidRPr="004F4699">
        <w:rPr>
          <w:b/>
          <w:sz w:val="24"/>
          <w:szCs w:val="24"/>
          <w:u w:val="single"/>
        </w:rPr>
        <w:t>1.6 Description d</w:t>
      </w:r>
      <w:r w:rsidR="00545F8C" w:rsidRPr="004F4699">
        <w:rPr>
          <w:b/>
          <w:sz w:val="24"/>
          <w:szCs w:val="24"/>
          <w:u w:val="single"/>
        </w:rPr>
        <w:t>e l’existant</w:t>
      </w:r>
      <w:r w:rsidRPr="004F4699">
        <w:rPr>
          <w:b/>
          <w:sz w:val="24"/>
          <w:szCs w:val="24"/>
          <w:u w:val="single"/>
        </w:rPr>
        <w:t> </w:t>
      </w:r>
      <w:r w:rsidRPr="004F4699">
        <w:rPr>
          <w:sz w:val="24"/>
          <w:szCs w:val="24"/>
          <w:u w:val="single"/>
        </w:rPr>
        <w:t>:</w:t>
      </w:r>
    </w:p>
    <w:p w:rsidR="008163B7" w:rsidRDefault="00545F8C" w:rsidP="00F03E6B">
      <w:pPr>
        <w:jc w:val="both"/>
        <w:rPr>
          <w:sz w:val="24"/>
          <w:szCs w:val="24"/>
        </w:rPr>
      </w:pPr>
      <w:r w:rsidRPr="009B72D2">
        <w:rPr>
          <w:sz w:val="24"/>
          <w:szCs w:val="24"/>
        </w:rPr>
        <w:t>Il n’existe aucune version antérieure du site en ligne.</w:t>
      </w:r>
      <w:r w:rsidR="001B490F">
        <w:rPr>
          <w:sz w:val="24"/>
          <w:szCs w:val="24"/>
        </w:rPr>
        <w:t> Le client de</w:t>
      </w:r>
      <w:r w:rsidRPr="009B72D2">
        <w:rPr>
          <w:sz w:val="24"/>
          <w:szCs w:val="24"/>
        </w:rPr>
        <w:t xml:space="preserve"> </w:t>
      </w:r>
      <w:proofErr w:type="spellStart"/>
      <w:r w:rsidRPr="009B72D2">
        <w:rPr>
          <w:sz w:val="24"/>
          <w:szCs w:val="24"/>
        </w:rPr>
        <w:t>Creawebz</w:t>
      </w:r>
      <w:proofErr w:type="spellEnd"/>
      <w:r w:rsidRPr="009B72D2">
        <w:rPr>
          <w:sz w:val="24"/>
          <w:szCs w:val="24"/>
        </w:rPr>
        <w:t xml:space="preserve"> est l’unique propriétaire du nom de domaine</w:t>
      </w:r>
      <w:r w:rsidR="00195534" w:rsidRPr="009B72D2">
        <w:rPr>
          <w:sz w:val="24"/>
          <w:szCs w:val="24"/>
        </w:rPr>
        <w:t xml:space="preserve"> « </w:t>
      </w:r>
      <w:proofErr w:type="spellStart"/>
      <w:r w:rsidR="00195534" w:rsidRPr="009B72D2">
        <w:rPr>
          <w:sz w:val="24"/>
          <w:szCs w:val="24"/>
        </w:rPr>
        <w:t>Izycovoit</w:t>
      </w:r>
      <w:proofErr w:type="spellEnd"/>
      <w:r w:rsidR="00195534" w:rsidRPr="009B72D2">
        <w:rPr>
          <w:sz w:val="24"/>
          <w:szCs w:val="24"/>
        </w:rPr>
        <w:t xml:space="preserve">’ ». </w:t>
      </w:r>
    </w:p>
    <w:p w:rsidR="006C5292" w:rsidRDefault="00195534" w:rsidP="00F03E6B">
      <w:pPr>
        <w:jc w:val="both"/>
        <w:rPr>
          <w:i/>
          <w:sz w:val="20"/>
          <w:szCs w:val="20"/>
        </w:rPr>
      </w:pPr>
      <w:r w:rsidRPr="009B72D2">
        <w:rPr>
          <w:sz w:val="24"/>
          <w:szCs w:val="24"/>
        </w:rPr>
        <w:t xml:space="preserve">La vitesse de chargement étant un élément important, un hébergement VPS du site </w:t>
      </w:r>
      <w:r w:rsidR="005E7CDE" w:rsidRPr="009B72D2">
        <w:rPr>
          <w:sz w:val="24"/>
          <w:szCs w:val="24"/>
        </w:rPr>
        <w:t xml:space="preserve">est privilégié. </w:t>
      </w:r>
      <w:r w:rsidR="005E7CDE" w:rsidRPr="005E7CDE">
        <w:rPr>
          <w:i/>
          <w:sz w:val="20"/>
          <w:szCs w:val="20"/>
        </w:rPr>
        <w:t>(Le VPS est flexible sur le plan de la configuration et donne beaucoup d’options aux développeurs. Il en va de même avec les budgets : le prix d’un hébergement VPS va de 80 $ à 450 $ par mois)</w:t>
      </w:r>
      <w:r w:rsidR="005E7CDE">
        <w:rPr>
          <w:i/>
          <w:sz w:val="20"/>
          <w:szCs w:val="20"/>
        </w:rPr>
        <w:t>.</w:t>
      </w:r>
    </w:p>
    <w:p w:rsidR="005E7CDE" w:rsidRDefault="00946082" w:rsidP="00F03E6B">
      <w:pPr>
        <w:jc w:val="both"/>
        <w:rPr>
          <w:sz w:val="24"/>
          <w:szCs w:val="24"/>
        </w:rPr>
      </w:pPr>
      <w:r>
        <w:rPr>
          <w:sz w:val="24"/>
          <w:szCs w:val="24"/>
        </w:rPr>
        <w:t>Ressources disponibles :</w:t>
      </w:r>
      <w:r w:rsidR="00D63E22">
        <w:rPr>
          <w:sz w:val="24"/>
          <w:szCs w:val="24"/>
        </w:rPr>
        <w:t xml:space="preserve"> logo </w:t>
      </w:r>
      <w:proofErr w:type="spellStart"/>
      <w:r w:rsidR="00D63E22">
        <w:rPr>
          <w:sz w:val="24"/>
          <w:szCs w:val="24"/>
        </w:rPr>
        <w:t>Creawebz</w:t>
      </w:r>
      <w:proofErr w:type="spellEnd"/>
      <w:r w:rsidR="00D63E22">
        <w:rPr>
          <w:sz w:val="24"/>
          <w:szCs w:val="24"/>
        </w:rPr>
        <w:t>.</w:t>
      </w:r>
    </w:p>
    <w:p w:rsidR="00D63E22" w:rsidRDefault="0048321E" w:rsidP="00F03E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Pilotage </w:t>
      </w:r>
      <w:r w:rsidR="001B490F">
        <w:rPr>
          <w:sz w:val="24"/>
          <w:szCs w:val="24"/>
        </w:rPr>
        <w:t>du projet</w:t>
      </w:r>
      <w:r w:rsidR="00D63E22">
        <w:rPr>
          <w:sz w:val="24"/>
          <w:szCs w:val="24"/>
        </w:rPr>
        <w:t> : développeurs web et web mobile (Fabien, Léa, et Meriem)</w:t>
      </w:r>
    </w:p>
    <w:p w:rsidR="00946082" w:rsidRDefault="00946082" w:rsidP="00F03E6B">
      <w:pPr>
        <w:jc w:val="both"/>
        <w:rPr>
          <w:sz w:val="24"/>
          <w:szCs w:val="24"/>
        </w:rPr>
      </w:pPr>
    </w:p>
    <w:p w:rsidR="00D63E22" w:rsidRDefault="004F4699" w:rsidP="004F4699">
      <w:pPr>
        <w:ind w:firstLine="708"/>
        <w:jc w:val="both"/>
        <w:rPr>
          <w:b/>
          <w:sz w:val="28"/>
          <w:szCs w:val="28"/>
        </w:rPr>
      </w:pPr>
      <w:r w:rsidRPr="004F4699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 xml:space="preserve"> Description graphique et ergonomique</w:t>
      </w:r>
    </w:p>
    <w:p w:rsidR="004F4699" w:rsidRPr="003C3E8A" w:rsidRDefault="004F4699" w:rsidP="004F4699">
      <w:pPr>
        <w:ind w:firstLine="708"/>
        <w:jc w:val="both"/>
        <w:rPr>
          <w:b/>
          <w:sz w:val="24"/>
          <w:szCs w:val="24"/>
        </w:rPr>
      </w:pPr>
    </w:p>
    <w:p w:rsidR="004F4699" w:rsidRDefault="004F4699" w:rsidP="004F4699">
      <w:pPr>
        <w:jc w:val="both"/>
        <w:rPr>
          <w:b/>
          <w:sz w:val="24"/>
          <w:szCs w:val="24"/>
        </w:rPr>
      </w:pPr>
      <w:r w:rsidRPr="004F4699">
        <w:rPr>
          <w:b/>
          <w:sz w:val="24"/>
          <w:szCs w:val="24"/>
          <w:u w:val="single"/>
        </w:rPr>
        <w:t>2.1 Charte graphique</w:t>
      </w:r>
      <w:r>
        <w:rPr>
          <w:b/>
          <w:sz w:val="24"/>
          <w:szCs w:val="24"/>
        </w:rPr>
        <w:t> :</w:t>
      </w:r>
    </w:p>
    <w:p w:rsidR="004F4699" w:rsidRDefault="00272257" w:rsidP="004F4699">
      <w:pPr>
        <w:jc w:val="both"/>
        <w:rPr>
          <w:sz w:val="24"/>
          <w:szCs w:val="24"/>
        </w:rPr>
      </w:pPr>
      <w:r>
        <w:rPr>
          <w:sz w:val="24"/>
          <w:szCs w:val="24"/>
        </w:rPr>
        <w:t>Voir pièce jointe.</w:t>
      </w:r>
    </w:p>
    <w:p w:rsidR="00272257" w:rsidRDefault="00272257" w:rsidP="004F4699">
      <w:pPr>
        <w:jc w:val="both"/>
        <w:rPr>
          <w:b/>
          <w:sz w:val="24"/>
          <w:szCs w:val="24"/>
          <w:u w:val="single"/>
        </w:rPr>
      </w:pPr>
      <w:r w:rsidRPr="00272257">
        <w:rPr>
          <w:b/>
          <w:sz w:val="24"/>
          <w:szCs w:val="24"/>
          <w:u w:val="single"/>
        </w:rPr>
        <w:t>2.2 Design</w:t>
      </w:r>
      <w:r>
        <w:rPr>
          <w:b/>
          <w:sz w:val="24"/>
          <w:szCs w:val="24"/>
          <w:u w:val="single"/>
        </w:rPr>
        <w:t> :</w:t>
      </w:r>
    </w:p>
    <w:p w:rsidR="00272257" w:rsidRDefault="003C3E8A" w:rsidP="004F4699">
      <w:pPr>
        <w:jc w:val="both"/>
        <w:rPr>
          <w:sz w:val="24"/>
          <w:szCs w:val="24"/>
        </w:rPr>
      </w:pPr>
      <w:r>
        <w:rPr>
          <w:sz w:val="24"/>
          <w:szCs w:val="24"/>
        </w:rPr>
        <w:t>Design moderne : effet parallaxe.</w:t>
      </w:r>
    </w:p>
    <w:p w:rsidR="003C3E8A" w:rsidRDefault="003C3E8A" w:rsidP="004F4699">
      <w:pPr>
        <w:jc w:val="both"/>
        <w:rPr>
          <w:b/>
          <w:sz w:val="24"/>
          <w:szCs w:val="24"/>
          <w:u w:val="single"/>
        </w:rPr>
      </w:pPr>
      <w:r w:rsidRPr="003C3E8A">
        <w:rPr>
          <w:b/>
          <w:sz w:val="24"/>
          <w:szCs w:val="24"/>
          <w:u w:val="single"/>
        </w:rPr>
        <w:t>2.3 Maquettes :</w:t>
      </w:r>
    </w:p>
    <w:p w:rsidR="003C3E8A" w:rsidRDefault="00DD4718" w:rsidP="004F4699">
      <w:pPr>
        <w:jc w:val="both"/>
        <w:rPr>
          <w:sz w:val="24"/>
          <w:szCs w:val="24"/>
        </w:rPr>
      </w:pPr>
      <w:r w:rsidRPr="00DD4718">
        <w:rPr>
          <w:sz w:val="24"/>
          <w:szCs w:val="24"/>
        </w:rPr>
        <w:t>Voir pièce</w:t>
      </w:r>
      <w:r w:rsidR="00B06484">
        <w:rPr>
          <w:sz w:val="24"/>
          <w:szCs w:val="24"/>
        </w:rPr>
        <w:t>s</w:t>
      </w:r>
      <w:r w:rsidRPr="00DD4718">
        <w:rPr>
          <w:sz w:val="24"/>
          <w:szCs w:val="24"/>
        </w:rPr>
        <w:t xml:space="preserve"> jointe</w:t>
      </w:r>
      <w:r w:rsidR="00B06484">
        <w:rPr>
          <w:sz w:val="24"/>
          <w:szCs w:val="24"/>
        </w:rPr>
        <w:t>s (Wireframe, Mock-up, maquettes Photoshop)</w:t>
      </w:r>
      <w:r>
        <w:rPr>
          <w:sz w:val="24"/>
          <w:szCs w:val="24"/>
        </w:rPr>
        <w:t>.</w:t>
      </w:r>
    </w:p>
    <w:p w:rsidR="00B06484" w:rsidRDefault="00B06484" w:rsidP="004F4699">
      <w:pPr>
        <w:jc w:val="both"/>
        <w:rPr>
          <w:sz w:val="24"/>
          <w:szCs w:val="24"/>
        </w:rPr>
      </w:pPr>
    </w:p>
    <w:p w:rsidR="00AC325D" w:rsidRDefault="00AC325D" w:rsidP="004F4699">
      <w:pPr>
        <w:jc w:val="both"/>
        <w:rPr>
          <w:sz w:val="24"/>
          <w:szCs w:val="24"/>
        </w:rPr>
      </w:pPr>
    </w:p>
    <w:p w:rsidR="00417E17" w:rsidRDefault="00417E17" w:rsidP="004F4699">
      <w:pPr>
        <w:jc w:val="both"/>
        <w:rPr>
          <w:sz w:val="24"/>
          <w:szCs w:val="24"/>
        </w:rPr>
      </w:pPr>
    </w:p>
    <w:p w:rsidR="002C11AD" w:rsidRDefault="0048321E" w:rsidP="0048321E">
      <w:pPr>
        <w:ind w:firstLine="708"/>
        <w:jc w:val="both"/>
        <w:rPr>
          <w:b/>
          <w:sz w:val="28"/>
          <w:szCs w:val="28"/>
        </w:rPr>
      </w:pPr>
      <w:r w:rsidRPr="0048321E">
        <w:rPr>
          <w:b/>
          <w:sz w:val="28"/>
          <w:szCs w:val="28"/>
        </w:rPr>
        <w:lastRenderedPageBreak/>
        <w:t>3.Description fonctionnelle et technique</w:t>
      </w:r>
    </w:p>
    <w:p w:rsidR="00B07652" w:rsidRPr="00B07652" w:rsidRDefault="00B07652" w:rsidP="0048321E">
      <w:pPr>
        <w:ind w:firstLine="708"/>
        <w:jc w:val="both"/>
        <w:rPr>
          <w:b/>
          <w:sz w:val="24"/>
          <w:szCs w:val="24"/>
        </w:rPr>
      </w:pPr>
    </w:p>
    <w:p w:rsidR="00B07652" w:rsidRDefault="00B07652" w:rsidP="00B07652">
      <w:pPr>
        <w:jc w:val="both"/>
        <w:rPr>
          <w:b/>
          <w:sz w:val="24"/>
          <w:szCs w:val="24"/>
          <w:u w:val="single"/>
        </w:rPr>
      </w:pPr>
      <w:r w:rsidRPr="00B07652">
        <w:rPr>
          <w:b/>
          <w:sz w:val="24"/>
          <w:szCs w:val="24"/>
          <w:u w:val="single"/>
        </w:rPr>
        <w:t>3.1</w:t>
      </w:r>
      <w:r>
        <w:rPr>
          <w:b/>
          <w:sz w:val="24"/>
          <w:szCs w:val="24"/>
          <w:u w:val="single"/>
        </w:rPr>
        <w:t xml:space="preserve"> </w:t>
      </w:r>
      <w:r w:rsidRPr="00B07652">
        <w:rPr>
          <w:b/>
          <w:sz w:val="24"/>
          <w:szCs w:val="24"/>
          <w:u w:val="single"/>
        </w:rPr>
        <w:t>Arborescence du site :</w:t>
      </w:r>
    </w:p>
    <w:p w:rsidR="00B07652" w:rsidRDefault="00B07652" w:rsidP="00B076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une page d’accueil comprenant : </w:t>
      </w:r>
    </w:p>
    <w:p w:rsidR="0041114F" w:rsidRDefault="00B07652" w:rsidP="0041114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- un menu (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/burger pour mobile) (présentation de l’entreprise, la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>, les</w:t>
      </w:r>
    </w:p>
    <w:p w:rsidR="00B07652" w:rsidRDefault="0041114F" w:rsidP="0041114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="00B07652">
        <w:rPr>
          <w:sz w:val="24"/>
          <w:szCs w:val="24"/>
        </w:rPr>
        <w:t>mentions</w:t>
      </w:r>
      <w:proofErr w:type="gramEnd"/>
      <w:r w:rsidR="00B07652">
        <w:rPr>
          <w:sz w:val="24"/>
          <w:szCs w:val="24"/>
        </w:rPr>
        <w:t xml:space="preserve"> légales) ;</w:t>
      </w:r>
    </w:p>
    <w:p w:rsidR="00B07652" w:rsidRDefault="00B07652" w:rsidP="00B0765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un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(copyright) ;</w:t>
      </w:r>
    </w:p>
    <w:p w:rsidR="00B07652" w:rsidRDefault="00B07652" w:rsidP="00B0765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une </w:t>
      </w:r>
      <w:proofErr w:type="spellStart"/>
      <w:r>
        <w:rPr>
          <w:sz w:val="24"/>
          <w:szCs w:val="24"/>
        </w:rPr>
        <w:t>base-line</w:t>
      </w:r>
      <w:proofErr w:type="spellEnd"/>
      <w:r>
        <w:rPr>
          <w:sz w:val="24"/>
          <w:szCs w:val="24"/>
        </w:rPr>
        <w:t xml:space="preserve"> et/ou un slogan ;</w:t>
      </w:r>
    </w:p>
    <w:p w:rsidR="00B07652" w:rsidRDefault="00B07652" w:rsidP="00B0765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- un background-image</w:t>
      </w:r>
      <w:r w:rsidR="0041114F">
        <w:rPr>
          <w:sz w:val="24"/>
          <w:szCs w:val="24"/>
        </w:rPr>
        <w:t>.</w:t>
      </w:r>
    </w:p>
    <w:p w:rsidR="0041114F" w:rsidRDefault="0041114F" w:rsidP="0041114F">
      <w:pPr>
        <w:jc w:val="both"/>
        <w:rPr>
          <w:sz w:val="24"/>
          <w:szCs w:val="24"/>
        </w:rPr>
      </w:pPr>
      <w:r>
        <w:rPr>
          <w:sz w:val="24"/>
          <w:szCs w:val="24"/>
        </w:rPr>
        <w:t>- une page présentant l’entreprise ;</w:t>
      </w:r>
    </w:p>
    <w:p w:rsidR="00B07652" w:rsidRDefault="00B07652" w:rsidP="00B076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8E4C73">
        <w:rPr>
          <w:b/>
          <w:sz w:val="24"/>
          <w:szCs w:val="24"/>
        </w:rPr>
        <w:t>une page principale comprenant la carte</w:t>
      </w:r>
      <w:r w:rsidR="0041114F">
        <w:rPr>
          <w:sz w:val="24"/>
          <w:szCs w:val="24"/>
        </w:rPr>
        <w:t> ;</w:t>
      </w:r>
    </w:p>
    <w:p w:rsidR="0041114F" w:rsidRDefault="0041114F" w:rsidP="00B07652">
      <w:pPr>
        <w:jc w:val="both"/>
        <w:rPr>
          <w:sz w:val="24"/>
          <w:szCs w:val="24"/>
        </w:rPr>
      </w:pPr>
      <w:r>
        <w:rPr>
          <w:sz w:val="24"/>
          <w:szCs w:val="24"/>
        </w:rPr>
        <w:t>- une page comprenant les mentions légales</w:t>
      </w:r>
      <w:r w:rsidR="00917B22">
        <w:rPr>
          <w:sz w:val="24"/>
          <w:szCs w:val="24"/>
        </w:rPr>
        <w:t> ;</w:t>
      </w:r>
    </w:p>
    <w:p w:rsidR="00917B22" w:rsidRPr="00B07652" w:rsidRDefault="00917B22" w:rsidP="00B076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une page erreur 404. </w:t>
      </w:r>
    </w:p>
    <w:p w:rsidR="00B07652" w:rsidRDefault="00B07652" w:rsidP="00B07652">
      <w:pPr>
        <w:jc w:val="both"/>
        <w:rPr>
          <w:b/>
          <w:sz w:val="24"/>
          <w:szCs w:val="24"/>
          <w:u w:val="single"/>
        </w:rPr>
      </w:pPr>
    </w:p>
    <w:p w:rsidR="00B07652" w:rsidRPr="00B07652" w:rsidRDefault="00B07652" w:rsidP="00B07652">
      <w:pPr>
        <w:jc w:val="both"/>
        <w:rPr>
          <w:b/>
          <w:sz w:val="24"/>
          <w:szCs w:val="24"/>
          <w:u w:val="single"/>
        </w:rPr>
      </w:pPr>
      <w:r w:rsidRPr="00B07652">
        <w:rPr>
          <w:b/>
          <w:sz w:val="24"/>
          <w:szCs w:val="24"/>
          <w:u w:val="single"/>
        </w:rPr>
        <w:t>3.2</w:t>
      </w:r>
      <w:r>
        <w:rPr>
          <w:b/>
          <w:sz w:val="24"/>
          <w:szCs w:val="24"/>
          <w:u w:val="single"/>
        </w:rPr>
        <w:t xml:space="preserve"> </w:t>
      </w:r>
      <w:r w:rsidRPr="00B07652">
        <w:rPr>
          <w:b/>
          <w:sz w:val="24"/>
          <w:szCs w:val="24"/>
          <w:u w:val="single"/>
        </w:rPr>
        <w:t>Description fonctionnelle :</w:t>
      </w:r>
    </w:p>
    <w:p w:rsidR="0048321E" w:rsidRDefault="001B490F" w:rsidP="0048321E">
      <w:pPr>
        <w:jc w:val="both"/>
        <w:rPr>
          <w:sz w:val="24"/>
          <w:szCs w:val="24"/>
        </w:rPr>
      </w:pPr>
      <w:r>
        <w:rPr>
          <w:sz w:val="24"/>
          <w:szCs w:val="24"/>
        </w:rPr>
        <w:t>- une zone de saisie d’adresse ;</w:t>
      </w:r>
    </w:p>
    <w:p w:rsidR="001B490F" w:rsidRDefault="001B490F" w:rsidP="0048321E">
      <w:pPr>
        <w:jc w:val="both"/>
        <w:rPr>
          <w:sz w:val="24"/>
          <w:szCs w:val="24"/>
        </w:rPr>
      </w:pPr>
      <w:r>
        <w:rPr>
          <w:sz w:val="24"/>
          <w:szCs w:val="24"/>
        </w:rPr>
        <w:t>- une cartographie qui permet d’avoir accès à l’emplacement des zones de co-voiturage ;</w:t>
      </w:r>
    </w:p>
    <w:p w:rsidR="001B490F" w:rsidRDefault="001B490F" w:rsidP="004832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un bouton </w:t>
      </w:r>
      <w:r w:rsidR="0043497B">
        <w:rPr>
          <w:sz w:val="24"/>
          <w:szCs w:val="24"/>
        </w:rPr>
        <w:t>« </w:t>
      </w:r>
      <w:r>
        <w:rPr>
          <w:sz w:val="24"/>
          <w:szCs w:val="24"/>
        </w:rPr>
        <w:t>copier/coller</w:t>
      </w:r>
      <w:r w:rsidR="0043497B">
        <w:rPr>
          <w:sz w:val="24"/>
          <w:szCs w:val="24"/>
        </w:rPr>
        <w:t> » et/ou « partager »</w:t>
      </w:r>
      <w:r>
        <w:rPr>
          <w:sz w:val="24"/>
          <w:szCs w:val="24"/>
        </w:rPr>
        <w:t xml:space="preserve"> pour communiquer aisément les coordonnées aux </w:t>
      </w:r>
      <w:r w:rsidR="00B07652">
        <w:rPr>
          <w:sz w:val="24"/>
          <w:szCs w:val="24"/>
        </w:rPr>
        <w:t>covoitureurs</w:t>
      </w:r>
      <w:r>
        <w:rPr>
          <w:sz w:val="24"/>
          <w:szCs w:val="24"/>
        </w:rPr>
        <w:t> ;</w:t>
      </w:r>
    </w:p>
    <w:p w:rsidR="000F3018" w:rsidRDefault="000F3018" w:rsidP="0048321E">
      <w:pPr>
        <w:jc w:val="both"/>
        <w:rPr>
          <w:sz w:val="24"/>
          <w:szCs w:val="24"/>
        </w:rPr>
      </w:pPr>
      <w:r>
        <w:rPr>
          <w:sz w:val="24"/>
          <w:szCs w:val="24"/>
        </w:rPr>
        <w:t>- insertion cookie de session (acceptation de l’utilisateur) ;</w:t>
      </w:r>
    </w:p>
    <w:p w:rsidR="008E4C73" w:rsidRDefault="008E4C73" w:rsidP="0048321E">
      <w:pPr>
        <w:jc w:val="both"/>
        <w:rPr>
          <w:sz w:val="24"/>
          <w:szCs w:val="24"/>
        </w:rPr>
      </w:pPr>
      <w:r>
        <w:rPr>
          <w:sz w:val="24"/>
          <w:szCs w:val="24"/>
        </w:rPr>
        <w:t>- informations relatives aux transports en communs.</w:t>
      </w:r>
    </w:p>
    <w:p w:rsidR="008E4C73" w:rsidRDefault="008E4C73" w:rsidP="0048321E">
      <w:pPr>
        <w:jc w:val="both"/>
        <w:rPr>
          <w:sz w:val="24"/>
          <w:szCs w:val="24"/>
        </w:rPr>
      </w:pPr>
    </w:p>
    <w:p w:rsidR="008E4C73" w:rsidRPr="008E4C73" w:rsidRDefault="008E4C73" w:rsidP="0048321E">
      <w:pPr>
        <w:jc w:val="both"/>
        <w:rPr>
          <w:b/>
          <w:sz w:val="24"/>
          <w:szCs w:val="24"/>
          <w:u w:val="single"/>
        </w:rPr>
      </w:pPr>
      <w:r w:rsidRPr="008E4C73">
        <w:rPr>
          <w:b/>
          <w:sz w:val="24"/>
          <w:szCs w:val="24"/>
          <w:u w:val="single"/>
        </w:rPr>
        <w:t>3.3</w:t>
      </w:r>
      <w:r>
        <w:rPr>
          <w:b/>
          <w:sz w:val="24"/>
          <w:szCs w:val="24"/>
          <w:u w:val="single"/>
        </w:rPr>
        <w:t xml:space="preserve"> </w:t>
      </w:r>
      <w:r w:rsidRPr="008E4C73">
        <w:rPr>
          <w:b/>
          <w:sz w:val="24"/>
          <w:szCs w:val="24"/>
          <w:u w:val="single"/>
        </w:rPr>
        <w:t>Informations relatives aux contenus :</w:t>
      </w:r>
    </w:p>
    <w:p w:rsidR="001B490F" w:rsidRDefault="001B490F" w:rsidP="004832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31B64">
        <w:rPr>
          <w:sz w:val="24"/>
          <w:szCs w:val="24"/>
        </w:rPr>
        <w:t>l</w:t>
      </w:r>
      <w:bookmarkStart w:id="0" w:name="_GoBack"/>
      <w:bookmarkEnd w:id="0"/>
      <w:r w:rsidR="00D74B81">
        <w:rPr>
          <w:sz w:val="24"/>
          <w:szCs w:val="24"/>
        </w:rPr>
        <w:t>es images doivent être libre</w:t>
      </w:r>
      <w:r w:rsidR="00917B22">
        <w:rPr>
          <w:sz w:val="24"/>
          <w:szCs w:val="24"/>
        </w:rPr>
        <w:t>s</w:t>
      </w:r>
      <w:r w:rsidR="00D74B81">
        <w:rPr>
          <w:sz w:val="24"/>
          <w:szCs w:val="24"/>
        </w:rPr>
        <w:t xml:space="preserve"> de droit</w:t>
      </w:r>
      <w:r w:rsidR="002510DF">
        <w:rPr>
          <w:sz w:val="24"/>
          <w:szCs w:val="24"/>
        </w:rPr>
        <w:t> ;</w:t>
      </w:r>
    </w:p>
    <w:p w:rsidR="008E4C73" w:rsidRDefault="008E4C73" w:rsidP="004832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8E4C73">
        <w:rPr>
          <w:sz w:val="24"/>
          <w:szCs w:val="24"/>
        </w:rPr>
        <w:t>l</w:t>
      </w:r>
      <w:r>
        <w:rPr>
          <w:sz w:val="24"/>
          <w:szCs w:val="24"/>
        </w:rPr>
        <w:t>e</w:t>
      </w:r>
      <w:r w:rsidRPr="008E4C73">
        <w:rPr>
          <w:sz w:val="24"/>
          <w:szCs w:val="24"/>
        </w:rPr>
        <w:t xml:space="preserve"> code HTML </w:t>
      </w:r>
      <w:r>
        <w:rPr>
          <w:sz w:val="24"/>
          <w:szCs w:val="24"/>
        </w:rPr>
        <w:t xml:space="preserve">doit </w:t>
      </w:r>
      <w:r w:rsidRPr="008E4C73">
        <w:rPr>
          <w:sz w:val="24"/>
          <w:szCs w:val="24"/>
        </w:rPr>
        <w:t>respecte</w:t>
      </w:r>
      <w:r>
        <w:rPr>
          <w:sz w:val="24"/>
          <w:szCs w:val="24"/>
        </w:rPr>
        <w:t>r</w:t>
      </w:r>
      <w:r w:rsidRPr="008E4C73">
        <w:rPr>
          <w:sz w:val="24"/>
          <w:szCs w:val="24"/>
        </w:rPr>
        <w:t xml:space="preserve"> les standards SEO notamment en matière de balises titres et de </w:t>
      </w:r>
      <w:r w:rsidR="00917B22" w:rsidRPr="008E4C73">
        <w:rPr>
          <w:sz w:val="24"/>
          <w:szCs w:val="24"/>
        </w:rPr>
        <w:t>méta</w:t>
      </w:r>
      <w:r w:rsidRPr="008E4C73">
        <w:rPr>
          <w:sz w:val="24"/>
          <w:szCs w:val="24"/>
        </w:rPr>
        <w:t>-informations</w:t>
      </w:r>
      <w:r>
        <w:rPr>
          <w:sz w:val="24"/>
          <w:szCs w:val="24"/>
        </w:rPr>
        <w:t>.</w:t>
      </w:r>
    </w:p>
    <w:p w:rsidR="00917B22" w:rsidRDefault="00917B22" w:rsidP="0048321E">
      <w:pPr>
        <w:jc w:val="both"/>
        <w:rPr>
          <w:sz w:val="24"/>
          <w:szCs w:val="24"/>
        </w:rPr>
      </w:pPr>
    </w:p>
    <w:p w:rsidR="00917B22" w:rsidRPr="00473298" w:rsidRDefault="00917B22" w:rsidP="00917B22">
      <w:pPr>
        <w:pStyle w:val="Titre2"/>
        <w:numPr>
          <w:ilvl w:val="0"/>
          <w:numId w:val="0"/>
        </w:numPr>
        <w:spacing w:line="240" w:lineRule="auto"/>
        <w:rPr>
          <w:u w:val="single"/>
        </w:rPr>
      </w:pPr>
      <w:r>
        <w:rPr>
          <w:u w:val="single"/>
        </w:rPr>
        <w:t xml:space="preserve">3.4 </w:t>
      </w:r>
      <w:r w:rsidRPr="00473298">
        <w:rPr>
          <w:u w:val="single"/>
        </w:rPr>
        <w:t>Contraintes techniques :</w:t>
      </w:r>
    </w:p>
    <w:p w:rsidR="000F3018" w:rsidRDefault="004D1EA8" w:rsidP="0048321E">
      <w:pPr>
        <w:jc w:val="both"/>
        <w:rPr>
          <w:sz w:val="24"/>
          <w:szCs w:val="24"/>
        </w:rPr>
      </w:pPr>
      <w:r>
        <w:rPr>
          <w:sz w:val="24"/>
          <w:szCs w:val="24"/>
        </w:rPr>
        <w:t>- compatible avec tous les navigateurs ;</w:t>
      </w:r>
    </w:p>
    <w:p w:rsidR="00F66A12" w:rsidRDefault="00F66A12" w:rsidP="0048321E">
      <w:pPr>
        <w:jc w:val="both"/>
        <w:rPr>
          <w:sz w:val="24"/>
          <w:szCs w:val="24"/>
        </w:rPr>
      </w:pPr>
    </w:p>
    <w:p w:rsidR="000F3018" w:rsidRDefault="000F3018" w:rsidP="000F3018">
      <w:pPr>
        <w:ind w:firstLine="708"/>
        <w:jc w:val="both"/>
        <w:rPr>
          <w:b/>
          <w:sz w:val="28"/>
          <w:szCs w:val="28"/>
        </w:rPr>
      </w:pPr>
      <w:r w:rsidRPr="000F3018">
        <w:rPr>
          <w:b/>
          <w:sz w:val="28"/>
          <w:szCs w:val="28"/>
        </w:rPr>
        <w:lastRenderedPageBreak/>
        <w:t xml:space="preserve">4. Prestations attendues </w:t>
      </w:r>
    </w:p>
    <w:p w:rsidR="000F3018" w:rsidRPr="000F3018" w:rsidRDefault="000F3018" w:rsidP="000F3018">
      <w:pPr>
        <w:ind w:firstLine="708"/>
        <w:jc w:val="both"/>
        <w:rPr>
          <w:b/>
          <w:sz w:val="28"/>
          <w:szCs w:val="28"/>
        </w:rPr>
      </w:pPr>
    </w:p>
    <w:p w:rsidR="000F3018" w:rsidRPr="000F3018" w:rsidRDefault="000F3018" w:rsidP="000F3018">
      <w:pPr>
        <w:jc w:val="both"/>
        <w:rPr>
          <w:sz w:val="24"/>
          <w:szCs w:val="24"/>
        </w:rPr>
      </w:pPr>
      <w:r w:rsidRPr="000F3018">
        <w:rPr>
          <w:b/>
          <w:sz w:val="24"/>
          <w:szCs w:val="24"/>
          <w:u w:val="single"/>
        </w:rPr>
        <w:t>4.1</w:t>
      </w:r>
      <w:r w:rsidR="004D1EA8">
        <w:rPr>
          <w:b/>
          <w:sz w:val="24"/>
          <w:szCs w:val="24"/>
          <w:u w:val="single"/>
        </w:rPr>
        <w:t xml:space="preserve"> </w:t>
      </w:r>
      <w:r w:rsidRPr="000F3018">
        <w:rPr>
          <w:b/>
          <w:sz w:val="24"/>
          <w:szCs w:val="24"/>
          <w:u w:val="single"/>
        </w:rPr>
        <w:t>Prestations attendues</w:t>
      </w:r>
      <w:r w:rsidRPr="000F3018">
        <w:rPr>
          <w:sz w:val="24"/>
          <w:szCs w:val="24"/>
        </w:rPr>
        <w:t xml:space="preserve"> : </w:t>
      </w:r>
    </w:p>
    <w:p w:rsidR="000F3018" w:rsidRPr="000F3018" w:rsidRDefault="000F3018" w:rsidP="004D1EA8">
      <w:pPr>
        <w:ind w:firstLine="708"/>
        <w:jc w:val="both"/>
        <w:rPr>
          <w:sz w:val="24"/>
          <w:szCs w:val="24"/>
        </w:rPr>
      </w:pPr>
      <w:r w:rsidRPr="000F3018">
        <w:rPr>
          <w:sz w:val="24"/>
          <w:szCs w:val="24"/>
        </w:rPr>
        <w:t>-</w:t>
      </w:r>
      <w:r w:rsidR="004D1EA8">
        <w:rPr>
          <w:sz w:val="24"/>
          <w:szCs w:val="24"/>
        </w:rPr>
        <w:t xml:space="preserve"> </w:t>
      </w:r>
      <w:r w:rsidRPr="000F3018">
        <w:rPr>
          <w:sz w:val="24"/>
          <w:szCs w:val="24"/>
        </w:rPr>
        <w:t>Développement</w:t>
      </w:r>
      <w:r w:rsidR="003F55FC">
        <w:rPr>
          <w:sz w:val="24"/>
          <w:szCs w:val="24"/>
        </w:rPr>
        <w:t> ;</w:t>
      </w:r>
    </w:p>
    <w:p w:rsidR="000F3018" w:rsidRPr="000F3018" w:rsidRDefault="000F3018" w:rsidP="004D1EA8">
      <w:pPr>
        <w:ind w:firstLine="708"/>
        <w:jc w:val="both"/>
        <w:rPr>
          <w:sz w:val="24"/>
          <w:szCs w:val="24"/>
        </w:rPr>
      </w:pPr>
      <w:r w:rsidRPr="000F3018">
        <w:rPr>
          <w:sz w:val="24"/>
          <w:szCs w:val="24"/>
        </w:rPr>
        <w:t>-</w:t>
      </w:r>
      <w:r w:rsidR="004D1EA8">
        <w:rPr>
          <w:sz w:val="24"/>
          <w:szCs w:val="24"/>
        </w:rPr>
        <w:t xml:space="preserve"> </w:t>
      </w:r>
      <w:r w:rsidRPr="000F3018">
        <w:rPr>
          <w:sz w:val="24"/>
          <w:szCs w:val="24"/>
        </w:rPr>
        <w:t>Design</w:t>
      </w:r>
      <w:r w:rsidR="003F55FC">
        <w:rPr>
          <w:sz w:val="24"/>
          <w:szCs w:val="24"/>
        </w:rPr>
        <w:t> ;</w:t>
      </w:r>
    </w:p>
    <w:p w:rsidR="000F3018" w:rsidRPr="000F3018" w:rsidRDefault="000F3018" w:rsidP="004D1EA8">
      <w:pPr>
        <w:ind w:firstLine="708"/>
        <w:jc w:val="both"/>
        <w:rPr>
          <w:sz w:val="24"/>
          <w:szCs w:val="24"/>
        </w:rPr>
      </w:pPr>
      <w:r w:rsidRPr="000F3018">
        <w:rPr>
          <w:sz w:val="24"/>
          <w:szCs w:val="24"/>
        </w:rPr>
        <w:t>-</w:t>
      </w:r>
      <w:r w:rsidR="004D1EA8">
        <w:rPr>
          <w:sz w:val="24"/>
          <w:szCs w:val="24"/>
        </w:rPr>
        <w:t xml:space="preserve"> </w:t>
      </w:r>
      <w:r w:rsidRPr="000F3018">
        <w:rPr>
          <w:sz w:val="24"/>
          <w:szCs w:val="24"/>
        </w:rPr>
        <w:t>Intégration</w:t>
      </w:r>
      <w:r w:rsidR="003F55FC">
        <w:rPr>
          <w:sz w:val="24"/>
          <w:szCs w:val="24"/>
        </w:rPr>
        <w:t> ;</w:t>
      </w:r>
    </w:p>
    <w:p w:rsidR="000F3018" w:rsidRPr="000F3018" w:rsidRDefault="000F3018" w:rsidP="004D1EA8">
      <w:pPr>
        <w:ind w:firstLine="708"/>
        <w:jc w:val="both"/>
        <w:rPr>
          <w:sz w:val="24"/>
          <w:szCs w:val="24"/>
        </w:rPr>
      </w:pPr>
      <w:r w:rsidRPr="000F3018">
        <w:rPr>
          <w:sz w:val="24"/>
          <w:szCs w:val="24"/>
        </w:rPr>
        <w:t>-</w:t>
      </w:r>
      <w:r w:rsidR="004D1EA8">
        <w:rPr>
          <w:sz w:val="24"/>
          <w:szCs w:val="24"/>
        </w:rPr>
        <w:t xml:space="preserve"> </w:t>
      </w:r>
      <w:r w:rsidRPr="000F3018">
        <w:rPr>
          <w:sz w:val="24"/>
          <w:szCs w:val="24"/>
        </w:rPr>
        <w:t>Migration de base de données</w:t>
      </w:r>
      <w:r w:rsidR="003F55FC">
        <w:rPr>
          <w:sz w:val="24"/>
          <w:szCs w:val="24"/>
        </w:rPr>
        <w:t> ;</w:t>
      </w:r>
    </w:p>
    <w:p w:rsidR="000F3018" w:rsidRPr="000F3018" w:rsidRDefault="000F3018" w:rsidP="004D1EA8">
      <w:pPr>
        <w:ind w:firstLine="708"/>
        <w:jc w:val="both"/>
        <w:rPr>
          <w:sz w:val="24"/>
          <w:szCs w:val="24"/>
        </w:rPr>
      </w:pPr>
      <w:r w:rsidRPr="000F3018">
        <w:rPr>
          <w:sz w:val="24"/>
          <w:szCs w:val="24"/>
        </w:rPr>
        <w:t>-</w:t>
      </w:r>
      <w:r w:rsidR="004D1EA8">
        <w:rPr>
          <w:sz w:val="24"/>
          <w:szCs w:val="24"/>
        </w:rPr>
        <w:t xml:space="preserve"> </w:t>
      </w:r>
      <w:r w:rsidRPr="000F3018">
        <w:rPr>
          <w:sz w:val="24"/>
          <w:szCs w:val="24"/>
        </w:rPr>
        <w:t>Achat du nom de domaine et gestion de l’hébergement</w:t>
      </w:r>
      <w:r w:rsidR="003F55FC">
        <w:rPr>
          <w:sz w:val="24"/>
          <w:szCs w:val="24"/>
        </w:rPr>
        <w:t> ;</w:t>
      </w:r>
    </w:p>
    <w:p w:rsidR="000F3018" w:rsidRDefault="000F3018" w:rsidP="004D1EA8">
      <w:pPr>
        <w:ind w:firstLine="708"/>
        <w:jc w:val="both"/>
        <w:rPr>
          <w:sz w:val="24"/>
          <w:szCs w:val="24"/>
        </w:rPr>
      </w:pPr>
      <w:r w:rsidRPr="000F3018">
        <w:rPr>
          <w:sz w:val="24"/>
          <w:szCs w:val="24"/>
        </w:rPr>
        <w:t>-</w:t>
      </w:r>
      <w:r w:rsidR="004D1EA8">
        <w:rPr>
          <w:sz w:val="24"/>
          <w:szCs w:val="24"/>
        </w:rPr>
        <w:t xml:space="preserve"> </w:t>
      </w:r>
      <w:r w:rsidRPr="000F3018">
        <w:rPr>
          <w:sz w:val="24"/>
          <w:szCs w:val="24"/>
        </w:rPr>
        <w:t>Maintenance et mises à jour</w:t>
      </w:r>
      <w:r w:rsidR="003F55FC">
        <w:rPr>
          <w:sz w:val="24"/>
          <w:szCs w:val="24"/>
        </w:rPr>
        <w:t>.</w:t>
      </w:r>
    </w:p>
    <w:p w:rsidR="004D1EA8" w:rsidRDefault="004D1EA8" w:rsidP="004D1EA8">
      <w:pPr>
        <w:jc w:val="both"/>
        <w:rPr>
          <w:sz w:val="24"/>
          <w:szCs w:val="24"/>
        </w:rPr>
      </w:pPr>
    </w:p>
    <w:p w:rsidR="004D1EA8" w:rsidRPr="00417E17" w:rsidRDefault="00417E17" w:rsidP="004D1EA8">
      <w:pPr>
        <w:jc w:val="both"/>
        <w:rPr>
          <w:b/>
          <w:sz w:val="24"/>
          <w:szCs w:val="24"/>
          <w:u w:val="single"/>
        </w:rPr>
      </w:pPr>
      <w:r w:rsidRPr="00417E17">
        <w:rPr>
          <w:b/>
          <w:sz w:val="24"/>
          <w:szCs w:val="24"/>
          <w:u w:val="single"/>
        </w:rPr>
        <w:t>4.2 Planning :</w:t>
      </w:r>
    </w:p>
    <w:p w:rsidR="00417E17" w:rsidRDefault="00417E17" w:rsidP="000F3018">
      <w:pPr>
        <w:jc w:val="both"/>
        <w:rPr>
          <w:sz w:val="24"/>
          <w:szCs w:val="24"/>
        </w:rPr>
      </w:pPr>
      <w:r>
        <w:rPr>
          <w:sz w:val="24"/>
          <w:szCs w:val="24"/>
        </w:rPr>
        <w:t>Livraison et présentation finale du projet prévu pour le 3 juin 2019.</w:t>
      </w:r>
    </w:p>
    <w:p w:rsidR="00417E17" w:rsidRDefault="00417E17" w:rsidP="000F3018">
      <w:pPr>
        <w:jc w:val="both"/>
        <w:rPr>
          <w:sz w:val="24"/>
          <w:szCs w:val="24"/>
        </w:rPr>
      </w:pPr>
    </w:p>
    <w:p w:rsidR="006C42E3" w:rsidRDefault="006C42E3" w:rsidP="000F3018">
      <w:pPr>
        <w:jc w:val="both"/>
        <w:rPr>
          <w:sz w:val="24"/>
          <w:szCs w:val="24"/>
        </w:rPr>
      </w:pPr>
      <w:r w:rsidRPr="006C42E3">
        <w:rPr>
          <w:b/>
          <w:sz w:val="24"/>
          <w:szCs w:val="24"/>
          <w:u w:val="single"/>
        </w:rPr>
        <w:t>4.3 Méthodologie de suivi</w:t>
      </w:r>
      <w:r w:rsidRPr="006C42E3">
        <w:rPr>
          <w:sz w:val="24"/>
          <w:szCs w:val="24"/>
        </w:rPr>
        <w:t xml:space="preserve"> :</w:t>
      </w:r>
    </w:p>
    <w:p w:rsidR="00417E17" w:rsidRDefault="001A3820" w:rsidP="000F3018">
      <w:pPr>
        <w:jc w:val="both"/>
        <w:rPr>
          <w:sz w:val="24"/>
          <w:szCs w:val="24"/>
        </w:rPr>
      </w:pPr>
      <w:r>
        <w:rPr>
          <w:sz w:val="24"/>
          <w:szCs w:val="24"/>
        </w:rPr>
        <w:t>- méthode Agile ;</w:t>
      </w:r>
    </w:p>
    <w:p w:rsidR="001A3820" w:rsidRDefault="001A3820" w:rsidP="000F3018">
      <w:pPr>
        <w:jc w:val="both"/>
        <w:rPr>
          <w:sz w:val="24"/>
          <w:szCs w:val="24"/>
        </w:rPr>
      </w:pPr>
      <w:r>
        <w:rPr>
          <w:sz w:val="24"/>
          <w:szCs w:val="24"/>
        </w:rPr>
        <w:t>- contact hebdomadaire par mail avec le client ;</w:t>
      </w:r>
    </w:p>
    <w:p w:rsidR="001A3820" w:rsidRDefault="001A3820" w:rsidP="000F3018">
      <w:pPr>
        <w:jc w:val="both"/>
        <w:rPr>
          <w:sz w:val="24"/>
          <w:szCs w:val="24"/>
        </w:rPr>
      </w:pPr>
      <w:r>
        <w:rPr>
          <w:sz w:val="24"/>
          <w:szCs w:val="24"/>
        </w:rPr>
        <w:t>- rencontre à mi-projet avec le client pour présentation des avancées</w:t>
      </w:r>
      <w:r w:rsidR="00E038BE">
        <w:rPr>
          <w:sz w:val="24"/>
          <w:szCs w:val="24"/>
        </w:rPr>
        <w:t>, premières estimations des coûts et évaluations des futurs.</w:t>
      </w:r>
    </w:p>
    <w:p w:rsidR="003F55FC" w:rsidRPr="000F3018" w:rsidRDefault="003F55FC" w:rsidP="000F3018">
      <w:pPr>
        <w:jc w:val="both"/>
        <w:rPr>
          <w:sz w:val="24"/>
          <w:szCs w:val="24"/>
        </w:rPr>
      </w:pPr>
    </w:p>
    <w:p w:rsidR="000F3018" w:rsidRPr="0048321E" w:rsidRDefault="000F3018" w:rsidP="000F3018">
      <w:pPr>
        <w:jc w:val="both"/>
        <w:rPr>
          <w:sz w:val="24"/>
          <w:szCs w:val="24"/>
        </w:rPr>
      </w:pPr>
    </w:p>
    <w:sectPr w:rsidR="000F3018" w:rsidRPr="00483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A0B0E"/>
    <w:multiLevelType w:val="multilevel"/>
    <w:tmpl w:val="9BCED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0C75ED8"/>
    <w:multiLevelType w:val="multilevel"/>
    <w:tmpl w:val="1D20C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BF"/>
    <w:rsid w:val="00031B64"/>
    <w:rsid w:val="000C774F"/>
    <w:rsid w:val="000F3018"/>
    <w:rsid w:val="00193AA9"/>
    <w:rsid w:val="00195534"/>
    <w:rsid w:val="001A3820"/>
    <w:rsid w:val="001B490F"/>
    <w:rsid w:val="001B4DB0"/>
    <w:rsid w:val="002510DF"/>
    <w:rsid w:val="0025740B"/>
    <w:rsid w:val="00272257"/>
    <w:rsid w:val="002C11AD"/>
    <w:rsid w:val="002E50AB"/>
    <w:rsid w:val="00361BC6"/>
    <w:rsid w:val="003C3E8A"/>
    <w:rsid w:val="003F55FC"/>
    <w:rsid w:val="0041114F"/>
    <w:rsid w:val="0041410D"/>
    <w:rsid w:val="00417E17"/>
    <w:rsid w:val="0043497B"/>
    <w:rsid w:val="0048321E"/>
    <w:rsid w:val="004D1EA8"/>
    <w:rsid w:val="004F4699"/>
    <w:rsid w:val="00545F8C"/>
    <w:rsid w:val="005E28A0"/>
    <w:rsid w:val="005E7CDE"/>
    <w:rsid w:val="006A2380"/>
    <w:rsid w:val="006C42E3"/>
    <w:rsid w:val="006C5292"/>
    <w:rsid w:val="007F02CD"/>
    <w:rsid w:val="008163B7"/>
    <w:rsid w:val="008814C8"/>
    <w:rsid w:val="008E4C73"/>
    <w:rsid w:val="00917B22"/>
    <w:rsid w:val="00946082"/>
    <w:rsid w:val="0098336D"/>
    <w:rsid w:val="009B72D2"/>
    <w:rsid w:val="00AC325D"/>
    <w:rsid w:val="00AD6109"/>
    <w:rsid w:val="00B06484"/>
    <w:rsid w:val="00B07652"/>
    <w:rsid w:val="00B10E8E"/>
    <w:rsid w:val="00BD3AB7"/>
    <w:rsid w:val="00C01BBB"/>
    <w:rsid w:val="00C02CA6"/>
    <w:rsid w:val="00CC0118"/>
    <w:rsid w:val="00D63E22"/>
    <w:rsid w:val="00D74B81"/>
    <w:rsid w:val="00DD4718"/>
    <w:rsid w:val="00E038BE"/>
    <w:rsid w:val="00E751BF"/>
    <w:rsid w:val="00EF2889"/>
    <w:rsid w:val="00F03E6B"/>
    <w:rsid w:val="00F6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2A11"/>
  <w15:chartTrackingRefBased/>
  <w15:docId w15:val="{68FAE484-941B-4A5A-8B91-E91CF352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917B22"/>
    <w:pPr>
      <w:numPr>
        <w:ilvl w:val="1"/>
        <w:numId w:val="2"/>
      </w:numPr>
      <w:spacing w:before="200" w:after="200" w:line="360" w:lineRule="auto"/>
      <w:outlineLvl w:val="1"/>
    </w:pPr>
    <w:rPr>
      <w:b/>
      <w:color w:val="262626" w:themeColor="text1" w:themeTint="D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51B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17B22"/>
    <w:rPr>
      <w:b/>
      <w:color w:val="262626" w:themeColor="text1" w:themeTint="D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716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acs</dc:creator>
  <cp:keywords/>
  <dc:description/>
  <cp:lastModifiedBy>stagiaire acs</cp:lastModifiedBy>
  <cp:revision>30</cp:revision>
  <dcterms:created xsi:type="dcterms:W3CDTF">2019-05-26T11:23:00Z</dcterms:created>
  <dcterms:modified xsi:type="dcterms:W3CDTF">2019-05-26T17:18:00Z</dcterms:modified>
</cp:coreProperties>
</file>