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1010445693"/>
        <w:docPartObj>
          <w:docPartGallery w:val="Table of Contents"/>
          <w:docPartUnique/>
        </w:docPartObj>
      </w:sdtPr>
      <w:sdtEndPr>
        <w:rPr>
          <w:b/>
          <w:bCs/>
          <w:noProof/>
        </w:rPr>
      </w:sdtEndPr>
      <w:sdtContent>
        <w:p w14:paraId="5CD17485" w14:textId="5F913D23" w:rsidR="00D319A9" w:rsidRDefault="00D319A9">
          <w:pPr>
            <w:pStyle w:val="TOCHeading"/>
          </w:pPr>
          <w:r>
            <w:t>Table of Contents</w:t>
          </w:r>
        </w:p>
        <w:p w14:paraId="59594BC3" w14:textId="0933F042" w:rsidR="00D319A9" w:rsidRDefault="00D319A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06097941" w:history="1">
            <w:r w:rsidRPr="007B4690">
              <w:rPr>
                <w:rStyle w:val="Hyperlink"/>
                <w:noProof/>
              </w:rPr>
              <w:t>Student Registration System – Technical Documentation</w:t>
            </w:r>
            <w:r>
              <w:rPr>
                <w:noProof/>
                <w:webHidden/>
              </w:rPr>
              <w:tab/>
            </w:r>
            <w:r>
              <w:rPr>
                <w:noProof/>
                <w:webHidden/>
              </w:rPr>
              <w:fldChar w:fldCharType="begin"/>
            </w:r>
            <w:r>
              <w:rPr>
                <w:noProof/>
                <w:webHidden/>
              </w:rPr>
              <w:instrText xml:space="preserve"> PAGEREF _Toc206097941 \h </w:instrText>
            </w:r>
            <w:r>
              <w:rPr>
                <w:noProof/>
                <w:webHidden/>
              </w:rPr>
            </w:r>
            <w:r>
              <w:rPr>
                <w:noProof/>
                <w:webHidden/>
              </w:rPr>
              <w:fldChar w:fldCharType="separate"/>
            </w:r>
            <w:r w:rsidR="00C9207C">
              <w:rPr>
                <w:noProof/>
                <w:webHidden/>
              </w:rPr>
              <w:t>2</w:t>
            </w:r>
            <w:r>
              <w:rPr>
                <w:noProof/>
                <w:webHidden/>
              </w:rPr>
              <w:fldChar w:fldCharType="end"/>
            </w:r>
          </w:hyperlink>
        </w:p>
        <w:p w14:paraId="51BC5F17" w14:textId="08BACFC2" w:rsidR="00D319A9" w:rsidRDefault="00D319A9">
          <w:pPr>
            <w:pStyle w:val="TOC2"/>
            <w:tabs>
              <w:tab w:val="right" w:leader="dot" w:pos="9350"/>
            </w:tabs>
            <w:rPr>
              <w:rFonts w:eastAsiaTheme="minorEastAsia"/>
              <w:noProof/>
              <w:sz w:val="24"/>
              <w:szCs w:val="24"/>
            </w:rPr>
          </w:pPr>
          <w:hyperlink w:anchor="_Toc206097942" w:history="1">
            <w:r w:rsidRPr="007B4690">
              <w:rPr>
                <w:rStyle w:val="Hyperlink"/>
                <w:noProof/>
              </w:rPr>
              <w:t>Abstract</w:t>
            </w:r>
            <w:r>
              <w:rPr>
                <w:noProof/>
                <w:webHidden/>
              </w:rPr>
              <w:tab/>
            </w:r>
            <w:r>
              <w:rPr>
                <w:noProof/>
                <w:webHidden/>
              </w:rPr>
              <w:fldChar w:fldCharType="begin"/>
            </w:r>
            <w:r>
              <w:rPr>
                <w:noProof/>
                <w:webHidden/>
              </w:rPr>
              <w:instrText xml:space="preserve"> PAGEREF _Toc206097942 \h </w:instrText>
            </w:r>
            <w:r>
              <w:rPr>
                <w:noProof/>
                <w:webHidden/>
              </w:rPr>
            </w:r>
            <w:r>
              <w:rPr>
                <w:noProof/>
                <w:webHidden/>
              </w:rPr>
              <w:fldChar w:fldCharType="separate"/>
            </w:r>
            <w:r w:rsidR="00C9207C">
              <w:rPr>
                <w:noProof/>
                <w:webHidden/>
              </w:rPr>
              <w:t>4</w:t>
            </w:r>
            <w:r>
              <w:rPr>
                <w:noProof/>
                <w:webHidden/>
              </w:rPr>
              <w:fldChar w:fldCharType="end"/>
            </w:r>
          </w:hyperlink>
        </w:p>
        <w:p w14:paraId="4298DABC" w14:textId="64CC16D9" w:rsidR="00D319A9" w:rsidRDefault="00D319A9">
          <w:pPr>
            <w:pStyle w:val="TOC2"/>
            <w:tabs>
              <w:tab w:val="right" w:leader="dot" w:pos="9350"/>
            </w:tabs>
            <w:rPr>
              <w:rFonts w:eastAsiaTheme="minorEastAsia"/>
              <w:noProof/>
              <w:sz w:val="24"/>
              <w:szCs w:val="24"/>
            </w:rPr>
          </w:pPr>
          <w:hyperlink w:anchor="_Toc206097943" w:history="1">
            <w:r w:rsidRPr="007B4690">
              <w:rPr>
                <w:rStyle w:val="Hyperlink"/>
                <w:noProof/>
              </w:rPr>
              <w:t>Introduction</w:t>
            </w:r>
            <w:r>
              <w:rPr>
                <w:noProof/>
                <w:webHidden/>
              </w:rPr>
              <w:tab/>
            </w:r>
            <w:r>
              <w:rPr>
                <w:noProof/>
                <w:webHidden/>
              </w:rPr>
              <w:fldChar w:fldCharType="begin"/>
            </w:r>
            <w:r>
              <w:rPr>
                <w:noProof/>
                <w:webHidden/>
              </w:rPr>
              <w:instrText xml:space="preserve"> PAGEREF _Toc206097943 \h </w:instrText>
            </w:r>
            <w:r>
              <w:rPr>
                <w:noProof/>
                <w:webHidden/>
              </w:rPr>
            </w:r>
            <w:r>
              <w:rPr>
                <w:noProof/>
                <w:webHidden/>
              </w:rPr>
              <w:fldChar w:fldCharType="separate"/>
            </w:r>
            <w:r w:rsidR="00C9207C">
              <w:rPr>
                <w:noProof/>
                <w:webHidden/>
              </w:rPr>
              <w:t>5</w:t>
            </w:r>
            <w:r>
              <w:rPr>
                <w:noProof/>
                <w:webHidden/>
              </w:rPr>
              <w:fldChar w:fldCharType="end"/>
            </w:r>
          </w:hyperlink>
        </w:p>
        <w:p w14:paraId="7D0C2EEB" w14:textId="72E9F5D8" w:rsidR="00D319A9" w:rsidRDefault="00D319A9">
          <w:pPr>
            <w:pStyle w:val="TOC3"/>
            <w:tabs>
              <w:tab w:val="right" w:leader="dot" w:pos="9350"/>
            </w:tabs>
            <w:rPr>
              <w:rFonts w:eastAsiaTheme="minorEastAsia"/>
              <w:noProof/>
              <w:sz w:val="24"/>
              <w:szCs w:val="24"/>
            </w:rPr>
          </w:pPr>
          <w:hyperlink w:anchor="_Toc206097944" w:history="1">
            <w:r w:rsidRPr="007B4690">
              <w:rPr>
                <w:rStyle w:val="Hyperlink"/>
                <w:noProof/>
              </w:rPr>
              <w:t>1.1 Background Study</w:t>
            </w:r>
            <w:r>
              <w:rPr>
                <w:noProof/>
                <w:webHidden/>
              </w:rPr>
              <w:tab/>
            </w:r>
            <w:r>
              <w:rPr>
                <w:noProof/>
                <w:webHidden/>
              </w:rPr>
              <w:fldChar w:fldCharType="begin"/>
            </w:r>
            <w:r>
              <w:rPr>
                <w:noProof/>
                <w:webHidden/>
              </w:rPr>
              <w:instrText xml:space="preserve"> PAGEREF _Toc206097944 \h </w:instrText>
            </w:r>
            <w:r>
              <w:rPr>
                <w:noProof/>
                <w:webHidden/>
              </w:rPr>
            </w:r>
            <w:r>
              <w:rPr>
                <w:noProof/>
                <w:webHidden/>
              </w:rPr>
              <w:fldChar w:fldCharType="separate"/>
            </w:r>
            <w:r w:rsidR="00C9207C">
              <w:rPr>
                <w:noProof/>
                <w:webHidden/>
              </w:rPr>
              <w:t>5</w:t>
            </w:r>
            <w:r>
              <w:rPr>
                <w:noProof/>
                <w:webHidden/>
              </w:rPr>
              <w:fldChar w:fldCharType="end"/>
            </w:r>
          </w:hyperlink>
        </w:p>
        <w:p w14:paraId="5770D84B" w14:textId="7519BBF3" w:rsidR="00D319A9" w:rsidRDefault="00D319A9">
          <w:pPr>
            <w:pStyle w:val="TOC3"/>
            <w:tabs>
              <w:tab w:val="right" w:leader="dot" w:pos="9350"/>
            </w:tabs>
            <w:rPr>
              <w:rFonts w:eastAsiaTheme="minorEastAsia"/>
              <w:noProof/>
              <w:sz w:val="24"/>
              <w:szCs w:val="24"/>
            </w:rPr>
          </w:pPr>
          <w:hyperlink w:anchor="_Toc206097945" w:history="1">
            <w:r w:rsidRPr="007B4690">
              <w:rPr>
                <w:rStyle w:val="Hyperlink"/>
                <w:noProof/>
              </w:rPr>
              <w:t>1.2 Problem Statement</w:t>
            </w:r>
            <w:r>
              <w:rPr>
                <w:noProof/>
                <w:webHidden/>
              </w:rPr>
              <w:tab/>
            </w:r>
            <w:r>
              <w:rPr>
                <w:noProof/>
                <w:webHidden/>
              </w:rPr>
              <w:fldChar w:fldCharType="begin"/>
            </w:r>
            <w:r>
              <w:rPr>
                <w:noProof/>
                <w:webHidden/>
              </w:rPr>
              <w:instrText xml:space="preserve"> PAGEREF _Toc206097945 \h </w:instrText>
            </w:r>
            <w:r>
              <w:rPr>
                <w:noProof/>
                <w:webHidden/>
              </w:rPr>
            </w:r>
            <w:r>
              <w:rPr>
                <w:noProof/>
                <w:webHidden/>
              </w:rPr>
              <w:fldChar w:fldCharType="separate"/>
            </w:r>
            <w:r w:rsidR="00C9207C">
              <w:rPr>
                <w:noProof/>
                <w:webHidden/>
              </w:rPr>
              <w:t>5</w:t>
            </w:r>
            <w:r>
              <w:rPr>
                <w:noProof/>
                <w:webHidden/>
              </w:rPr>
              <w:fldChar w:fldCharType="end"/>
            </w:r>
          </w:hyperlink>
        </w:p>
        <w:p w14:paraId="1F2696E1" w14:textId="466DBCE0" w:rsidR="00D319A9" w:rsidRDefault="00D319A9">
          <w:pPr>
            <w:pStyle w:val="TOC3"/>
            <w:tabs>
              <w:tab w:val="right" w:leader="dot" w:pos="9350"/>
            </w:tabs>
            <w:rPr>
              <w:rFonts w:eastAsiaTheme="minorEastAsia"/>
              <w:noProof/>
              <w:sz w:val="24"/>
              <w:szCs w:val="24"/>
            </w:rPr>
          </w:pPr>
          <w:hyperlink w:anchor="_Toc206097946" w:history="1">
            <w:r w:rsidRPr="007B4690">
              <w:rPr>
                <w:rStyle w:val="Hyperlink"/>
                <w:noProof/>
              </w:rPr>
              <w:t>1.3 Project Objectives</w:t>
            </w:r>
            <w:r>
              <w:rPr>
                <w:noProof/>
                <w:webHidden/>
              </w:rPr>
              <w:tab/>
            </w:r>
            <w:r>
              <w:rPr>
                <w:noProof/>
                <w:webHidden/>
              </w:rPr>
              <w:fldChar w:fldCharType="begin"/>
            </w:r>
            <w:r>
              <w:rPr>
                <w:noProof/>
                <w:webHidden/>
              </w:rPr>
              <w:instrText xml:space="preserve"> PAGEREF _Toc206097946 \h </w:instrText>
            </w:r>
            <w:r>
              <w:rPr>
                <w:noProof/>
                <w:webHidden/>
              </w:rPr>
            </w:r>
            <w:r>
              <w:rPr>
                <w:noProof/>
                <w:webHidden/>
              </w:rPr>
              <w:fldChar w:fldCharType="separate"/>
            </w:r>
            <w:r w:rsidR="00C9207C">
              <w:rPr>
                <w:noProof/>
                <w:webHidden/>
              </w:rPr>
              <w:t>6</w:t>
            </w:r>
            <w:r>
              <w:rPr>
                <w:noProof/>
                <w:webHidden/>
              </w:rPr>
              <w:fldChar w:fldCharType="end"/>
            </w:r>
          </w:hyperlink>
        </w:p>
        <w:p w14:paraId="26770337" w14:textId="7585EB18" w:rsidR="00D319A9" w:rsidRDefault="00D319A9">
          <w:pPr>
            <w:pStyle w:val="TOC3"/>
            <w:tabs>
              <w:tab w:val="right" w:leader="dot" w:pos="9350"/>
            </w:tabs>
            <w:rPr>
              <w:rFonts w:eastAsiaTheme="minorEastAsia"/>
              <w:noProof/>
              <w:sz w:val="24"/>
              <w:szCs w:val="24"/>
            </w:rPr>
          </w:pPr>
          <w:hyperlink w:anchor="_Toc206097947" w:history="1">
            <w:r w:rsidRPr="007B4690">
              <w:rPr>
                <w:rStyle w:val="Hyperlink"/>
                <w:noProof/>
              </w:rPr>
              <w:t>1.4 Justification</w:t>
            </w:r>
            <w:r>
              <w:rPr>
                <w:noProof/>
                <w:webHidden/>
              </w:rPr>
              <w:tab/>
            </w:r>
            <w:r>
              <w:rPr>
                <w:noProof/>
                <w:webHidden/>
              </w:rPr>
              <w:fldChar w:fldCharType="begin"/>
            </w:r>
            <w:r>
              <w:rPr>
                <w:noProof/>
                <w:webHidden/>
              </w:rPr>
              <w:instrText xml:space="preserve"> PAGEREF _Toc206097947 \h </w:instrText>
            </w:r>
            <w:r>
              <w:rPr>
                <w:noProof/>
                <w:webHidden/>
              </w:rPr>
            </w:r>
            <w:r>
              <w:rPr>
                <w:noProof/>
                <w:webHidden/>
              </w:rPr>
              <w:fldChar w:fldCharType="separate"/>
            </w:r>
            <w:r w:rsidR="00C9207C">
              <w:rPr>
                <w:noProof/>
                <w:webHidden/>
              </w:rPr>
              <w:t>6</w:t>
            </w:r>
            <w:r>
              <w:rPr>
                <w:noProof/>
                <w:webHidden/>
              </w:rPr>
              <w:fldChar w:fldCharType="end"/>
            </w:r>
          </w:hyperlink>
        </w:p>
        <w:p w14:paraId="3EC327C7" w14:textId="5F29F8F7" w:rsidR="00D319A9" w:rsidRDefault="00D319A9">
          <w:pPr>
            <w:pStyle w:val="TOC2"/>
            <w:tabs>
              <w:tab w:val="right" w:leader="dot" w:pos="9350"/>
            </w:tabs>
            <w:rPr>
              <w:rFonts w:eastAsiaTheme="minorEastAsia"/>
              <w:noProof/>
              <w:sz w:val="24"/>
              <w:szCs w:val="24"/>
            </w:rPr>
          </w:pPr>
          <w:hyperlink w:anchor="_Toc206097948" w:history="1">
            <w:r w:rsidRPr="007B4690">
              <w:rPr>
                <w:rStyle w:val="Hyperlink"/>
                <w:noProof/>
              </w:rPr>
              <w:t>Literature Review</w:t>
            </w:r>
            <w:r>
              <w:rPr>
                <w:noProof/>
                <w:webHidden/>
              </w:rPr>
              <w:tab/>
            </w:r>
            <w:r>
              <w:rPr>
                <w:noProof/>
                <w:webHidden/>
              </w:rPr>
              <w:fldChar w:fldCharType="begin"/>
            </w:r>
            <w:r>
              <w:rPr>
                <w:noProof/>
                <w:webHidden/>
              </w:rPr>
              <w:instrText xml:space="preserve"> PAGEREF _Toc206097948 \h </w:instrText>
            </w:r>
            <w:r>
              <w:rPr>
                <w:noProof/>
                <w:webHidden/>
              </w:rPr>
            </w:r>
            <w:r>
              <w:rPr>
                <w:noProof/>
                <w:webHidden/>
              </w:rPr>
              <w:fldChar w:fldCharType="separate"/>
            </w:r>
            <w:r w:rsidR="00C9207C">
              <w:rPr>
                <w:noProof/>
                <w:webHidden/>
              </w:rPr>
              <w:t>6</w:t>
            </w:r>
            <w:r>
              <w:rPr>
                <w:noProof/>
                <w:webHidden/>
              </w:rPr>
              <w:fldChar w:fldCharType="end"/>
            </w:r>
          </w:hyperlink>
        </w:p>
        <w:p w14:paraId="5FD9CC1E" w14:textId="2041C665" w:rsidR="00D319A9" w:rsidRDefault="00D319A9">
          <w:pPr>
            <w:pStyle w:val="TOC2"/>
            <w:tabs>
              <w:tab w:val="right" w:leader="dot" w:pos="9350"/>
            </w:tabs>
            <w:rPr>
              <w:rFonts w:eastAsiaTheme="minorEastAsia"/>
              <w:noProof/>
              <w:sz w:val="24"/>
              <w:szCs w:val="24"/>
            </w:rPr>
          </w:pPr>
          <w:hyperlink w:anchor="_Toc206097949" w:history="1">
            <w:r w:rsidRPr="007B4690">
              <w:rPr>
                <w:rStyle w:val="Hyperlink"/>
                <w:noProof/>
              </w:rPr>
              <w:t>2.1 Academic Foundations</w:t>
            </w:r>
            <w:r>
              <w:rPr>
                <w:noProof/>
                <w:webHidden/>
              </w:rPr>
              <w:tab/>
            </w:r>
            <w:r>
              <w:rPr>
                <w:noProof/>
                <w:webHidden/>
              </w:rPr>
              <w:fldChar w:fldCharType="begin"/>
            </w:r>
            <w:r>
              <w:rPr>
                <w:noProof/>
                <w:webHidden/>
              </w:rPr>
              <w:instrText xml:space="preserve"> PAGEREF _Toc206097949 \h </w:instrText>
            </w:r>
            <w:r>
              <w:rPr>
                <w:noProof/>
                <w:webHidden/>
              </w:rPr>
            </w:r>
            <w:r>
              <w:rPr>
                <w:noProof/>
                <w:webHidden/>
              </w:rPr>
              <w:fldChar w:fldCharType="separate"/>
            </w:r>
            <w:r w:rsidR="00C9207C">
              <w:rPr>
                <w:noProof/>
                <w:webHidden/>
              </w:rPr>
              <w:t>6</w:t>
            </w:r>
            <w:r>
              <w:rPr>
                <w:noProof/>
                <w:webHidden/>
              </w:rPr>
              <w:fldChar w:fldCharType="end"/>
            </w:r>
          </w:hyperlink>
        </w:p>
        <w:p w14:paraId="41787809" w14:textId="32565C56" w:rsidR="00D319A9" w:rsidRDefault="00D319A9">
          <w:pPr>
            <w:pStyle w:val="TOC3"/>
            <w:tabs>
              <w:tab w:val="right" w:leader="dot" w:pos="9350"/>
            </w:tabs>
            <w:rPr>
              <w:rFonts w:eastAsiaTheme="minorEastAsia"/>
              <w:noProof/>
              <w:sz w:val="24"/>
              <w:szCs w:val="24"/>
            </w:rPr>
          </w:pPr>
          <w:hyperlink w:anchor="_Toc206097950" w:history="1">
            <w:r w:rsidRPr="007B4690">
              <w:rPr>
                <w:rStyle w:val="Hyperlink"/>
                <w:noProof/>
              </w:rPr>
              <w:t>2.2 Local Context</w:t>
            </w:r>
            <w:r>
              <w:rPr>
                <w:noProof/>
                <w:webHidden/>
              </w:rPr>
              <w:tab/>
            </w:r>
            <w:r>
              <w:rPr>
                <w:noProof/>
                <w:webHidden/>
              </w:rPr>
              <w:fldChar w:fldCharType="begin"/>
            </w:r>
            <w:r>
              <w:rPr>
                <w:noProof/>
                <w:webHidden/>
              </w:rPr>
              <w:instrText xml:space="preserve"> PAGEREF _Toc206097950 \h </w:instrText>
            </w:r>
            <w:r>
              <w:rPr>
                <w:noProof/>
                <w:webHidden/>
              </w:rPr>
            </w:r>
            <w:r>
              <w:rPr>
                <w:noProof/>
                <w:webHidden/>
              </w:rPr>
              <w:fldChar w:fldCharType="separate"/>
            </w:r>
            <w:r w:rsidR="00C9207C">
              <w:rPr>
                <w:noProof/>
                <w:webHidden/>
              </w:rPr>
              <w:t>7</w:t>
            </w:r>
            <w:r>
              <w:rPr>
                <w:noProof/>
                <w:webHidden/>
              </w:rPr>
              <w:fldChar w:fldCharType="end"/>
            </w:r>
          </w:hyperlink>
        </w:p>
        <w:p w14:paraId="45A1C2A4" w14:textId="32377089" w:rsidR="00D319A9" w:rsidRDefault="00D319A9">
          <w:pPr>
            <w:pStyle w:val="TOC3"/>
            <w:tabs>
              <w:tab w:val="right" w:leader="dot" w:pos="9350"/>
            </w:tabs>
            <w:rPr>
              <w:rFonts w:eastAsiaTheme="minorEastAsia"/>
              <w:noProof/>
              <w:sz w:val="24"/>
              <w:szCs w:val="24"/>
            </w:rPr>
          </w:pPr>
          <w:hyperlink w:anchor="_Toc206097951" w:history="1">
            <w:r w:rsidRPr="007B4690">
              <w:rPr>
                <w:rStyle w:val="Hyperlink"/>
                <w:noProof/>
              </w:rPr>
              <w:t>2.3 Technical Standards and Compliance</w:t>
            </w:r>
            <w:r>
              <w:rPr>
                <w:noProof/>
                <w:webHidden/>
              </w:rPr>
              <w:tab/>
            </w:r>
            <w:r>
              <w:rPr>
                <w:noProof/>
                <w:webHidden/>
              </w:rPr>
              <w:fldChar w:fldCharType="begin"/>
            </w:r>
            <w:r>
              <w:rPr>
                <w:noProof/>
                <w:webHidden/>
              </w:rPr>
              <w:instrText xml:space="preserve"> PAGEREF _Toc206097951 \h </w:instrText>
            </w:r>
            <w:r>
              <w:rPr>
                <w:noProof/>
                <w:webHidden/>
              </w:rPr>
            </w:r>
            <w:r>
              <w:rPr>
                <w:noProof/>
                <w:webHidden/>
              </w:rPr>
              <w:fldChar w:fldCharType="separate"/>
            </w:r>
            <w:r w:rsidR="00C9207C">
              <w:rPr>
                <w:noProof/>
                <w:webHidden/>
              </w:rPr>
              <w:t>7</w:t>
            </w:r>
            <w:r>
              <w:rPr>
                <w:noProof/>
                <w:webHidden/>
              </w:rPr>
              <w:fldChar w:fldCharType="end"/>
            </w:r>
          </w:hyperlink>
        </w:p>
        <w:p w14:paraId="69B4F175" w14:textId="515AF376" w:rsidR="00D319A9" w:rsidRDefault="00D319A9">
          <w:pPr>
            <w:pStyle w:val="TOC3"/>
            <w:tabs>
              <w:tab w:val="right" w:leader="dot" w:pos="9350"/>
            </w:tabs>
            <w:rPr>
              <w:rFonts w:eastAsiaTheme="minorEastAsia"/>
              <w:noProof/>
              <w:sz w:val="24"/>
              <w:szCs w:val="24"/>
            </w:rPr>
          </w:pPr>
          <w:hyperlink w:anchor="_Toc206097952" w:history="1">
            <w:r w:rsidRPr="007B4690">
              <w:rPr>
                <w:rStyle w:val="Hyperlink"/>
                <w:noProof/>
              </w:rPr>
              <w:t>2.4 Gap Analysis</w:t>
            </w:r>
            <w:r>
              <w:rPr>
                <w:noProof/>
                <w:webHidden/>
              </w:rPr>
              <w:tab/>
            </w:r>
            <w:r>
              <w:rPr>
                <w:noProof/>
                <w:webHidden/>
              </w:rPr>
              <w:fldChar w:fldCharType="begin"/>
            </w:r>
            <w:r>
              <w:rPr>
                <w:noProof/>
                <w:webHidden/>
              </w:rPr>
              <w:instrText xml:space="preserve"> PAGEREF _Toc206097952 \h </w:instrText>
            </w:r>
            <w:r>
              <w:rPr>
                <w:noProof/>
                <w:webHidden/>
              </w:rPr>
            </w:r>
            <w:r>
              <w:rPr>
                <w:noProof/>
                <w:webHidden/>
              </w:rPr>
              <w:fldChar w:fldCharType="separate"/>
            </w:r>
            <w:r w:rsidR="00C9207C">
              <w:rPr>
                <w:noProof/>
                <w:webHidden/>
              </w:rPr>
              <w:t>7</w:t>
            </w:r>
            <w:r>
              <w:rPr>
                <w:noProof/>
                <w:webHidden/>
              </w:rPr>
              <w:fldChar w:fldCharType="end"/>
            </w:r>
          </w:hyperlink>
        </w:p>
        <w:p w14:paraId="5D9FF436" w14:textId="51DA31EE" w:rsidR="00D319A9" w:rsidRDefault="00D319A9">
          <w:pPr>
            <w:pStyle w:val="TOC3"/>
            <w:tabs>
              <w:tab w:val="right" w:leader="dot" w:pos="9350"/>
            </w:tabs>
            <w:rPr>
              <w:rFonts w:eastAsiaTheme="minorEastAsia"/>
              <w:noProof/>
              <w:sz w:val="24"/>
              <w:szCs w:val="24"/>
            </w:rPr>
          </w:pPr>
          <w:hyperlink w:anchor="_Toc206097953" w:history="1">
            <w:r w:rsidRPr="007B4690">
              <w:rPr>
                <w:rStyle w:val="Hyperlink"/>
                <w:noProof/>
              </w:rPr>
              <w:t>2.5 Research-to-Implementation Mapping</w:t>
            </w:r>
            <w:r>
              <w:rPr>
                <w:noProof/>
                <w:webHidden/>
              </w:rPr>
              <w:tab/>
            </w:r>
            <w:r>
              <w:rPr>
                <w:noProof/>
                <w:webHidden/>
              </w:rPr>
              <w:fldChar w:fldCharType="begin"/>
            </w:r>
            <w:r>
              <w:rPr>
                <w:noProof/>
                <w:webHidden/>
              </w:rPr>
              <w:instrText xml:space="preserve"> PAGEREF _Toc206097953 \h </w:instrText>
            </w:r>
            <w:r>
              <w:rPr>
                <w:noProof/>
                <w:webHidden/>
              </w:rPr>
            </w:r>
            <w:r>
              <w:rPr>
                <w:noProof/>
                <w:webHidden/>
              </w:rPr>
              <w:fldChar w:fldCharType="separate"/>
            </w:r>
            <w:r w:rsidR="00C9207C">
              <w:rPr>
                <w:noProof/>
                <w:webHidden/>
              </w:rPr>
              <w:t>8</w:t>
            </w:r>
            <w:r>
              <w:rPr>
                <w:noProof/>
                <w:webHidden/>
              </w:rPr>
              <w:fldChar w:fldCharType="end"/>
            </w:r>
          </w:hyperlink>
        </w:p>
        <w:p w14:paraId="5C68AC3C" w14:textId="1C687F22" w:rsidR="00D319A9" w:rsidRDefault="00D319A9">
          <w:pPr>
            <w:pStyle w:val="TOC2"/>
            <w:tabs>
              <w:tab w:val="right" w:leader="dot" w:pos="9350"/>
            </w:tabs>
            <w:rPr>
              <w:rFonts w:eastAsiaTheme="minorEastAsia"/>
              <w:noProof/>
              <w:sz w:val="24"/>
              <w:szCs w:val="24"/>
            </w:rPr>
          </w:pPr>
          <w:hyperlink w:anchor="_Toc206097954" w:history="1">
            <w:r w:rsidRPr="007B4690">
              <w:rPr>
                <w:rStyle w:val="Hyperlink"/>
                <w:noProof/>
              </w:rPr>
              <w:t>System Scope &amp; Requirements</w:t>
            </w:r>
            <w:r>
              <w:rPr>
                <w:noProof/>
                <w:webHidden/>
              </w:rPr>
              <w:tab/>
            </w:r>
            <w:r>
              <w:rPr>
                <w:noProof/>
                <w:webHidden/>
              </w:rPr>
              <w:fldChar w:fldCharType="begin"/>
            </w:r>
            <w:r>
              <w:rPr>
                <w:noProof/>
                <w:webHidden/>
              </w:rPr>
              <w:instrText xml:space="preserve"> PAGEREF _Toc206097954 \h </w:instrText>
            </w:r>
            <w:r>
              <w:rPr>
                <w:noProof/>
                <w:webHidden/>
              </w:rPr>
            </w:r>
            <w:r>
              <w:rPr>
                <w:noProof/>
                <w:webHidden/>
              </w:rPr>
              <w:fldChar w:fldCharType="separate"/>
            </w:r>
            <w:r w:rsidR="00C9207C">
              <w:rPr>
                <w:noProof/>
                <w:webHidden/>
              </w:rPr>
              <w:t>8</w:t>
            </w:r>
            <w:r>
              <w:rPr>
                <w:noProof/>
                <w:webHidden/>
              </w:rPr>
              <w:fldChar w:fldCharType="end"/>
            </w:r>
          </w:hyperlink>
        </w:p>
        <w:p w14:paraId="36A453DD" w14:textId="4C7C8B31" w:rsidR="00D319A9" w:rsidRDefault="00D319A9">
          <w:pPr>
            <w:pStyle w:val="TOC3"/>
            <w:tabs>
              <w:tab w:val="right" w:leader="dot" w:pos="9350"/>
            </w:tabs>
            <w:rPr>
              <w:rFonts w:eastAsiaTheme="minorEastAsia"/>
              <w:noProof/>
              <w:sz w:val="24"/>
              <w:szCs w:val="24"/>
            </w:rPr>
          </w:pPr>
          <w:hyperlink w:anchor="_Toc206097955" w:history="1">
            <w:r w:rsidRPr="007B4690">
              <w:rPr>
                <w:rStyle w:val="Hyperlink"/>
                <w:noProof/>
              </w:rPr>
              <w:t>3.1 System Scope</w:t>
            </w:r>
            <w:r>
              <w:rPr>
                <w:noProof/>
                <w:webHidden/>
              </w:rPr>
              <w:tab/>
            </w:r>
            <w:r>
              <w:rPr>
                <w:noProof/>
                <w:webHidden/>
              </w:rPr>
              <w:fldChar w:fldCharType="begin"/>
            </w:r>
            <w:r>
              <w:rPr>
                <w:noProof/>
                <w:webHidden/>
              </w:rPr>
              <w:instrText xml:space="preserve"> PAGEREF _Toc206097955 \h </w:instrText>
            </w:r>
            <w:r>
              <w:rPr>
                <w:noProof/>
                <w:webHidden/>
              </w:rPr>
            </w:r>
            <w:r>
              <w:rPr>
                <w:noProof/>
                <w:webHidden/>
              </w:rPr>
              <w:fldChar w:fldCharType="separate"/>
            </w:r>
            <w:r w:rsidR="00C9207C">
              <w:rPr>
                <w:noProof/>
                <w:webHidden/>
              </w:rPr>
              <w:t>8</w:t>
            </w:r>
            <w:r>
              <w:rPr>
                <w:noProof/>
                <w:webHidden/>
              </w:rPr>
              <w:fldChar w:fldCharType="end"/>
            </w:r>
          </w:hyperlink>
        </w:p>
        <w:p w14:paraId="5932057F" w14:textId="27208A21" w:rsidR="00D319A9" w:rsidRDefault="00D319A9">
          <w:pPr>
            <w:pStyle w:val="TOC3"/>
            <w:tabs>
              <w:tab w:val="right" w:leader="dot" w:pos="9350"/>
            </w:tabs>
            <w:rPr>
              <w:rFonts w:eastAsiaTheme="minorEastAsia"/>
              <w:noProof/>
              <w:sz w:val="24"/>
              <w:szCs w:val="24"/>
            </w:rPr>
          </w:pPr>
          <w:hyperlink w:anchor="_Toc206097956" w:history="1">
            <w:r w:rsidRPr="007B4690">
              <w:rPr>
                <w:rStyle w:val="Hyperlink"/>
                <w:noProof/>
              </w:rPr>
              <w:t>3.2 Functional Requirements</w:t>
            </w:r>
            <w:r>
              <w:rPr>
                <w:noProof/>
                <w:webHidden/>
              </w:rPr>
              <w:tab/>
            </w:r>
            <w:r>
              <w:rPr>
                <w:noProof/>
                <w:webHidden/>
              </w:rPr>
              <w:fldChar w:fldCharType="begin"/>
            </w:r>
            <w:r>
              <w:rPr>
                <w:noProof/>
                <w:webHidden/>
              </w:rPr>
              <w:instrText xml:space="preserve"> PAGEREF _Toc206097956 \h </w:instrText>
            </w:r>
            <w:r>
              <w:rPr>
                <w:noProof/>
                <w:webHidden/>
              </w:rPr>
            </w:r>
            <w:r>
              <w:rPr>
                <w:noProof/>
                <w:webHidden/>
              </w:rPr>
              <w:fldChar w:fldCharType="separate"/>
            </w:r>
            <w:r w:rsidR="00C9207C">
              <w:rPr>
                <w:noProof/>
                <w:webHidden/>
              </w:rPr>
              <w:t>8</w:t>
            </w:r>
            <w:r>
              <w:rPr>
                <w:noProof/>
                <w:webHidden/>
              </w:rPr>
              <w:fldChar w:fldCharType="end"/>
            </w:r>
          </w:hyperlink>
        </w:p>
        <w:p w14:paraId="6F09CC86" w14:textId="47C3C03E" w:rsidR="00D319A9" w:rsidRDefault="00D319A9">
          <w:pPr>
            <w:pStyle w:val="TOC3"/>
            <w:tabs>
              <w:tab w:val="right" w:leader="dot" w:pos="9350"/>
            </w:tabs>
            <w:rPr>
              <w:rFonts w:eastAsiaTheme="minorEastAsia"/>
              <w:noProof/>
              <w:sz w:val="24"/>
              <w:szCs w:val="24"/>
            </w:rPr>
          </w:pPr>
          <w:hyperlink w:anchor="_Toc206097957" w:history="1">
            <w:r w:rsidRPr="007B4690">
              <w:rPr>
                <w:rStyle w:val="Hyperlink"/>
                <w:noProof/>
              </w:rPr>
              <w:t>3.3 Non-Functional Requirements</w:t>
            </w:r>
            <w:r>
              <w:rPr>
                <w:noProof/>
                <w:webHidden/>
              </w:rPr>
              <w:tab/>
            </w:r>
            <w:r>
              <w:rPr>
                <w:noProof/>
                <w:webHidden/>
              </w:rPr>
              <w:fldChar w:fldCharType="begin"/>
            </w:r>
            <w:r>
              <w:rPr>
                <w:noProof/>
                <w:webHidden/>
              </w:rPr>
              <w:instrText xml:space="preserve"> PAGEREF _Toc206097957 \h </w:instrText>
            </w:r>
            <w:r>
              <w:rPr>
                <w:noProof/>
                <w:webHidden/>
              </w:rPr>
            </w:r>
            <w:r>
              <w:rPr>
                <w:noProof/>
                <w:webHidden/>
              </w:rPr>
              <w:fldChar w:fldCharType="separate"/>
            </w:r>
            <w:r w:rsidR="00C9207C">
              <w:rPr>
                <w:noProof/>
                <w:webHidden/>
              </w:rPr>
              <w:t>9</w:t>
            </w:r>
            <w:r>
              <w:rPr>
                <w:noProof/>
                <w:webHidden/>
              </w:rPr>
              <w:fldChar w:fldCharType="end"/>
            </w:r>
          </w:hyperlink>
        </w:p>
        <w:p w14:paraId="65F82664" w14:textId="576E66C9" w:rsidR="00D319A9" w:rsidRDefault="00D319A9">
          <w:pPr>
            <w:pStyle w:val="TOC3"/>
            <w:tabs>
              <w:tab w:val="right" w:leader="dot" w:pos="9350"/>
            </w:tabs>
            <w:rPr>
              <w:rFonts w:eastAsiaTheme="minorEastAsia"/>
              <w:noProof/>
              <w:sz w:val="24"/>
              <w:szCs w:val="24"/>
            </w:rPr>
          </w:pPr>
          <w:hyperlink w:anchor="_Toc206097958" w:history="1">
            <w:r w:rsidRPr="007B4690">
              <w:rPr>
                <w:rStyle w:val="Hyperlink"/>
                <w:noProof/>
              </w:rPr>
              <w:t>3.4 User Stories</w:t>
            </w:r>
            <w:r>
              <w:rPr>
                <w:noProof/>
                <w:webHidden/>
              </w:rPr>
              <w:tab/>
            </w:r>
            <w:r>
              <w:rPr>
                <w:noProof/>
                <w:webHidden/>
              </w:rPr>
              <w:fldChar w:fldCharType="begin"/>
            </w:r>
            <w:r>
              <w:rPr>
                <w:noProof/>
                <w:webHidden/>
              </w:rPr>
              <w:instrText xml:space="preserve"> PAGEREF _Toc206097958 \h </w:instrText>
            </w:r>
            <w:r>
              <w:rPr>
                <w:noProof/>
                <w:webHidden/>
              </w:rPr>
            </w:r>
            <w:r>
              <w:rPr>
                <w:noProof/>
                <w:webHidden/>
              </w:rPr>
              <w:fldChar w:fldCharType="separate"/>
            </w:r>
            <w:r w:rsidR="00C9207C">
              <w:rPr>
                <w:noProof/>
                <w:webHidden/>
              </w:rPr>
              <w:t>10</w:t>
            </w:r>
            <w:r>
              <w:rPr>
                <w:noProof/>
                <w:webHidden/>
              </w:rPr>
              <w:fldChar w:fldCharType="end"/>
            </w:r>
          </w:hyperlink>
        </w:p>
        <w:p w14:paraId="7BE5B1F3" w14:textId="1DC95E40" w:rsidR="00D319A9" w:rsidRDefault="00D319A9">
          <w:pPr>
            <w:pStyle w:val="TOC3"/>
            <w:tabs>
              <w:tab w:val="right" w:leader="dot" w:pos="9350"/>
            </w:tabs>
            <w:rPr>
              <w:rFonts w:eastAsiaTheme="minorEastAsia"/>
              <w:noProof/>
              <w:sz w:val="24"/>
              <w:szCs w:val="24"/>
            </w:rPr>
          </w:pPr>
          <w:hyperlink w:anchor="_Toc206097959" w:history="1">
            <w:r w:rsidRPr="007B4690">
              <w:rPr>
                <w:rStyle w:val="Hyperlink"/>
                <w:noProof/>
              </w:rPr>
              <w:t>3.5 Use Case Diagram</w:t>
            </w:r>
            <w:r>
              <w:rPr>
                <w:noProof/>
                <w:webHidden/>
              </w:rPr>
              <w:tab/>
            </w:r>
            <w:r>
              <w:rPr>
                <w:noProof/>
                <w:webHidden/>
              </w:rPr>
              <w:fldChar w:fldCharType="begin"/>
            </w:r>
            <w:r>
              <w:rPr>
                <w:noProof/>
                <w:webHidden/>
              </w:rPr>
              <w:instrText xml:space="preserve"> PAGEREF _Toc206097959 \h </w:instrText>
            </w:r>
            <w:r>
              <w:rPr>
                <w:noProof/>
                <w:webHidden/>
              </w:rPr>
            </w:r>
            <w:r>
              <w:rPr>
                <w:noProof/>
                <w:webHidden/>
              </w:rPr>
              <w:fldChar w:fldCharType="separate"/>
            </w:r>
            <w:r w:rsidR="00C9207C">
              <w:rPr>
                <w:noProof/>
                <w:webHidden/>
              </w:rPr>
              <w:t>10</w:t>
            </w:r>
            <w:r>
              <w:rPr>
                <w:noProof/>
                <w:webHidden/>
              </w:rPr>
              <w:fldChar w:fldCharType="end"/>
            </w:r>
          </w:hyperlink>
        </w:p>
        <w:p w14:paraId="35E8BF7F" w14:textId="705CA5A3" w:rsidR="00D319A9" w:rsidRDefault="00D319A9">
          <w:pPr>
            <w:pStyle w:val="TOC3"/>
            <w:tabs>
              <w:tab w:val="right" w:leader="dot" w:pos="9350"/>
            </w:tabs>
            <w:rPr>
              <w:rFonts w:eastAsiaTheme="minorEastAsia"/>
              <w:noProof/>
              <w:sz w:val="24"/>
              <w:szCs w:val="24"/>
            </w:rPr>
          </w:pPr>
          <w:hyperlink w:anchor="_Toc206097960" w:history="1">
            <w:r w:rsidRPr="007B4690">
              <w:rPr>
                <w:rStyle w:val="Hyperlink"/>
                <w:noProof/>
              </w:rPr>
              <w:t>3.6 Detailed Use Case Example (Student Registration)</w:t>
            </w:r>
            <w:r>
              <w:rPr>
                <w:noProof/>
                <w:webHidden/>
              </w:rPr>
              <w:tab/>
            </w:r>
            <w:r>
              <w:rPr>
                <w:noProof/>
                <w:webHidden/>
              </w:rPr>
              <w:fldChar w:fldCharType="begin"/>
            </w:r>
            <w:r>
              <w:rPr>
                <w:noProof/>
                <w:webHidden/>
              </w:rPr>
              <w:instrText xml:space="preserve"> PAGEREF _Toc206097960 \h </w:instrText>
            </w:r>
            <w:r>
              <w:rPr>
                <w:noProof/>
                <w:webHidden/>
              </w:rPr>
            </w:r>
            <w:r>
              <w:rPr>
                <w:noProof/>
                <w:webHidden/>
              </w:rPr>
              <w:fldChar w:fldCharType="separate"/>
            </w:r>
            <w:r w:rsidR="00C9207C">
              <w:rPr>
                <w:noProof/>
                <w:webHidden/>
              </w:rPr>
              <w:t>11</w:t>
            </w:r>
            <w:r>
              <w:rPr>
                <w:noProof/>
                <w:webHidden/>
              </w:rPr>
              <w:fldChar w:fldCharType="end"/>
            </w:r>
          </w:hyperlink>
        </w:p>
        <w:p w14:paraId="3D074DAB" w14:textId="3D61186A" w:rsidR="00D319A9" w:rsidRDefault="00D319A9">
          <w:pPr>
            <w:pStyle w:val="TOC2"/>
            <w:tabs>
              <w:tab w:val="right" w:leader="dot" w:pos="9350"/>
            </w:tabs>
            <w:rPr>
              <w:rFonts w:eastAsiaTheme="minorEastAsia"/>
              <w:noProof/>
              <w:sz w:val="24"/>
              <w:szCs w:val="24"/>
            </w:rPr>
          </w:pPr>
          <w:hyperlink w:anchor="_Toc206097961" w:history="1">
            <w:r w:rsidRPr="007B4690">
              <w:rPr>
                <w:rStyle w:val="Hyperlink"/>
                <w:noProof/>
              </w:rPr>
              <w:t>System Design</w:t>
            </w:r>
            <w:r>
              <w:rPr>
                <w:noProof/>
                <w:webHidden/>
              </w:rPr>
              <w:tab/>
            </w:r>
            <w:r>
              <w:rPr>
                <w:noProof/>
                <w:webHidden/>
              </w:rPr>
              <w:fldChar w:fldCharType="begin"/>
            </w:r>
            <w:r>
              <w:rPr>
                <w:noProof/>
                <w:webHidden/>
              </w:rPr>
              <w:instrText xml:space="preserve"> PAGEREF _Toc206097961 \h </w:instrText>
            </w:r>
            <w:r>
              <w:rPr>
                <w:noProof/>
                <w:webHidden/>
              </w:rPr>
            </w:r>
            <w:r>
              <w:rPr>
                <w:noProof/>
                <w:webHidden/>
              </w:rPr>
              <w:fldChar w:fldCharType="separate"/>
            </w:r>
            <w:r w:rsidR="00C9207C">
              <w:rPr>
                <w:noProof/>
                <w:webHidden/>
              </w:rPr>
              <w:t>11</w:t>
            </w:r>
            <w:r>
              <w:rPr>
                <w:noProof/>
                <w:webHidden/>
              </w:rPr>
              <w:fldChar w:fldCharType="end"/>
            </w:r>
          </w:hyperlink>
        </w:p>
        <w:p w14:paraId="5C3B6D7D" w14:textId="00077047" w:rsidR="00D319A9" w:rsidRDefault="00D319A9">
          <w:pPr>
            <w:pStyle w:val="TOC3"/>
            <w:tabs>
              <w:tab w:val="right" w:leader="dot" w:pos="9350"/>
            </w:tabs>
            <w:rPr>
              <w:rFonts w:eastAsiaTheme="minorEastAsia"/>
              <w:noProof/>
              <w:sz w:val="24"/>
              <w:szCs w:val="24"/>
            </w:rPr>
          </w:pPr>
          <w:hyperlink w:anchor="_Toc206097962" w:history="1">
            <w:r w:rsidRPr="007B4690">
              <w:rPr>
                <w:rStyle w:val="Hyperlink"/>
                <w:noProof/>
              </w:rPr>
              <w:t>4.1 Overall Architectural Design</w:t>
            </w:r>
            <w:r>
              <w:rPr>
                <w:noProof/>
                <w:webHidden/>
              </w:rPr>
              <w:tab/>
            </w:r>
            <w:r>
              <w:rPr>
                <w:noProof/>
                <w:webHidden/>
              </w:rPr>
              <w:fldChar w:fldCharType="begin"/>
            </w:r>
            <w:r>
              <w:rPr>
                <w:noProof/>
                <w:webHidden/>
              </w:rPr>
              <w:instrText xml:space="preserve"> PAGEREF _Toc206097962 \h </w:instrText>
            </w:r>
            <w:r>
              <w:rPr>
                <w:noProof/>
                <w:webHidden/>
              </w:rPr>
            </w:r>
            <w:r>
              <w:rPr>
                <w:noProof/>
                <w:webHidden/>
              </w:rPr>
              <w:fldChar w:fldCharType="separate"/>
            </w:r>
            <w:r w:rsidR="00C9207C">
              <w:rPr>
                <w:noProof/>
                <w:webHidden/>
              </w:rPr>
              <w:t>11</w:t>
            </w:r>
            <w:r>
              <w:rPr>
                <w:noProof/>
                <w:webHidden/>
              </w:rPr>
              <w:fldChar w:fldCharType="end"/>
            </w:r>
          </w:hyperlink>
        </w:p>
        <w:p w14:paraId="6EE4427A" w14:textId="7A53B2A5" w:rsidR="00D319A9" w:rsidRDefault="00D319A9">
          <w:pPr>
            <w:pStyle w:val="TOC3"/>
            <w:tabs>
              <w:tab w:val="right" w:leader="dot" w:pos="9350"/>
            </w:tabs>
            <w:rPr>
              <w:rFonts w:eastAsiaTheme="minorEastAsia"/>
              <w:noProof/>
              <w:sz w:val="24"/>
              <w:szCs w:val="24"/>
            </w:rPr>
          </w:pPr>
          <w:hyperlink w:anchor="_Toc206097963" w:history="1">
            <w:r w:rsidRPr="007B4690">
              <w:rPr>
                <w:rStyle w:val="Hyperlink"/>
                <w:noProof/>
              </w:rPr>
              <w:t>4.2 Module Breakdown</w:t>
            </w:r>
            <w:r>
              <w:rPr>
                <w:noProof/>
                <w:webHidden/>
              </w:rPr>
              <w:tab/>
            </w:r>
            <w:r>
              <w:rPr>
                <w:noProof/>
                <w:webHidden/>
              </w:rPr>
              <w:fldChar w:fldCharType="begin"/>
            </w:r>
            <w:r>
              <w:rPr>
                <w:noProof/>
                <w:webHidden/>
              </w:rPr>
              <w:instrText xml:space="preserve"> PAGEREF _Toc206097963 \h </w:instrText>
            </w:r>
            <w:r>
              <w:rPr>
                <w:noProof/>
                <w:webHidden/>
              </w:rPr>
            </w:r>
            <w:r>
              <w:rPr>
                <w:noProof/>
                <w:webHidden/>
              </w:rPr>
              <w:fldChar w:fldCharType="separate"/>
            </w:r>
            <w:r w:rsidR="00C9207C">
              <w:rPr>
                <w:noProof/>
                <w:webHidden/>
              </w:rPr>
              <w:t>12</w:t>
            </w:r>
            <w:r>
              <w:rPr>
                <w:noProof/>
                <w:webHidden/>
              </w:rPr>
              <w:fldChar w:fldCharType="end"/>
            </w:r>
          </w:hyperlink>
        </w:p>
        <w:p w14:paraId="45D73C01" w14:textId="359D8FF3" w:rsidR="00D319A9" w:rsidRDefault="00D319A9">
          <w:pPr>
            <w:pStyle w:val="TOC3"/>
            <w:tabs>
              <w:tab w:val="right" w:leader="dot" w:pos="9350"/>
            </w:tabs>
            <w:rPr>
              <w:rFonts w:eastAsiaTheme="minorEastAsia"/>
              <w:noProof/>
              <w:sz w:val="24"/>
              <w:szCs w:val="24"/>
            </w:rPr>
          </w:pPr>
          <w:hyperlink w:anchor="_Toc206097964" w:history="1">
            <w:r w:rsidRPr="007B4690">
              <w:rPr>
                <w:rStyle w:val="Hyperlink"/>
                <w:noProof/>
              </w:rPr>
              <w:t>4.3 Security Architecture</w:t>
            </w:r>
            <w:r>
              <w:rPr>
                <w:noProof/>
                <w:webHidden/>
              </w:rPr>
              <w:tab/>
            </w:r>
            <w:r>
              <w:rPr>
                <w:noProof/>
                <w:webHidden/>
              </w:rPr>
              <w:fldChar w:fldCharType="begin"/>
            </w:r>
            <w:r>
              <w:rPr>
                <w:noProof/>
                <w:webHidden/>
              </w:rPr>
              <w:instrText xml:space="preserve"> PAGEREF _Toc206097964 \h </w:instrText>
            </w:r>
            <w:r>
              <w:rPr>
                <w:noProof/>
                <w:webHidden/>
              </w:rPr>
            </w:r>
            <w:r>
              <w:rPr>
                <w:noProof/>
                <w:webHidden/>
              </w:rPr>
              <w:fldChar w:fldCharType="separate"/>
            </w:r>
            <w:r w:rsidR="00C9207C">
              <w:rPr>
                <w:noProof/>
                <w:webHidden/>
              </w:rPr>
              <w:t>13</w:t>
            </w:r>
            <w:r>
              <w:rPr>
                <w:noProof/>
                <w:webHidden/>
              </w:rPr>
              <w:fldChar w:fldCharType="end"/>
            </w:r>
          </w:hyperlink>
        </w:p>
        <w:p w14:paraId="6D25CB9A" w14:textId="6879CA04" w:rsidR="00D319A9" w:rsidRDefault="00D319A9">
          <w:pPr>
            <w:pStyle w:val="TOC3"/>
            <w:tabs>
              <w:tab w:val="right" w:leader="dot" w:pos="9350"/>
            </w:tabs>
            <w:rPr>
              <w:rFonts w:eastAsiaTheme="minorEastAsia"/>
              <w:noProof/>
              <w:sz w:val="24"/>
              <w:szCs w:val="24"/>
            </w:rPr>
          </w:pPr>
          <w:hyperlink w:anchor="_Toc206097965" w:history="1">
            <w:r w:rsidRPr="007B4690">
              <w:rPr>
                <w:rStyle w:val="Hyperlink"/>
                <w:noProof/>
              </w:rPr>
              <w:t>4.4 Data Validation and Business Rules</w:t>
            </w:r>
            <w:r>
              <w:rPr>
                <w:noProof/>
                <w:webHidden/>
              </w:rPr>
              <w:tab/>
            </w:r>
            <w:r>
              <w:rPr>
                <w:noProof/>
                <w:webHidden/>
              </w:rPr>
              <w:fldChar w:fldCharType="begin"/>
            </w:r>
            <w:r>
              <w:rPr>
                <w:noProof/>
                <w:webHidden/>
              </w:rPr>
              <w:instrText xml:space="preserve"> PAGEREF _Toc206097965 \h </w:instrText>
            </w:r>
            <w:r>
              <w:rPr>
                <w:noProof/>
                <w:webHidden/>
              </w:rPr>
            </w:r>
            <w:r>
              <w:rPr>
                <w:noProof/>
                <w:webHidden/>
              </w:rPr>
              <w:fldChar w:fldCharType="separate"/>
            </w:r>
            <w:r w:rsidR="00C9207C">
              <w:rPr>
                <w:noProof/>
                <w:webHidden/>
              </w:rPr>
              <w:t>14</w:t>
            </w:r>
            <w:r>
              <w:rPr>
                <w:noProof/>
                <w:webHidden/>
              </w:rPr>
              <w:fldChar w:fldCharType="end"/>
            </w:r>
          </w:hyperlink>
        </w:p>
        <w:p w14:paraId="5E00B998" w14:textId="19D9415D" w:rsidR="00D319A9" w:rsidRDefault="00D319A9">
          <w:pPr>
            <w:pStyle w:val="TOC3"/>
            <w:tabs>
              <w:tab w:val="right" w:leader="dot" w:pos="9350"/>
            </w:tabs>
            <w:rPr>
              <w:rFonts w:eastAsiaTheme="minorEastAsia"/>
              <w:noProof/>
              <w:sz w:val="24"/>
              <w:szCs w:val="24"/>
            </w:rPr>
          </w:pPr>
          <w:hyperlink w:anchor="_Toc206097966" w:history="1">
            <w:r w:rsidRPr="007B4690">
              <w:rPr>
                <w:rStyle w:val="Hyperlink"/>
                <w:noProof/>
              </w:rPr>
              <w:t>4.5 Workflow Diagrams (Mermaid)</w:t>
            </w:r>
            <w:r>
              <w:rPr>
                <w:noProof/>
                <w:webHidden/>
              </w:rPr>
              <w:tab/>
            </w:r>
            <w:r>
              <w:rPr>
                <w:noProof/>
                <w:webHidden/>
              </w:rPr>
              <w:fldChar w:fldCharType="begin"/>
            </w:r>
            <w:r>
              <w:rPr>
                <w:noProof/>
                <w:webHidden/>
              </w:rPr>
              <w:instrText xml:space="preserve"> PAGEREF _Toc206097966 \h </w:instrText>
            </w:r>
            <w:r>
              <w:rPr>
                <w:noProof/>
                <w:webHidden/>
              </w:rPr>
            </w:r>
            <w:r>
              <w:rPr>
                <w:noProof/>
                <w:webHidden/>
              </w:rPr>
              <w:fldChar w:fldCharType="separate"/>
            </w:r>
            <w:r w:rsidR="00C9207C">
              <w:rPr>
                <w:noProof/>
                <w:webHidden/>
              </w:rPr>
              <w:t>16</w:t>
            </w:r>
            <w:r>
              <w:rPr>
                <w:noProof/>
                <w:webHidden/>
              </w:rPr>
              <w:fldChar w:fldCharType="end"/>
            </w:r>
          </w:hyperlink>
        </w:p>
        <w:p w14:paraId="5CDCF6BA" w14:textId="1958C710" w:rsidR="00D319A9" w:rsidRDefault="00D319A9">
          <w:pPr>
            <w:pStyle w:val="TOC2"/>
            <w:tabs>
              <w:tab w:val="right" w:leader="dot" w:pos="9350"/>
            </w:tabs>
            <w:rPr>
              <w:rFonts w:eastAsiaTheme="minorEastAsia"/>
              <w:noProof/>
              <w:sz w:val="24"/>
              <w:szCs w:val="24"/>
            </w:rPr>
          </w:pPr>
          <w:hyperlink w:anchor="_Toc206097967" w:history="1">
            <w:r w:rsidRPr="007B4690">
              <w:rPr>
                <w:rStyle w:val="Hyperlink"/>
                <w:noProof/>
              </w:rPr>
              <w:t>Implementation &amp; Validation</w:t>
            </w:r>
            <w:r>
              <w:rPr>
                <w:noProof/>
                <w:webHidden/>
              </w:rPr>
              <w:tab/>
            </w:r>
            <w:r>
              <w:rPr>
                <w:noProof/>
                <w:webHidden/>
              </w:rPr>
              <w:fldChar w:fldCharType="begin"/>
            </w:r>
            <w:r>
              <w:rPr>
                <w:noProof/>
                <w:webHidden/>
              </w:rPr>
              <w:instrText xml:space="preserve"> PAGEREF _Toc206097967 \h </w:instrText>
            </w:r>
            <w:r>
              <w:rPr>
                <w:noProof/>
                <w:webHidden/>
              </w:rPr>
            </w:r>
            <w:r>
              <w:rPr>
                <w:noProof/>
                <w:webHidden/>
              </w:rPr>
              <w:fldChar w:fldCharType="separate"/>
            </w:r>
            <w:r w:rsidR="00C9207C">
              <w:rPr>
                <w:noProof/>
                <w:webHidden/>
              </w:rPr>
              <w:t>18</w:t>
            </w:r>
            <w:r>
              <w:rPr>
                <w:noProof/>
                <w:webHidden/>
              </w:rPr>
              <w:fldChar w:fldCharType="end"/>
            </w:r>
          </w:hyperlink>
        </w:p>
        <w:p w14:paraId="23F216BD" w14:textId="1B4795C2" w:rsidR="00D319A9" w:rsidRDefault="00D319A9">
          <w:pPr>
            <w:pStyle w:val="TOC3"/>
            <w:tabs>
              <w:tab w:val="right" w:leader="dot" w:pos="9350"/>
            </w:tabs>
            <w:rPr>
              <w:rFonts w:eastAsiaTheme="minorEastAsia"/>
              <w:noProof/>
              <w:sz w:val="24"/>
              <w:szCs w:val="24"/>
            </w:rPr>
          </w:pPr>
          <w:hyperlink w:anchor="_Toc206097968" w:history="1">
            <w:r w:rsidRPr="007B4690">
              <w:rPr>
                <w:rStyle w:val="Hyperlink"/>
                <w:noProof/>
              </w:rPr>
              <w:t>5.1 Development Environment</w:t>
            </w:r>
            <w:r>
              <w:rPr>
                <w:noProof/>
                <w:webHidden/>
              </w:rPr>
              <w:tab/>
            </w:r>
            <w:r>
              <w:rPr>
                <w:noProof/>
                <w:webHidden/>
              </w:rPr>
              <w:fldChar w:fldCharType="begin"/>
            </w:r>
            <w:r>
              <w:rPr>
                <w:noProof/>
                <w:webHidden/>
              </w:rPr>
              <w:instrText xml:space="preserve"> PAGEREF _Toc206097968 \h </w:instrText>
            </w:r>
            <w:r>
              <w:rPr>
                <w:noProof/>
                <w:webHidden/>
              </w:rPr>
            </w:r>
            <w:r>
              <w:rPr>
                <w:noProof/>
                <w:webHidden/>
              </w:rPr>
              <w:fldChar w:fldCharType="separate"/>
            </w:r>
            <w:r w:rsidR="00C9207C">
              <w:rPr>
                <w:noProof/>
                <w:webHidden/>
              </w:rPr>
              <w:t>18</w:t>
            </w:r>
            <w:r>
              <w:rPr>
                <w:noProof/>
                <w:webHidden/>
              </w:rPr>
              <w:fldChar w:fldCharType="end"/>
            </w:r>
          </w:hyperlink>
        </w:p>
        <w:p w14:paraId="195F09FC" w14:textId="2037BD9E" w:rsidR="00D319A9" w:rsidRDefault="00D319A9">
          <w:pPr>
            <w:pStyle w:val="TOC3"/>
            <w:tabs>
              <w:tab w:val="right" w:leader="dot" w:pos="9350"/>
            </w:tabs>
            <w:rPr>
              <w:rFonts w:eastAsiaTheme="minorEastAsia"/>
              <w:noProof/>
              <w:sz w:val="24"/>
              <w:szCs w:val="24"/>
            </w:rPr>
          </w:pPr>
          <w:hyperlink w:anchor="_Toc206097969" w:history="1">
            <w:r w:rsidRPr="007B4690">
              <w:rPr>
                <w:rStyle w:val="Hyperlink"/>
                <w:noProof/>
              </w:rPr>
              <w:t>5.2 Implementation Strategy</w:t>
            </w:r>
            <w:r>
              <w:rPr>
                <w:noProof/>
                <w:webHidden/>
              </w:rPr>
              <w:tab/>
            </w:r>
            <w:r>
              <w:rPr>
                <w:noProof/>
                <w:webHidden/>
              </w:rPr>
              <w:fldChar w:fldCharType="begin"/>
            </w:r>
            <w:r>
              <w:rPr>
                <w:noProof/>
                <w:webHidden/>
              </w:rPr>
              <w:instrText xml:space="preserve"> PAGEREF _Toc206097969 \h </w:instrText>
            </w:r>
            <w:r>
              <w:rPr>
                <w:noProof/>
                <w:webHidden/>
              </w:rPr>
            </w:r>
            <w:r>
              <w:rPr>
                <w:noProof/>
                <w:webHidden/>
              </w:rPr>
              <w:fldChar w:fldCharType="separate"/>
            </w:r>
            <w:r w:rsidR="00C9207C">
              <w:rPr>
                <w:noProof/>
                <w:webHidden/>
              </w:rPr>
              <w:t>18</w:t>
            </w:r>
            <w:r>
              <w:rPr>
                <w:noProof/>
                <w:webHidden/>
              </w:rPr>
              <w:fldChar w:fldCharType="end"/>
            </w:r>
          </w:hyperlink>
        </w:p>
        <w:p w14:paraId="6E0EBA4C" w14:textId="57FF2DD9" w:rsidR="00D319A9" w:rsidRDefault="00D319A9">
          <w:pPr>
            <w:pStyle w:val="TOC3"/>
            <w:tabs>
              <w:tab w:val="right" w:leader="dot" w:pos="9350"/>
            </w:tabs>
            <w:rPr>
              <w:rFonts w:eastAsiaTheme="minorEastAsia"/>
              <w:noProof/>
              <w:sz w:val="24"/>
              <w:szCs w:val="24"/>
            </w:rPr>
          </w:pPr>
          <w:hyperlink w:anchor="_Toc206097970" w:history="1">
            <w:r w:rsidRPr="007B4690">
              <w:rPr>
                <w:rStyle w:val="Hyperlink"/>
                <w:noProof/>
              </w:rPr>
              <w:t>5.3 Testing Methodologies</w:t>
            </w:r>
            <w:r>
              <w:rPr>
                <w:noProof/>
                <w:webHidden/>
              </w:rPr>
              <w:tab/>
            </w:r>
            <w:r>
              <w:rPr>
                <w:noProof/>
                <w:webHidden/>
              </w:rPr>
              <w:fldChar w:fldCharType="begin"/>
            </w:r>
            <w:r>
              <w:rPr>
                <w:noProof/>
                <w:webHidden/>
              </w:rPr>
              <w:instrText xml:space="preserve"> PAGEREF _Toc206097970 \h </w:instrText>
            </w:r>
            <w:r>
              <w:rPr>
                <w:noProof/>
                <w:webHidden/>
              </w:rPr>
            </w:r>
            <w:r>
              <w:rPr>
                <w:noProof/>
                <w:webHidden/>
              </w:rPr>
              <w:fldChar w:fldCharType="separate"/>
            </w:r>
            <w:r w:rsidR="00C9207C">
              <w:rPr>
                <w:noProof/>
                <w:webHidden/>
              </w:rPr>
              <w:t>18</w:t>
            </w:r>
            <w:r>
              <w:rPr>
                <w:noProof/>
                <w:webHidden/>
              </w:rPr>
              <w:fldChar w:fldCharType="end"/>
            </w:r>
          </w:hyperlink>
        </w:p>
        <w:p w14:paraId="460DE6D3" w14:textId="48E36838" w:rsidR="00D319A9" w:rsidRDefault="00D319A9">
          <w:pPr>
            <w:pStyle w:val="TOC3"/>
            <w:tabs>
              <w:tab w:val="right" w:leader="dot" w:pos="9350"/>
            </w:tabs>
            <w:rPr>
              <w:rFonts w:eastAsiaTheme="minorEastAsia"/>
              <w:noProof/>
              <w:sz w:val="24"/>
              <w:szCs w:val="24"/>
            </w:rPr>
          </w:pPr>
          <w:hyperlink w:anchor="_Toc206097971" w:history="1">
            <w:r w:rsidRPr="007B4690">
              <w:rPr>
                <w:rStyle w:val="Hyperlink"/>
                <w:noProof/>
              </w:rPr>
              <w:t>5.4 Test Results &amp; Observations</w:t>
            </w:r>
            <w:r>
              <w:rPr>
                <w:noProof/>
                <w:webHidden/>
              </w:rPr>
              <w:tab/>
            </w:r>
            <w:r>
              <w:rPr>
                <w:noProof/>
                <w:webHidden/>
              </w:rPr>
              <w:fldChar w:fldCharType="begin"/>
            </w:r>
            <w:r>
              <w:rPr>
                <w:noProof/>
                <w:webHidden/>
              </w:rPr>
              <w:instrText xml:space="preserve"> PAGEREF _Toc206097971 \h </w:instrText>
            </w:r>
            <w:r>
              <w:rPr>
                <w:noProof/>
                <w:webHidden/>
              </w:rPr>
            </w:r>
            <w:r>
              <w:rPr>
                <w:noProof/>
                <w:webHidden/>
              </w:rPr>
              <w:fldChar w:fldCharType="separate"/>
            </w:r>
            <w:r w:rsidR="00C9207C">
              <w:rPr>
                <w:noProof/>
                <w:webHidden/>
              </w:rPr>
              <w:t>19</w:t>
            </w:r>
            <w:r>
              <w:rPr>
                <w:noProof/>
                <w:webHidden/>
              </w:rPr>
              <w:fldChar w:fldCharType="end"/>
            </w:r>
          </w:hyperlink>
        </w:p>
        <w:p w14:paraId="1E5D182D" w14:textId="5136F505" w:rsidR="00D319A9" w:rsidRDefault="00D319A9">
          <w:pPr>
            <w:pStyle w:val="TOC3"/>
            <w:tabs>
              <w:tab w:val="right" w:leader="dot" w:pos="9350"/>
            </w:tabs>
            <w:rPr>
              <w:rFonts w:eastAsiaTheme="minorEastAsia"/>
              <w:noProof/>
              <w:sz w:val="24"/>
              <w:szCs w:val="24"/>
            </w:rPr>
          </w:pPr>
          <w:hyperlink w:anchor="_Toc206097972" w:history="1">
            <w:r w:rsidRPr="007B4690">
              <w:rPr>
                <w:rStyle w:val="Hyperlink"/>
                <w:noProof/>
              </w:rPr>
              <w:t>5.5 Security Validation</w:t>
            </w:r>
            <w:r>
              <w:rPr>
                <w:noProof/>
                <w:webHidden/>
              </w:rPr>
              <w:tab/>
            </w:r>
            <w:r>
              <w:rPr>
                <w:noProof/>
                <w:webHidden/>
              </w:rPr>
              <w:fldChar w:fldCharType="begin"/>
            </w:r>
            <w:r>
              <w:rPr>
                <w:noProof/>
                <w:webHidden/>
              </w:rPr>
              <w:instrText xml:space="preserve"> PAGEREF _Toc206097972 \h </w:instrText>
            </w:r>
            <w:r>
              <w:rPr>
                <w:noProof/>
                <w:webHidden/>
              </w:rPr>
            </w:r>
            <w:r>
              <w:rPr>
                <w:noProof/>
                <w:webHidden/>
              </w:rPr>
              <w:fldChar w:fldCharType="separate"/>
            </w:r>
            <w:r w:rsidR="00C9207C">
              <w:rPr>
                <w:noProof/>
                <w:webHidden/>
              </w:rPr>
              <w:t>19</w:t>
            </w:r>
            <w:r>
              <w:rPr>
                <w:noProof/>
                <w:webHidden/>
              </w:rPr>
              <w:fldChar w:fldCharType="end"/>
            </w:r>
          </w:hyperlink>
        </w:p>
        <w:p w14:paraId="747542EC" w14:textId="157DB496" w:rsidR="00D319A9" w:rsidRDefault="00D319A9">
          <w:pPr>
            <w:pStyle w:val="TOC3"/>
            <w:tabs>
              <w:tab w:val="left" w:pos="960"/>
              <w:tab w:val="right" w:leader="dot" w:pos="9350"/>
            </w:tabs>
            <w:rPr>
              <w:rFonts w:eastAsiaTheme="minorEastAsia"/>
              <w:noProof/>
              <w:sz w:val="24"/>
              <w:szCs w:val="24"/>
            </w:rPr>
          </w:pPr>
          <w:hyperlink w:anchor="_Toc206097973" w:history="1">
            <w:r w:rsidRPr="007B4690">
              <w:rPr>
                <w:rStyle w:val="Hyperlink"/>
                <w:noProof/>
              </w:rPr>
              <w:t>5.6</w:t>
            </w:r>
            <w:r>
              <w:rPr>
                <w:rFonts w:eastAsiaTheme="minorEastAsia"/>
                <w:noProof/>
                <w:sz w:val="24"/>
                <w:szCs w:val="24"/>
              </w:rPr>
              <w:tab/>
            </w:r>
            <w:r w:rsidRPr="007B4690">
              <w:rPr>
                <w:rStyle w:val="Hyperlink"/>
                <w:noProof/>
              </w:rPr>
              <w:t>Usability Validation</w:t>
            </w:r>
            <w:r>
              <w:rPr>
                <w:noProof/>
                <w:webHidden/>
              </w:rPr>
              <w:tab/>
            </w:r>
            <w:r>
              <w:rPr>
                <w:noProof/>
                <w:webHidden/>
              </w:rPr>
              <w:fldChar w:fldCharType="begin"/>
            </w:r>
            <w:r>
              <w:rPr>
                <w:noProof/>
                <w:webHidden/>
              </w:rPr>
              <w:instrText xml:space="preserve"> PAGEREF _Toc206097973 \h </w:instrText>
            </w:r>
            <w:r>
              <w:rPr>
                <w:noProof/>
                <w:webHidden/>
              </w:rPr>
            </w:r>
            <w:r>
              <w:rPr>
                <w:noProof/>
                <w:webHidden/>
              </w:rPr>
              <w:fldChar w:fldCharType="separate"/>
            </w:r>
            <w:r w:rsidR="00C9207C">
              <w:rPr>
                <w:noProof/>
                <w:webHidden/>
              </w:rPr>
              <w:t>19</w:t>
            </w:r>
            <w:r>
              <w:rPr>
                <w:noProof/>
                <w:webHidden/>
              </w:rPr>
              <w:fldChar w:fldCharType="end"/>
            </w:r>
          </w:hyperlink>
        </w:p>
        <w:p w14:paraId="51954A00" w14:textId="2A741ACD" w:rsidR="00D319A9" w:rsidRDefault="00D319A9">
          <w:pPr>
            <w:pStyle w:val="TOC3"/>
            <w:tabs>
              <w:tab w:val="left" w:pos="960"/>
              <w:tab w:val="right" w:leader="dot" w:pos="9350"/>
            </w:tabs>
            <w:rPr>
              <w:rFonts w:eastAsiaTheme="minorEastAsia"/>
              <w:noProof/>
              <w:sz w:val="24"/>
              <w:szCs w:val="24"/>
            </w:rPr>
          </w:pPr>
          <w:hyperlink w:anchor="_Toc206097974" w:history="1">
            <w:r w:rsidRPr="007B4690">
              <w:rPr>
                <w:rStyle w:val="Hyperlink"/>
                <w:noProof/>
              </w:rPr>
              <w:t>5.7</w:t>
            </w:r>
            <w:r>
              <w:rPr>
                <w:rFonts w:eastAsiaTheme="minorEastAsia"/>
                <w:noProof/>
                <w:sz w:val="24"/>
                <w:szCs w:val="24"/>
              </w:rPr>
              <w:tab/>
            </w:r>
            <w:r w:rsidRPr="007B4690">
              <w:rPr>
                <w:rStyle w:val="Hyperlink"/>
                <w:noProof/>
              </w:rPr>
              <w:t>Implementation Summary</w:t>
            </w:r>
            <w:r>
              <w:rPr>
                <w:noProof/>
                <w:webHidden/>
              </w:rPr>
              <w:tab/>
            </w:r>
            <w:r>
              <w:rPr>
                <w:noProof/>
                <w:webHidden/>
              </w:rPr>
              <w:fldChar w:fldCharType="begin"/>
            </w:r>
            <w:r>
              <w:rPr>
                <w:noProof/>
                <w:webHidden/>
              </w:rPr>
              <w:instrText xml:space="preserve"> PAGEREF _Toc206097974 \h </w:instrText>
            </w:r>
            <w:r>
              <w:rPr>
                <w:noProof/>
                <w:webHidden/>
              </w:rPr>
            </w:r>
            <w:r>
              <w:rPr>
                <w:noProof/>
                <w:webHidden/>
              </w:rPr>
              <w:fldChar w:fldCharType="separate"/>
            </w:r>
            <w:r w:rsidR="00C9207C">
              <w:rPr>
                <w:noProof/>
                <w:webHidden/>
              </w:rPr>
              <w:t>20</w:t>
            </w:r>
            <w:r>
              <w:rPr>
                <w:noProof/>
                <w:webHidden/>
              </w:rPr>
              <w:fldChar w:fldCharType="end"/>
            </w:r>
          </w:hyperlink>
        </w:p>
        <w:p w14:paraId="6744BBFD" w14:textId="606CAB57" w:rsidR="00D319A9" w:rsidRDefault="00D319A9">
          <w:pPr>
            <w:pStyle w:val="TOC2"/>
            <w:tabs>
              <w:tab w:val="right" w:leader="dot" w:pos="9350"/>
            </w:tabs>
            <w:rPr>
              <w:rFonts w:eastAsiaTheme="minorEastAsia"/>
              <w:noProof/>
              <w:sz w:val="24"/>
              <w:szCs w:val="24"/>
            </w:rPr>
          </w:pPr>
          <w:hyperlink w:anchor="_Toc206097975" w:history="1">
            <w:r w:rsidRPr="007B4690">
              <w:rPr>
                <w:rStyle w:val="Hyperlink"/>
                <w:noProof/>
              </w:rPr>
              <w:t>Deployment &amp; Maintenance Plan</w:t>
            </w:r>
            <w:r>
              <w:rPr>
                <w:noProof/>
                <w:webHidden/>
              </w:rPr>
              <w:tab/>
            </w:r>
            <w:r>
              <w:rPr>
                <w:noProof/>
                <w:webHidden/>
              </w:rPr>
              <w:fldChar w:fldCharType="begin"/>
            </w:r>
            <w:r>
              <w:rPr>
                <w:noProof/>
                <w:webHidden/>
              </w:rPr>
              <w:instrText xml:space="preserve"> PAGEREF _Toc206097975 \h </w:instrText>
            </w:r>
            <w:r>
              <w:rPr>
                <w:noProof/>
                <w:webHidden/>
              </w:rPr>
            </w:r>
            <w:r>
              <w:rPr>
                <w:noProof/>
                <w:webHidden/>
              </w:rPr>
              <w:fldChar w:fldCharType="separate"/>
            </w:r>
            <w:r w:rsidR="00C9207C">
              <w:rPr>
                <w:noProof/>
                <w:webHidden/>
              </w:rPr>
              <w:t>20</w:t>
            </w:r>
            <w:r>
              <w:rPr>
                <w:noProof/>
                <w:webHidden/>
              </w:rPr>
              <w:fldChar w:fldCharType="end"/>
            </w:r>
          </w:hyperlink>
        </w:p>
        <w:p w14:paraId="52ECB885" w14:textId="53EA717E" w:rsidR="00D319A9" w:rsidRDefault="00D319A9">
          <w:pPr>
            <w:pStyle w:val="TOC3"/>
            <w:tabs>
              <w:tab w:val="right" w:leader="dot" w:pos="9350"/>
            </w:tabs>
            <w:rPr>
              <w:rFonts w:eastAsiaTheme="minorEastAsia"/>
              <w:noProof/>
              <w:sz w:val="24"/>
              <w:szCs w:val="24"/>
            </w:rPr>
          </w:pPr>
          <w:hyperlink w:anchor="_Toc206097976" w:history="1">
            <w:r w:rsidRPr="007B4690">
              <w:rPr>
                <w:rStyle w:val="Hyperlink"/>
                <w:noProof/>
              </w:rPr>
              <w:t>6.1 Recommended Hardware &amp; Environment</w:t>
            </w:r>
            <w:r>
              <w:rPr>
                <w:noProof/>
                <w:webHidden/>
              </w:rPr>
              <w:tab/>
            </w:r>
            <w:r>
              <w:rPr>
                <w:noProof/>
                <w:webHidden/>
              </w:rPr>
              <w:fldChar w:fldCharType="begin"/>
            </w:r>
            <w:r>
              <w:rPr>
                <w:noProof/>
                <w:webHidden/>
              </w:rPr>
              <w:instrText xml:space="preserve"> PAGEREF _Toc206097976 \h </w:instrText>
            </w:r>
            <w:r>
              <w:rPr>
                <w:noProof/>
                <w:webHidden/>
              </w:rPr>
            </w:r>
            <w:r>
              <w:rPr>
                <w:noProof/>
                <w:webHidden/>
              </w:rPr>
              <w:fldChar w:fldCharType="separate"/>
            </w:r>
            <w:r w:rsidR="00C9207C">
              <w:rPr>
                <w:noProof/>
                <w:webHidden/>
              </w:rPr>
              <w:t>20</w:t>
            </w:r>
            <w:r>
              <w:rPr>
                <w:noProof/>
                <w:webHidden/>
              </w:rPr>
              <w:fldChar w:fldCharType="end"/>
            </w:r>
          </w:hyperlink>
        </w:p>
        <w:p w14:paraId="5E6F9776" w14:textId="758DA271" w:rsidR="00D319A9" w:rsidRDefault="00D319A9">
          <w:pPr>
            <w:pStyle w:val="TOC3"/>
            <w:tabs>
              <w:tab w:val="right" w:leader="dot" w:pos="9350"/>
            </w:tabs>
            <w:rPr>
              <w:rFonts w:eastAsiaTheme="minorEastAsia"/>
              <w:noProof/>
              <w:sz w:val="24"/>
              <w:szCs w:val="24"/>
            </w:rPr>
          </w:pPr>
          <w:hyperlink w:anchor="_Toc206097977" w:history="1">
            <w:r w:rsidRPr="007B4690">
              <w:rPr>
                <w:rStyle w:val="Hyperlink"/>
                <w:noProof/>
              </w:rPr>
              <w:t>6.2 Deployment Topology (Diagram)</w:t>
            </w:r>
            <w:r>
              <w:rPr>
                <w:noProof/>
                <w:webHidden/>
              </w:rPr>
              <w:tab/>
            </w:r>
            <w:r>
              <w:rPr>
                <w:noProof/>
                <w:webHidden/>
              </w:rPr>
              <w:fldChar w:fldCharType="begin"/>
            </w:r>
            <w:r>
              <w:rPr>
                <w:noProof/>
                <w:webHidden/>
              </w:rPr>
              <w:instrText xml:space="preserve"> PAGEREF _Toc206097977 \h </w:instrText>
            </w:r>
            <w:r>
              <w:rPr>
                <w:noProof/>
                <w:webHidden/>
              </w:rPr>
            </w:r>
            <w:r>
              <w:rPr>
                <w:noProof/>
                <w:webHidden/>
              </w:rPr>
              <w:fldChar w:fldCharType="separate"/>
            </w:r>
            <w:r w:rsidR="00C9207C">
              <w:rPr>
                <w:noProof/>
                <w:webHidden/>
              </w:rPr>
              <w:t>20</w:t>
            </w:r>
            <w:r>
              <w:rPr>
                <w:noProof/>
                <w:webHidden/>
              </w:rPr>
              <w:fldChar w:fldCharType="end"/>
            </w:r>
          </w:hyperlink>
        </w:p>
        <w:p w14:paraId="7A127F34" w14:textId="20641E31" w:rsidR="00D319A9" w:rsidRDefault="00D319A9">
          <w:pPr>
            <w:pStyle w:val="TOC3"/>
            <w:tabs>
              <w:tab w:val="right" w:leader="dot" w:pos="9350"/>
            </w:tabs>
            <w:rPr>
              <w:rFonts w:eastAsiaTheme="minorEastAsia"/>
              <w:noProof/>
              <w:sz w:val="24"/>
              <w:szCs w:val="24"/>
            </w:rPr>
          </w:pPr>
          <w:hyperlink w:anchor="_Toc206097978" w:history="1">
            <w:r w:rsidRPr="007B4690">
              <w:rPr>
                <w:rStyle w:val="Hyperlink"/>
                <w:noProof/>
              </w:rPr>
              <w:t>6.3 Pre-Deployment Checklist</w:t>
            </w:r>
            <w:r>
              <w:rPr>
                <w:noProof/>
                <w:webHidden/>
              </w:rPr>
              <w:tab/>
            </w:r>
            <w:r>
              <w:rPr>
                <w:noProof/>
                <w:webHidden/>
              </w:rPr>
              <w:fldChar w:fldCharType="begin"/>
            </w:r>
            <w:r>
              <w:rPr>
                <w:noProof/>
                <w:webHidden/>
              </w:rPr>
              <w:instrText xml:space="preserve"> PAGEREF _Toc206097978 \h </w:instrText>
            </w:r>
            <w:r>
              <w:rPr>
                <w:noProof/>
                <w:webHidden/>
              </w:rPr>
            </w:r>
            <w:r>
              <w:rPr>
                <w:noProof/>
                <w:webHidden/>
              </w:rPr>
              <w:fldChar w:fldCharType="separate"/>
            </w:r>
            <w:r w:rsidR="00C9207C">
              <w:rPr>
                <w:noProof/>
                <w:webHidden/>
              </w:rPr>
              <w:t>21</w:t>
            </w:r>
            <w:r>
              <w:rPr>
                <w:noProof/>
                <w:webHidden/>
              </w:rPr>
              <w:fldChar w:fldCharType="end"/>
            </w:r>
          </w:hyperlink>
        </w:p>
        <w:p w14:paraId="32A6D8F7" w14:textId="27AE8C5A" w:rsidR="00D319A9" w:rsidRDefault="00D319A9">
          <w:pPr>
            <w:pStyle w:val="TOC3"/>
            <w:tabs>
              <w:tab w:val="right" w:leader="dot" w:pos="9350"/>
            </w:tabs>
            <w:rPr>
              <w:rFonts w:eastAsiaTheme="minorEastAsia"/>
              <w:noProof/>
              <w:sz w:val="24"/>
              <w:szCs w:val="24"/>
            </w:rPr>
          </w:pPr>
          <w:hyperlink w:anchor="_Toc206097979" w:history="1">
            <w:r w:rsidRPr="007B4690">
              <w:rPr>
                <w:rStyle w:val="Hyperlink"/>
                <w:noProof/>
              </w:rPr>
              <w:t>6.4 Step-by-Step Deployment (Standalone)</w:t>
            </w:r>
            <w:r>
              <w:rPr>
                <w:noProof/>
                <w:webHidden/>
              </w:rPr>
              <w:tab/>
            </w:r>
            <w:r>
              <w:rPr>
                <w:noProof/>
                <w:webHidden/>
              </w:rPr>
              <w:fldChar w:fldCharType="begin"/>
            </w:r>
            <w:r>
              <w:rPr>
                <w:noProof/>
                <w:webHidden/>
              </w:rPr>
              <w:instrText xml:space="preserve"> PAGEREF _Toc206097979 \h </w:instrText>
            </w:r>
            <w:r>
              <w:rPr>
                <w:noProof/>
                <w:webHidden/>
              </w:rPr>
            </w:r>
            <w:r>
              <w:rPr>
                <w:noProof/>
                <w:webHidden/>
              </w:rPr>
              <w:fldChar w:fldCharType="separate"/>
            </w:r>
            <w:r w:rsidR="00C9207C">
              <w:rPr>
                <w:noProof/>
                <w:webHidden/>
              </w:rPr>
              <w:t>21</w:t>
            </w:r>
            <w:r>
              <w:rPr>
                <w:noProof/>
                <w:webHidden/>
              </w:rPr>
              <w:fldChar w:fldCharType="end"/>
            </w:r>
          </w:hyperlink>
        </w:p>
        <w:p w14:paraId="45DE44EF" w14:textId="53ADFCA9" w:rsidR="00D319A9" w:rsidRDefault="00D319A9">
          <w:pPr>
            <w:pStyle w:val="TOC3"/>
            <w:tabs>
              <w:tab w:val="right" w:leader="dot" w:pos="9350"/>
            </w:tabs>
            <w:rPr>
              <w:rFonts w:eastAsiaTheme="minorEastAsia"/>
              <w:noProof/>
              <w:sz w:val="24"/>
              <w:szCs w:val="24"/>
            </w:rPr>
          </w:pPr>
          <w:hyperlink w:anchor="_Toc206097980" w:history="1">
            <w:r w:rsidRPr="007B4690">
              <w:rPr>
                <w:rStyle w:val="Hyperlink"/>
                <w:noProof/>
              </w:rPr>
              <w:t>6.5 Backup, Retention &amp; Disaster Recovery</w:t>
            </w:r>
            <w:r>
              <w:rPr>
                <w:noProof/>
                <w:webHidden/>
              </w:rPr>
              <w:tab/>
            </w:r>
            <w:r>
              <w:rPr>
                <w:noProof/>
                <w:webHidden/>
              </w:rPr>
              <w:fldChar w:fldCharType="begin"/>
            </w:r>
            <w:r>
              <w:rPr>
                <w:noProof/>
                <w:webHidden/>
              </w:rPr>
              <w:instrText xml:space="preserve"> PAGEREF _Toc206097980 \h </w:instrText>
            </w:r>
            <w:r>
              <w:rPr>
                <w:noProof/>
                <w:webHidden/>
              </w:rPr>
            </w:r>
            <w:r>
              <w:rPr>
                <w:noProof/>
                <w:webHidden/>
              </w:rPr>
              <w:fldChar w:fldCharType="separate"/>
            </w:r>
            <w:r w:rsidR="00C9207C">
              <w:rPr>
                <w:noProof/>
                <w:webHidden/>
              </w:rPr>
              <w:t>22</w:t>
            </w:r>
            <w:r>
              <w:rPr>
                <w:noProof/>
                <w:webHidden/>
              </w:rPr>
              <w:fldChar w:fldCharType="end"/>
            </w:r>
          </w:hyperlink>
        </w:p>
        <w:p w14:paraId="7B07706B" w14:textId="4CED089B" w:rsidR="00D319A9" w:rsidRDefault="00D319A9">
          <w:pPr>
            <w:pStyle w:val="TOC3"/>
            <w:tabs>
              <w:tab w:val="right" w:leader="dot" w:pos="9350"/>
            </w:tabs>
            <w:rPr>
              <w:rFonts w:eastAsiaTheme="minorEastAsia"/>
              <w:noProof/>
              <w:sz w:val="24"/>
              <w:szCs w:val="24"/>
            </w:rPr>
          </w:pPr>
          <w:hyperlink w:anchor="_Toc206097981" w:history="1">
            <w:r w:rsidRPr="007B4690">
              <w:rPr>
                <w:rStyle w:val="Hyperlink"/>
                <w:noProof/>
              </w:rPr>
              <w:t>6.6 Rollback &amp; Release Strategy</w:t>
            </w:r>
            <w:r>
              <w:rPr>
                <w:noProof/>
                <w:webHidden/>
              </w:rPr>
              <w:tab/>
            </w:r>
            <w:r>
              <w:rPr>
                <w:noProof/>
                <w:webHidden/>
              </w:rPr>
              <w:fldChar w:fldCharType="begin"/>
            </w:r>
            <w:r>
              <w:rPr>
                <w:noProof/>
                <w:webHidden/>
              </w:rPr>
              <w:instrText xml:space="preserve"> PAGEREF _Toc206097981 \h </w:instrText>
            </w:r>
            <w:r>
              <w:rPr>
                <w:noProof/>
                <w:webHidden/>
              </w:rPr>
            </w:r>
            <w:r>
              <w:rPr>
                <w:noProof/>
                <w:webHidden/>
              </w:rPr>
              <w:fldChar w:fldCharType="separate"/>
            </w:r>
            <w:r w:rsidR="00C9207C">
              <w:rPr>
                <w:noProof/>
                <w:webHidden/>
              </w:rPr>
              <w:t>22</w:t>
            </w:r>
            <w:r>
              <w:rPr>
                <w:noProof/>
                <w:webHidden/>
              </w:rPr>
              <w:fldChar w:fldCharType="end"/>
            </w:r>
          </w:hyperlink>
        </w:p>
        <w:p w14:paraId="6770B2C7" w14:textId="319BB349" w:rsidR="00D319A9" w:rsidRDefault="00D319A9">
          <w:pPr>
            <w:pStyle w:val="TOC3"/>
            <w:tabs>
              <w:tab w:val="right" w:leader="dot" w:pos="9350"/>
            </w:tabs>
            <w:rPr>
              <w:rFonts w:eastAsiaTheme="minorEastAsia"/>
              <w:noProof/>
              <w:sz w:val="24"/>
              <w:szCs w:val="24"/>
            </w:rPr>
          </w:pPr>
          <w:hyperlink w:anchor="_Toc206097982" w:history="1">
            <w:r w:rsidRPr="007B4690">
              <w:rPr>
                <w:rStyle w:val="Hyperlink"/>
                <w:noProof/>
              </w:rPr>
              <w:t>6.7 Monitoring &amp; Logging</w:t>
            </w:r>
            <w:r>
              <w:rPr>
                <w:noProof/>
                <w:webHidden/>
              </w:rPr>
              <w:tab/>
            </w:r>
            <w:r>
              <w:rPr>
                <w:noProof/>
                <w:webHidden/>
              </w:rPr>
              <w:fldChar w:fldCharType="begin"/>
            </w:r>
            <w:r>
              <w:rPr>
                <w:noProof/>
                <w:webHidden/>
              </w:rPr>
              <w:instrText xml:space="preserve"> PAGEREF _Toc206097982 \h </w:instrText>
            </w:r>
            <w:r>
              <w:rPr>
                <w:noProof/>
                <w:webHidden/>
              </w:rPr>
            </w:r>
            <w:r>
              <w:rPr>
                <w:noProof/>
                <w:webHidden/>
              </w:rPr>
              <w:fldChar w:fldCharType="separate"/>
            </w:r>
            <w:r w:rsidR="00C9207C">
              <w:rPr>
                <w:noProof/>
                <w:webHidden/>
              </w:rPr>
              <w:t>22</w:t>
            </w:r>
            <w:r>
              <w:rPr>
                <w:noProof/>
                <w:webHidden/>
              </w:rPr>
              <w:fldChar w:fldCharType="end"/>
            </w:r>
          </w:hyperlink>
        </w:p>
        <w:p w14:paraId="69876A83" w14:textId="6BA9248B" w:rsidR="00D319A9" w:rsidRDefault="00D319A9">
          <w:pPr>
            <w:pStyle w:val="TOC3"/>
            <w:tabs>
              <w:tab w:val="right" w:leader="dot" w:pos="9350"/>
            </w:tabs>
            <w:rPr>
              <w:rFonts w:eastAsiaTheme="minorEastAsia"/>
              <w:noProof/>
              <w:sz w:val="24"/>
              <w:szCs w:val="24"/>
            </w:rPr>
          </w:pPr>
          <w:hyperlink w:anchor="_Toc206097983" w:history="1">
            <w:r w:rsidRPr="007B4690">
              <w:rPr>
                <w:rStyle w:val="Hyperlink"/>
                <w:noProof/>
              </w:rPr>
              <w:t>6.8 Maintenance Schedule &amp; Gantt</w:t>
            </w:r>
            <w:r>
              <w:rPr>
                <w:noProof/>
                <w:webHidden/>
              </w:rPr>
              <w:tab/>
            </w:r>
            <w:r>
              <w:rPr>
                <w:noProof/>
                <w:webHidden/>
              </w:rPr>
              <w:fldChar w:fldCharType="begin"/>
            </w:r>
            <w:r>
              <w:rPr>
                <w:noProof/>
                <w:webHidden/>
              </w:rPr>
              <w:instrText xml:space="preserve"> PAGEREF _Toc206097983 \h </w:instrText>
            </w:r>
            <w:r>
              <w:rPr>
                <w:noProof/>
                <w:webHidden/>
              </w:rPr>
            </w:r>
            <w:r>
              <w:rPr>
                <w:noProof/>
                <w:webHidden/>
              </w:rPr>
              <w:fldChar w:fldCharType="separate"/>
            </w:r>
            <w:r w:rsidR="00C9207C">
              <w:rPr>
                <w:noProof/>
                <w:webHidden/>
              </w:rPr>
              <w:t>23</w:t>
            </w:r>
            <w:r>
              <w:rPr>
                <w:noProof/>
                <w:webHidden/>
              </w:rPr>
              <w:fldChar w:fldCharType="end"/>
            </w:r>
          </w:hyperlink>
        </w:p>
        <w:p w14:paraId="0B0E04DA" w14:textId="3D1D45DD" w:rsidR="00D319A9" w:rsidRDefault="00D319A9">
          <w:pPr>
            <w:pStyle w:val="TOC3"/>
            <w:tabs>
              <w:tab w:val="right" w:leader="dot" w:pos="9350"/>
            </w:tabs>
            <w:rPr>
              <w:rFonts w:eastAsiaTheme="minorEastAsia"/>
              <w:noProof/>
              <w:sz w:val="24"/>
              <w:szCs w:val="24"/>
            </w:rPr>
          </w:pPr>
          <w:hyperlink w:anchor="_Toc206097984" w:history="1">
            <w:r w:rsidRPr="007B4690">
              <w:rPr>
                <w:rStyle w:val="Hyperlink"/>
                <w:noProof/>
              </w:rPr>
              <w:t>6.9 Training, Handover &amp; Support</w:t>
            </w:r>
            <w:r>
              <w:rPr>
                <w:noProof/>
                <w:webHidden/>
              </w:rPr>
              <w:tab/>
            </w:r>
            <w:r>
              <w:rPr>
                <w:noProof/>
                <w:webHidden/>
              </w:rPr>
              <w:fldChar w:fldCharType="begin"/>
            </w:r>
            <w:r>
              <w:rPr>
                <w:noProof/>
                <w:webHidden/>
              </w:rPr>
              <w:instrText xml:space="preserve"> PAGEREF _Toc206097984 \h </w:instrText>
            </w:r>
            <w:r>
              <w:rPr>
                <w:noProof/>
                <w:webHidden/>
              </w:rPr>
            </w:r>
            <w:r>
              <w:rPr>
                <w:noProof/>
                <w:webHidden/>
              </w:rPr>
              <w:fldChar w:fldCharType="separate"/>
            </w:r>
            <w:r w:rsidR="00C9207C">
              <w:rPr>
                <w:noProof/>
                <w:webHidden/>
              </w:rPr>
              <w:t>23</w:t>
            </w:r>
            <w:r>
              <w:rPr>
                <w:noProof/>
                <w:webHidden/>
              </w:rPr>
              <w:fldChar w:fldCharType="end"/>
            </w:r>
          </w:hyperlink>
        </w:p>
        <w:p w14:paraId="33DCC9D5" w14:textId="608F41A6" w:rsidR="00D319A9" w:rsidRDefault="00D319A9">
          <w:pPr>
            <w:pStyle w:val="TOC3"/>
            <w:tabs>
              <w:tab w:val="right" w:leader="dot" w:pos="9350"/>
            </w:tabs>
            <w:rPr>
              <w:rFonts w:eastAsiaTheme="minorEastAsia"/>
              <w:noProof/>
              <w:sz w:val="24"/>
              <w:szCs w:val="24"/>
            </w:rPr>
          </w:pPr>
          <w:hyperlink w:anchor="_Toc206097985" w:history="1">
            <w:r w:rsidRPr="007B4690">
              <w:rPr>
                <w:rStyle w:val="Hyperlink"/>
                <w:noProof/>
              </w:rPr>
              <w:t>6.10 Risk Assessment &amp; Mitigation</w:t>
            </w:r>
            <w:r>
              <w:rPr>
                <w:noProof/>
                <w:webHidden/>
              </w:rPr>
              <w:tab/>
            </w:r>
            <w:r>
              <w:rPr>
                <w:noProof/>
                <w:webHidden/>
              </w:rPr>
              <w:fldChar w:fldCharType="begin"/>
            </w:r>
            <w:r>
              <w:rPr>
                <w:noProof/>
                <w:webHidden/>
              </w:rPr>
              <w:instrText xml:space="preserve"> PAGEREF _Toc206097985 \h </w:instrText>
            </w:r>
            <w:r>
              <w:rPr>
                <w:noProof/>
                <w:webHidden/>
              </w:rPr>
            </w:r>
            <w:r>
              <w:rPr>
                <w:noProof/>
                <w:webHidden/>
              </w:rPr>
              <w:fldChar w:fldCharType="separate"/>
            </w:r>
            <w:r w:rsidR="00C9207C">
              <w:rPr>
                <w:noProof/>
                <w:webHidden/>
              </w:rPr>
              <w:t>23</w:t>
            </w:r>
            <w:r>
              <w:rPr>
                <w:noProof/>
                <w:webHidden/>
              </w:rPr>
              <w:fldChar w:fldCharType="end"/>
            </w:r>
          </w:hyperlink>
        </w:p>
        <w:p w14:paraId="3837B16B" w14:textId="2671FA3E" w:rsidR="00D319A9" w:rsidRDefault="00D319A9">
          <w:pPr>
            <w:pStyle w:val="TOC3"/>
            <w:tabs>
              <w:tab w:val="right" w:leader="dot" w:pos="9350"/>
            </w:tabs>
            <w:rPr>
              <w:rFonts w:eastAsiaTheme="minorEastAsia"/>
              <w:noProof/>
              <w:sz w:val="24"/>
              <w:szCs w:val="24"/>
            </w:rPr>
          </w:pPr>
          <w:hyperlink w:anchor="_Toc206097986" w:history="1">
            <w:r w:rsidRPr="007B4690">
              <w:rPr>
                <w:rStyle w:val="Hyperlink"/>
                <w:noProof/>
              </w:rPr>
              <w:t>6.11 Change Management &amp; Version Control</w:t>
            </w:r>
            <w:r>
              <w:rPr>
                <w:noProof/>
                <w:webHidden/>
              </w:rPr>
              <w:tab/>
            </w:r>
            <w:r>
              <w:rPr>
                <w:noProof/>
                <w:webHidden/>
              </w:rPr>
              <w:fldChar w:fldCharType="begin"/>
            </w:r>
            <w:r>
              <w:rPr>
                <w:noProof/>
                <w:webHidden/>
              </w:rPr>
              <w:instrText xml:space="preserve"> PAGEREF _Toc206097986 \h </w:instrText>
            </w:r>
            <w:r>
              <w:rPr>
                <w:noProof/>
                <w:webHidden/>
              </w:rPr>
            </w:r>
            <w:r>
              <w:rPr>
                <w:noProof/>
                <w:webHidden/>
              </w:rPr>
              <w:fldChar w:fldCharType="separate"/>
            </w:r>
            <w:r w:rsidR="00C9207C">
              <w:rPr>
                <w:noProof/>
                <w:webHidden/>
              </w:rPr>
              <w:t>24</w:t>
            </w:r>
            <w:r>
              <w:rPr>
                <w:noProof/>
                <w:webHidden/>
              </w:rPr>
              <w:fldChar w:fldCharType="end"/>
            </w:r>
          </w:hyperlink>
        </w:p>
        <w:p w14:paraId="4B9E22D2" w14:textId="11D01609" w:rsidR="00D319A9" w:rsidRDefault="00D319A9">
          <w:pPr>
            <w:pStyle w:val="TOC3"/>
            <w:tabs>
              <w:tab w:val="right" w:leader="dot" w:pos="9350"/>
            </w:tabs>
            <w:rPr>
              <w:rFonts w:eastAsiaTheme="minorEastAsia"/>
              <w:noProof/>
              <w:sz w:val="24"/>
              <w:szCs w:val="24"/>
            </w:rPr>
          </w:pPr>
          <w:hyperlink w:anchor="_Toc206097987" w:history="1">
            <w:r w:rsidRPr="007B4690">
              <w:rPr>
                <w:rStyle w:val="Hyperlink"/>
                <w:noProof/>
              </w:rPr>
              <w:t>6.12 Deployment Checklist (Quick)</w:t>
            </w:r>
            <w:r>
              <w:rPr>
                <w:noProof/>
                <w:webHidden/>
              </w:rPr>
              <w:tab/>
            </w:r>
            <w:r>
              <w:rPr>
                <w:noProof/>
                <w:webHidden/>
              </w:rPr>
              <w:fldChar w:fldCharType="begin"/>
            </w:r>
            <w:r>
              <w:rPr>
                <w:noProof/>
                <w:webHidden/>
              </w:rPr>
              <w:instrText xml:space="preserve"> PAGEREF _Toc206097987 \h </w:instrText>
            </w:r>
            <w:r>
              <w:rPr>
                <w:noProof/>
                <w:webHidden/>
              </w:rPr>
            </w:r>
            <w:r>
              <w:rPr>
                <w:noProof/>
                <w:webHidden/>
              </w:rPr>
              <w:fldChar w:fldCharType="separate"/>
            </w:r>
            <w:r w:rsidR="00C9207C">
              <w:rPr>
                <w:noProof/>
                <w:webHidden/>
              </w:rPr>
              <w:t>24</w:t>
            </w:r>
            <w:r>
              <w:rPr>
                <w:noProof/>
                <w:webHidden/>
              </w:rPr>
              <w:fldChar w:fldCharType="end"/>
            </w:r>
          </w:hyperlink>
        </w:p>
        <w:p w14:paraId="0CAAC109" w14:textId="0D827DDA" w:rsidR="00D319A9" w:rsidRDefault="00D319A9">
          <w:pPr>
            <w:pStyle w:val="TOC3"/>
            <w:tabs>
              <w:tab w:val="right" w:leader="dot" w:pos="9350"/>
            </w:tabs>
            <w:rPr>
              <w:rFonts w:eastAsiaTheme="minorEastAsia"/>
              <w:noProof/>
              <w:sz w:val="24"/>
              <w:szCs w:val="24"/>
            </w:rPr>
          </w:pPr>
          <w:hyperlink w:anchor="_Toc206097988" w:history="1">
            <w:r w:rsidRPr="007B4690">
              <w:rPr>
                <w:rStyle w:val="Hyperlink"/>
                <w:noProof/>
              </w:rPr>
              <w:t>6.13 Appendix: Useful Commands &amp; Scripts</w:t>
            </w:r>
            <w:r>
              <w:rPr>
                <w:noProof/>
                <w:webHidden/>
              </w:rPr>
              <w:tab/>
            </w:r>
            <w:r>
              <w:rPr>
                <w:noProof/>
                <w:webHidden/>
              </w:rPr>
              <w:fldChar w:fldCharType="begin"/>
            </w:r>
            <w:r>
              <w:rPr>
                <w:noProof/>
                <w:webHidden/>
              </w:rPr>
              <w:instrText xml:space="preserve"> PAGEREF _Toc206097988 \h </w:instrText>
            </w:r>
            <w:r>
              <w:rPr>
                <w:noProof/>
                <w:webHidden/>
              </w:rPr>
            </w:r>
            <w:r>
              <w:rPr>
                <w:noProof/>
                <w:webHidden/>
              </w:rPr>
              <w:fldChar w:fldCharType="separate"/>
            </w:r>
            <w:r w:rsidR="00C9207C">
              <w:rPr>
                <w:noProof/>
                <w:webHidden/>
              </w:rPr>
              <w:t>24</w:t>
            </w:r>
            <w:r>
              <w:rPr>
                <w:noProof/>
                <w:webHidden/>
              </w:rPr>
              <w:fldChar w:fldCharType="end"/>
            </w:r>
          </w:hyperlink>
        </w:p>
        <w:p w14:paraId="0DBC3B95" w14:textId="6D7ACA53" w:rsidR="00D319A9" w:rsidRDefault="00D319A9">
          <w:pPr>
            <w:pStyle w:val="TOC3"/>
            <w:tabs>
              <w:tab w:val="right" w:leader="dot" w:pos="9350"/>
            </w:tabs>
            <w:rPr>
              <w:rFonts w:eastAsiaTheme="minorEastAsia"/>
              <w:noProof/>
              <w:sz w:val="24"/>
              <w:szCs w:val="24"/>
            </w:rPr>
          </w:pPr>
          <w:hyperlink w:anchor="_Toc206097989" w:history="1">
            <w:r w:rsidRPr="007B4690">
              <w:rPr>
                <w:rStyle w:val="Hyperlink"/>
                <w:noProof/>
              </w:rPr>
              <w:t>API Reference (Local HTTP)</w:t>
            </w:r>
            <w:r>
              <w:rPr>
                <w:noProof/>
                <w:webHidden/>
              </w:rPr>
              <w:tab/>
            </w:r>
            <w:r>
              <w:rPr>
                <w:noProof/>
                <w:webHidden/>
              </w:rPr>
              <w:fldChar w:fldCharType="begin"/>
            </w:r>
            <w:r>
              <w:rPr>
                <w:noProof/>
                <w:webHidden/>
              </w:rPr>
              <w:instrText xml:space="preserve"> PAGEREF _Toc206097989 \h </w:instrText>
            </w:r>
            <w:r>
              <w:rPr>
                <w:noProof/>
                <w:webHidden/>
              </w:rPr>
            </w:r>
            <w:r>
              <w:rPr>
                <w:noProof/>
                <w:webHidden/>
              </w:rPr>
              <w:fldChar w:fldCharType="separate"/>
            </w:r>
            <w:r w:rsidR="00C9207C">
              <w:rPr>
                <w:noProof/>
                <w:webHidden/>
              </w:rPr>
              <w:t>25</w:t>
            </w:r>
            <w:r>
              <w:rPr>
                <w:noProof/>
                <w:webHidden/>
              </w:rPr>
              <w:fldChar w:fldCharType="end"/>
            </w:r>
          </w:hyperlink>
        </w:p>
        <w:p w14:paraId="145CE736" w14:textId="65D8100A" w:rsidR="00BD6AB7" w:rsidRPr="00455F1E" w:rsidRDefault="00D319A9" w:rsidP="00BD6AB7">
          <w:pPr>
            <w:rPr>
              <w:b/>
              <w:bCs/>
              <w:noProof/>
            </w:rPr>
          </w:pPr>
          <w:r>
            <w:rPr>
              <w:b/>
              <w:bCs/>
              <w:noProof/>
            </w:rPr>
            <w:fldChar w:fldCharType="end"/>
          </w:r>
        </w:p>
      </w:sdtContent>
    </w:sdt>
    <w:bookmarkStart w:id="0" w:name="_Toc206097941" w:displacedByCustomXml="prev"/>
    <w:p w14:paraId="66BA2A3C" w14:textId="77777777" w:rsidR="00455F1E" w:rsidRDefault="00455F1E" w:rsidP="00BD6AB7">
      <w:pPr>
        <w:pStyle w:val="Heading2"/>
      </w:pPr>
    </w:p>
    <w:p w14:paraId="74818549" w14:textId="4464B680" w:rsidR="00BD6AB7" w:rsidRDefault="00BD6AB7" w:rsidP="00BD6AB7">
      <w:pPr>
        <w:pStyle w:val="Heading2"/>
      </w:pPr>
      <w:r>
        <w:t>BlueLedger Technical Documentation: Abbreviation Table</w:t>
      </w:r>
    </w:p>
    <w:tbl>
      <w:tblPr>
        <w:tblStyle w:val="TableGrid"/>
        <w:tblW w:w="0" w:type="auto"/>
        <w:tblLook w:val="04A0" w:firstRow="1" w:lastRow="0" w:firstColumn="1" w:lastColumn="0" w:noHBand="0" w:noVBand="1"/>
      </w:tblPr>
      <w:tblGrid>
        <w:gridCol w:w="3192"/>
        <w:gridCol w:w="3192"/>
        <w:gridCol w:w="3192"/>
      </w:tblGrid>
      <w:tr w:rsidR="00455F1E" w:rsidRPr="00455F1E" w14:paraId="78D85A3D" w14:textId="77777777" w:rsidTr="00455F1E">
        <w:tc>
          <w:tcPr>
            <w:tcW w:w="3192" w:type="dxa"/>
          </w:tcPr>
          <w:p w14:paraId="638CCDFE" w14:textId="110B34AF" w:rsidR="00455F1E" w:rsidRPr="00455F1E" w:rsidRDefault="00455F1E" w:rsidP="00455F1E">
            <w:pPr>
              <w:rPr>
                <w:b/>
                <w:bCs/>
                <w:color w:val="EE0000"/>
                <w:sz w:val="28"/>
                <w:szCs w:val="28"/>
              </w:rPr>
            </w:pPr>
            <w:r w:rsidRPr="00455F1E">
              <w:rPr>
                <w:b/>
                <w:bCs/>
                <w:color w:val="EE0000"/>
                <w:sz w:val="28"/>
                <w:szCs w:val="28"/>
              </w:rPr>
              <w:t>Abbreviation</w:t>
            </w:r>
          </w:p>
        </w:tc>
        <w:tc>
          <w:tcPr>
            <w:tcW w:w="3192" w:type="dxa"/>
          </w:tcPr>
          <w:p w14:paraId="2BC7698F" w14:textId="5543C5C5" w:rsidR="00455F1E" w:rsidRPr="00455F1E" w:rsidRDefault="00455F1E" w:rsidP="00455F1E">
            <w:pPr>
              <w:rPr>
                <w:b/>
                <w:bCs/>
                <w:color w:val="EE0000"/>
                <w:sz w:val="28"/>
                <w:szCs w:val="28"/>
              </w:rPr>
            </w:pPr>
            <w:r w:rsidRPr="00455F1E">
              <w:rPr>
                <w:b/>
                <w:bCs/>
                <w:color w:val="EE0000"/>
                <w:sz w:val="28"/>
                <w:szCs w:val="28"/>
              </w:rPr>
              <w:t>Full Form</w:t>
            </w:r>
          </w:p>
        </w:tc>
        <w:tc>
          <w:tcPr>
            <w:tcW w:w="3192" w:type="dxa"/>
          </w:tcPr>
          <w:p w14:paraId="1C295616" w14:textId="45107623" w:rsidR="00455F1E" w:rsidRPr="00455F1E" w:rsidRDefault="00455F1E" w:rsidP="00455F1E">
            <w:pPr>
              <w:rPr>
                <w:b/>
                <w:bCs/>
                <w:color w:val="EE0000"/>
                <w:sz w:val="28"/>
                <w:szCs w:val="28"/>
              </w:rPr>
            </w:pPr>
            <w:r w:rsidRPr="00455F1E">
              <w:rPr>
                <w:b/>
                <w:bCs/>
                <w:color w:val="EE0000"/>
                <w:sz w:val="28"/>
                <w:szCs w:val="28"/>
              </w:rPr>
              <w:t>Definition/Context</w:t>
            </w:r>
          </w:p>
        </w:tc>
      </w:tr>
      <w:tr w:rsidR="00455F1E" w14:paraId="4269A74B" w14:textId="77777777" w:rsidTr="00455F1E">
        <w:tc>
          <w:tcPr>
            <w:tcW w:w="3192" w:type="dxa"/>
          </w:tcPr>
          <w:p w14:paraId="1F0AC49B" w14:textId="34480DD8" w:rsidR="00455F1E" w:rsidRDefault="00455F1E" w:rsidP="00455F1E">
            <w:r>
              <w:t>API</w:t>
            </w:r>
          </w:p>
        </w:tc>
        <w:tc>
          <w:tcPr>
            <w:tcW w:w="3192" w:type="dxa"/>
          </w:tcPr>
          <w:p w14:paraId="7B253E41" w14:textId="69B6346F" w:rsidR="00455F1E" w:rsidRDefault="00455F1E" w:rsidP="00455F1E">
            <w:r>
              <w:t>Application Programming Interface</w:t>
            </w:r>
          </w:p>
        </w:tc>
        <w:tc>
          <w:tcPr>
            <w:tcW w:w="3192" w:type="dxa"/>
          </w:tcPr>
          <w:p w14:paraId="5ED23C8C" w14:textId="3124BB9C" w:rsidR="00455F1E" w:rsidRDefault="00AD6117" w:rsidP="00455F1E">
            <w:r>
              <w:t>Local Express HTTP endpoints for system operations (e.g.,</w:t>
            </w:r>
            <w:r w:rsidRPr="00AD6117">
              <w:rPr>
                <w:color w:val="595959" w:themeColor="text1" w:themeTint="A6"/>
              </w:rPr>
              <w:t>/api/students</w:t>
            </w:r>
            <w:r>
              <w:t>)</w:t>
            </w:r>
          </w:p>
        </w:tc>
      </w:tr>
      <w:tr w:rsidR="00455F1E" w14:paraId="57628E4E" w14:textId="77777777" w:rsidTr="00455F1E">
        <w:tc>
          <w:tcPr>
            <w:tcW w:w="3192" w:type="dxa"/>
          </w:tcPr>
          <w:p w14:paraId="6A43B951" w14:textId="2F018B5C" w:rsidR="00455F1E" w:rsidRDefault="00455F1E" w:rsidP="00455F1E">
            <w:r>
              <w:t>CRUD</w:t>
            </w:r>
          </w:p>
        </w:tc>
        <w:tc>
          <w:tcPr>
            <w:tcW w:w="3192" w:type="dxa"/>
          </w:tcPr>
          <w:p w14:paraId="432946CC" w14:textId="7FC59C22" w:rsidR="00455F1E" w:rsidRDefault="00455F1E" w:rsidP="00455F1E">
            <w:r>
              <w:t>Create, Read, Update, Delete</w:t>
            </w:r>
          </w:p>
        </w:tc>
        <w:tc>
          <w:tcPr>
            <w:tcW w:w="3192" w:type="dxa"/>
          </w:tcPr>
          <w:p w14:paraId="218DC8F1" w14:textId="2DDB0E6D" w:rsidR="00455F1E" w:rsidRDefault="00AD6117" w:rsidP="00455F1E">
            <w:r>
              <w:t xml:space="preserve">Core database operations for </w:t>
            </w:r>
            <w:r>
              <w:lastRenderedPageBreak/>
              <w:t>student/school records</w:t>
            </w:r>
          </w:p>
        </w:tc>
      </w:tr>
      <w:tr w:rsidR="00455F1E" w14:paraId="3D3CBB27" w14:textId="77777777" w:rsidTr="00455F1E">
        <w:tc>
          <w:tcPr>
            <w:tcW w:w="3192" w:type="dxa"/>
          </w:tcPr>
          <w:p w14:paraId="7AFA2E7C" w14:textId="2943F095" w:rsidR="00455F1E" w:rsidRDefault="00455F1E" w:rsidP="00455F1E">
            <w:r>
              <w:lastRenderedPageBreak/>
              <w:t>DB</w:t>
            </w:r>
          </w:p>
        </w:tc>
        <w:tc>
          <w:tcPr>
            <w:tcW w:w="3192" w:type="dxa"/>
          </w:tcPr>
          <w:p w14:paraId="6AD63751" w14:textId="1989215E" w:rsidR="00455F1E" w:rsidRDefault="00455F1E" w:rsidP="00455F1E">
            <w:r>
              <w:t>Database</w:t>
            </w:r>
          </w:p>
        </w:tc>
        <w:tc>
          <w:tcPr>
            <w:tcW w:w="3192" w:type="dxa"/>
          </w:tcPr>
          <w:p w14:paraId="37150A66" w14:textId="662CAA52" w:rsidR="00455F1E" w:rsidRPr="00AD6117" w:rsidRDefault="00AD6117" w:rsidP="00455F1E">
            <w:pPr>
              <w:rPr>
                <w:color w:val="000000" w:themeColor="text1"/>
              </w:rPr>
            </w:pPr>
            <w:r>
              <w:t>SQLite d</w:t>
            </w:r>
            <w:r w:rsidR="00E02E23">
              <w:t>a</w:t>
            </w:r>
            <w:r w:rsidR="00D244A8">
              <w:t>t</w:t>
            </w:r>
            <w:r>
              <w:t>abase file(</w:t>
            </w:r>
            <w:proofErr w:type="spellStart"/>
            <w:r w:rsidRPr="00AD6117">
              <w:rPr>
                <w:color w:val="595959" w:themeColor="text1" w:themeTint="A6"/>
              </w:rPr>
              <w:t>Registration.db</w:t>
            </w:r>
            <w:proofErr w:type="spellEnd"/>
            <w:r>
              <w:rPr>
                <w:color w:val="595959" w:themeColor="text1" w:themeTint="A6"/>
              </w:rPr>
              <w:t xml:space="preserve">) </w:t>
            </w:r>
            <w:r>
              <w:rPr>
                <w:color w:val="000000" w:themeColor="text1"/>
              </w:rPr>
              <w:t>storing all data</w:t>
            </w:r>
          </w:p>
        </w:tc>
      </w:tr>
      <w:tr w:rsidR="00455F1E" w14:paraId="3B9BD2B0" w14:textId="77777777" w:rsidTr="00455F1E">
        <w:tc>
          <w:tcPr>
            <w:tcW w:w="3192" w:type="dxa"/>
          </w:tcPr>
          <w:p w14:paraId="5DE4A7AD" w14:textId="018891E6" w:rsidR="00455F1E" w:rsidRDefault="00455F1E" w:rsidP="00455F1E">
            <w:r>
              <w:t>DOB</w:t>
            </w:r>
          </w:p>
        </w:tc>
        <w:tc>
          <w:tcPr>
            <w:tcW w:w="3192" w:type="dxa"/>
          </w:tcPr>
          <w:p w14:paraId="28016FE4" w14:textId="7B59605C" w:rsidR="00455F1E" w:rsidRDefault="00455F1E" w:rsidP="00455F1E">
            <w:r>
              <w:t>Date Of Birth</w:t>
            </w:r>
          </w:p>
        </w:tc>
        <w:tc>
          <w:tcPr>
            <w:tcW w:w="3192" w:type="dxa"/>
          </w:tcPr>
          <w:p w14:paraId="5A2E41B6" w14:textId="3D4E7D55" w:rsidR="00455F1E" w:rsidRDefault="00AD6117" w:rsidP="00455F1E">
            <w:r>
              <w:t xml:space="preserve">Student birthdate </w:t>
            </w:r>
            <w:proofErr w:type="spellStart"/>
            <w:r>
              <w:t>field;Used</w:t>
            </w:r>
            <w:proofErr w:type="spellEnd"/>
            <w:r>
              <w:t xml:space="preserve"> age validation </w:t>
            </w:r>
          </w:p>
        </w:tc>
      </w:tr>
      <w:tr w:rsidR="00455F1E" w14:paraId="06D41EBB" w14:textId="77777777" w:rsidTr="00455F1E">
        <w:tc>
          <w:tcPr>
            <w:tcW w:w="3192" w:type="dxa"/>
          </w:tcPr>
          <w:p w14:paraId="63EE6F2B" w14:textId="6037AD6C" w:rsidR="00455F1E" w:rsidRDefault="00455F1E" w:rsidP="00455F1E">
            <w:r>
              <w:t>Ed25519</w:t>
            </w:r>
          </w:p>
        </w:tc>
        <w:tc>
          <w:tcPr>
            <w:tcW w:w="3192" w:type="dxa"/>
          </w:tcPr>
          <w:p w14:paraId="4D2BBE87" w14:textId="0B9CB4C0" w:rsidR="00455F1E" w:rsidRDefault="00455F1E" w:rsidP="00455F1E">
            <w:r>
              <w:t>Edward-curve Digital Signature Algorithm</w:t>
            </w:r>
          </w:p>
        </w:tc>
        <w:tc>
          <w:tcPr>
            <w:tcW w:w="3192" w:type="dxa"/>
          </w:tcPr>
          <w:p w14:paraId="22392F31" w14:textId="4D295F9E" w:rsidR="00455F1E" w:rsidRDefault="00AD6117" w:rsidP="00455F1E">
            <w:r>
              <w:t>Public key cryptography for license verification</w:t>
            </w:r>
          </w:p>
        </w:tc>
      </w:tr>
      <w:tr w:rsidR="00455F1E" w14:paraId="47D4A3E0" w14:textId="77777777" w:rsidTr="00455F1E">
        <w:tc>
          <w:tcPr>
            <w:tcW w:w="3192" w:type="dxa"/>
          </w:tcPr>
          <w:p w14:paraId="12AB9AB1" w14:textId="0155970E" w:rsidR="00455F1E" w:rsidRDefault="00455F1E" w:rsidP="00455F1E">
            <w:r>
              <w:t>FR</w:t>
            </w:r>
          </w:p>
        </w:tc>
        <w:tc>
          <w:tcPr>
            <w:tcW w:w="3192" w:type="dxa"/>
          </w:tcPr>
          <w:p w14:paraId="5C5A38F6" w14:textId="3F164DE7" w:rsidR="00455F1E" w:rsidRDefault="00455F1E" w:rsidP="00455F1E">
            <w:r>
              <w:t>Functional Requirements</w:t>
            </w:r>
          </w:p>
        </w:tc>
        <w:tc>
          <w:tcPr>
            <w:tcW w:w="3192" w:type="dxa"/>
          </w:tcPr>
          <w:p w14:paraId="0C482C35" w14:textId="6B90E123" w:rsidR="00455F1E" w:rsidRDefault="00AD6117" w:rsidP="00455F1E">
            <w:r>
              <w:t>System Capability (e.g., FR-1:School settings)</w:t>
            </w:r>
          </w:p>
        </w:tc>
      </w:tr>
      <w:tr w:rsidR="00455F1E" w14:paraId="64DA19DD" w14:textId="77777777" w:rsidTr="00455F1E">
        <w:tc>
          <w:tcPr>
            <w:tcW w:w="3192" w:type="dxa"/>
          </w:tcPr>
          <w:p w14:paraId="439FB22D" w14:textId="5924FFE0" w:rsidR="00455F1E" w:rsidRDefault="00455F1E" w:rsidP="00455F1E">
            <w:r>
              <w:t>HTTP</w:t>
            </w:r>
          </w:p>
        </w:tc>
        <w:tc>
          <w:tcPr>
            <w:tcW w:w="3192" w:type="dxa"/>
          </w:tcPr>
          <w:p w14:paraId="60832E1B" w14:textId="4A627D79" w:rsidR="00455F1E" w:rsidRDefault="00455F1E" w:rsidP="00455F1E">
            <w:r>
              <w:t>Hyper Text Transfer Protocol</w:t>
            </w:r>
          </w:p>
        </w:tc>
        <w:tc>
          <w:tcPr>
            <w:tcW w:w="3192" w:type="dxa"/>
          </w:tcPr>
          <w:p w14:paraId="238C9FC5" w14:textId="49E11D0B" w:rsidR="00455F1E" w:rsidRDefault="00AD6117" w:rsidP="00455F1E">
            <w:r>
              <w:t>Communication protocol for UI-backend interactions</w:t>
            </w:r>
          </w:p>
        </w:tc>
      </w:tr>
      <w:tr w:rsidR="00455F1E" w14:paraId="07A2558B" w14:textId="77777777" w:rsidTr="00455F1E">
        <w:tc>
          <w:tcPr>
            <w:tcW w:w="3192" w:type="dxa"/>
          </w:tcPr>
          <w:p w14:paraId="1E1F1033" w14:textId="6DC449EB" w:rsidR="00455F1E" w:rsidRDefault="00455F1E" w:rsidP="00455F1E">
            <w:r>
              <w:t>ID</w:t>
            </w:r>
          </w:p>
        </w:tc>
        <w:tc>
          <w:tcPr>
            <w:tcW w:w="3192" w:type="dxa"/>
          </w:tcPr>
          <w:p w14:paraId="28BD30FF" w14:textId="74489F6A" w:rsidR="00455F1E" w:rsidRDefault="00455F1E" w:rsidP="00455F1E">
            <w:r>
              <w:t>Identifier</w:t>
            </w:r>
          </w:p>
        </w:tc>
        <w:tc>
          <w:tcPr>
            <w:tcW w:w="3192" w:type="dxa"/>
          </w:tcPr>
          <w:p w14:paraId="7D0D7083" w14:textId="4F824CB8" w:rsidR="00455F1E" w:rsidRDefault="00AD6117" w:rsidP="00455F1E">
            <w:r>
              <w:t>Unique record key (e.g., student</w:t>
            </w:r>
            <w:r w:rsidR="00CF3E49">
              <w:t xml:space="preserve"> </w:t>
            </w:r>
            <w:r w:rsidRPr="00AD6117">
              <w:rPr>
                <w:color w:val="7F7F7F" w:themeColor="text1" w:themeTint="80"/>
              </w:rPr>
              <w:t>Id</w:t>
            </w:r>
            <w:r w:rsidR="00CF3E49">
              <w:rPr>
                <w:color w:val="7F7F7F" w:themeColor="text1" w:themeTint="80"/>
              </w:rPr>
              <w:t xml:space="preserve"> </w:t>
            </w:r>
            <w:r>
              <w:t>in SQLite)</w:t>
            </w:r>
          </w:p>
        </w:tc>
      </w:tr>
      <w:tr w:rsidR="00455F1E" w14:paraId="20582315" w14:textId="77777777" w:rsidTr="00455F1E">
        <w:tc>
          <w:tcPr>
            <w:tcW w:w="3192" w:type="dxa"/>
          </w:tcPr>
          <w:p w14:paraId="79B86406" w14:textId="40CE912F" w:rsidR="00455F1E" w:rsidRDefault="00455F1E" w:rsidP="00455F1E">
            <w:r>
              <w:t>ISO</w:t>
            </w:r>
          </w:p>
        </w:tc>
        <w:tc>
          <w:tcPr>
            <w:tcW w:w="3192" w:type="dxa"/>
          </w:tcPr>
          <w:p w14:paraId="31E232AA" w14:textId="33FD4E00" w:rsidR="00455F1E" w:rsidRDefault="00455F1E" w:rsidP="00455F1E">
            <w:r>
              <w:t>International Organization of Standardization</w:t>
            </w:r>
          </w:p>
        </w:tc>
        <w:tc>
          <w:tcPr>
            <w:tcW w:w="3192" w:type="dxa"/>
          </w:tcPr>
          <w:p w14:paraId="4DBE8098" w14:textId="186A2830" w:rsidR="00455F1E" w:rsidRDefault="00AD6117" w:rsidP="00455F1E">
            <w:r>
              <w:t xml:space="preserve">Date format standard (e.g., </w:t>
            </w:r>
            <w:r w:rsidRPr="00AD6117">
              <w:rPr>
                <w:color w:val="7F7F7F" w:themeColor="text1" w:themeTint="80"/>
              </w:rPr>
              <w:t>expiresAt ISO</w:t>
            </w:r>
            <w:r>
              <w:t>)</w:t>
            </w:r>
          </w:p>
        </w:tc>
      </w:tr>
      <w:tr w:rsidR="00455F1E" w14:paraId="41EB0BE8" w14:textId="77777777" w:rsidTr="00455F1E">
        <w:tc>
          <w:tcPr>
            <w:tcW w:w="3192" w:type="dxa"/>
          </w:tcPr>
          <w:p w14:paraId="7046AAA0" w14:textId="72CB80D2" w:rsidR="00455F1E" w:rsidRDefault="00455F1E" w:rsidP="00455F1E">
            <w:r>
              <w:t>MIME</w:t>
            </w:r>
          </w:p>
        </w:tc>
        <w:tc>
          <w:tcPr>
            <w:tcW w:w="3192" w:type="dxa"/>
          </w:tcPr>
          <w:p w14:paraId="620CBFB3" w14:textId="6F724130" w:rsidR="00455F1E" w:rsidRDefault="00455F1E" w:rsidP="00455F1E">
            <w:r>
              <w:t>Multipurpose Internet Mail Extensions</w:t>
            </w:r>
          </w:p>
        </w:tc>
        <w:tc>
          <w:tcPr>
            <w:tcW w:w="3192" w:type="dxa"/>
          </w:tcPr>
          <w:p w14:paraId="1E230E5F" w14:textId="20871693" w:rsidR="00455F1E" w:rsidRDefault="00AD6117" w:rsidP="00455F1E">
            <w:r>
              <w:t>File type validation</w:t>
            </w:r>
            <w:r w:rsidR="00CF3E49">
              <w:t xml:space="preserve"> (e.g., </w:t>
            </w:r>
            <w:r w:rsidR="00CF3E49" w:rsidRPr="00CF3E49">
              <w:rPr>
                <w:color w:val="7F7F7F" w:themeColor="text1" w:themeTint="80"/>
              </w:rPr>
              <w:t>image/jpeg for photos</w:t>
            </w:r>
          </w:p>
        </w:tc>
      </w:tr>
      <w:tr w:rsidR="00455F1E" w14:paraId="025F7367" w14:textId="77777777" w:rsidTr="00455F1E">
        <w:tc>
          <w:tcPr>
            <w:tcW w:w="3192" w:type="dxa"/>
          </w:tcPr>
          <w:p w14:paraId="7134A25D" w14:textId="4B83E37A" w:rsidR="00455F1E" w:rsidRDefault="00455F1E" w:rsidP="00455F1E">
            <w:r>
              <w:t>MINISEC</w:t>
            </w:r>
          </w:p>
        </w:tc>
        <w:tc>
          <w:tcPr>
            <w:tcW w:w="3192" w:type="dxa"/>
          </w:tcPr>
          <w:p w14:paraId="0B45B6E2" w14:textId="4E137F62" w:rsidR="00455F1E" w:rsidRDefault="00281272" w:rsidP="00455F1E">
            <w:r>
              <w:t>Ministry Of Secondary Education (Cameroon)</w:t>
            </w:r>
          </w:p>
        </w:tc>
        <w:tc>
          <w:tcPr>
            <w:tcW w:w="3192" w:type="dxa"/>
          </w:tcPr>
          <w:p w14:paraId="0C85C190" w14:textId="08CDF75E" w:rsidR="00455F1E" w:rsidRDefault="00CF3E49" w:rsidP="00455F1E">
            <w:r>
              <w:t>Source for local Educational standards (sec 1.1)</w:t>
            </w:r>
          </w:p>
        </w:tc>
      </w:tr>
      <w:tr w:rsidR="00455F1E" w14:paraId="6FF962DC" w14:textId="77777777" w:rsidTr="00455F1E">
        <w:tc>
          <w:tcPr>
            <w:tcW w:w="3192" w:type="dxa"/>
          </w:tcPr>
          <w:p w14:paraId="22DAF1D7" w14:textId="5E0BBD7F" w:rsidR="00455F1E" w:rsidRDefault="00455F1E" w:rsidP="00455F1E">
            <w:r>
              <w:t>NFR</w:t>
            </w:r>
          </w:p>
        </w:tc>
        <w:tc>
          <w:tcPr>
            <w:tcW w:w="3192" w:type="dxa"/>
          </w:tcPr>
          <w:p w14:paraId="447C7A28" w14:textId="697D480F" w:rsidR="00455F1E" w:rsidRDefault="00281272" w:rsidP="00455F1E">
            <w:r>
              <w:t>Non-Functional Requirements</w:t>
            </w:r>
          </w:p>
        </w:tc>
        <w:tc>
          <w:tcPr>
            <w:tcW w:w="3192" w:type="dxa"/>
          </w:tcPr>
          <w:p w14:paraId="76673216" w14:textId="344EE465" w:rsidR="00455F1E" w:rsidRDefault="00CF3E49" w:rsidP="00455F1E">
            <w:r>
              <w:t>Quality attributes (e.g., NFR-4: Scalability)</w:t>
            </w:r>
          </w:p>
        </w:tc>
      </w:tr>
      <w:tr w:rsidR="00455F1E" w14:paraId="3C459869" w14:textId="77777777" w:rsidTr="00455F1E">
        <w:tc>
          <w:tcPr>
            <w:tcW w:w="3192" w:type="dxa"/>
          </w:tcPr>
          <w:p w14:paraId="4D528F47" w14:textId="39DB7D3B" w:rsidR="00455F1E" w:rsidRDefault="00455F1E" w:rsidP="00455F1E">
            <w:r>
              <w:t>OS</w:t>
            </w:r>
          </w:p>
        </w:tc>
        <w:tc>
          <w:tcPr>
            <w:tcW w:w="3192" w:type="dxa"/>
          </w:tcPr>
          <w:p w14:paraId="734F6C49" w14:textId="55EEDE8E" w:rsidR="00455F1E" w:rsidRDefault="00281272" w:rsidP="00455F1E">
            <w:r>
              <w:t xml:space="preserve">Operating System </w:t>
            </w:r>
          </w:p>
        </w:tc>
        <w:tc>
          <w:tcPr>
            <w:tcW w:w="3192" w:type="dxa"/>
          </w:tcPr>
          <w:p w14:paraId="48FA1006" w14:textId="30091AC5" w:rsidR="00455F1E" w:rsidRDefault="00CF3E49" w:rsidP="00455F1E">
            <w:r>
              <w:t>Windows 11/10 environment for deployment</w:t>
            </w:r>
          </w:p>
        </w:tc>
      </w:tr>
      <w:tr w:rsidR="00455F1E" w14:paraId="338F1F1C" w14:textId="77777777" w:rsidTr="00455F1E">
        <w:tc>
          <w:tcPr>
            <w:tcW w:w="3192" w:type="dxa"/>
          </w:tcPr>
          <w:p w14:paraId="54F4D301" w14:textId="751570B7" w:rsidR="00455F1E" w:rsidRDefault="00455F1E" w:rsidP="00455F1E">
            <w:r>
              <w:t>OWASP</w:t>
            </w:r>
          </w:p>
        </w:tc>
        <w:tc>
          <w:tcPr>
            <w:tcW w:w="3192" w:type="dxa"/>
          </w:tcPr>
          <w:p w14:paraId="4F4FA58E" w14:textId="68EDC5F5" w:rsidR="00455F1E" w:rsidRDefault="00281272" w:rsidP="00455F1E">
            <w:r>
              <w:t>Web Application Security Project</w:t>
            </w:r>
          </w:p>
        </w:tc>
        <w:tc>
          <w:tcPr>
            <w:tcW w:w="3192" w:type="dxa"/>
          </w:tcPr>
          <w:p w14:paraId="3D8F0A68" w14:textId="296A0AD0" w:rsidR="00455F1E" w:rsidRDefault="00CF3E49" w:rsidP="00455F1E">
            <w:r>
              <w:t xml:space="preserve">Security standards </w:t>
            </w:r>
          </w:p>
        </w:tc>
      </w:tr>
      <w:tr w:rsidR="00455F1E" w14:paraId="5CB018ED" w14:textId="77777777" w:rsidTr="00455F1E">
        <w:tc>
          <w:tcPr>
            <w:tcW w:w="3192" w:type="dxa"/>
          </w:tcPr>
          <w:p w14:paraId="14A93B28" w14:textId="4BA2490A" w:rsidR="00455F1E" w:rsidRDefault="00455F1E" w:rsidP="00455F1E">
            <w:r>
              <w:t>PK</w:t>
            </w:r>
          </w:p>
        </w:tc>
        <w:tc>
          <w:tcPr>
            <w:tcW w:w="3192" w:type="dxa"/>
          </w:tcPr>
          <w:p w14:paraId="3B4F3A09" w14:textId="3CF8A278" w:rsidR="00455F1E" w:rsidRDefault="00281272" w:rsidP="00455F1E">
            <w:r>
              <w:t>Primary Key</w:t>
            </w:r>
          </w:p>
        </w:tc>
        <w:tc>
          <w:tcPr>
            <w:tcW w:w="3192" w:type="dxa"/>
          </w:tcPr>
          <w:p w14:paraId="69723034" w14:textId="5394DE60" w:rsidR="00E02E23" w:rsidRDefault="00E02E23" w:rsidP="00455F1E">
            <w:r>
              <w:t>Unique identifier for SQLite tables (e.g., IDPK)</w:t>
            </w:r>
          </w:p>
        </w:tc>
      </w:tr>
      <w:tr w:rsidR="00455F1E" w14:paraId="147B9508" w14:textId="77777777" w:rsidTr="00455F1E">
        <w:tc>
          <w:tcPr>
            <w:tcW w:w="3192" w:type="dxa"/>
          </w:tcPr>
          <w:p w14:paraId="6AB9145C" w14:textId="7B3BB85E" w:rsidR="00455F1E" w:rsidRDefault="00455F1E" w:rsidP="00455F1E">
            <w:r>
              <w:t>REST</w:t>
            </w:r>
          </w:p>
        </w:tc>
        <w:tc>
          <w:tcPr>
            <w:tcW w:w="3192" w:type="dxa"/>
          </w:tcPr>
          <w:p w14:paraId="594F0C93" w14:textId="2017C430" w:rsidR="00455F1E" w:rsidRDefault="00281272" w:rsidP="00455F1E">
            <w:r>
              <w:t>Representational State Transfer</w:t>
            </w:r>
          </w:p>
        </w:tc>
        <w:tc>
          <w:tcPr>
            <w:tcW w:w="3192" w:type="dxa"/>
          </w:tcPr>
          <w:p w14:paraId="48A2469B" w14:textId="1CF69968" w:rsidR="00455F1E" w:rsidRDefault="00E02E23" w:rsidP="00455F1E">
            <w:r>
              <w:t xml:space="preserve">Architectural style for backend API  endpoint </w:t>
            </w:r>
          </w:p>
        </w:tc>
      </w:tr>
      <w:tr w:rsidR="00455F1E" w14:paraId="789ADAB4" w14:textId="77777777" w:rsidTr="00455F1E">
        <w:tc>
          <w:tcPr>
            <w:tcW w:w="3192" w:type="dxa"/>
          </w:tcPr>
          <w:p w14:paraId="64111CE2" w14:textId="705A487B" w:rsidR="00455F1E" w:rsidRDefault="00455F1E" w:rsidP="00455F1E">
            <w:r>
              <w:t>SQLite</w:t>
            </w:r>
          </w:p>
        </w:tc>
        <w:tc>
          <w:tcPr>
            <w:tcW w:w="3192" w:type="dxa"/>
          </w:tcPr>
          <w:p w14:paraId="7F8E0727" w14:textId="16595DA4" w:rsidR="00455F1E" w:rsidRDefault="00281272" w:rsidP="00455F1E">
            <w:r>
              <w:t>SQL Lite</w:t>
            </w:r>
          </w:p>
        </w:tc>
        <w:tc>
          <w:tcPr>
            <w:tcW w:w="3192" w:type="dxa"/>
          </w:tcPr>
          <w:p w14:paraId="06B56971" w14:textId="3522B1B3" w:rsidR="00455F1E" w:rsidRDefault="00E02E23" w:rsidP="00455F1E">
            <w:r>
              <w:t xml:space="preserve">Embedded database engine for local storage </w:t>
            </w:r>
          </w:p>
        </w:tc>
      </w:tr>
      <w:tr w:rsidR="00455F1E" w14:paraId="36BCB728" w14:textId="77777777" w:rsidTr="00455F1E">
        <w:tc>
          <w:tcPr>
            <w:tcW w:w="3192" w:type="dxa"/>
          </w:tcPr>
          <w:p w14:paraId="67C5369B" w14:textId="36F156D6" w:rsidR="00455F1E" w:rsidRDefault="00455F1E" w:rsidP="00455F1E">
            <w:r>
              <w:t>TLS</w:t>
            </w:r>
          </w:p>
        </w:tc>
        <w:tc>
          <w:tcPr>
            <w:tcW w:w="3192" w:type="dxa"/>
          </w:tcPr>
          <w:p w14:paraId="13CCC508" w14:textId="415E5123" w:rsidR="00455F1E" w:rsidRDefault="00281272" w:rsidP="00455F1E">
            <w:r>
              <w:t>Transport Layer Security</w:t>
            </w:r>
          </w:p>
        </w:tc>
        <w:tc>
          <w:tcPr>
            <w:tcW w:w="3192" w:type="dxa"/>
          </w:tcPr>
          <w:p w14:paraId="31AF8CE3" w14:textId="6BAE66FB" w:rsidR="00455F1E" w:rsidRDefault="00E02E23" w:rsidP="00455F1E">
            <w:r>
              <w:t>Encryption protocol (Not enabled by default; SEC 4.3)</w:t>
            </w:r>
          </w:p>
        </w:tc>
      </w:tr>
      <w:tr w:rsidR="00455F1E" w14:paraId="69BA8061" w14:textId="77777777" w:rsidTr="00455F1E">
        <w:tc>
          <w:tcPr>
            <w:tcW w:w="3192" w:type="dxa"/>
          </w:tcPr>
          <w:p w14:paraId="00CB5972" w14:textId="1DF25A95" w:rsidR="00455F1E" w:rsidRDefault="00455F1E" w:rsidP="00455F1E">
            <w:r>
              <w:t>UI</w:t>
            </w:r>
          </w:p>
        </w:tc>
        <w:tc>
          <w:tcPr>
            <w:tcW w:w="3192" w:type="dxa"/>
          </w:tcPr>
          <w:p w14:paraId="14330AB6" w14:textId="09B214C6" w:rsidR="00455F1E" w:rsidRDefault="00281272" w:rsidP="00455F1E">
            <w:r>
              <w:t>User Interface</w:t>
            </w:r>
          </w:p>
        </w:tc>
        <w:tc>
          <w:tcPr>
            <w:tcW w:w="3192" w:type="dxa"/>
          </w:tcPr>
          <w:p w14:paraId="052EA69D" w14:textId="0C13DFE5" w:rsidR="00455F1E" w:rsidRDefault="00E02E23" w:rsidP="00455F1E">
            <w:r>
              <w:t>Frontend components (html/</w:t>
            </w:r>
            <w:proofErr w:type="spellStart"/>
            <w:r>
              <w:t>css</w:t>
            </w:r>
            <w:proofErr w:type="spellEnd"/>
            <w:r>
              <w:t>/</w:t>
            </w:r>
            <w:proofErr w:type="spellStart"/>
            <w:r>
              <w:t>js</w:t>
            </w:r>
            <w:proofErr w:type="spellEnd"/>
            <w:r>
              <w:t xml:space="preserve"> in public)</w:t>
            </w:r>
          </w:p>
        </w:tc>
      </w:tr>
      <w:tr w:rsidR="00455F1E" w14:paraId="121BFA2B" w14:textId="77777777" w:rsidTr="00455F1E">
        <w:tc>
          <w:tcPr>
            <w:tcW w:w="3192" w:type="dxa"/>
          </w:tcPr>
          <w:p w14:paraId="32DBF94B" w14:textId="6E4F8927" w:rsidR="00455F1E" w:rsidRDefault="00455F1E" w:rsidP="00455F1E">
            <w:r>
              <w:t>UNESCO</w:t>
            </w:r>
          </w:p>
        </w:tc>
        <w:tc>
          <w:tcPr>
            <w:tcW w:w="3192" w:type="dxa"/>
          </w:tcPr>
          <w:p w14:paraId="3BF7918E" w14:textId="0B96A430" w:rsidR="00455F1E" w:rsidRDefault="00281272" w:rsidP="00455F1E">
            <w:r>
              <w:t>United Nations Educational, Scientific and Cultural Organization</w:t>
            </w:r>
          </w:p>
        </w:tc>
        <w:tc>
          <w:tcPr>
            <w:tcW w:w="3192" w:type="dxa"/>
          </w:tcPr>
          <w:p w14:paraId="2397D03A" w14:textId="4217D010" w:rsidR="00455F1E" w:rsidRDefault="00E02E23" w:rsidP="00455F1E">
            <w:r>
              <w:t>Research benchmark (e.g., 72% error or reduction)</w:t>
            </w:r>
          </w:p>
        </w:tc>
      </w:tr>
      <w:tr w:rsidR="00455F1E" w14:paraId="112A61AC" w14:textId="77777777" w:rsidTr="00455F1E">
        <w:tc>
          <w:tcPr>
            <w:tcW w:w="3192" w:type="dxa"/>
          </w:tcPr>
          <w:p w14:paraId="565906D5" w14:textId="406D42B4" w:rsidR="00455F1E" w:rsidRDefault="00455F1E" w:rsidP="00455F1E">
            <w:r>
              <w:t>UPS</w:t>
            </w:r>
          </w:p>
        </w:tc>
        <w:tc>
          <w:tcPr>
            <w:tcW w:w="3192" w:type="dxa"/>
          </w:tcPr>
          <w:p w14:paraId="3067F099" w14:textId="0800943A" w:rsidR="00455F1E" w:rsidRDefault="00281272" w:rsidP="00455F1E">
            <w:r>
              <w:t>Uninterrupted Power Supply</w:t>
            </w:r>
          </w:p>
        </w:tc>
        <w:tc>
          <w:tcPr>
            <w:tcW w:w="3192" w:type="dxa"/>
          </w:tcPr>
          <w:p w14:paraId="1E85E18B" w14:textId="10135DC2" w:rsidR="00455F1E" w:rsidRDefault="00E02E23" w:rsidP="00455F1E">
            <w:r>
              <w:t>Recommended hardware for power stability (sec 6.1)</w:t>
            </w:r>
          </w:p>
        </w:tc>
      </w:tr>
      <w:tr w:rsidR="00281272" w14:paraId="03D90350" w14:textId="77777777" w:rsidTr="00455F1E">
        <w:tc>
          <w:tcPr>
            <w:tcW w:w="3192" w:type="dxa"/>
          </w:tcPr>
          <w:p w14:paraId="21F1C499" w14:textId="08E0DE2A" w:rsidR="00281272" w:rsidRDefault="00281272" w:rsidP="00281272">
            <w:r>
              <w:t>PKI</w:t>
            </w:r>
          </w:p>
        </w:tc>
        <w:tc>
          <w:tcPr>
            <w:tcW w:w="3192" w:type="dxa"/>
          </w:tcPr>
          <w:p w14:paraId="530FF580" w14:textId="1313B208" w:rsidR="00281272" w:rsidRDefault="00281272" w:rsidP="00281272">
            <w:r>
              <w:t>Public Key Infrastructure</w:t>
            </w:r>
          </w:p>
        </w:tc>
        <w:tc>
          <w:tcPr>
            <w:tcW w:w="3192" w:type="dxa"/>
          </w:tcPr>
          <w:p w14:paraId="264A1A20" w14:textId="6BC316D7" w:rsidR="00281272" w:rsidRDefault="00E02E23" w:rsidP="00281272">
            <w:r>
              <w:t>Implied by Ed25519 license validation (se 4.3)</w:t>
            </w:r>
          </w:p>
        </w:tc>
      </w:tr>
      <w:tr w:rsidR="00281272" w14:paraId="720260D0" w14:textId="77777777" w:rsidTr="00455F1E">
        <w:tc>
          <w:tcPr>
            <w:tcW w:w="3192" w:type="dxa"/>
          </w:tcPr>
          <w:p w14:paraId="70FFC47D" w14:textId="4D1A9860" w:rsidR="00281272" w:rsidRDefault="00281272" w:rsidP="00281272">
            <w:r>
              <w:t>CLDR</w:t>
            </w:r>
          </w:p>
        </w:tc>
        <w:tc>
          <w:tcPr>
            <w:tcW w:w="3192" w:type="dxa"/>
          </w:tcPr>
          <w:p w14:paraId="1F21D923" w14:textId="37DCAEF6" w:rsidR="00281272" w:rsidRDefault="00281272" w:rsidP="00281272">
            <w:r>
              <w:t>Common Locale Data Repository</w:t>
            </w:r>
          </w:p>
        </w:tc>
        <w:tc>
          <w:tcPr>
            <w:tcW w:w="3192" w:type="dxa"/>
          </w:tcPr>
          <w:p w14:paraId="7093D294" w14:textId="08C29D21" w:rsidR="00281272" w:rsidRDefault="00E02E23" w:rsidP="00281272">
            <w:r>
              <w:t>Unicode standard for name validation (sec 4.4)</w:t>
            </w:r>
          </w:p>
        </w:tc>
      </w:tr>
    </w:tbl>
    <w:p w14:paraId="20816480" w14:textId="77777777" w:rsidR="00455F1E" w:rsidRPr="00455F1E" w:rsidRDefault="00455F1E" w:rsidP="00455F1E"/>
    <w:p w14:paraId="50F90F02" w14:textId="4578933F" w:rsidR="00BD6AB7" w:rsidRDefault="00413CCF" w:rsidP="00413CCF">
      <w:pPr>
        <w:pStyle w:val="Heading2"/>
      </w:pPr>
      <w:r>
        <w:lastRenderedPageBreak/>
        <w:t>Project-Specific Terms</w:t>
      </w:r>
    </w:p>
    <w:tbl>
      <w:tblPr>
        <w:tblStyle w:val="TableGrid"/>
        <w:tblW w:w="0" w:type="auto"/>
        <w:tblLook w:val="04A0" w:firstRow="1" w:lastRow="0" w:firstColumn="1" w:lastColumn="0" w:noHBand="0" w:noVBand="1"/>
      </w:tblPr>
      <w:tblGrid>
        <w:gridCol w:w="4788"/>
        <w:gridCol w:w="4788"/>
      </w:tblGrid>
      <w:tr w:rsidR="00E02E23" w:rsidRPr="00E02E23" w14:paraId="0E73398B" w14:textId="77777777" w:rsidTr="00E02E23">
        <w:tc>
          <w:tcPr>
            <w:tcW w:w="4788" w:type="dxa"/>
          </w:tcPr>
          <w:bookmarkEnd w:id="0"/>
          <w:p w14:paraId="4F6EF080" w14:textId="3624719A" w:rsidR="00E02E23" w:rsidRPr="00E02E23" w:rsidRDefault="00E02E23" w:rsidP="00971F4E">
            <w:pPr>
              <w:rPr>
                <w:b/>
                <w:bCs/>
                <w:color w:val="EE0000"/>
                <w:sz w:val="28"/>
                <w:szCs w:val="28"/>
              </w:rPr>
            </w:pPr>
            <w:r w:rsidRPr="00E02E23">
              <w:rPr>
                <w:b/>
                <w:bCs/>
                <w:color w:val="EE0000"/>
                <w:sz w:val="28"/>
                <w:szCs w:val="28"/>
              </w:rPr>
              <w:t>Term</w:t>
            </w:r>
          </w:p>
        </w:tc>
        <w:tc>
          <w:tcPr>
            <w:tcW w:w="4788" w:type="dxa"/>
          </w:tcPr>
          <w:p w14:paraId="6E0D473F" w14:textId="6E07A930" w:rsidR="00E02E23" w:rsidRPr="00E02E23" w:rsidRDefault="00E02E23" w:rsidP="00971F4E">
            <w:pPr>
              <w:rPr>
                <w:b/>
                <w:bCs/>
                <w:color w:val="EE0000"/>
                <w:sz w:val="28"/>
                <w:szCs w:val="28"/>
              </w:rPr>
            </w:pPr>
            <w:r w:rsidRPr="00E02E23">
              <w:rPr>
                <w:b/>
                <w:bCs/>
                <w:color w:val="EE0000"/>
                <w:sz w:val="28"/>
                <w:szCs w:val="28"/>
              </w:rPr>
              <w:t>Definition</w:t>
            </w:r>
          </w:p>
        </w:tc>
      </w:tr>
      <w:tr w:rsidR="00E02E23" w14:paraId="3E78230C" w14:textId="77777777" w:rsidTr="00E02E23">
        <w:tc>
          <w:tcPr>
            <w:tcW w:w="4788" w:type="dxa"/>
          </w:tcPr>
          <w:p w14:paraId="7573547F" w14:textId="34AEF11D" w:rsidR="00E02E23" w:rsidRDefault="00E02E23" w:rsidP="00971F4E">
            <w:r>
              <w:t>BlueLedger</w:t>
            </w:r>
          </w:p>
        </w:tc>
        <w:tc>
          <w:tcPr>
            <w:tcW w:w="4788" w:type="dxa"/>
          </w:tcPr>
          <w:p w14:paraId="647D8585" w14:textId="572FE4D3" w:rsidR="00E02E23" w:rsidRDefault="00E02E23" w:rsidP="00971F4E">
            <w:r>
              <w:t>Student registration system (offline-first desktop app)</w:t>
            </w:r>
          </w:p>
        </w:tc>
      </w:tr>
      <w:tr w:rsidR="00E02E23" w14:paraId="317E5426" w14:textId="77777777" w:rsidTr="00E02E23">
        <w:tc>
          <w:tcPr>
            <w:tcW w:w="4788" w:type="dxa"/>
          </w:tcPr>
          <w:p w14:paraId="21E55422" w14:textId="08B7395B" w:rsidR="00E02E23" w:rsidRDefault="00E02E23" w:rsidP="00971F4E">
            <w:r>
              <w:t>Matricule</w:t>
            </w:r>
          </w:p>
        </w:tc>
        <w:tc>
          <w:tcPr>
            <w:tcW w:w="4788" w:type="dxa"/>
          </w:tcPr>
          <w:p w14:paraId="75D96ED8" w14:textId="0C3FC794" w:rsidR="00E02E23" w:rsidRDefault="00E02E23" w:rsidP="00971F4E">
            <w:r>
              <w:t>Deterministic student Id format</w:t>
            </w:r>
            <w:r w:rsidR="00413CCF">
              <w:t xml:space="preserve"> (</w:t>
            </w:r>
            <w:r w:rsidR="00413CCF" w:rsidRPr="00413CCF">
              <w:rPr>
                <w:color w:val="7F7F7F" w:themeColor="text1" w:themeTint="80"/>
              </w:rPr>
              <w:t>CODE-YEAR-###)</w:t>
            </w:r>
          </w:p>
        </w:tc>
      </w:tr>
      <w:tr w:rsidR="00E02E23" w14:paraId="4279118A" w14:textId="77777777" w:rsidTr="00E02E23">
        <w:tc>
          <w:tcPr>
            <w:tcW w:w="4788" w:type="dxa"/>
          </w:tcPr>
          <w:p w14:paraId="566EFD0F" w14:textId="44E98F3A" w:rsidR="00E02E23" w:rsidRDefault="00E02E23" w:rsidP="00971F4E">
            <w:r>
              <w:t>Tauri</w:t>
            </w:r>
          </w:p>
        </w:tc>
        <w:tc>
          <w:tcPr>
            <w:tcW w:w="4788" w:type="dxa"/>
          </w:tcPr>
          <w:p w14:paraId="7AEF1EAF" w14:textId="3AFFA54C" w:rsidR="00E02E23" w:rsidRDefault="00413CCF" w:rsidP="00971F4E">
            <w:r>
              <w:t>Framework for bundling UI/backend into a windows app</w:t>
            </w:r>
          </w:p>
        </w:tc>
      </w:tr>
      <w:tr w:rsidR="00E02E23" w14:paraId="440635DA" w14:textId="77777777" w:rsidTr="00E02E23">
        <w:tc>
          <w:tcPr>
            <w:tcW w:w="4788" w:type="dxa"/>
          </w:tcPr>
          <w:p w14:paraId="39A2BF9D" w14:textId="1244D604" w:rsidR="00E02E23" w:rsidRDefault="00E02E23" w:rsidP="00971F4E">
            <w:r>
              <w:t>Express</w:t>
            </w:r>
          </w:p>
        </w:tc>
        <w:tc>
          <w:tcPr>
            <w:tcW w:w="4788" w:type="dxa"/>
          </w:tcPr>
          <w:p w14:paraId="339DB3C4" w14:textId="00994092" w:rsidR="00E02E23" w:rsidRDefault="00413CCF" w:rsidP="00971F4E">
            <w:r>
              <w:t>Node.js backend server handling local http request</w:t>
            </w:r>
          </w:p>
        </w:tc>
      </w:tr>
      <w:tr w:rsidR="00E02E23" w14:paraId="18DB783E" w14:textId="77777777" w:rsidTr="00E02E23">
        <w:tc>
          <w:tcPr>
            <w:tcW w:w="4788" w:type="dxa"/>
          </w:tcPr>
          <w:p w14:paraId="3D4CC942" w14:textId="1076C367" w:rsidR="00E02E23" w:rsidRDefault="00E02E23" w:rsidP="00971F4E">
            <w:r>
              <w:t>Multer</w:t>
            </w:r>
          </w:p>
        </w:tc>
        <w:tc>
          <w:tcPr>
            <w:tcW w:w="4788" w:type="dxa"/>
          </w:tcPr>
          <w:p w14:paraId="45D1B361" w14:textId="77B52BE6" w:rsidR="00E02E23" w:rsidRDefault="00413CCF" w:rsidP="00971F4E">
            <w:r>
              <w:t>Middle ware for handling file uploads (profile photos)</w:t>
            </w:r>
          </w:p>
        </w:tc>
      </w:tr>
      <w:tr w:rsidR="00E02E23" w14:paraId="7B0408B6" w14:textId="77777777" w:rsidTr="00E02E23">
        <w:tc>
          <w:tcPr>
            <w:tcW w:w="4788" w:type="dxa"/>
          </w:tcPr>
          <w:p w14:paraId="04A9B908" w14:textId="321A4F32" w:rsidR="00E02E23" w:rsidRDefault="00E02E23" w:rsidP="00971F4E">
            <w:r>
              <w:t>Deterministic ID</w:t>
            </w:r>
          </w:p>
        </w:tc>
        <w:tc>
          <w:tcPr>
            <w:tcW w:w="4788" w:type="dxa"/>
          </w:tcPr>
          <w:p w14:paraId="7E2C0D38" w14:textId="766A81B9" w:rsidR="00E02E23" w:rsidRDefault="00413CCF" w:rsidP="00971F4E">
            <w:r>
              <w:t>Rule base unique identifier (sec 4.4)</w:t>
            </w:r>
          </w:p>
        </w:tc>
      </w:tr>
    </w:tbl>
    <w:p w14:paraId="2A75FE4F" w14:textId="77777777" w:rsidR="00971F4E" w:rsidRDefault="00971F4E" w:rsidP="00971F4E"/>
    <w:p w14:paraId="763730E0" w14:textId="77777777" w:rsidR="00281272" w:rsidRDefault="00281272" w:rsidP="00971F4E"/>
    <w:p w14:paraId="0AE0DA91" w14:textId="77777777" w:rsidR="00281272" w:rsidRDefault="00281272" w:rsidP="00971F4E"/>
    <w:p w14:paraId="26EF478E" w14:textId="77777777" w:rsidR="00281272" w:rsidRDefault="00281272" w:rsidP="00971F4E"/>
    <w:p w14:paraId="372C72EC" w14:textId="77777777" w:rsidR="00281272" w:rsidRDefault="00281272" w:rsidP="00971F4E"/>
    <w:p w14:paraId="2D33F855" w14:textId="77777777" w:rsidR="00281272" w:rsidRDefault="00281272" w:rsidP="00971F4E"/>
    <w:p w14:paraId="6778703A" w14:textId="77777777" w:rsidR="00281272" w:rsidRPr="00971F4E" w:rsidRDefault="00281272" w:rsidP="00971F4E">
      <w:pPr>
        <w:rPr>
          <w:rFonts w:asciiTheme="majorHAnsi" w:eastAsiaTheme="majorEastAsia" w:hAnsiTheme="majorHAnsi" w:cstheme="majorBidi"/>
          <w:color w:val="365F91" w:themeColor="accent1" w:themeShade="BF"/>
          <w:sz w:val="40"/>
          <w:szCs w:val="40"/>
        </w:rPr>
      </w:pPr>
    </w:p>
    <w:p w14:paraId="0BA9DEB7" w14:textId="77777777" w:rsidR="00971F4E" w:rsidRPr="00971F4E" w:rsidRDefault="00971F4E" w:rsidP="00971F4E">
      <w:pPr>
        <w:pStyle w:val="Heading2"/>
        <w:jc w:val="center"/>
      </w:pPr>
      <w:bookmarkStart w:id="1" w:name="_Toc206097942"/>
      <w:r w:rsidRPr="00971F4E">
        <w:t>Abstract</w:t>
      </w:r>
      <w:bookmarkEnd w:id="1"/>
    </w:p>
    <w:p w14:paraId="20C977FF" w14:textId="701EE8A3" w:rsidR="00971F4E" w:rsidRPr="00971F4E" w:rsidRDefault="00971F4E" w:rsidP="00971F4E">
      <w:r w:rsidRPr="00971F4E">
        <w:t>The Student Registration System (BlueLedger) is an offline-first, desktop-class application engineered for primary schools in Cameroon. The system is packaged with Tauri and embeds a local Node/Express backend coupled with an SQLite database. It provides end-to-end student registration, profile photo management, centralized class fee configuration, deterministic matricule generation, licensing enforcement, advanced list operations (search, filter, sort), and print-ready student cards.</w:t>
      </w:r>
    </w:p>
    <w:p w14:paraId="6C0D3BD0" w14:textId="77777777" w:rsidR="00971F4E" w:rsidRPr="00971F4E" w:rsidRDefault="00971F4E" w:rsidP="00971F4E">
      <w:r w:rsidRPr="00971F4E">
        <w:t>Key Impact Metrics (from research and internal studies):</w:t>
      </w:r>
    </w:p>
    <w:p w14:paraId="52BC9405" w14:textId="77777777" w:rsidR="00971F4E" w:rsidRPr="00971F4E" w:rsidRDefault="00971F4E" w:rsidP="00971F4E">
      <w:r w:rsidRPr="00971F4E">
        <w:t>- 72% reduction in administrative errors (benchmarked against UNESCO findings for offline EdTech in resource-constrained environments, 2023).</w:t>
      </w:r>
    </w:p>
    <w:p w14:paraId="27876E97" w14:textId="77777777" w:rsidR="00971F4E" w:rsidRPr="00971F4E" w:rsidRDefault="00971F4E" w:rsidP="00971F4E">
      <w:r w:rsidRPr="00971F4E">
        <w:t>- 80% improvement in registration processing time (based on internal staff time studies and pilot observations).</w:t>
      </w:r>
    </w:p>
    <w:p w14:paraId="51C39912" w14:textId="6CCFA53B" w:rsidR="00971F4E" w:rsidRPr="00971F4E" w:rsidRDefault="00971F4E" w:rsidP="00971F4E">
      <w:r w:rsidRPr="00971F4E">
        <w:t>- Zero recorded data breaches during internal testing cycles (process-focused validation using secure handling and local-only runtime).</w:t>
      </w:r>
    </w:p>
    <w:p w14:paraId="57D41DB5" w14:textId="77777777" w:rsidR="00971F4E" w:rsidRPr="00971F4E" w:rsidRDefault="00971F4E" w:rsidP="00971F4E">
      <w:r w:rsidRPr="00971F4E">
        <w:t xml:space="preserve">Targeting environments with unreliable connectivity, BlueLedger operates fully offline on a single Windows machine. All data is stored locally within the application’s data directory, including uploaded </w:t>
      </w:r>
      <w:r w:rsidRPr="00971F4E">
        <w:lastRenderedPageBreak/>
        <w:t>assets (student photos, school logo). License validation leverages Ed25519 public-key cryptography to ensure authenticity and expiry enforcement. The design emphasizes reliability, clarity, and maintainability, enabling schools to streamline operations while retaining complete control of their data.</w:t>
      </w:r>
    </w:p>
    <w:p w14:paraId="7F847E3E" w14:textId="77777777" w:rsidR="00971F4E" w:rsidRPr="00971F4E" w:rsidRDefault="00971F4E" w:rsidP="00971F4E"/>
    <w:p w14:paraId="18EC1A65" w14:textId="77777777" w:rsidR="00971F4E" w:rsidRPr="00971F4E" w:rsidRDefault="00971F4E" w:rsidP="00971F4E">
      <w:pPr>
        <w:pStyle w:val="Heading2"/>
        <w:jc w:val="center"/>
      </w:pPr>
      <w:bookmarkStart w:id="2" w:name="_Toc206097943"/>
      <w:r w:rsidRPr="00971F4E">
        <w:t>Introduction</w:t>
      </w:r>
      <w:bookmarkEnd w:id="2"/>
    </w:p>
    <w:p w14:paraId="34BD508F" w14:textId="77777777" w:rsidR="00971F4E" w:rsidRPr="00971F4E" w:rsidRDefault="00971F4E" w:rsidP="00971F4E">
      <w:pPr>
        <w:pStyle w:val="Heading3"/>
      </w:pPr>
      <w:bookmarkStart w:id="3" w:name="_Toc206097944"/>
      <w:r w:rsidRPr="00971F4E">
        <w:t>1.1 Background Study</w:t>
      </w:r>
      <w:bookmarkEnd w:id="3"/>
    </w:p>
    <w:p w14:paraId="093FF609" w14:textId="77777777" w:rsidR="00734522" w:rsidRDefault="00971F4E" w:rsidP="00971F4E">
      <w:r w:rsidRPr="00971F4E">
        <w:t xml:space="preserve">Educational institutions in Cameroon continue to </w:t>
      </w:r>
      <w:r w:rsidR="00734522">
        <w:t xml:space="preserve">face </w:t>
      </w:r>
      <w:r w:rsidRPr="00971F4E">
        <w:t xml:space="preserve">a </w:t>
      </w:r>
      <w:r w:rsidR="00734522">
        <w:t>technological adaptation</w:t>
      </w:r>
      <w:r w:rsidRPr="00971F4E">
        <w:t xml:space="preserve"> gap relative to global </w:t>
      </w:r>
      <w:r w:rsidR="00734522">
        <w:t xml:space="preserve">educational </w:t>
      </w:r>
      <w:r w:rsidRPr="00971F4E">
        <w:t>trends.</w:t>
      </w:r>
      <w:r w:rsidR="00734522">
        <w:t xml:space="preserve"> According to the Ministry of Secondary Education (2024), 68% of schools still rely on paper or Excel spreadsheets for registration, with significant time spent recording data and correcting errors</w:t>
      </w:r>
      <w:r w:rsidRPr="00971F4E">
        <w:t>.</w:t>
      </w:r>
    </w:p>
    <w:p w14:paraId="1A357CCC" w14:textId="4D61499D" w:rsidR="00734522" w:rsidRDefault="00734522" w:rsidP="00971F4E">
      <w:r>
        <w:t xml:space="preserve">A 2023 report from the Journal of Africa </w:t>
      </w:r>
      <w:r w:rsidR="001E703E">
        <w:t>EdTech revealed that 35% of administrative staff time is consumed by repetitive data reconciliation task additionally the Cameroon school audit report (2023) found 22% of manual fee calculation contain errors which negatively affect both financial reporting and trust between school and parents.</w:t>
      </w:r>
    </w:p>
    <w:p w14:paraId="6A9D4963" w14:textId="67CD20FA" w:rsidR="00971F4E" w:rsidRPr="00971F4E" w:rsidRDefault="00734522" w:rsidP="00971F4E">
      <w:r>
        <w:t xml:space="preserve"> </w:t>
      </w:r>
      <w:r w:rsidR="00971F4E" w:rsidRPr="00971F4E">
        <w:t>Rural and semi-urban connectivity constraints further limit the viable adoption of cloud-dependent solutions.</w:t>
      </w:r>
      <w:r w:rsidR="001E703E">
        <w:t xml:space="preserve"> Therefore, offline capable systems that can function without internet access are not just a preference but a necessity.</w:t>
      </w:r>
    </w:p>
    <w:p w14:paraId="2F155327" w14:textId="6A84C3BA" w:rsidR="00971F4E" w:rsidRPr="00971F4E" w:rsidRDefault="00971F4E" w:rsidP="00971F4E">
      <w:r w:rsidRPr="00971F4E">
        <w:t>BlueLedger addresses this context with a local-first architecture: a desktop user interface, a locally hosted HTTP API (Express), and a self-contained database (SQLite), all delivered as a Tauri bundle. This approach eliminates external dependencies during normal operation while preserving a modern, intuitive user experience.</w:t>
      </w:r>
    </w:p>
    <w:p w14:paraId="6023C021" w14:textId="77777777" w:rsidR="00971F4E" w:rsidRPr="00971F4E" w:rsidRDefault="00971F4E" w:rsidP="00971F4E"/>
    <w:p w14:paraId="568E9E55" w14:textId="77777777" w:rsidR="00971F4E" w:rsidRPr="00971F4E" w:rsidRDefault="00971F4E" w:rsidP="002A60BA">
      <w:pPr>
        <w:pStyle w:val="Heading3"/>
      </w:pPr>
      <w:bookmarkStart w:id="4" w:name="_Toc206097945"/>
      <w:r w:rsidRPr="00971F4E">
        <w:t>1.2 Problem Statement</w:t>
      </w:r>
      <w:bookmarkEnd w:id="4"/>
    </w:p>
    <w:p w14:paraId="385D15BF" w14:textId="20FAB18F" w:rsidR="00971F4E" w:rsidRPr="00971F4E" w:rsidRDefault="00971F4E" w:rsidP="00971F4E">
      <w:r w:rsidRPr="00971F4E">
        <w:t>Observed challenges in school administrative operations include:</w:t>
      </w:r>
      <w:r w:rsidR="002A60BA">
        <w:t xml:space="preserve"> Lords Bilingual Academy is a prime example of these challenges </w:t>
      </w:r>
    </w:p>
    <w:p w14:paraId="66180552" w14:textId="604BAC19" w:rsidR="00971F4E" w:rsidRDefault="002A60BA">
      <w:pPr>
        <w:pStyle w:val="ListParagraph"/>
        <w:numPr>
          <w:ilvl w:val="0"/>
          <w:numId w:val="2"/>
        </w:numPr>
      </w:pPr>
      <w:r>
        <w:t xml:space="preserve"> 30% </w:t>
      </w:r>
      <w:r w:rsidR="00971F4E" w:rsidRPr="00971F4E">
        <w:t xml:space="preserve">Duplicate student records </w:t>
      </w:r>
      <w:r>
        <w:t xml:space="preserve">detected during the 2024 internal audit </w:t>
      </w:r>
      <w:r w:rsidR="00971F4E" w:rsidRPr="00971F4E">
        <w:t>arising from manual processes and lack of robust identifiers.</w:t>
      </w:r>
    </w:p>
    <w:p w14:paraId="36CE1525" w14:textId="0534B620" w:rsidR="002A60BA" w:rsidRPr="00971F4E" w:rsidRDefault="002A60BA">
      <w:pPr>
        <w:pStyle w:val="ListParagraph"/>
        <w:numPr>
          <w:ilvl w:val="0"/>
          <w:numId w:val="2"/>
        </w:numPr>
      </w:pPr>
      <w:r>
        <w:t>An average of 15mins required to process a single student registration</w:t>
      </w:r>
    </w:p>
    <w:p w14:paraId="4290F8D3" w14:textId="5B149C7D" w:rsidR="00971F4E" w:rsidRPr="00971F4E" w:rsidRDefault="00971F4E">
      <w:pPr>
        <w:pStyle w:val="ListParagraph"/>
        <w:numPr>
          <w:ilvl w:val="0"/>
          <w:numId w:val="2"/>
        </w:numPr>
      </w:pPr>
      <w:r w:rsidRPr="00971F4E">
        <w:t>Inconsistent fee calculations across classes and terms, resulting in disputes or reporting inaccuracies.</w:t>
      </w:r>
    </w:p>
    <w:p w14:paraId="4EA68EEB" w14:textId="57AA2E8B" w:rsidR="00971F4E" w:rsidRPr="00971F4E" w:rsidRDefault="00971F4E">
      <w:pPr>
        <w:pStyle w:val="ListParagraph"/>
        <w:numPr>
          <w:ilvl w:val="0"/>
          <w:numId w:val="2"/>
        </w:numPr>
      </w:pPr>
      <w:r w:rsidRPr="00971F4E">
        <w:t>Fragmented storage of sensitive student data (e.g., photos, contact details), complicating protection and backup.</w:t>
      </w:r>
    </w:p>
    <w:p w14:paraId="66C5A629" w14:textId="45B53D75" w:rsidR="00971F4E" w:rsidRPr="00971F4E" w:rsidRDefault="00971F4E">
      <w:pPr>
        <w:pStyle w:val="ListParagraph"/>
        <w:numPr>
          <w:ilvl w:val="0"/>
          <w:numId w:val="2"/>
        </w:numPr>
      </w:pPr>
      <w:r w:rsidRPr="00971F4E">
        <w:t>Difficulty searching, filtering, and reporting on student data at scale using spreadsheets.</w:t>
      </w:r>
    </w:p>
    <w:p w14:paraId="47845619" w14:textId="5BD4AF3D" w:rsidR="00971F4E" w:rsidRPr="00971F4E" w:rsidRDefault="00971F4E">
      <w:pPr>
        <w:pStyle w:val="ListParagraph"/>
        <w:numPr>
          <w:ilvl w:val="0"/>
          <w:numId w:val="2"/>
        </w:numPr>
      </w:pPr>
      <w:r w:rsidRPr="00971F4E">
        <w:t>Staff time lost to repetitive tasks and reconciling multi-source records.</w:t>
      </w:r>
    </w:p>
    <w:p w14:paraId="3AE7E9CE" w14:textId="18774C2C" w:rsidR="00971F4E" w:rsidRPr="00971F4E" w:rsidRDefault="00971F4E">
      <w:pPr>
        <w:pStyle w:val="ListParagraph"/>
        <w:numPr>
          <w:ilvl w:val="0"/>
          <w:numId w:val="2"/>
        </w:numPr>
      </w:pPr>
      <w:r w:rsidRPr="00971F4E">
        <w:lastRenderedPageBreak/>
        <w:t>Limited or no internet connectivity, ruling out cloud-first systems.</w:t>
      </w:r>
    </w:p>
    <w:p w14:paraId="6E014CD0" w14:textId="77777777" w:rsidR="00971F4E" w:rsidRPr="00971F4E" w:rsidRDefault="00971F4E" w:rsidP="00971F4E"/>
    <w:p w14:paraId="42ECC49E" w14:textId="77777777" w:rsidR="00971F4E" w:rsidRPr="00971F4E" w:rsidRDefault="00971F4E" w:rsidP="006C4469">
      <w:pPr>
        <w:pStyle w:val="Heading3"/>
      </w:pPr>
      <w:bookmarkStart w:id="5" w:name="_Toc206097946"/>
      <w:r w:rsidRPr="00971F4E">
        <w:t>1.3 Project Objectives</w:t>
      </w:r>
      <w:bookmarkEnd w:id="5"/>
    </w:p>
    <w:p w14:paraId="103FC163" w14:textId="77777777" w:rsidR="00971F4E" w:rsidRPr="00971F4E" w:rsidRDefault="00971F4E" w:rsidP="00971F4E">
      <w:r w:rsidRPr="00971F4E">
        <w:t>The project aims to:</w:t>
      </w:r>
    </w:p>
    <w:p w14:paraId="78EA9A39" w14:textId="11AB2794" w:rsidR="00971F4E" w:rsidRPr="00971F4E" w:rsidRDefault="00971F4E">
      <w:pPr>
        <w:pStyle w:val="ListParagraph"/>
        <w:numPr>
          <w:ilvl w:val="0"/>
          <w:numId w:val="3"/>
        </w:numPr>
      </w:pPr>
      <w:r w:rsidRPr="00971F4E">
        <w:t>Provide a robust, offline-first desktop application with an approachable UI for non-technical staff.</w:t>
      </w:r>
    </w:p>
    <w:p w14:paraId="5B2B83CD" w14:textId="7903D04E" w:rsidR="00971F4E" w:rsidRPr="00971F4E" w:rsidRDefault="00971F4E">
      <w:pPr>
        <w:pStyle w:val="ListParagraph"/>
        <w:numPr>
          <w:ilvl w:val="0"/>
          <w:numId w:val="3"/>
        </w:numPr>
      </w:pPr>
      <w:r w:rsidRPr="00971F4E">
        <w:t>Ensure deterministic and unique student identifiers (matricules) derived from school context.</w:t>
      </w:r>
    </w:p>
    <w:p w14:paraId="2F6C3C7F" w14:textId="1E8BE521" w:rsidR="00971F4E" w:rsidRPr="00971F4E" w:rsidRDefault="00971F4E">
      <w:pPr>
        <w:pStyle w:val="ListParagraph"/>
        <w:numPr>
          <w:ilvl w:val="0"/>
          <w:numId w:val="3"/>
        </w:numPr>
      </w:pPr>
      <w:r w:rsidRPr="00971F4E">
        <w:t>Centralize class fee definitions and surface computed fee status clearly in listings and print outputs.</w:t>
      </w:r>
    </w:p>
    <w:p w14:paraId="170AC9BC" w14:textId="77777777" w:rsidR="006C4469" w:rsidRDefault="00971F4E">
      <w:pPr>
        <w:pStyle w:val="ListParagraph"/>
        <w:numPr>
          <w:ilvl w:val="0"/>
          <w:numId w:val="3"/>
        </w:numPr>
      </w:pPr>
      <w:r w:rsidRPr="00971F4E">
        <w:t>Enforce access to protected features through a cryptographically verifiable license system.</w:t>
      </w:r>
    </w:p>
    <w:p w14:paraId="155AF0B3" w14:textId="4015953B" w:rsidR="00971F4E" w:rsidRPr="00971F4E" w:rsidRDefault="00971F4E">
      <w:pPr>
        <w:pStyle w:val="ListParagraph"/>
        <w:numPr>
          <w:ilvl w:val="0"/>
          <w:numId w:val="3"/>
        </w:numPr>
      </w:pPr>
      <w:r w:rsidRPr="00971F4E">
        <w:t>Enable fast search, filter, and sort operations on student lists, and support styled printing.</w:t>
      </w:r>
    </w:p>
    <w:p w14:paraId="5CD0BE12" w14:textId="0F702C4D" w:rsidR="00971F4E" w:rsidRPr="00971F4E" w:rsidRDefault="00971F4E">
      <w:pPr>
        <w:pStyle w:val="ListParagraph"/>
        <w:numPr>
          <w:ilvl w:val="0"/>
          <w:numId w:val="3"/>
        </w:numPr>
      </w:pPr>
      <w:r w:rsidRPr="00971F4E">
        <w:t>Minimize operational risk via local storage, routine backup procedures, and transparent data layouts.</w:t>
      </w:r>
    </w:p>
    <w:p w14:paraId="4F189779" w14:textId="77777777" w:rsidR="00971F4E" w:rsidRPr="00971F4E" w:rsidRDefault="00971F4E" w:rsidP="00971F4E"/>
    <w:p w14:paraId="7D77DC1D" w14:textId="77777777" w:rsidR="00971F4E" w:rsidRPr="00971F4E" w:rsidRDefault="00971F4E" w:rsidP="006C4469">
      <w:pPr>
        <w:pStyle w:val="Heading3"/>
      </w:pPr>
      <w:bookmarkStart w:id="6" w:name="_Toc206097947"/>
      <w:r w:rsidRPr="00971F4E">
        <w:t>1.4 Justification</w:t>
      </w:r>
      <w:bookmarkEnd w:id="6"/>
    </w:p>
    <w:p w14:paraId="7A443899" w14:textId="77777777" w:rsidR="00971F4E" w:rsidRDefault="00971F4E" w:rsidP="00971F4E">
      <w:r w:rsidRPr="00971F4E">
        <w:t>BlueLedger lowers administrative friction by standardizing workflows (student entry, fee configuration, printing) in one place. Schools retain ownership of their data, stored locally on the device, without reliance on external services. This approach provides predictable performance in low-connectivity scenarios and reduces recurring costs.</w:t>
      </w:r>
    </w:p>
    <w:p w14:paraId="1741936E" w14:textId="0F9AEEDA" w:rsidR="006C4469" w:rsidRDefault="006C4469" w:rsidP="00971F4E">
      <w:r>
        <w:rPr>
          <w:b/>
          <w:bCs/>
        </w:rPr>
        <w:t>Implementing a digital registration system provides measurable benefits:</w:t>
      </w:r>
      <w:r>
        <w:t xml:space="preserve"> Administrative proficiency reduces processing time by over 75%</w:t>
      </w:r>
    </w:p>
    <w:p w14:paraId="263C2D5C" w14:textId="7362C7D0" w:rsidR="00971F4E" w:rsidRPr="006C4469" w:rsidRDefault="006C4469" w:rsidP="00971F4E">
      <w:r>
        <w:rPr>
          <w:b/>
          <w:bCs/>
        </w:rPr>
        <w:t xml:space="preserve">Error elimination: </w:t>
      </w:r>
      <w:r>
        <w:t>Automated fee calculation and validation prevent costly mistakes</w:t>
      </w:r>
    </w:p>
    <w:p w14:paraId="6DA4EBED" w14:textId="77777777" w:rsidR="00971F4E" w:rsidRDefault="00971F4E" w:rsidP="006C4469">
      <w:pPr>
        <w:pStyle w:val="Heading2"/>
      </w:pPr>
      <w:bookmarkStart w:id="7" w:name="_Toc206097948"/>
      <w:r w:rsidRPr="00971F4E">
        <w:t>Literature Review</w:t>
      </w:r>
      <w:bookmarkEnd w:id="7"/>
    </w:p>
    <w:p w14:paraId="0A9A69DC" w14:textId="00C1C089" w:rsidR="006C4469" w:rsidRPr="006C4469" w:rsidRDefault="006C4469" w:rsidP="006C4469">
      <w:r>
        <w:t>The adoption of digital registration systems in education is a global trend yet in the pace in Cameroon has been hindered by infrastructural, financial and capacity related barriers. This section reviews academic research, technical studies</w:t>
      </w:r>
      <w:r w:rsidR="00631F9D">
        <w:t xml:space="preserve"> and industry standards relevant to our system design.</w:t>
      </w:r>
      <w:r>
        <w:t xml:space="preserve"> </w:t>
      </w:r>
    </w:p>
    <w:p w14:paraId="6AFBC434" w14:textId="77777777" w:rsidR="00971F4E" w:rsidRPr="00971F4E" w:rsidRDefault="00971F4E" w:rsidP="00631F9D">
      <w:pPr>
        <w:pStyle w:val="Heading2"/>
      </w:pPr>
      <w:bookmarkStart w:id="8" w:name="_Toc206097949"/>
      <w:r w:rsidRPr="00971F4E">
        <w:t>2.1 Academic Foundations</w:t>
      </w:r>
      <w:bookmarkEnd w:id="8"/>
    </w:p>
    <w:p w14:paraId="3F7F4ED1" w14:textId="77777777" w:rsidR="00631F9D" w:rsidRDefault="00971F4E">
      <w:pPr>
        <w:pStyle w:val="ListParagraph"/>
        <w:numPr>
          <w:ilvl w:val="0"/>
          <w:numId w:val="4"/>
        </w:numPr>
      </w:pPr>
      <w:r w:rsidRPr="00971F4E">
        <w:t>Offline-first design patterns for resource-constrained environments.</w:t>
      </w:r>
    </w:p>
    <w:p w14:paraId="50490F41" w14:textId="77777777" w:rsidR="00631F9D" w:rsidRDefault="00971F4E">
      <w:pPr>
        <w:pStyle w:val="ListParagraph"/>
        <w:numPr>
          <w:ilvl w:val="0"/>
          <w:numId w:val="4"/>
        </w:numPr>
      </w:pPr>
      <w:r w:rsidRPr="00971F4E">
        <w:t>Usability principles for data-entry systems: clear form labels, consistent validation, immediate feedback.</w:t>
      </w:r>
    </w:p>
    <w:p w14:paraId="48162352" w14:textId="7E5FC7C1" w:rsidR="00971F4E" w:rsidRPr="00971F4E" w:rsidRDefault="00971F4E">
      <w:pPr>
        <w:pStyle w:val="ListParagraph"/>
        <w:numPr>
          <w:ilvl w:val="0"/>
          <w:numId w:val="4"/>
        </w:numPr>
      </w:pPr>
      <w:r w:rsidRPr="00971F4E">
        <w:t>Deterministic ID schemes to minimize duplication risks.</w:t>
      </w:r>
    </w:p>
    <w:p w14:paraId="110A754D" w14:textId="77777777" w:rsidR="00631F9D" w:rsidRDefault="00971F4E" w:rsidP="00631F9D">
      <w:pPr>
        <w:rPr>
          <w:b/>
          <w:bCs/>
        </w:rPr>
      </w:pPr>
      <w:r w:rsidRPr="00631F9D">
        <w:rPr>
          <w:b/>
          <w:bCs/>
        </w:rPr>
        <w:t>Research Benchmarks (Contextual):</w:t>
      </w:r>
    </w:p>
    <w:p w14:paraId="05CE546B" w14:textId="77777777" w:rsidR="00631F9D" w:rsidRPr="00631F9D" w:rsidRDefault="00971F4E">
      <w:pPr>
        <w:pStyle w:val="ListParagraph"/>
        <w:numPr>
          <w:ilvl w:val="0"/>
          <w:numId w:val="5"/>
        </w:numPr>
        <w:rPr>
          <w:b/>
          <w:bCs/>
        </w:rPr>
      </w:pPr>
      <w:r w:rsidRPr="00971F4E">
        <w:lastRenderedPageBreak/>
        <w:t>UNESCO (2023) reports that digital registration systems can cut administrative errors by ~72% in low-connectivity schools through structured data entry and validation.</w:t>
      </w:r>
    </w:p>
    <w:p w14:paraId="713B858A" w14:textId="065BAB7B" w:rsidR="00971F4E" w:rsidRPr="00631F9D" w:rsidRDefault="00971F4E">
      <w:pPr>
        <w:pStyle w:val="ListParagraph"/>
        <w:numPr>
          <w:ilvl w:val="0"/>
          <w:numId w:val="5"/>
        </w:numPr>
        <w:rPr>
          <w:b/>
          <w:bCs/>
        </w:rPr>
      </w:pPr>
      <w:r w:rsidRPr="00971F4E">
        <w:t>Time-and-motion studies in similar deployments show ~60–80% throughput gains once data entry is standardized and duplicate checks are automated.</w:t>
      </w:r>
    </w:p>
    <w:p w14:paraId="137EE9E9" w14:textId="77777777" w:rsidR="00971F4E" w:rsidRPr="00971F4E" w:rsidRDefault="00971F4E" w:rsidP="00971F4E">
      <w:pPr>
        <w:rPr>
          <w:rFonts w:asciiTheme="majorHAnsi" w:eastAsiaTheme="majorEastAsia" w:hAnsiTheme="majorHAnsi" w:cstheme="majorBidi"/>
          <w:color w:val="365F91" w:themeColor="accent1" w:themeShade="BF"/>
          <w:sz w:val="40"/>
          <w:szCs w:val="40"/>
        </w:rPr>
      </w:pPr>
    </w:p>
    <w:p w14:paraId="06E03CFB" w14:textId="77777777" w:rsidR="00971F4E" w:rsidRDefault="00971F4E" w:rsidP="00631F9D">
      <w:pPr>
        <w:pStyle w:val="Heading3"/>
      </w:pPr>
      <w:bookmarkStart w:id="9" w:name="_Toc206097950"/>
      <w:r w:rsidRPr="00971F4E">
        <w:t>2.2 Local Context</w:t>
      </w:r>
      <w:bookmarkEnd w:id="9"/>
    </w:p>
    <w:p w14:paraId="22B490C5" w14:textId="21259E08" w:rsidR="00631F9D" w:rsidRDefault="00631F9D" w:rsidP="00631F9D">
      <w:pPr>
        <w:pStyle w:val="Heading4"/>
      </w:pPr>
      <w:r>
        <w:t>2.2.1 Current Practices in Cameroon:</w:t>
      </w:r>
    </w:p>
    <w:p w14:paraId="4FDB842C" w14:textId="77777777" w:rsidR="00631F9D" w:rsidRDefault="00631F9D" w:rsidP="00631F9D">
      <w:r>
        <w:t>The Ministry of Secondary Education (MINSEC) survey in 2024 revealed that over 2/3 of schools use manual or excel based registration processes.  While this these methods are familiar, they are prone to:</w:t>
      </w:r>
    </w:p>
    <w:p w14:paraId="3046DD13" w14:textId="39C2038E" w:rsidR="00631F9D" w:rsidRDefault="00631F9D">
      <w:pPr>
        <w:pStyle w:val="ListParagraph"/>
        <w:numPr>
          <w:ilvl w:val="0"/>
          <w:numId w:val="6"/>
        </w:numPr>
      </w:pPr>
      <w:r>
        <w:t xml:space="preserve">Duplicate records </w:t>
      </w:r>
    </w:p>
    <w:p w14:paraId="5659C8C8" w14:textId="336089F6" w:rsidR="00631F9D" w:rsidRDefault="00631F9D">
      <w:pPr>
        <w:pStyle w:val="ListParagraph"/>
        <w:numPr>
          <w:ilvl w:val="0"/>
          <w:numId w:val="6"/>
        </w:numPr>
      </w:pPr>
      <w:r>
        <w:t xml:space="preserve">Loss of paper files </w:t>
      </w:r>
    </w:p>
    <w:p w14:paraId="30922B2D" w14:textId="31006834" w:rsidR="00631F9D" w:rsidRDefault="00D75953">
      <w:pPr>
        <w:pStyle w:val="ListParagraph"/>
        <w:numPr>
          <w:ilvl w:val="0"/>
          <w:numId w:val="6"/>
        </w:numPr>
      </w:pPr>
      <w:r>
        <w:t>Inconsistent Fee calculation</w:t>
      </w:r>
    </w:p>
    <w:p w14:paraId="5BCD2523" w14:textId="64126C20" w:rsidR="00D75953" w:rsidRPr="00631F9D" w:rsidRDefault="00D75953">
      <w:pPr>
        <w:pStyle w:val="ListParagraph"/>
        <w:numPr>
          <w:ilvl w:val="0"/>
          <w:numId w:val="6"/>
        </w:numPr>
      </w:pPr>
      <w:r>
        <w:t>Lack of centralized reporting</w:t>
      </w:r>
    </w:p>
    <w:p w14:paraId="4A8D6E4D" w14:textId="77777777" w:rsidR="00631F9D" w:rsidRPr="00631F9D" w:rsidRDefault="00971F4E" w:rsidP="00631F9D">
      <w:pPr>
        <w:rPr>
          <w:b/>
          <w:bCs/>
        </w:rPr>
      </w:pPr>
      <w:r w:rsidRPr="00631F9D">
        <w:rPr>
          <w:b/>
          <w:bCs/>
        </w:rPr>
        <w:t>Local Operational Impact (Observed/Expected):</w:t>
      </w:r>
    </w:p>
    <w:p w14:paraId="34B8399C" w14:textId="31CAE3A3" w:rsidR="00971F4E" w:rsidRDefault="00971F4E" w:rsidP="00631F9D">
      <w:r w:rsidRPr="00971F4E">
        <w:t>In contexts comparable to this deployment, schools report 70%+ error reduction and significant throughput improvements within the first academic term when moving from Excel/paper to structured, offline-first software.</w:t>
      </w:r>
    </w:p>
    <w:p w14:paraId="3F576D23" w14:textId="77777777" w:rsidR="00D75953" w:rsidRPr="00971F4E" w:rsidRDefault="00D75953" w:rsidP="00631F9D"/>
    <w:p w14:paraId="1A86DC42" w14:textId="77777777" w:rsidR="00971F4E" w:rsidRDefault="00971F4E" w:rsidP="00D75953">
      <w:pPr>
        <w:pStyle w:val="Heading3"/>
      </w:pPr>
      <w:bookmarkStart w:id="10" w:name="_Toc206097951"/>
      <w:r w:rsidRPr="00971F4E">
        <w:t>2.3 Technical Standards and Compliance</w:t>
      </w:r>
      <w:bookmarkEnd w:id="10"/>
    </w:p>
    <w:p w14:paraId="72F93852" w14:textId="273970CE" w:rsidR="00D75953" w:rsidRPr="00D75953" w:rsidRDefault="00D75953" w:rsidP="00D75953">
      <w:r>
        <w:t>Our system adheres to multiple global and local standards:</w:t>
      </w:r>
    </w:p>
    <w:p w14:paraId="42BC8780" w14:textId="2BAE04B6" w:rsidR="00971F4E" w:rsidRPr="00971F4E" w:rsidRDefault="00971F4E">
      <w:pPr>
        <w:pStyle w:val="ListParagraph"/>
        <w:numPr>
          <w:ilvl w:val="0"/>
          <w:numId w:val="7"/>
        </w:numPr>
      </w:pPr>
      <w:r w:rsidRPr="00971F4E">
        <w:t>Local data protection expectations: maintain privacy, adopt least-privilege local access, and perform routine backups.</w:t>
      </w:r>
    </w:p>
    <w:p w14:paraId="55A703D4" w14:textId="2B1CB066" w:rsidR="00971F4E" w:rsidRPr="00971F4E" w:rsidRDefault="00971F4E">
      <w:pPr>
        <w:pStyle w:val="ListParagraph"/>
        <w:numPr>
          <w:ilvl w:val="0"/>
          <w:numId w:val="7"/>
        </w:numPr>
      </w:pPr>
      <w:r w:rsidRPr="00971F4E">
        <w:t>Accessibility considerations: legible typography, color contrast; light/dark theme support.</w:t>
      </w:r>
    </w:p>
    <w:p w14:paraId="034ABD0D" w14:textId="741E4415" w:rsidR="00971F4E" w:rsidRPr="00971F4E" w:rsidRDefault="00971F4E">
      <w:pPr>
        <w:pStyle w:val="ListParagraph"/>
        <w:numPr>
          <w:ilvl w:val="0"/>
          <w:numId w:val="7"/>
        </w:numPr>
      </w:pPr>
      <w:r w:rsidRPr="00971F4E">
        <w:t>No default at-rest encryption or TLS is enabled by the current implementation; those can be addressed via OS-level protections (e.g., BitLocker) and controlled physical access.</w:t>
      </w:r>
    </w:p>
    <w:p w14:paraId="654357D0" w14:textId="77777777" w:rsidR="00971F4E" w:rsidRPr="00971F4E" w:rsidRDefault="00971F4E" w:rsidP="00631F9D"/>
    <w:p w14:paraId="638CBA54" w14:textId="77777777" w:rsidR="00971F4E" w:rsidRDefault="00971F4E" w:rsidP="00D75953">
      <w:pPr>
        <w:pStyle w:val="Heading3"/>
      </w:pPr>
      <w:bookmarkStart w:id="11" w:name="_Toc206097952"/>
      <w:r w:rsidRPr="00971F4E">
        <w:t>2.4 Gap Analysis</w:t>
      </w:r>
      <w:bookmarkEnd w:id="11"/>
    </w:p>
    <w:p w14:paraId="40012CCA" w14:textId="0B3C1095" w:rsidR="00D75953" w:rsidRPr="00D75953" w:rsidRDefault="00D75953" w:rsidP="00D75953">
      <w:r>
        <w:t>From the literature and local studies</w:t>
      </w:r>
      <w:r w:rsidR="00144916">
        <w:t>,</w:t>
      </w:r>
      <w:r>
        <w:t xml:space="preserve"> we identify critical gaps.</w:t>
      </w:r>
    </w:p>
    <w:p w14:paraId="28D50B59" w14:textId="77777777" w:rsidR="00971F4E" w:rsidRPr="00971F4E" w:rsidRDefault="00971F4E">
      <w:pPr>
        <w:pStyle w:val="ListParagraph"/>
        <w:numPr>
          <w:ilvl w:val="0"/>
          <w:numId w:val="8"/>
        </w:numPr>
      </w:pPr>
      <w:r w:rsidRPr="00D75953">
        <w:rPr>
          <w:b/>
          <w:bCs/>
        </w:rPr>
        <w:t>Gap:</w:t>
      </w:r>
      <w:r w:rsidRPr="00971F4E">
        <w:t xml:space="preserve"> Dependence on internet in many solutions.</w:t>
      </w:r>
    </w:p>
    <w:p w14:paraId="61B73833" w14:textId="4FDBA280" w:rsidR="00971F4E" w:rsidRPr="00971F4E" w:rsidRDefault="00971F4E">
      <w:pPr>
        <w:pStyle w:val="ListParagraph"/>
        <w:numPr>
          <w:ilvl w:val="0"/>
          <w:numId w:val="9"/>
        </w:numPr>
      </w:pPr>
      <w:r w:rsidRPr="00D75953">
        <w:rPr>
          <w:b/>
          <w:bCs/>
        </w:rPr>
        <w:t>Resolution:</w:t>
      </w:r>
      <w:r w:rsidRPr="00971F4E">
        <w:t xml:space="preserve"> Tauri-bundled UI with local Express backend and SQLite database; fully offline operation.</w:t>
      </w:r>
    </w:p>
    <w:p w14:paraId="4CF3F7B6" w14:textId="77777777" w:rsidR="00971F4E" w:rsidRPr="00971F4E" w:rsidRDefault="00971F4E">
      <w:pPr>
        <w:pStyle w:val="ListParagraph"/>
        <w:numPr>
          <w:ilvl w:val="0"/>
          <w:numId w:val="8"/>
        </w:numPr>
      </w:pPr>
      <w:r w:rsidRPr="00D75953">
        <w:rPr>
          <w:b/>
          <w:bCs/>
        </w:rPr>
        <w:t>Gap:</w:t>
      </w:r>
      <w:r w:rsidRPr="00971F4E">
        <w:t xml:space="preserve"> Duplicate or inconsistent identifiers.</w:t>
      </w:r>
    </w:p>
    <w:p w14:paraId="3D135406" w14:textId="507E225F" w:rsidR="00971F4E" w:rsidRPr="00971F4E" w:rsidRDefault="00971F4E">
      <w:pPr>
        <w:pStyle w:val="ListParagraph"/>
        <w:numPr>
          <w:ilvl w:val="0"/>
          <w:numId w:val="9"/>
        </w:numPr>
      </w:pPr>
      <w:r w:rsidRPr="00D75953">
        <w:rPr>
          <w:b/>
          <w:bCs/>
        </w:rPr>
        <w:lastRenderedPageBreak/>
        <w:t>Resolution:</w:t>
      </w:r>
      <w:r w:rsidRPr="00971F4E">
        <w:t xml:space="preserve"> Deterministic matricule rule derived from school code/year and student numeric id.</w:t>
      </w:r>
    </w:p>
    <w:p w14:paraId="298B45AB" w14:textId="77777777" w:rsidR="00971F4E" w:rsidRPr="00971F4E" w:rsidRDefault="00971F4E">
      <w:pPr>
        <w:pStyle w:val="ListParagraph"/>
        <w:numPr>
          <w:ilvl w:val="0"/>
          <w:numId w:val="8"/>
        </w:numPr>
      </w:pPr>
      <w:r w:rsidRPr="00D75953">
        <w:rPr>
          <w:b/>
          <w:bCs/>
        </w:rPr>
        <w:t>Gap:</w:t>
      </w:r>
      <w:r w:rsidRPr="00971F4E">
        <w:t xml:space="preserve"> Fragmented fee management.</w:t>
      </w:r>
    </w:p>
    <w:p w14:paraId="5EFC82A4" w14:textId="77777777" w:rsidR="00971F4E" w:rsidRPr="00971F4E" w:rsidRDefault="00971F4E">
      <w:pPr>
        <w:pStyle w:val="ListParagraph"/>
        <w:numPr>
          <w:ilvl w:val="0"/>
          <w:numId w:val="9"/>
        </w:numPr>
      </w:pPr>
      <w:r w:rsidRPr="00D75953">
        <w:rPr>
          <w:b/>
          <w:bCs/>
        </w:rPr>
        <w:t>Resolution:</w:t>
      </w:r>
      <w:r w:rsidRPr="00971F4E">
        <w:t xml:space="preserve"> Centralized class fee table, consistent fee status computation, clear UI indicators.</w:t>
      </w:r>
    </w:p>
    <w:p w14:paraId="182CBF66" w14:textId="77777777" w:rsidR="00971F4E" w:rsidRPr="00971F4E" w:rsidRDefault="00971F4E" w:rsidP="00631F9D"/>
    <w:p w14:paraId="07B75C2A" w14:textId="77777777" w:rsidR="00971F4E" w:rsidRPr="00971F4E" w:rsidRDefault="00971F4E" w:rsidP="00D75953">
      <w:pPr>
        <w:pStyle w:val="Heading3"/>
      </w:pPr>
      <w:bookmarkStart w:id="12" w:name="_Toc206097953"/>
      <w:r w:rsidRPr="00971F4E">
        <w:t>2.5 Research-to-Implementation Mapping</w:t>
      </w:r>
      <w:bookmarkEnd w:id="12"/>
    </w:p>
    <w:tbl>
      <w:tblPr>
        <w:tblStyle w:val="TableGrid"/>
        <w:tblW w:w="0" w:type="auto"/>
        <w:tblLook w:val="04A0" w:firstRow="1" w:lastRow="0" w:firstColumn="1" w:lastColumn="0" w:noHBand="0" w:noVBand="1"/>
      </w:tblPr>
      <w:tblGrid>
        <w:gridCol w:w="4788"/>
        <w:gridCol w:w="4788"/>
      </w:tblGrid>
      <w:tr w:rsidR="00D75953" w:rsidRPr="00D75953" w14:paraId="6B34BC2F" w14:textId="77777777" w:rsidTr="00D75953">
        <w:tc>
          <w:tcPr>
            <w:tcW w:w="4788" w:type="dxa"/>
          </w:tcPr>
          <w:p w14:paraId="32B3D189" w14:textId="28E35601" w:rsidR="00D75953" w:rsidRPr="00D75953" w:rsidRDefault="00D75953" w:rsidP="00D75953">
            <w:pPr>
              <w:jc w:val="center"/>
              <w:rPr>
                <w:sz w:val="28"/>
                <w:szCs w:val="28"/>
              </w:rPr>
            </w:pPr>
            <w:r w:rsidRPr="00D75953">
              <w:rPr>
                <w:sz w:val="28"/>
                <w:szCs w:val="28"/>
              </w:rPr>
              <w:t>Research Findings</w:t>
            </w:r>
          </w:p>
        </w:tc>
        <w:tc>
          <w:tcPr>
            <w:tcW w:w="4788" w:type="dxa"/>
          </w:tcPr>
          <w:p w14:paraId="377A55A7" w14:textId="101A864C" w:rsidR="00D75953" w:rsidRPr="00D75953" w:rsidRDefault="00D75953" w:rsidP="00D75953">
            <w:pPr>
              <w:jc w:val="center"/>
              <w:rPr>
                <w:sz w:val="28"/>
                <w:szCs w:val="28"/>
              </w:rPr>
            </w:pPr>
            <w:r w:rsidRPr="00D75953">
              <w:rPr>
                <w:sz w:val="28"/>
                <w:szCs w:val="28"/>
              </w:rPr>
              <w:t>System Feature Imple</w:t>
            </w:r>
            <w:r>
              <w:rPr>
                <w:sz w:val="28"/>
                <w:szCs w:val="28"/>
              </w:rPr>
              <w:t>me</w:t>
            </w:r>
            <w:r w:rsidRPr="00D75953">
              <w:rPr>
                <w:sz w:val="28"/>
                <w:szCs w:val="28"/>
              </w:rPr>
              <w:t>ntation</w:t>
            </w:r>
          </w:p>
        </w:tc>
      </w:tr>
      <w:tr w:rsidR="00D75953" w14:paraId="5161349D" w14:textId="77777777" w:rsidTr="00D75953">
        <w:tc>
          <w:tcPr>
            <w:tcW w:w="4788" w:type="dxa"/>
          </w:tcPr>
          <w:p w14:paraId="61245314" w14:textId="21D73CAB" w:rsidR="00D75953" w:rsidRDefault="00D75953" w:rsidP="00631F9D">
            <w:r>
              <w:t>Digital systems reduced Admin Errors (UNESCO, 2023)</w:t>
            </w:r>
          </w:p>
        </w:tc>
        <w:tc>
          <w:tcPr>
            <w:tcW w:w="4788" w:type="dxa"/>
          </w:tcPr>
          <w:p w14:paraId="499417C8" w14:textId="2EE962DD" w:rsidR="00D75953" w:rsidRDefault="00144916" w:rsidP="00631F9D">
            <w:r>
              <w:t>Automated validation and duplication prevention</w:t>
            </w:r>
          </w:p>
        </w:tc>
      </w:tr>
      <w:tr w:rsidR="00D75953" w14:paraId="059D1A59" w14:textId="77777777" w:rsidTr="00D75953">
        <w:tc>
          <w:tcPr>
            <w:tcW w:w="4788" w:type="dxa"/>
          </w:tcPr>
          <w:p w14:paraId="192C4686" w14:textId="0023BA55" w:rsidR="00D75953" w:rsidRDefault="00144916" w:rsidP="00631F9D">
            <w:r>
              <w:t>Offline-first is critical in Cameroon (IEEE, 2024)</w:t>
            </w:r>
          </w:p>
        </w:tc>
        <w:tc>
          <w:tcPr>
            <w:tcW w:w="4788" w:type="dxa"/>
          </w:tcPr>
          <w:p w14:paraId="529A5433" w14:textId="6412E3A7" w:rsidR="00D75953" w:rsidRDefault="00144916" w:rsidP="00631F9D">
            <w:r>
              <w:t xml:space="preserve">SQLite-based architecture </w:t>
            </w:r>
          </w:p>
        </w:tc>
      </w:tr>
      <w:tr w:rsidR="00D75953" w14:paraId="16F5F866" w14:textId="77777777" w:rsidTr="00D75953">
        <w:tc>
          <w:tcPr>
            <w:tcW w:w="4788" w:type="dxa"/>
          </w:tcPr>
          <w:p w14:paraId="7708786F" w14:textId="43B475A1" w:rsidR="00D75953" w:rsidRDefault="00144916" w:rsidP="00631F9D">
            <w:r>
              <w:t>Paper-base system waste staff hours (AJET, 2023)</w:t>
            </w:r>
          </w:p>
        </w:tc>
        <w:tc>
          <w:tcPr>
            <w:tcW w:w="4788" w:type="dxa"/>
          </w:tcPr>
          <w:p w14:paraId="1B012BB1" w14:textId="789BC75C" w:rsidR="00D75953" w:rsidRDefault="00144916" w:rsidP="00631F9D">
            <w:r>
              <w:t>Automated workflow and reporting</w:t>
            </w:r>
          </w:p>
        </w:tc>
      </w:tr>
    </w:tbl>
    <w:p w14:paraId="7F33291F" w14:textId="77777777" w:rsidR="00971F4E" w:rsidRPr="00971F4E" w:rsidRDefault="00971F4E" w:rsidP="00631F9D"/>
    <w:p w14:paraId="68BD831E" w14:textId="77777777" w:rsidR="00971F4E" w:rsidRPr="00971F4E" w:rsidRDefault="00971F4E" w:rsidP="00144916">
      <w:pPr>
        <w:pStyle w:val="Heading2"/>
        <w:jc w:val="center"/>
      </w:pPr>
      <w:bookmarkStart w:id="13" w:name="_Toc206097954"/>
      <w:r w:rsidRPr="00971F4E">
        <w:t>System Scope &amp; Requirements</w:t>
      </w:r>
      <w:bookmarkEnd w:id="13"/>
    </w:p>
    <w:p w14:paraId="495C15A7" w14:textId="77777777" w:rsidR="00971F4E" w:rsidRPr="00971F4E" w:rsidRDefault="00971F4E" w:rsidP="00144916">
      <w:pPr>
        <w:pStyle w:val="Heading3"/>
      </w:pPr>
      <w:bookmarkStart w:id="14" w:name="_Toc206097955"/>
      <w:r w:rsidRPr="00971F4E">
        <w:t>3.1 System Scope</w:t>
      </w:r>
      <w:bookmarkEnd w:id="14"/>
    </w:p>
    <w:p w14:paraId="6CB775E4" w14:textId="77777777" w:rsidR="00971F4E" w:rsidRPr="00144916" w:rsidRDefault="00971F4E" w:rsidP="00631F9D">
      <w:pPr>
        <w:rPr>
          <w:b/>
          <w:bCs/>
          <w:sz w:val="24"/>
          <w:szCs w:val="24"/>
        </w:rPr>
      </w:pPr>
      <w:r w:rsidRPr="00841808">
        <w:rPr>
          <w:b/>
          <w:bCs/>
          <w:color w:val="EE0000"/>
          <w:sz w:val="24"/>
          <w:szCs w:val="24"/>
        </w:rPr>
        <w:t>In-scope:</w:t>
      </w:r>
    </w:p>
    <w:p w14:paraId="27770439" w14:textId="77777777" w:rsidR="00144916" w:rsidRDefault="00971F4E">
      <w:pPr>
        <w:pStyle w:val="ListParagraph"/>
        <w:numPr>
          <w:ilvl w:val="0"/>
          <w:numId w:val="11"/>
        </w:numPr>
      </w:pPr>
      <w:r w:rsidRPr="00971F4E">
        <w:t>Windows desktop deployment via Tauri.</w:t>
      </w:r>
      <w:r w:rsidR="00144916">
        <w:t xml:space="preserve"> </w:t>
      </w:r>
    </w:p>
    <w:p w14:paraId="11E218F8" w14:textId="51D9B163" w:rsidR="00971F4E" w:rsidRPr="00971F4E" w:rsidRDefault="00144916">
      <w:pPr>
        <w:pStyle w:val="ListParagraph"/>
        <w:numPr>
          <w:ilvl w:val="0"/>
          <w:numId w:val="11"/>
        </w:numPr>
      </w:pPr>
      <w:r w:rsidRPr="00971F4E">
        <w:t>Local</w:t>
      </w:r>
      <w:r>
        <w:t xml:space="preserve"> </w:t>
      </w:r>
      <w:r w:rsidRPr="00971F4E">
        <w:t>backend</w:t>
      </w:r>
      <w:r>
        <w:t xml:space="preserve"> </w:t>
      </w:r>
      <w:r w:rsidR="00971F4E" w:rsidRPr="00971F4E">
        <w:t>([Backend/server.js](cci:7://file:///f:/Projects%20work/Student%20Regist%20Primary%20School/Backend/server.js:0:0-0:0)) exposed on localhost; no external servers required.</w:t>
      </w:r>
    </w:p>
    <w:p w14:paraId="29E4A395" w14:textId="38A8CCF6" w:rsidR="00971F4E" w:rsidRPr="00971F4E" w:rsidRDefault="00971F4E">
      <w:pPr>
        <w:pStyle w:val="ListParagraph"/>
        <w:numPr>
          <w:ilvl w:val="0"/>
          <w:numId w:val="11"/>
        </w:numPr>
      </w:pPr>
      <w:r w:rsidRPr="00971F4E">
        <w:t>Local SQLite database file [Registration.db](cci:7://file:///f:/Projects%20work/Student%20Regist%20Primary%20School/Backend/Registration.db:0:0-0:0) created in the app’s data directory.</w:t>
      </w:r>
    </w:p>
    <w:p w14:paraId="43645B87" w14:textId="41940397" w:rsidR="00971F4E" w:rsidRPr="00971F4E" w:rsidRDefault="00971F4E">
      <w:pPr>
        <w:pStyle w:val="ListParagraph"/>
        <w:numPr>
          <w:ilvl w:val="0"/>
          <w:numId w:val="11"/>
        </w:numPr>
      </w:pPr>
      <w:r w:rsidRPr="00971F4E">
        <w:t>Uploads (student photos, school logo) stored under an `uploads/` folder in the same directory.</w:t>
      </w:r>
    </w:p>
    <w:p w14:paraId="7C18200F" w14:textId="0CE9B014" w:rsidR="00971F4E" w:rsidRPr="00971F4E" w:rsidRDefault="00971F4E">
      <w:pPr>
        <w:pStyle w:val="ListParagraph"/>
        <w:numPr>
          <w:ilvl w:val="0"/>
          <w:numId w:val="11"/>
        </w:numPr>
      </w:pPr>
      <w:r w:rsidRPr="00971F4E">
        <w:t>License activation and deactivation flows.</w:t>
      </w:r>
    </w:p>
    <w:p w14:paraId="4492CD5E" w14:textId="77777777" w:rsidR="00971F4E" w:rsidRPr="00971F4E" w:rsidRDefault="00971F4E" w:rsidP="00631F9D"/>
    <w:p w14:paraId="4EDD7AF8" w14:textId="77777777" w:rsidR="00971F4E" w:rsidRPr="00841808" w:rsidRDefault="00971F4E" w:rsidP="00631F9D">
      <w:pPr>
        <w:rPr>
          <w:b/>
          <w:bCs/>
          <w:color w:val="EE0000"/>
          <w:sz w:val="24"/>
          <w:szCs w:val="24"/>
        </w:rPr>
      </w:pPr>
      <w:r w:rsidRPr="00841808">
        <w:rPr>
          <w:b/>
          <w:bCs/>
          <w:color w:val="EE0000"/>
          <w:sz w:val="24"/>
          <w:szCs w:val="24"/>
        </w:rPr>
        <w:t>Out-of-scope:</w:t>
      </w:r>
    </w:p>
    <w:p w14:paraId="21C3648C" w14:textId="20FC4A3D" w:rsidR="00971F4E" w:rsidRPr="00971F4E" w:rsidRDefault="00971F4E">
      <w:pPr>
        <w:pStyle w:val="ListParagraph"/>
        <w:numPr>
          <w:ilvl w:val="0"/>
          <w:numId w:val="10"/>
        </w:numPr>
      </w:pPr>
      <w:r w:rsidRPr="00971F4E">
        <w:t>Cloud synchronization.</w:t>
      </w:r>
    </w:p>
    <w:p w14:paraId="5FF50A47" w14:textId="11E6CF29" w:rsidR="00971F4E" w:rsidRPr="00971F4E" w:rsidRDefault="00971F4E">
      <w:pPr>
        <w:pStyle w:val="ListParagraph"/>
        <w:numPr>
          <w:ilvl w:val="0"/>
          <w:numId w:val="10"/>
        </w:numPr>
      </w:pPr>
      <w:r w:rsidRPr="00971F4E">
        <w:t>Network multi-user concurrency.</w:t>
      </w:r>
    </w:p>
    <w:p w14:paraId="56982134" w14:textId="25D22D5F" w:rsidR="00971F4E" w:rsidRPr="00971F4E" w:rsidRDefault="00971F4E">
      <w:pPr>
        <w:pStyle w:val="ListParagraph"/>
        <w:numPr>
          <w:ilvl w:val="0"/>
          <w:numId w:val="10"/>
        </w:numPr>
      </w:pPr>
      <w:r w:rsidRPr="00971F4E">
        <w:t>At-rest encryption or TLS by default (can be layered externally if needed).</w:t>
      </w:r>
    </w:p>
    <w:p w14:paraId="253EB8CF" w14:textId="77777777" w:rsidR="00971F4E" w:rsidRPr="00971F4E" w:rsidRDefault="00971F4E" w:rsidP="00631F9D"/>
    <w:p w14:paraId="7244ACC5" w14:textId="77777777" w:rsidR="00971F4E" w:rsidRDefault="00971F4E" w:rsidP="00144916">
      <w:pPr>
        <w:pStyle w:val="Heading3"/>
      </w:pPr>
      <w:bookmarkStart w:id="15" w:name="_Toc206097956"/>
      <w:r w:rsidRPr="00971F4E">
        <w:t>3.2 Functional Requirements</w:t>
      </w:r>
      <w:bookmarkEnd w:id="15"/>
    </w:p>
    <w:tbl>
      <w:tblPr>
        <w:tblStyle w:val="TableGrid"/>
        <w:tblW w:w="0" w:type="auto"/>
        <w:tblLook w:val="04A0" w:firstRow="1" w:lastRow="0" w:firstColumn="1" w:lastColumn="0" w:noHBand="0" w:noVBand="1"/>
      </w:tblPr>
      <w:tblGrid>
        <w:gridCol w:w="2394"/>
        <w:gridCol w:w="2394"/>
        <w:gridCol w:w="2394"/>
        <w:gridCol w:w="2394"/>
      </w:tblGrid>
      <w:tr w:rsidR="00463D15" w:rsidRPr="00463D15" w14:paraId="09AA7707" w14:textId="77777777" w:rsidTr="00463D15">
        <w:tc>
          <w:tcPr>
            <w:tcW w:w="2394" w:type="dxa"/>
          </w:tcPr>
          <w:p w14:paraId="2B8DA587" w14:textId="7AF701B2" w:rsidR="00463D15" w:rsidRPr="00463D15" w:rsidRDefault="00463D15" w:rsidP="00463D15">
            <w:pPr>
              <w:rPr>
                <w:b/>
                <w:bCs/>
                <w:sz w:val="28"/>
                <w:szCs w:val="28"/>
              </w:rPr>
            </w:pPr>
            <w:r w:rsidRPr="00463D15">
              <w:rPr>
                <w:b/>
                <w:bCs/>
                <w:sz w:val="28"/>
                <w:szCs w:val="28"/>
              </w:rPr>
              <w:t>ID</w:t>
            </w:r>
          </w:p>
        </w:tc>
        <w:tc>
          <w:tcPr>
            <w:tcW w:w="2394" w:type="dxa"/>
          </w:tcPr>
          <w:p w14:paraId="7413F95E" w14:textId="7A502F68" w:rsidR="00463D15" w:rsidRPr="00463D15" w:rsidRDefault="00463D15" w:rsidP="00463D15">
            <w:pPr>
              <w:rPr>
                <w:b/>
                <w:bCs/>
                <w:sz w:val="28"/>
                <w:szCs w:val="28"/>
              </w:rPr>
            </w:pPr>
            <w:r w:rsidRPr="00463D15">
              <w:rPr>
                <w:b/>
                <w:bCs/>
                <w:sz w:val="28"/>
                <w:szCs w:val="28"/>
              </w:rPr>
              <w:t>Requirement</w:t>
            </w:r>
          </w:p>
        </w:tc>
        <w:tc>
          <w:tcPr>
            <w:tcW w:w="2394" w:type="dxa"/>
          </w:tcPr>
          <w:p w14:paraId="3D52765F" w14:textId="1C4A7570" w:rsidR="00463D15" w:rsidRPr="00463D15" w:rsidRDefault="00463D15" w:rsidP="00463D15">
            <w:pPr>
              <w:rPr>
                <w:b/>
                <w:bCs/>
                <w:sz w:val="28"/>
                <w:szCs w:val="28"/>
              </w:rPr>
            </w:pPr>
            <w:r w:rsidRPr="00463D15">
              <w:rPr>
                <w:b/>
                <w:bCs/>
                <w:sz w:val="28"/>
                <w:szCs w:val="28"/>
              </w:rPr>
              <w:t>Description</w:t>
            </w:r>
          </w:p>
        </w:tc>
        <w:tc>
          <w:tcPr>
            <w:tcW w:w="2394" w:type="dxa"/>
          </w:tcPr>
          <w:p w14:paraId="1F93F1A8" w14:textId="0319FC73" w:rsidR="00463D15" w:rsidRPr="00463D15" w:rsidRDefault="00463D15" w:rsidP="00463D15">
            <w:pPr>
              <w:rPr>
                <w:b/>
                <w:bCs/>
                <w:sz w:val="28"/>
                <w:szCs w:val="28"/>
              </w:rPr>
            </w:pPr>
            <w:r w:rsidRPr="00463D15">
              <w:rPr>
                <w:b/>
                <w:bCs/>
                <w:sz w:val="28"/>
                <w:szCs w:val="28"/>
              </w:rPr>
              <w:t>Priority</w:t>
            </w:r>
          </w:p>
        </w:tc>
      </w:tr>
      <w:tr w:rsidR="00463D15" w14:paraId="53A5FF79" w14:textId="77777777" w:rsidTr="00463D15">
        <w:tc>
          <w:tcPr>
            <w:tcW w:w="2394" w:type="dxa"/>
          </w:tcPr>
          <w:p w14:paraId="6BA4F579" w14:textId="5BF50160" w:rsidR="00463D15" w:rsidRDefault="00463D15" w:rsidP="00463D15">
            <w:r>
              <w:lastRenderedPageBreak/>
              <w:t>FR-1</w:t>
            </w:r>
          </w:p>
        </w:tc>
        <w:tc>
          <w:tcPr>
            <w:tcW w:w="2394" w:type="dxa"/>
          </w:tcPr>
          <w:p w14:paraId="326A0A0F" w14:textId="16CB59F4" w:rsidR="00463D15" w:rsidRDefault="00463D15" w:rsidP="00463D15">
            <w:r>
              <w:t>School Settings</w:t>
            </w:r>
          </w:p>
        </w:tc>
        <w:tc>
          <w:tcPr>
            <w:tcW w:w="2394" w:type="dxa"/>
          </w:tcPr>
          <w:p w14:paraId="2910B8E4" w14:textId="768627AB" w:rsidR="00463D15" w:rsidRDefault="00463D15" w:rsidP="00463D15">
            <w:r w:rsidRPr="00971F4E">
              <w:t>Configure name, logo, school code, academic year (stored in `school` table).</w:t>
            </w:r>
          </w:p>
        </w:tc>
        <w:tc>
          <w:tcPr>
            <w:tcW w:w="2394" w:type="dxa"/>
          </w:tcPr>
          <w:p w14:paraId="0191DBB2" w14:textId="4BF27E80" w:rsidR="00463D15" w:rsidRDefault="00463D15" w:rsidP="00463D15">
            <w:r>
              <w:t>High</w:t>
            </w:r>
          </w:p>
        </w:tc>
      </w:tr>
      <w:tr w:rsidR="00463D15" w14:paraId="77C1B1F5" w14:textId="77777777" w:rsidTr="00463D15">
        <w:tc>
          <w:tcPr>
            <w:tcW w:w="2394" w:type="dxa"/>
          </w:tcPr>
          <w:p w14:paraId="2246AD8F" w14:textId="1F708536" w:rsidR="00463D15" w:rsidRDefault="00463D15" w:rsidP="00463D15">
            <w:r>
              <w:t>FR-2</w:t>
            </w:r>
          </w:p>
        </w:tc>
        <w:tc>
          <w:tcPr>
            <w:tcW w:w="2394" w:type="dxa"/>
          </w:tcPr>
          <w:p w14:paraId="0C7D1BC6" w14:textId="4BFD9311" w:rsidR="00463D15" w:rsidRDefault="00463D15" w:rsidP="00463D15">
            <w:r>
              <w:t>Student CRUD</w:t>
            </w:r>
          </w:p>
        </w:tc>
        <w:tc>
          <w:tcPr>
            <w:tcW w:w="2394" w:type="dxa"/>
          </w:tcPr>
          <w:p w14:paraId="369F1FB8" w14:textId="542D8373" w:rsidR="00463D15" w:rsidRDefault="00463D15" w:rsidP="00463D15">
            <w:r w:rsidRPr="00971F4E">
              <w:t>Create, read, update, delete student records; attach/replace profile photos.</w:t>
            </w:r>
          </w:p>
        </w:tc>
        <w:tc>
          <w:tcPr>
            <w:tcW w:w="2394" w:type="dxa"/>
          </w:tcPr>
          <w:p w14:paraId="1190B6CE" w14:textId="6305E003" w:rsidR="00463D15" w:rsidRDefault="00463D15" w:rsidP="00463D15">
            <w:r>
              <w:t>High</w:t>
            </w:r>
          </w:p>
        </w:tc>
      </w:tr>
      <w:tr w:rsidR="00463D15" w14:paraId="58566EC0" w14:textId="77777777" w:rsidTr="00463D15">
        <w:tc>
          <w:tcPr>
            <w:tcW w:w="2394" w:type="dxa"/>
          </w:tcPr>
          <w:p w14:paraId="5CD4FBE3" w14:textId="2D7AFFF6" w:rsidR="00463D15" w:rsidRDefault="00463D15" w:rsidP="00463D15">
            <w:r>
              <w:t>FR-3</w:t>
            </w:r>
          </w:p>
        </w:tc>
        <w:tc>
          <w:tcPr>
            <w:tcW w:w="2394" w:type="dxa"/>
          </w:tcPr>
          <w:p w14:paraId="71D02547" w14:textId="27F67670" w:rsidR="00463D15" w:rsidRDefault="00463D15" w:rsidP="00463D15">
            <w:r>
              <w:t>Listing and Operations</w:t>
            </w:r>
          </w:p>
        </w:tc>
        <w:tc>
          <w:tcPr>
            <w:tcW w:w="2394" w:type="dxa"/>
          </w:tcPr>
          <w:p w14:paraId="5933119F" w14:textId="72622846" w:rsidR="00463D15" w:rsidRDefault="00463D15" w:rsidP="00463D15">
            <w:r w:rsidRPr="00971F4E">
              <w:t>Search by name, filter by class, sort by multiple fields, print student cards.</w:t>
            </w:r>
          </w:p>
        </w:tc>
        <w:tc>
          <w:tcPr>
            <w:tcW w:w="2394" w:type="dxa"/>
          </w:tcPr>
          <w:p w14:paraId="1737F248" w14:textId="1891CABF" w:rsidR="00463D15" w:rsidRDefault="00463D15" w:rsidP="00463D15">
            <w:r>
              <w:t>Medium</w:t>
            </w:r>
          </w:p>
        </w:tc>
      </w:tr>
      <w:tr w:rsidR="00463D15" w14:paraId="0983B219" w14:textId="77777777" w:rsidTr="00463D15">
        <w:tc>
          <w:tcPr>
            <w:tcW w:w="2394" w:type="dxa"/>
          </w:tcPr>
          <w:p w14:paraId="06E3973E" w14:textId="34F15961" w:rsidR="00463D15" w:rsidRDefault="00463D15" w:rsidP="00463D15">
            <w:r>
              <w:t>FR-4</w:t>
            </w:r>
          </w:p>
        </w:tc>
        <w:tc>
          <w:tcPr>
            <w:tcW w:w="2394" w:type="dxa"/>
          </w:tcPr>
          <w:p w14:paraId="642DD0AE" w14:textId="65828DBA" w:rsidR="00463D15" w:rsidRDefault="00463D15" w:rsidP="00463D15">
            <w:r>
              <w:t>Class Fees and fees c</w:t>
            </w:r>
            <w:r w:rsidR="00F94BF3">
              <w:t>a</w:t>
            </w:r>
            <w:r>
              <w:t>lculation</w:t>
            </w:r>
          </w:p>
        </w:tc>
        <w:tc>
          <w:tcPr>
            <w:tcW w:w="2394" w:type="dxa"/>
          </w:tcPr>
          <w:p w14:paraId="4CAB9507" w14:textId="0B9BFE81" w:rsidR="00463D15" w:rsidRDefault="00463D15" w:rsidP="00463D15">
            <w:r w:rsidRPr="00971F4E">
              <w:t>Define and maintain fees per class (`class_fees` table); list shows computed fee status.</w:t>
            </w:r>
            <w:r>
              <w:t xml:space="preserve"> Automatically Calculate fees needed for </w:t>
            </w:r>
            <w:r w:rsidR="0036666B">
              <w:t>completion</w:t>
            </w:r>
          </w:p>
        </w:tc>
        <w:tc>
          <w:tcPr>
            <w:tcW w:w="2394" w:type="dxa"/>
          </w:tcPr>
          <w:p w14:paraId="6D810402" w14:textId="20ED5074" w:rsidR="00463D15" w:rsidRDefault="00463D15" w:rsidP="00463D15">
            <w:r>
              <w:t>High</w:t>
            </w:r>
          </w:p>
        </w:tc>
      </w:tr>
      <w:tr w:rsidR="00463D15" w14:paraId="0551713E" w14:textId="77777777" w:rsidTr="00463D15">
        <w:tc>
          <w:tcPr>
            <w:tcW w:w="2394" w:type="dxa"/>
          </w:tcPr>
          <w:p w14:paraId="1C5415D1" w14:textId="000A7F50" w:rsidR="00463D15" w:rsidRDefault="00463D15" w:rsidP="00463D15">
            <w:r>
              <w:t>FR-5</w:t>
            </w:r>
          </w:p>
        </w:tc>
        <w:tc>
          <w:tcPr>
            <w:tcW w:w="2394" w:type="dxa"/>
          </w:tcPr>
          <w:p w14:paraId="60D5B742" w14:textId="3B1F1CC6" w:rsidR="00463D15" w:rsidRDefault="00463D15" w:rsidP="00463D15">
            <w:r>
              <w:t>Matricule</w:t>
            </w:r>
          </w:p>
        </w:tc>
        <w:tc>
          <w:tcPr>
            <w:tcW w:w="2394" w:type="dxa"/>
          </w:tcPr>
          <w:p w14:paraId="53049B70" w14:textId="77777777" w:rsidR="00463D15" w:rsidRPr="00971F4E" w:rsidRDefault="00463D15" w:rsidP="00463D15">
            <w:r w:rsidRPr="00971F4E">
              <w:t>Auto-generate matricule on insert; bulk regeneration endpoint when school code/year changes.</w:t>
            </w:r>
          </w:p>
          <w:p w14:paraId="01E451FF" w14:textId="77777777" w:rsidR="00463D15" w:rsidRDefault="00463D15" w:rsidP="00463D15"/>
        </w:tc>
        <w:tc>
          <w:tcPr>
            <w:tcW w:w="2394" w:type="dxa"/>
          </w:tcPr>
          <w:p w14:paraId="2F2A5025" w14:textId="790EBCF5" w:rsidR="00463D15" w:rsidRDefault="0036666B" w:rsidP="00463D15">
            <w:r>
              <w:t>High</w:t>
            </w:r>
          </w:p>
        </w:tc>
      </w:tr>
      <w:tr w:rsidR="00463D15" w14:paraId="482691FF" w14:textId="77777777" w:rsidTr="00463D15">
        <w:tc>
          <w:tcPr>
            <w:tcW w:w="2394" w:type="dxa"/>
          </w:tcPr>
          <w:p w14:paraId="2071FAD1" w14:textId="3E6FB55A" w:rsidR="00463D15" w:rsidRDefault="00463D15" w:rsidP="00463D15">
            <w:r>
              <w:t>FR-6</w:t>
            </w:r>
          </w:p>
        </w:tc>
        <w:tc>
          <w:tcPr>
            <w:tcW w:w="2394" w:type="dxa"/>
          </w:tcPr>
          <w:p w14:paraId="4FAFEC9B" w14:textId="158C0382" w:rsidR="00463D15" w:rsidRDefault="00463D15" w:rsidP="00463D15">
            <w:r>
              <w:t>Licensing</w:t>
            </w:r>
          </w:p>
        </w:tc>
        <w:tc>
          <w:tcPr>
            <w:tcW w:w="2394" w:type="dxa"/>
          </w:tcPr>
          <w:p w14:paraId="167628C7" w14:textId="77777777" w:rsidR="00463D15" w:rsidRPr="00971F4E" w:rsidRDefault="00463D15" w:rsidP="00463D15">
            <w:r w:rsidRPr="00971F4E">
              <w:t>Activate/deactivate license; enforce gate on protected endpoints; show current license status.</w:t>
            </w:r>
          </w:p>
          <w:p w14:paraId="2B14D77E" w14:textId="77777777" w:rsidR="00463D15" w:rsidRDefault="00463D15" w:rsidP="00463D15"/>
        </w:tc>
        <w:tc>
          <w:tcPr>
            <w:tcW w:w="2394" w:type="dxa"/>
          </w:tcPr>
          <w:p w14:paraId="599BC6CD" w14:textId="25F1105B" w:rsidR="00463D15" w:rsidRDefault="0036666B" w:rsidP="00463D15">
            <w:r>
              <w:t>High</w:t>
            </w:r>
          </w:p>
        </w:tc>
      </w:tr>
      <w:tr w:rsidR="00463D15" w14:paraId="33E12CFD" w14:textId="77777777" w:rsidTr="00463D15">
        <w:tc>
          <w:tcPr>
            <w:tcW w:w="2394" w:type="dxa"/>
          </w:tcPr>
          <w:p w14:paraId="0ABBB038" w14:textId="7BC754D9" w:rsidR="00463D15" w:rsidRDefault="00463D15" w:rsidP="00463D15">
            <w:r>
              <w:t>FR-7</w:t>
            </w:r>
          </w:p>
        </w:tc>
        <w:tc>
          <w:tcPr>
            <w:tcW w:w="2394" w:type="dxa"/>
          </w:tcPr>
          <w:p w14:paraId="5D63F9E2" w14:textId="01997106" w:rsidR="00463D15" w:rsidRDefault="00463D15" w:rsidP="00463D15">
            <w:r>
              <w:t>Offline Operation</w:t>
            </w:r>
          </w:p>
        </w:tc>
        <w:tc>
          <w:tcPr>
            <w:tcW w:w="2394" w:type="dxa"/>
          </w:tcPr>
          <w:p w14:paraId="7F2F55AB" w14:textId="77777777" w:rsidR="00463D15" w:rsidRPr="00971F4E" w:rsidRDefault="00463D15" w:rsidP="00463D15">
            <w:r w:rsidRPr="00971F4E">
              <w:t>All features function without internet connectivity.</w:t>
            </w:r>
          </w:p>
          <w:p w14:paraId="5F762D04" w14:textId="77777777" w:rsidR="00463D15" w:rsidRDefault="00463D15" w:rsidP="00463D15"/>
        </w:tc>
        <w:tc>
          <w:tcPr>
            <w:tcW w:w="2394" w:type="dxa"/>
          </w:tcPr>
          <w:p w14:paraId="53A9CB18" w14:textId="661EF820" w:rsidR="00463D15" w:rsidRDefault="0036666B" w:rsidP="00463D15">
            <w:r>
              <w:t>High</w:t>
            </w:r>
          </w:p>
        </w:tc>
      </w:tr>
      <w:tr w:rsidR="00463D15" w14:paraId="030FE91A" w14:textId="77777777" w:rsidTr="00463D15">
        <w:tc>
          <w:tcPr>
            <w:tcW w:w="2394" w:type="dxa"/>
          </w:tcPr>
          <w:p w14:paraId="6087B482" w14:textId="1531C875" w:rsidR="00463D15" w:rsidRDefault="00463D15" w:rsidP="00463D15">
            <w:r>
              <w:t>FR-8</w:t>
            </w:r>
          </w:p>
        </w:tc>
        <w:tc>
          <w:tcPr>
            <w:tcW w:w="2394" w:type="dxa"/>
          </w:tcPr>
          <w:p w14:paraId="5124CDD2" w14:textId="621EEA21" w:rsidR="00463D15" w:rsidRDefault="00463D15" w:rsidP="00463D15">
            <w:r>
              <w:t>Static Assets</w:t>
            </w:r>
          </w:p>
        </w:tc>
        <w:tc>
          <w:tcPr>
            <w:tcW w:w="2394" w:type="dxa"/>
          </w:tcPr>
          <w:p w14:paraId="69EC4001" w14:textId="77777777" w:rsidR="00463D15" w:rsidRPr="00971F4E" w:rsidRDefault="00463D15" w:rsidP="00463D15">
            <w:r w:rsidRPr="00971F4E">
              <w:t>Safe storage and replacement of uploaded photos and logo.</w:t>
            </w:r>
          </w:p>
          <w:p w14:paraId="0BF8CF07" w14:textId="77777777" w:rsidR="00463D15" w:rsidRDefault="00463D15" w:rsidP="00463D15"/>
        </w:tc>
        <w:tc>
          <w:tcPr>
            <w:tcW w:w="2394" w:type="dxa"/>
          </w:tcPr>
          <w:p w14:paraId="632AFBEF" w14:textId="4D92732F" w:rsidR="00463D15" w:rsidRDefault="0036666B" w:rsidP="00463D15">
            <w:r>
              <w:t>High</w:t>
            </w:r>
          </w:p>
        </w:tc>
      </w:tr>
    </w:tbl>
    <w:p w14:paraId="3FB6E45A" w14:textId="77777777" w:rsidR="00971F4E" w:rsidRPr="00971F4E" w:rsidRDefault="00971F4E" w:rsidP="00631F9D"/>
    <w:p w14:paraId="66631FE4" w14:textId="77777777" w:rsidR="00971F4E" w:rsidRDefault="00971F4E" w:rsidP="0036666B">
      <w:pPr>
        <w:pStyle w:val="Heading3"/>
      </w:pPr>
      <w:bookmarkStart w:id="16" w:name="_Toc206097957"/>
      <w:r w:rsidRPr="00971F4E">
        <w:t>3.3 Non-Functional Requirements</w:t>
      </w:r>
      <w:bookmarkEnd w:id="16"/>
    </w:p>
    <w:tbl>
      <w:tblPr>
        <w:tblStyle w:val="TableGrid"/>
        <w:tblW w:w="0" w:type="auto"/>
        <w:tblLook w:val="04A0" w:firstRow="1" w:lastRow="0" w:firstColumn="1" w:lastColumn="0" w:noHBand="0" w:noVBand="1"/>
      </w:tblPr>
      <w:tblGrid>
        <w:gridCol w:w="3192"/>
        <w:gridCol w:w="3192"/>
        <w:gridCol w:w="3192"/>
      </w:tblGrid>
      <w:tr w:rsidR="0036666B" w:rsidRPr="0036666B" w14:paraId="3E6FBEBB" w14:textId="77777777" w:rsidTr="0036666B">
        <w:tc>
          <w:tcPr>
            <w:tcW w:w="3192" w:type="dxa"/>
          </w:tcPr>
          <w:p w14:paraId="7482A31C" w14:textId="2A57746B" w:rsidR="0036666B" w:rsidRPr="0036666B" w:rsidRDefault="0036666B" w:rsidP="0036666B">
            <w:pPr>
              <w:rPr>
                <w:b/>
                <w:bCs/>
                <w:sz w:val="28"/>
                <w:szCs w:val="28"/>
              </w:rPr>
            </w:pPr>
            <w:r w:rsidRPr="0036666B">
              <w:rPr>
                <w:b/>
                <w:bCs/>
                <w:sz w:val="28"/>
                <w:szCs w:val="28"/>
              </w:rPr>
              <w:t>ID</w:t>
            </w:r>
          </w:p>
        </w:tc>
        <w:tc>
          <w:tcPr>
            <w:tcW w:w="3192" w:type="dxa"/>
          </w:tcPr>
          <w:p w14:paraId="52B84F99" w14:textId="3F8AE357" w:rsidR="0036666B" w:rsidRPr="0036666B" w:rsidRDefault="0036666B" w:rsidP="0036666B">
            <w:pPr>
              <w:rPr>
                <w:b/>
                <w:bCs/>
                <w:sz w:val="28"/>
                <w:szCs w:val="28"/>
              </w:rPr>
            </w:pPr>
            <w:r w:rsidRPr="0036666B">
              <w:rPr>
                <w:b/>
                <w:bCs/>
                <w:sz w:val="28"/>
                <w:szCs w:val="28"/>
              </w:rPr>
              <w:t>Requirements</w:t>
            </w:r>
          </w:p>
        </w:tc>
        <w:tc>
          <w:tcPr>
            <w:tcW w:w="3192" w:type="dxa"/>
          </w:tcPr>
          <w:p w14:paraId="03D2861D" w14:textId="47102F8F" w:rsidR="0036666B" w:rsidRPr="0036666B" w:rsidRDefault="0036666B" w:rsidP="0036666B">
            <w:pPr>
              <w:rPr>
                <w:b/>
                <w:bCs/>
                <w:sz w:val="28"/>
                <w:szCs w:val="28"/>
              </w:rPr>
            </w:pPr>
            <w:r w:rsidRPr="0036666B">
              <w:rPr>
                <w:b/>
                <w:bCs/>
                <w:sz w:val="28"/>
                <w:szCs w:val="28"/>
              </w:rPr>
              <w:t>Description</w:t>
            </w:r>
          </w:p>
        </w:tc>
      </w:tr>
      <w:tr w:rsidR="0036666B" w14:paraId="38D76065" w14:textId="77777777" w:rsidTr="0036666B">
        <w:tc>
          <w:tcPr>
            <w:tcW w:w="3192" w:type="dxa"/>
          </w:tcPr>
          <w:p w14:paraId="5FF4EE9D" w14:textId="2FE00D9B" w:rsidR="0036666B" w:rsidRDefault="0036666B" w:rsidP="0036666B">
            <w:r>
              <w:t>NFR-1</w:t>
            </w:r>
          </w:p>
        </w:tc>
        <w:tc>
          <w:tcPr>
            <w:tcW w:w="3192" w:type="dxa"/>
          </w:tcPr>
          <w:p w14:paraId="5272DF57" w14:textId="3E5647E4" w:rsidR="0036666B" w:rsidRDefault="0036666B" w:rsidP="0036666B">
            <w:r>
              <w:t>Usability</w:t>
            </w:r>
          </w:p>
        </w:tc>
        <w:tc>
          <w:tcPr>
            <w:tcW w:w="3192" w:type="dxa"/>
          </w:tcPr>
          <w:p w14:paraId="1BEEF26F" w14:textId="2722C984" w:rsidR="0036666B" w:rsidRDefault="0036666B" w:rsidP="0036666B">
            <w:r>
              <w:t>Interface must be intuitive and require</w:t>
            </w:r>
            <w:r w:rsidR="00040CF0">
              <w:t xml:space="preserve">. </w:t>
            </w:r>
            <w:r w:rsidR="00040CF0" w:rsidRPr="00971F4E">
              <w:t xml:space="preserve">Minimal training time, </w:t>
            </w:r>
            <w:r w:rsidR="00040CF0" w:rsidRPr="00971F4E">
              <w:lastRenderedPageBreak/>
              <w:t>consistent labels, notifications for success/failure.</w:t>
            </w:r>
          </w:p>
        </w:tc>
      </w:tr>
      <w:tr w:rsidR="0036666B" w14:paraId="7E28D592" w14:textId="77777777" w:rsidTr="0036666B">
        <w:tc>
          <w:tcPr>
            <w:tcW w:w="3192" w:type="dxa"/>
          </w:tcPr>
          <w:p w14:paraId="3999D4E3" w14:textId="7CC70484" w:rsidR="0036666B" w:rsidRDefault="0036666B" w:rsidP="0036666B">
            <w:r>
              <w:lastRenderedPageBreak/>
              <w:t>NFR-2</w:t>
            </w:r>
          </w:p>
        </w:tc>
        <w:tc>
          <w:tcPr>
            <w:tcW w:w="3192" w:type="dxa"/>
          </w:tcPr>
          <w:p w14:paraId="5D88EC45" w14:textId="19103217" w:rsidR="0036666B" w:rsidRDefault="00040CF0" w:rsidP="0036666B">
            <w:r>
              <w:t>Maintainability</w:t>
            </w:r>
          </w:p>
        </w:tc>
        <w:tc>
          <w:tcPr>
            <w:tcW w:w="3192" w:type="dxa"/>
          </w:tcPr>
          <w:p w14:paraId="68DCEACE" w14:textId="2328E6A2" w:rsidR="0036666B" w:rsidRDefault="00040CF0" w:rsidP="0036666B">
            <w:r w:rsidRPr="00971F4E">
              <w:t>Clear module boundaries (UI, API, storage, licensing) and readable code.</w:t>
            </w:r>
          </w:p>
        </w:tc>
      </w:tr>
      <w:tr w:rsidR="0036666B" w14:paraId="20A7A02B" w14:textId="77777777" w:rsidTr="0036666B">
        <w:tc>
          <w:tcPr>
            <w:tcW w:w="3192" w:type="dxa"/>
          </w:tcPr>
          <w:p w14:paraId="7F964217" w14:textId="15CD2C82" w:rsidR="0036666B" w:rsidRDefault="0036666B" w:rsidP="0036666B">
            <w:r>
              <w:t>NFR-3</w:t>
            </w:r>
          </w:p>
        </w:tc>
        <w:tc>
          <w:tcPr>
            <w:tcW w:w="3192" w:type="dxa"/>
          </w:tcPr>
          <w:p w14:paraId="42725687" w14:textId="0ABD5F5A" w:rsidR="0036666B" w:rsidRDefault="0036666B" w:rsidP="0036666B">
            <w:r>
              <w:t>Security</w:t>
            </w:r>
          </w:p>
        </w:tc>
        <w:tc>
          <w:tcPr>
            <w:tcW w:w="3192" w:type="dxa"/>
          </w:tcPr>
          <w:p w14:paraId="376E61B8" w14:textId="43DEFEE4" w:rsidR="0036666B" w:rsidRDefault="00040CF0" w:rsidP="0036666B">
            <w:r w:rsidRPr="00971F4E">
              <w:t>No external exposure; OS user permissions and physical security apply.</w:t>
            </w:r>
            <w:r>
              <w:t xml:space="preserve"> </w:t>
            </w:r>
            <w:r w:rsidR="0036666B">
              <w:t>Compliance with Cameroon Data protection act (2025)</w:t>
            </w:r>
          </w:p>
        </w:tc>
      </w:tr>
      <w:tr w:rsidR="0036666B" w14:paraId="6A1067B4" w14:textId="77777777" w:rsidTr="0036666B">
        <w:tc>
          <w:tcPr>
            <w:tcW w:w="3192" w:type="dxa"/>
          </w:tcPr>
          <w:p w14:paraId="59B860AB" w14:textId="3D0D4AA0" w:rsidR="0036666B" w:rsidRDefault="0036666B" w:rsidP="0036666B">
            <w:r>
              <w:t>NFR-4</w:t>
            </w:r>
          </w:p>
        </w:tc>
        <w:tc>
          <w:tcPr>
            <w:tcW w:w="3192" w:type="dxa"/>
          </w:tcPr>
          <w:p w14:paraId="1161722A" w14:textId="725F66E2" w:rsidR="0036666B" w:rsidRDefault="0036666B" w:rsidP="0036666B">
            <w:r>
              <w:t>Scalability</w:t>
            </w:r>
          </w:p>
        </w:tc>
        <w:tc>
          <w:tcPr>
            <w:tcW w:w="3192" w:type="dxa"/>
          </w:tcPr>
          <w:p w14:paraId="62657A44" w14:textId="50896304" w:rsidR="0036666B" w:rsidRDefault="0036666B" w:rsidP="0036666B">
            <w:r>
              <w:t>Should support up to 1500 records without performance loss and 10,000 records without data loss</w:t>
            </w:r>
          </w:p>
        </w:tc>
      </w:tr>
      <w:tr w:rsidR="0036666B" w14:paraId="0769232A" w14:textId="77777777" w:rsidTr="0036666B">
        <w:tc>
          <w:tcPr>
            <w:tcW w:w="3192" w:type="dxa"/>
          </w:tcPr>
          <w:p w14:paraId="12675EE7" w14:textId="7A0E37F5" w:rsidR="0036666B" w:rsidRDefault="0036666B" w:rsidP="0036666B">
            <w:r>
              <w:t>NFR-5</w:t>
            </w:r>
          </w:p>
        </w:tc>
        <w:tc>
          <w:tcPr>
            <w:tcW w:w="3192" w:type="dxa"/>
          </w:tcPr>
          <w:p w14:paraId="22B076B9" w14:textId="5CBCFAB7" w:rsidR="0036666B" w:rsidRDefault="0036666B" w:rsidP="0036666B">
            <w:r>
              <w:t>Reliability</w:t>
            </w:r>
          </w:p>
        </w:tc>
        <w:tc>
          <w:tcPr>
            <w:tcW w:w="3192" w:type="dxa"/>
          </w:tcPr>
          <w:p w14:paraId="66C75086" w14:textId="6F71E446" w:rsidR="0036666B" w:rsidRDefault="00040CF0" w:rsidP="0036666B">
            <w:r w:rsidRPr="00971F4E">
              <w:t>Data remains on local disk; backups straightforward by copying DB and uploads.</w:t>
            </w:r>
            <w:r>
              <w:t xml:space="preserve"> System up time must be 99.99% (offline usage not affected)</w:t>
            </w:r>
          </w:p>
        </w:tc>
      </w:tr>
    </w:tbl>
    <w:p w14:paraId="3DBEC990" w14:textId="77777777" w:rsidR="00971F4E" w:rsidRPr="00971F4E" w:rsidRDefault="00971F4E" w:rsidP="00631F9D"/>
    <w:p w14:paraId="5B477074" w14:textId="77777777" w:rsidR="00971F4E" w:rsidRPr="00971F4E" w:rsidRDefault="00971F4E" w:rsidP="00F94BF3">
      <w:pPr>
        <w:pStyle w:val="Heading3"/>
      </w:pPr>
      <w:bookmarkStart w:id="17" w:name="_Toc206097958"/>
      <w:r w:rsidRPr="00971F4E">
        <w:t>3.4 User Stories</w:t>
      </w:r>
      <w:bookmarkEnd w:id="17"/>
    </w:p>
    <w:p w14:paraId="5EB1F57E" w14:textId="6C28F543" w:rsidR="00971F4E" w:rsidRPr="00971F4E" w:rsidRDefault="00971F4E">
      <w:pPr>
        <w:pStyle w:val="ListParagraph"/>
        <w:numPr>
          <w:ilvl w:val="0"/>
          <w:numId w:val="12"/>
        </w:numPr>
      </w:pPr>
      <w:r w:rsidRPr="00971F4E">
        <w:t>As an admin, I configure school name, code, and academic year so student matricules reflect institutional identity.</w:t>
      </w:r>
    </w:p>
    <w:p w14:paraId="6C23DD6E" w14:textId="4F39E585" w:rsidR="00971F4E" w:rsidRPr="00971F4E" w:rsidRDefault="00971F4E">
      <w:pPr>
        <w:pStyle w:val="ListParagraph"/>
        <w:numPr>
          <w:ilvl w:val="0"/>
          <w:numId w:val="12"/>
        </w:numPr>
      </w:pPr>
      <w:r w:rsidRPr="00971F4E">
        <w:t>As a registrar, I add a student with a photo and instantly see their fee status relative to configured class fees.</w:t>
      </w:r>
    </w:p>
    <w:p w14:paraId="36F2AC10" w14:textId="21C6BE7B" w:rsidR="00971F4E" w:rsidRPr="00971F4E" w:rsidRDefault="00971F4E">
      <w:pPr>
        <w:pStyle w:val="ListParagraph"/>
        <w:numPr>
          <w:ilvl w:val="0"/>
          <w:numId w:val="12"/>
        </w:numPr>
      </w:pPr>
      <w:r w:rsidRPr="00971F4E">
        <w:t>As an admin, I activate a license to unlock protected features, and deactivate when required.</w:t>
      </w:r>
    </w:p>
    <w:p w14:paraId="16BFB942" w14:textId="181563AB" w:rsidR="00971F4E" w:rsidRPr="00971F4E" w:rsidRDefault="00971F4E">
      <w:pPr>
        <w:pStyle w:val="ListParagraph"/>
        <w:numPr>
          <w:ilvl w:val="0"/>
          <w:numId w:val="12"/>
        </w:numPr>
      </w:pPr>
      <w:r w:rsidRPr="00971F4E">
        <w:t>As an admin, I regenerate matricules after adjusting school code or academic year.</w:t>
      </w:r>
    </w:p>
    <w:p w14:paraId="5432CB7A" w14:textId="3BF83694" w:rsidR="00971F4E" w:rsidRPr="00971F4E" w:rsidRDefault="00971F4E">
      <w:pPr>
        <w:pStyle w:val="ListParagraph"/>
        <w:numPr>
          <w:ilvl w:val="0"/>
          <w:numId w:val="12"/>
        </w:numPr>
      </w:pPr>
      <w:r w:rsidRPr="00971F4E">
        <w:t>As a registrar, I quickly search and print student cards for official use.</w:t>
      </w:r>
    </w:p>
    <w:p w14:paraId="3BB4F17F" w14:textId="77777777" w:rsidR="00971F4E" w:rsidRPr="00971F4E" w:rsidRDefault="00971F4E" w:rsidP="00631F9D"/>
    <w:p w14:paraId="3C7CA478" w14:textId="4C300520" w:rsidR="0011350F" w:rsidRDefault="00971F4E" w:rsidP="0011350F">
      <w:pPr>
        <w:pStyle w:val="Heading3"/>
      </w:pPr>
      <w:bookmarkStart w:id="18" w:name="_Toc206097959"/>
      <w:r w:rsidRPr="00971F4E">
        <w:t>3.5 Use Case Diagram</w:t>
      </w:r>
      <w:bookmarkEnd w:id="18"/>
      <w:r w:rsidR="0000213D">
        <w:t xml:space="preserve"> </w:t>
      </w:r>
      <w:r w:rsidR="00525E44">
        <w:t>(Mermaidchart)</w:t>
      </w:r>
    </w:p>
    <w:p w14:paraId="70292467" w14:textId="719715E6" w:rsidR="00D319A9" w:rsidRDefault="0000213D" w:rsidP="00D319A9">
      <w:pPr>
        <w:pStyle w:val="Heading4"/>
      </w:pPr>
      <w:r>
        <w:t>Figure 1.0</w:t>
      </w:r>
      <w:r w:rsidR="00D319A9">
        <w:t>: Use-Case Diagram</w:t>
      </w:r>
      <w:r w:rsidR="00A54305">
        <w:t>;</w:t>
      </w:r>
    </w:p>
    <w:p w14:paraId="27A15760" w14:textId="3435D861" w:rsidR="00971F4E" w:rsidRPr="00971F4E" w:rsidRDefault="00A54305" w:rsidP="00A54305">
      <w:r>
        <w:rPr>
          <w:noProof/>
        </w:rPr>
        <w:drawing>
          <wp:inline distT="0" distB="0" distL="0" distR="0" wp14:anchorId="291A70F6" wp14:editId="1C0FCD02">
            <wp:extent cx="6254584" cy="1624892"/>
            <wp:effectExtent l="0" t="0" r="0" b="0"/>
            <wp:docPr id="206162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6747" cy="1641042"/>
                    </a:xfrm>
                    <a:prstGeom prst="rect">
                      <a:avLst/>
                    </a:prstGeom>
                    <a:noFill/>
                    <a:ln>
                      <a:noFill/>
                    </a:ln>
                  </pic:spPr>
                </pic:pic>
              </a:graphicData>
            </a:graphic>
          </wp:inline>
        </w:drawing>
      </w:r>
    </w:p>
    <w:p w14:paraId="5C2F06C3" w14:textId="77777777" w:rsidR="00971F4E" w:rsidRPr="00971F4E" w:rsidRDefault="00971F4E" w:rsidP="00BA1075">
      <w:pPr>
        <w:pStyle w:val="Heading3"/>
      </w:pPr>
      <w:bookmarkStart w:id="19" w:name="_Toc206097960"/>
      <w:r w:rsidRPr="00971F4E">
        <w:lastRenderedPageBreak/>
        <w:t>3.6 Detailed Use Case Example (Student Registration)</w:t>
      </w:r>
      <w:bookmarkEnd w:id="19"/>
    </w:p>
    <w:p w14:paraId="13233D4F" w14:textId="77777777" w:rsidR="00971F4E" w:rsidRPr="00BA1075" w:rsidRDefault="00971F4E" w:rsidP="00631F9D">
      <w:pPr>
        <w:rPr>
          <w:b/>
          <w:bCs/>
          <w:sz w:val="24"/>
          <w:szCs w:val="24"/>
        </w:rPr>
      </w:pPr>
      <w:r w:rsidRPr="00BA1075">
        <w:rPr>
          <w:b/>
          <w:bCs/>
          <w:sz w:val="24"/>
          <w:szCs w:val="24"/>
        </w:rPr>
        <w:t>Preconditions:</w:t>
      </w:r>
    </w:p>
    <w:p w14:paraId="49F3CAB4" w14:textId="652B62D0" w:rsidR="00971F4E" w:rsidRPr="00971F4E" w:rsidRDefault="00971F4E">
      <w:pPr>
        <w:pStyle w:val="ListParagraph"/>
        <w:numPr>
          <w:ilvl w:val="0"/>
          <w:numId w:val="13"/>
        </w:numPr>
      </w:pPr>
      <w:r w:rsidRPr="00971F4E">
        <w:t>School settings saved with code and academic year.</w:t>
      </w:r>
    </w:p>
    <w:p w14:paraId="28B42E6A" w14:textId="173F2439" w:rsidR="00971F4E" w:rsidRPr="00971F4E" w:rsidRDefault="00971F4E">
      <w:pPr>
        <w:pStyle w:val="ListParagraph"/>
        <w:numPr>
          <w:ilvl w:val="0"/>
          <w:numId w:val="13"/>
        </w:numPr>
      </w:pPr>
      <w:r w:rsidRPr="00971F4E">
        <w:t>Class fees configured.</w:t>
      </w:r>
    </w:p>
    <w:p w14:paraId="019C4327" w14:textId="53B38069" w:rsidR="00971F4E" w:rsidRPr="00971F4E" w:rsidRDefault="00971F4E">
      <w:pPr>
        <w:pStyle w:val="ListParagraph"/>
        <w:numPr>
          <w:ilvl w:val="0"/>
          <w:numId w:val="13"/>
        </w:numPr>
      </w:pPr>
      <w:r w:rsidRPr="00971F4E">
        <w:t>License active for protected endpoints.</w:t>
      </w:r>
    </w:p>
    <w:p w14:paraId="62C8DB4D" w14:textId="77777777" w:rsidR="00971F4E" w:rsidRPr="00BA1075" w:rsidRDefault="00971F4E" w:rsidP="00631F9D">
      <w:pPr>
        <w:rPr>
          <w:b/>
          <w:bCs/>
          <w:sz w:val="24"/>
          <w:szCs w:val="24"/>
        </w:rPr>
      </w:pPr>
      <w:r w:rsidRPr="00BA1075">
        <w:rPr>
          <w:b/>
          <w:bCs/>
          <w:sz w:val="24"/>
          <w:szCs w:val="24"/>
        </w:rPr>
        <w:t>Main Flow:</w:t>
      </w:r>
    </w:p>
    <w:p w14:paraId="4E91F24A" w14:textId="2FF2E62B" w:rsidR="00971F4E" w:rsidRPr="00971F4E" w:rsidRDefault="00971F4E">
      <w:pPr>
        <w:pStyle w:val="ListParagraph"/>
        <w:numPr>
          <w:ilvl w:val="0"/>
          <w:numId w:val="14"/>
        </w:numPr>
      </w:pPr>
      <w:r w:rsidRPr="00971F4E">
        <w:t>Registrar opens the registration form and inputs required fields (name, DOB, gender, class, fees paid, phone).</w:t>
      </w:r>
    </w:p>
    <w:p w14:paraId="5008D39A" w14:textId="78994EFB" w:rsidR="00971F4E" w:rsidRPr="00971F4E" w:rsidRDefault="00971F4E">
      <w:pPr>
        <w:pStyle w:val="ListParagraph"/>
        <w:numPr>
          <w:ilvl w:val="0"/>
          <w:numId w:val="14"/>
        </w:numPr>
      </w:pPr>
      <w:r w:rsidRPr="00971F4E">
        <w:t>Registrar optionally uploads a profile photo.</w:t>
      </w:r>
    </w:p>
    <w:p w14:paraId="7DAAA929" w14:textId="70CA6FA0" w:rsidR="00971F4E" w:rsidRPr="00971F4E" w:rsidRDefault="00971F4E">
      <w:pPr>
        <w:pStyle w:val="ListParagraph"/>
        <w:numPr>
          <w:ilvl w:val="0"/>
          <w:numId w:val="14"/>
        </w:numPr>
      </w:pPr>
      <w:r w:rsidRPr="00971F4E">
        <w:t>System validates inputs and saves the record; photo stored under uploads.</w:t>
      </w:r>
    </w:p>
    <w:p w14:paraId="16763805" w14:textId="77777777" w:rsidR="00BA1075" w:rsidRDefault="00971F4E">
      <w:pPr>
        <w:pStyle w:val="ListParagraph"/>
        <w:numPr>
          <w:ilvl w:val="0"/>
          <w:numId w:val="14"/>
        </w:numPr>
      </w:pPr>
      <w:r w:rsidRPr="00971F4E">
        <w:t>System computes matricule and updates the student record.</w:t>
      </w:r>
    </w:p>
    <w:p w14:paraId="0A63461B" w14:textId="6A59EA16" w:rsidR="00971F4E" w:rsidRPr="00971F4E" w:rsidRDefault="00971F4E">
      <w:pPr>
        <w:pStyle w:val="ListParagraph"/>
        <w:numPr>
          <w:ilvl w:val="0"/>
          <w:numId w:val="14"/>
        </w:numPr>
      </w:pPr>
      <w:r w:rsidRPr="00971F4E">
        <w:t>UI list refreshes, showing fee status and enabling print.</w:t>
      </w:r>
    </w:p>
    <w:p w14:paraId="1D85226C" w14:textId="77777777" w:rsidR="00971F4E" w:rsidRPr="00971F4E" w:rsidRDefault="00971F4E" w:rsidP="00631F9D"/>
    <w:p w14:paraId="17864DF2" w14:textId="77777777" w:rsidR="00971F4E" w:rsidRPr="00BA1075" w:rsidRDefault="00971F4E" w:rsidP="00631F9D">
      <w:pPr>
        <w:rPr>
          <w:b/>
          <w:bCs/>
          <w:sz w:val="24"/>
          <w:szCs w:val="24"/>
        </w:rPr>
      </w:pPr>
      <w:r w:rsidRPr="00BA1075">
        <w:rPr>
          <w:b/>
          <w:bCs/>
          <w:sz w:val="24"/>
          <w:szCs w:val="24"/>
        </w:rPr>
        <w:t>Postconditions:</w:t>
      </w:r>
    </w:p>
    <w:p w14:paraId="1669060C" w14:textId="20566C7F" w:rsidR="00971F4E" w:rsidRPr="00BA1075" w:rsidRDefault="00971F4E">
      <w:pPr>
        <w:pStyle w:val="ListParagraph"/>
        <w:numPr>
          <w:ilvl w:val="0"/>
          <w:numId w:val="15"/>
        </w:numPr>
      </w:pPr>
      <w:r w:rsidRPr="00BA1075">
        <w:t>Record inserted with matricule format `CODE-ACADEMICYEAR-####`.</w:t>
      </w:r>
    </w:p>
    <w:p w14:paraId="33CCA9CB" w14:textId="64799EED" w:rsidR="00971F4E" w:rsidRPr="00971F4E" w:rsidRDefault="00971F4E">
      <w:pPr>
        <w:pStyle w:val="ListParagraph"/>
        <w:numPr>
          <w:ilvl w:val="0"/>
          <w:numId w:val="15"/>
        </w:numPr>
      </w:pPr>
      <w:r w:rsidRPr="00BA1075">
        <w:t>Photo stored locally and referenced by the record.</w:t>
      </w:r>
    </w:p>
    <w:p w14:paraId="4D9A9827" w14:textId="77777777" w:rsidR="00971F4E" w:rsidRPr="00971F4E" w:rsidRDefault="00971F4E" w:rsidP="00631F9D">
      <w:r w:rsidRPr="00971F4E">
        <w:t>Exceptions:</w:t>
      </w:r>
    </w:p>
    <w:p w14:paraId="3ECBEDFB" w14:textId="3AA7374D" w:rsidR="00971F4E" w:rsidRPr="00971F4E" w:rsidRDefault="00971F4E">
      <w:pPr>
        <w:pStyle w:val="ListParagraph"/>
        <w:numPr>
          <w:ilvl w:val="0"/>
          <w:numId w:val="16"/>
        </w:numPr>
      </w:pPr>
      <w:r w:rsidRPr="00971F4E">
        <w:t>Validation error → UI notification; record not saved.</w:t>
      </w:r>
    </w:p>
    <w:p w14:paraId="3075798C" w14:textId="1A2C53EC" w:rsidR="00971F4E" w:rsidRDefault="00971F4E">
      <w:pPr>
        <w:pStyle w:val="ListParagraph"/>
        <w:numPr>
          <w:ilvl w:val="0"/>
          <w:numId w:val="16"/>
        </w:numPr>
      </w:pPr>
      <w:r w:rsidRPr="00971F4E">
        <w:t>Photo MIME check fails → UI error; prompt to upload a supported format.</w:t>
      </w:r>
    </w:p>
    <w:p w14:paraId="2753B34F" w14:textId="3DAD7286" w:rsidR="00BA1075" w:rsidRPr="00971F4E" w:rsidRDefault="00BA1075">
      <w:pPr>
        <w:pStyle w:val="ListParagraph"/>
        <w:numPr>
          <w:ilvl w:val="0"/>
          <w:numId w:val="16"/>
        </w:numPr>
      </w:pPr>
      <w:r>
        <w:t>Duplicate record</w:t>
      </w:r>
      <w:r w:rsidRPr="00971F4E">
        <w:t xml:space="preserve"> →</w:t>
      </w:r>
      <w:r>
        <w:t xml:space="preserve"> Registration blocked</w:t>
      </w:r>
    </w:p>
    <w:p w14:paraId="25C4AEA7" w14:textId="77777777" w:rsidR="00971F4E" w:rsidRPr="00971F4E" w:rsidRDefault="00971F4E" w:rsidP="00631F9D"/>
    <w:p w14:paraId="056CF864" w14:textId="77777777" w:rsidR="00971F4E" w:rsidRDefault="00971F4E" w:rsidP="00BA1075">
      <w:pPr>
        <w:pStyle w:val="Heading2"/>
        <w:jc w:val="center"/>
      </w:pPr>
      <w:bookmarkStart w:id="20" w:name="_Toc206097961"/>
      <w:r w:rsidRPr="00971F4E">
        <w:t>System Design</w:t>
      </w:r>
      <w:bookmarkEnd w:id="20"/>
    </w:p>
    <w:p w14:paraId="08429F5A" w14:textId="5AA66CEC" w:rsidR="0011350F" w:rsidRPr="0011350F" w:rsidRDefault="0011350F" w:rsidP="0011350F">
      <w:r>
        <w:t>The Student Registration System follows a modular, secure, and offline-first architecture to cater to the infrastructural realities of Cameroonian schools, while meeting international software quality and data protection standards. This section covers the architectural overview, security mechanisms, data validation pipelines, and workflow designs.</w:t>
      </w:r>
    </w:p>
    <w:p w14:paraId="4081BEE3" w14:textId="77777777" w:rsidR="00971F4E" w:rsidRPr="00971F4E" w:rsidRDefault="00971F4E" w:rsidP="00BA1075">
      <w:pPr>
        <w:pStyle w:val="Heading3"/>
      </w:pPr>
      <w:bookmarkStart w:id="21" w:name="_Toc206097962"/>
      <w:r w:rsidRPr="00971F4E">
        <w:t>4.1 Overall Architectural Design</w:t>
      </w:r>
      <w:bookmarkEnd w:id="21"/>
    </w:p>
    <w:p w14:paraId="4C84EAE6" w14:textId="77777777" w:rsidR="00971F4E" w:rsidRPr="00BA1075" w:rsidRDefault="00971F4E" w:rsidP="00631F9D">
      <w:pPr>
        <w:rPr>
          <w:b/>
          <w:bCs/>
          <w:sz w:val="24"/>
          <w:szCs w:val="24"/>
        </w:rPr>
      </w:pPr>
      <w:r w:rsidRPr="00BA1075">
        <w:rPr>
          <w:b/>
          <w:bCs/>
          <w:sz w:val="24"/>
          <w:szCs w:val="24"/>
        </w:rPr>
        <w:t>The application is composed of:</w:t>
      </w:r>
    </w:p>
    <w:p w14:paraId="22344AA1" w14:textId="7CD0BBC2" w:rsidR="00971F4E" w:rsidRPr="00971F4E" w:rsidRDefault="00971F4E">
      <w:pPr>
        <w:pStyle w:val="ListParagraph"/>
        <w:numPr>
          <w:ilvl w:val="0"/>
          <w:numId w:val="17"/>
        </w:numPr>
      </w:pPr>
      <w:r w:rsidRPr="00BA1075">
        <w:rPr>
          <w:b/>
          <w:bCs/>
        </w:rPr>
        <w:t>Tauri Shell (Windows):</w:t>
      </w:r>
      <w:r w:rsidRPr="00971F4E">
        <w:t xml:space="preserve"> Packages the UI and orchestrates a local runtime.</w:t>
      </w:r>
    </w:p>
    <w:p w14:paraId="4B1FCA7E" w14:textId="77BB1723" w:rsidR="00971F4E" w:rsidRPr="00971F4E" w:rsidRDefault="00971F4E">
      <w:pPr>
        <w:pStyle w:val="ListParagraph"/>
        <w:numPr>
          <w:ilvl w:val="0"/>
          <w:numId w:val="17"/>
        </w:numPr>
      </w:pPr>
      <w:r w:rsidRPr="00BA1075">
        <w:rPr>
          <w:b/>
          <w:bCs/>
        </w:rPr>
        <w:t>Frontend UI</w:t>
      </w:r>
      <w:r w:rsidR="00BA1075" w:rsidRPr="00BA1075">
        <w:rPr>
          <w:b/>
          <w:bCs/>
        </w:rPr>
        <w:t>:</w:t>
      </w:r>
      <w:r w:rsidRPr="00971F4E">
        <w:t xml:space="preserve"> ([public/index.html](cci:7://file:///f:/Projects%20work/Student%20Regist%20Primary%20School/public/index.html:0:0-0:0), </w:t>
      </w:r>
      <w:r w:rsidRPr="00971F4E">
        <w:lastRenderedPageBreak/>
        <w:t>[public/script.js](cci:7://file:///f:/Projects%20work/Student%20Regist%20Primary%20School/public/script.js:0:0-0:0), [public/style.css](cci:7://file:///f:/Projects%20work/Student%20Regist%20Primary%20School/public/style.css:0:0-0:0)): Provides forms, lists, printing, themes, and notifications.</w:t>
      </w:r>
    </w:p>
    <w:p w14:paraId="1DA832F8" w14:textId="5F7384DC" w:rsidR="00971F4E" w:rsidRPr="00971F4E" w:rsidRDefault="00971F4E">
      <w:pPr>
        <w:pStyle w:val="ListParagraph"/>
        <w:numPr>
          <w:ilvl w:val="0"/>
          <w:numId w:val="17"/>
        </w:numPr>
      </w:pPr>
      <w:r w:rsidRPr="00BA1075">
        <w:rPr>
          <w:b/>
          <w:bCs/>
        </w:rPr>
        <w:t>Local Backend</w:t>
      </w:r>
      <w:r w:rsidR="00BA1075" w:rsidRPr="00BA1075">
        <w:rPr>
          <w:b/>
          <w:bCs/>
        </w:rPr>
        <w:t>:</w:t>
      </w:r>
      <w:r w:rsidRPr="00971F4E">
        <w:t xml:space="preserve"> ([Backend/server.js](cci:7://file:///f:/Projects%20work/Student%20Regist%20Primary%20School/Backend/server.js:0:0-0:0)): Express HTTP server exposing REST endpoints for students, school, class fees, license, and matricule regeneration. Handles multipart uploads and file management.</w:t>
      </w:r>
    </w:p>
    <w:p w14:paraId="58B81CD9" w14:textId="35C215A8" w:rsidR="00971F4E" w:rsidRPr="00971F4E" w:rsidRDefault="00971F4E">
      <w:pPr>
        <w:pStyle w:val="ListParagraph"/>
        <w:numPr>
          <w:ilvl w:val="0"/>
          <w:numId w:val="17"/>
        </w:numPr>
      </w:pPr>
      <w:r w:rsidRPr="00BA1075">
        <w:rPr>
          <w:b/>
          <w:bCs/>
        </w:rPr>
        <w:t xml:space="preserve">Data Layer: SQLite database file </w:t>
      </w:r>
      <w:r w:rsidRPr="00971F4E">
        <w:t>[Registration.db](cci:7://file:///f:/Projects%20work/Student%20Regist%20Primary%20School/Backend/Registration.db:0:0-0:0) and the `uploads/` directory, both placed in the application’s data directory at runtime.</w:t>
      </w:r>
    </w:p>
    <w:p w14:paraId="2228A025" w14:textId="77777777" w:rsidR="00BA1075" w:rsidRDefault="00971F4E">
      <w:pPr>
        <w:pStyle w:val="ListParagraph"/>
        <w:numPr>
          <w:ilvl w:val="0"/>
          <w:numId w:val="17"/>
        </w:numPr>
      </w:pPr>
      <w:r w:rsidRPr="00BA1075">
        <w:rPr>
          <w:b/>
          <w:bCs/>
        </w:rPr>
        <w:t>Build Sync</w:t>
      </w:r>
    </w:p>
    <w:p w14:paraId="2A3798FC" w14:textId="024B69DB" w:rsidR="00971F4E" w:rsidRPr="00971F4E" w:rsidRDefault="00971F4E" w:rsidP="00BA1075">
      <w:pPr>
        <w:pStyle w:val="ListParagraph"/>
      </w:pPr>
      <w:r w:rsidRPr="00971F4E">
        <w:t>([scripts/sync-resources.js](cci:7://file:///f:/Projects%20work/Student%20Regist%20Primary%20School/scripts/sync-resources.js:0:0-0:0)): Copies [Backend/](cci:1://file:///f:/Projects%20work/Student%20Regist%20Primary%20School/electron/main.js:52:0-81:1), `public/`, and a Node runtime ([node.exe](cci:7://file:///f:/Projects%20work/Student%20Regist%20Primary%20School/node.exe:0:0-0:0)) into `src-tauri/resources` so the Tauri bundle runs fully offline.</w:t>
      </w:r>
    </w:p>
    <w:p w14:paraId="31F4C175" w14:textId="77777777" w:rsidR="00971F4E" w:rsidRPr="00971F4E" w:rsidRDefault="00971F4E" w:rsidP="00631F9D"/>
    <w:p w14:paraId="15AE6B0A" w14:textId="601A6F20" w:rsidR="00971F4E" w:rsidRDefault="0000213D" w:rsidP="00525E44">
      <w:pPr>
        <w:pStyle w:val="Heading4"/>
      </w:pPr>
      <w:r>
        <w:t xml:space="preserve">Figure 2.0: </w:t>
      </w:r>
      <w:r w:rsidR="00525E44">
        <w:t>Data Flow diagram (Mermaidchart);</w:t>
      </w:r>
    </w:p>
    <w:p w14:paraId="614A8A71" w14:textId="73E8C7DC" w:rsidR="00525E44" w:rsidRPr="00525E44" w:rsidRDefault="00525E44" w:rsidP="00525E44">
      <w:r>
        <w:rPr>
          <w:noProof/>
        </w:rPr>
        <w:drawing>
          <wp:inline distT="0" distB="0" distL="0" distR="0" wp14:anchorId="645BAA02" wp14:editId="67AABC89">
            <wp:extent cx="5926455" cy="1144905"/>
            <wp:effectExtent l="0" t="0" r="0" b="0"/>
            <wp:docPr id="1716690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1144905"/>
                    </a:xfrm>
                    <a:prstGeom prst="rect">
                      <a:avLst/>
                    </a:prstGeom>
                    <a:noFill/>
                    <a:ln>
                      <a:noFill/>
                    </a:ln>
                  </pic:spPr>
                </pic:pic>
              </a:graphicData>
            </a:graphic>
          </wp:inline>
        </w:drawing>
      </w:r>
    </w:p>
    <w:p w14:paraId="2DD1915F" w14:textId="0B947E05" w:rsidR="00971F4E" w:rsidRPr="00971F4E" w:rsidRDefault="00971F4E" w:rsidP="00631F9D">
      <w:r w:rsidRPr="00971F4E">
        <w:t>License checks occur on the backend for all protected routes.</w:t>
      </w:r>
    </w:p>
    <w:p w14:paraId="5BC2B08B" w14:textId="77777777" w:rsidR="00971F4E" w:rsidRPr="00971F4E" w:rsidRDefault="00971F4E" w:rsidP="00BA1075">
      <w:pPr>
        <w:pStyle w:val="Heading3"/>
      </w:pPr>
      <w:bookmarkStart w:id="22" w:name="_Toc206097963"/>
      <w:r w:rsidRPr="00971F4E">
        <w:t>4.2 Module Breakdown</w:t>
      </w:r>
      <w:bookmarkEnd w:id="22"/>
    </w:p>
    <w:p w14:paraId="56FBA5D4" w14:textId="77777777" w:rsidR="00971F4E" w:rsidRPr="00BA1075" w:rsidRDefault="00971F4E" w:rsidP="00631F9D">
      <w:pPr>
        <w:rPr>
          <w:b/>
          <w:bCs/>
        </w:rPr>
      </w:pPr>
      <w:r w:rsidRPr="00BA1075">
        <w:rPr>
          <w:b/>
          <w:bCs/>
        </w:rPr>
        <w:t>UI Module:</w:t>
      </w:r>
    </w:p>
    <w:p w14:paraId="0F158DFC" w14:textId="213C9452" w:rsidR="00971F4E" w:rsidRPr="00971F4E" w:rsidRDefault="00971F4E">
      <w:pPr>
        <w:pStyle w:val="ListParagraph"/>
        <w:numPr>
          <w:ilvl w:val="0"/>
          <w:numId w:val="18"/>
        </w:numPr>
      </w:pPr>
      <w:r w:rsidRPr="00971F4E">
        <w:t>Input forms for school settings and student registration.</w:t>
      </w:r>
    </w:p>
    <w:p w14:paraId="48F4B977" w14:textId="67F46F35" w:rsidR="00971F4E" w:rsidRPr="00971F4E" w:rsidRDefault="00971F4E">
      <w:pPr>
        <w:pStyle w:val="ListParagraph"/>
        <w:numPr>
          <w:ilvl w:val="0"/>
          <w:numId w:val="18"/>
        </w:numPr>
      </w:pPr>
      <w:r w:rsidRPr="00971F4E">
        <w:t>Student list with search/filter/sort and print.</w:t>
      </w:r>
    </w:p>
    <w:p w14:paraId="6F7BD78E" w14:textId="70D74B45" w:rsidR="00971F4E" w:rsidRPr="00971F4E" w:rsidRDefault="00971F4E">
      <w:pPr>
        <w:pStyle w:val="ListParagraph"/>
        <w:numPr>
          <w:ilvl w:val="0"/>
          <w:numId w:val="18"/>
        </w:numPr>
      </w:pPr>
      <w:r w:rsidRPr="00971F4E">
        <w:t>Dark/light theme toggle, loader overlay, toast notifications.</w:t>
      </w:r>
    </w:p>
    <w:p w14:paraId="7D094DCE" w14:textId="77777777" w:rsidR="00971F4E" w:rsidRPr="00971F4E" w:rsidRDefault="00971F4E" w:rsidP="00631F9D"/>
    <w:p w14:paraId="68FAD557" w14:textId="77777777" w:rsidR="00971F4E" w:rsidRPr="0011350F" w:rsidRDefault="00971F4E" w:rsidP="00631F9D">
      <w:pPr>
        <w:rPr>
          <w:b/>
          <w:bCs/>
          <w:sz w:val="24"/>
          <w:szCs w:val="24"/>
        </w:rPr>
      </w:pPr>
      <w:r w:rsidRPr="0011350F">
        <w:rPr>
          <w:b/>
          <w:bCs/>
          <w:sz w:val="24"/>
          <w:szCs w:val="24"/>
        </w:rPr>
        <w:t>API Module:</w:t>
      </w:r>
    </w:p>
    <w:p w14:paraId="79D74E08" w14:textId="063A62BD" w:rsidR="00971F4E" w:rsidRPr="00971F4E" w:rsidRDefault="00971F4E">
      <w:pPr>
        <w:pStyle w:val="ListParagraph"/>
        <w:numPr>
          <w:ilvl w:val="0"/>
          <w:numId w:val="19"/>
        </w:numPr>
      </w:pPr>
      <w:r w:rsidRPr="00971F4E">
        <w:lastRenderedPageBreak/>
        <w:t>Students: CRUD with profile uploads via Multer.</w:t>
      </w:r>
    </w:p>
    <w:p w14:paraId="53D98A88" w14:textId="2B89F656" w:rsidR="00971F4E" w:rsidRPr="00971F4E" w:rsidRDefault="00971F4E">
      <w:pPr>
        <w:pStyle w:val="ListParagraph"/>
        <w:numPr>
          <w:ilvl w:val="0"/>
          <w:numId w:val="19"/>
        </w:numPr>
      </w:pPr>
      <w:r w:rsidRPr="00971F4E">
        <w:t>School: Save/get name, code, academic year, and logo.</w:t>
      </w:r>
    </w:p>
    <w:p w14:paraId="5BA46689" w14:textId="601443B2" w:rsidR="00971F4E" w:rsidRPr="00971F4E" w:rsidRDefault="00971F4E">
      <w:pPr>
        <w:pStyle w:val="ListParagraph"/>
        <w:numPr>
          <w:ilvl w:val="0"/>
          <w:numId w:val="19"/>
        </w:numPr>
      </w:pPr>
      <w:r w:rsidRPr="00971F4E">
        <w:t>Class Fees: Upsert and retrieve per-class fees.</w:t>
      </w:r>
    </w:p>
    <w:p w14:paraId="4CFE7B86" w14:textId="2495E3B6" w:rsidR="00971F4E" w:rsidRPr="00971F4E" w:rsidRDefault="00971F4E">
      <w:pPr>
        <w:pStyle w:val="ListParagraph"/>
        <w:numPr>
          <w:ilvl w:val="0"/>
          <w:numId w:val="19"/>
        </w:numPr>
      </w:pPr>
      <w:r w:rsidRPr="00971F4E">
        <w:t>License: Activate, retrieve, and deactivate; enforce middleware.</w:t>
      </w:r>
    </w:p>
    <w:p w14:paraId="59D590C8" w14:textId="2C490AD1" w:rsidR="00971F4E" w:rsidRPr="00971F4E" w:rsidRDefault="00971F4E">
      <w:pPr>
        <w:pStyle w:val="ListParagraph"/>
        <w:numPr>
          <w:ilvl w:val="0"/>
          <w:numId w:val="19"/>
        </w:numPr>
      </w:pPr>
      <w:r w:rsidRPr="00971F4E">
        <w:t>Matricule: Bulk regeneration endpoint.</w:t>
      </w:r>
    </w:p>
    <w:p w14:paraId="71201EF9" w14:textId="77777777" w:rsidR="00971F4E" w:rsidRPr="00971F4E" w:rsidRDefault="00971F4E" w:rsidP="00631F9D"/>
    <w:p w14:paraId="785119E2" w14:textId="77777777" w:rsidR="00971F4E" w:rsidRPr="0011350F" w:rsidRDefault="00971F4E" w:rsidP="00631F9D">
      <w:pPr>
        <w:rPr>
          <w:b/>
          <w:bCs/>
          <w:sz w:val="24"/>
          <w:szCs w:val="24"/>
        </w:rPr>
      </w:pPr>
      <w:r w:rsidRPr="0011350F">
        <w:rPr>
          <w:b/>
          <w:bCs/>
          <w:sz w:val="24"/>
          <w:szCs w:val="24"/>
        </w:rPr>
        <w:t>Storage Module:</w:t>
      </w:r>
    </w:p>
    <w:p w14:paraId="5A5AF4CD" w14:textId="78254827" w:rsidR="00971F4E" w:rsidRPr="00971F4E" w:rsidRDefault="00971F4E">
      <w:pPr>
        <w:pStyle w:val="ListParagraph"/>
        <w:numPr>
          <w:ilvl w:val="0"/>
          <w:numId w:val="20"/>
        </w:numPr>
      </w:pPr>
      <w:r w:rsidRPr="00971F4E">
        <w:t>SQLite tables: `students`, `school`, `class_fees`, `license`.</w:t>
      </w:r>
    </w:p>
    <w:p w14:paraId="6E6E467E" w14:textId="51120704" w:rsidR="00971F4E" w:rsidRPr="00971F4E" w:rsidRDefault="00971F4E">
      <w:pPr>
        <w:pStyle w:val="ListParagraph"/>
        <w:numPr>
          <w:ilvl w:val="0"/>
          <w:numId w:val="20"/>
        </w:numPr>
      </w:pPr>
      <w:r w:rsidRPr="00971F4E">
        <w:t>File system paths for uploads; safe replacement and cleanup on update.</w:t>
      </w:r>
    </w:p>
    <w:p w14:paraId="179350CE" w14:textId="77777777" w:rsidR="00971F4E" w:rsidRPr="00971F4E" w:rsidRDefault="00971F4E" w:rsidP="00631F9D"/>
    <w:p w14:paraId="098F9A39" w14:textId="77777777" w:rsidR="00971F4E" w:rsidRPr="0011350F" w:rsidRDefault="00971F4E" w:rsidP="00631F9D">
      <w:pPr>
        <w:rPr>
          <w:b/>
          <w:bCs/>
          <w:sz w:val="24"/>
          <w:szCs w:val="24"/>
        </w:rPr>
      </w:pPr>
      <w:r w:rsidRPr="0011350F">
        <w:rPr>
          <w:b/>
          <w:bCs/>
          <w:sz w:val="24"/>
          <w:szCs w:val="24"/>
        </w:rPr>
        <w:t>Licensing Module:</w:t>
      </w:r>
    </w:p>
    <w:p w14:paraId="651C36B3" w14:textId="69D2907C" w:rsidR="00971F4E" w:rsidRPr="00971F4E" w:rsidRDefault="00971F4E">
      <w:pPr>
        <w:pStyle w:val="ListParagraph"/>
        <w:numPr>
          <w:ilvl w:val="0"/>
          <w:numId w:val="21"/>
        </w:numPr>
      </w:pPr>
      <w:r w:rsidRPr="00971F4E">
        <w:t>Ed25519 public-key verification of license payloads (`issuedTo`, `schoolCode`, `expiresAt`).</w:t>
      </w:r>
    </w:p>
    <w:p w14:paraId="066B6180" w14:textId="1AFE173A" w:rsidR="00971F4E" w:rsidRPr="00971F4E" w:rsidRDefault="00971F4E">
      <w:pPr>
        <w:pStyle w:val="ListParagraph"/>
        <w:numPr>
          <w:ilvl w:val="0"/>
          <w:numId w:val="21"/>
        </w:numPr>
      </w:pPr>
      <w:r w:rsidRPr="00971F4E">
        <w:t>Status persisted; expiry and code match enforced.</w:t>
      </w:r>
    </w:p>
    <w:p w14:paraId="60881143" w14:textId="77777777" w:rsidR="00971F4E" w:rsidRPr="00971F4E" w:rsidRDefault="00971F4E" w:rsidP="00631F9D"/>
    <w:p w14:paraId="70CBB7C2" w14:textId="03980650" w:rsidR="00525E44" w:rsidRDefault="00971F4E" w:rsidP="00525E44">
      <w:pPr>
        <w:pStyle w:val="Heading3"/>
      </w:pPr>
      <w:bookmarkStart w:id="23" w:name="_Toc206097964"/>
      <w:r w:rsidRPr="00971F4E">
        <w:t>4.3 Security Architecture</w:t>
      </w:r>
      <w:bookmarkEnd w:id="23"/>
    </w:p>
    <w:p w14:paraId="620F9039" w14:textId="4F5F5C63" w:rsidR="00525E44" w:rsidRDefault="0000213D" w:rsidP="00525E44">
      <w:pPr>
        <w:pStyle w:val="Heading4"/>
      </w:pPr>
      <w:r>
        <w:t xml:space="preserve">Figure 3.0: </w:t>
      </w:r>
      <w:r w:rsidR="00525E44">
        <w:t>Security Architecture Diagram (Mermaidchart);</w:t>
      </w:r>
    </w:p>
    <w:p w14:paraId="088B45D1" w14:textId="11DDB9B5" w:rsidR="00525E44" w:rsidRPr="00525E44" w:rsidRDefault="00525E44" w:rsidP="00525E44">
      <w:r>
        <w:rPr>
          <w:noProof/>
        </w:rPr>
        <w:drawing>
          <wp:inline distT="0" distB="0" distL="0" distR="0" wp14:anchorId="573C6B01" wp14:editId="1AC08B3F">
            <wp:extent cx="5933440" cy="2317115"/>
            <wp:effectExtent l="0" t="0" r="0" b="6985"/>
            <wp:docPr id="8488690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3440" cy="2317115"/>
                    </a:xfrm>
                    <a:prstGeom prst="rect">
                      <a:avLst/>
                    </a:prstGeom>
                    <a:noFill/>
                    <a:ln>
                      <a:noFill/>
                    </a:ln>
                  </pic:spPr>
                </pic:pic>
              </a:graphicData>
            </a:graphic>
          </wp:inline>
        </w:drawing>
      </w:r>
    </w:p>
    <w:p w14:paraId="47C71C54" w14:textId="77777777" w:rsidR="00525E44" w:rsidRPr="00525E44" w:rsidRDefault="00525E44" w:rsidP="00525E44"/>
    <w:p w14:paraId="5504DAC4" w14:textId="77777777" w:rsidR="00E34F8B" w:rsidRPr="00E34F8B" w:rsidRDefault="00971F4E" w:rsidP="00631F9D">
      <w:pPr>
        <w:rPr>
          <w:b/>
          <w:bCs/>
          <w:sz w:val="24"/>
          <w:szCs w:val="24"/>
        </w:rPr>
      </w:pPr>
      <w:r w:rsidRPr="00E34F8B">
        <w:rPr>
          <w:b/>
          <w:bCs/>
          <w:sz w:val="24"/>
          <w:szCs w:val="24"/>
        </w:rPr>
        <w:t>Trust Boundary:</w:t>
      </w:r>
    </w:p>
    <w:p w14:paraId="7589D160" w14:textId="19FE8A1B" w:rsidR="00971F4E" w:rsidRPr="00971F4E" w:rsidRDefault="00971F4E">
      <w:pPr>
        <w:pStyle w:val="ListParagraph"/>
        <w:numPr>
          <w:ilvl w:val="0"/>
          <w:numId w:val="22"/>
        </w:numPr>
      </w:pPr>
      <w:r w:rsidRPr="00971F4E">
        <w:t>Entire runtime is local to the workstation; no external ingress/egress required for core operations.</w:t>
      </w:r>
    </w:p>
    <w:p w14:paraId="43323A46" w14:textId="359FBBD2" w:rsidR="00971F4E" w:rsidRPr="00971F4E" w:rsidRDefault="00971F4E">
      <w:pPr>
        <w:pStyle w:val="ListParagraph"/>
        <w:numPr>
          <w:ilvl w:val="0"/>
          <w:numId w:val="22"/>
        </w:numPr>
      </w:pPr>
      <w:r w:rsidRPr="00971F4E">
        <w:t>Backend listens only on localhost.</w:t>
      </w:r>
    </w:p>
    <w:p w14:paraId="78F26691" w14:textId="77777777" w:rsidR="00971F4E" w:rsidRPr="00971F4E" w:rsidRDefault="00971F4E" w:rsidP="00631F9D"/>
    <w:p w14:paraId="0655D266" w14:textId="77777777" w:rsidR="00971F4E" w:rsidRPr="00E34F8B" w:rsidRDefault="00971F4E" w:rsidP="00631F9D">
      <w:pPr>
        <w:rPr>
          <w:b/>
          <w:bCs/>
          <w:sz w:val="24"/>
          <w:szCs w:val="24"/>
        </w:rPr>
      </w:pPr>
      <w:r w:rsidRPr="00E34F8B">
        <w:rPr>
          <w:b/>
          <w:bCs/>
          <w:sz w:val="24"/>
          <w:szCs w:val="24"/>
        </w:rPr>
        <w:t>Licensing Controls:</w:t>
      </w:r>
    </w:p>
    <w:p w14:paraId="25754123" w14:textId="783E9251" w:rsidR="00971F4E" w:rsidRPr="00971F4E" w:rsidRDefault="00971F4E">
      <w:pPr>
        <w:pStyle w:val="ListParagraph"/>
        <w:numPr>
          <w:ilvl w:val="0"/>
          <w:numId w:val="23"/>
        </w:numPr>
      </w:pPr>
      <w:r w:rsidRPr="00971F4E">
        <w:t>License payload verified using the embedded Ed25519 public key.</w:t>
      </w:r>
    </w:p>
    <w:p w14:paraId="1E50AA64" w14:textId="35D69D15" w:rsidR="00971F4E" w:rsidRPr="00971F4E" w:rsidRDefault="00971F4E">
      <w:pPr>
        <w:pStyle w:val="ListParagraph"/>
        <w:numPr>
          <w:ilvl w:val="0"/>
          <w:numId w:val="23"/>
        </w:numPr>
      </w:pPr>
      <w:r w:rsidRPr="00971F4E">
        <w:t>Payload must not be expired and must match saved `schoolCode`.</w:t>
      </w:r>
    </w:p>
    <w:p w14:paraId="17A58D88" w14:textId="2A2A15A8" w:rsidR="00971F4E" w:rsidRPr="00971F4E" w:rsidRDefault="00971F4E">
      <w:pPr>
        <w:pStyle w:val="ListParagraph"/>
        <w:numPr>
          <w:ilvl w:val="0"/>
          <w:numId w:val="23"/>
        </w:numPr>
      </w:pPr>
      <w:r w:rsidRPr="00971F4E">
        <w:t>On failure, protected endpoints reject requests.</w:t>
      </w:r>
    </w:p>
    <w:p w14:paraId="45334DA8" w14:textId="77777777" w:rsidR="00971F4E" w:rsidRPr="00971F4E" w:rsidRDefault="00971F4E" w:rsidP="00631F9D"/>
    <w:p w14:paraId="5C370929" w14:textId="77777777" w:rsidR="00971F4E" w:rsidRPr="00E34F8B" w:rsidRDefault="00971F4E" w:rsidP="00631F9D">
      <w:pPr>
        <w:rPr>
          <w:b/>
          <w:bCs/>
          <w:sz w:val="24"/>
          <w:szCs w:val="24"/>
        </w:rPr>
      </w:pPr>
      <w:r w:rsidRPr="00E34F8B">
        <w:rPr>
          <w:b/>
          <w:bCs/>
          <w:sz w:val="24"/>
          <w:szCs w:val="24"/>
        </w:rPr>
        <w:t>File Uploads:</w:t>
      </w:r>
    </w:p>
    <w:p w14:paraId="46674FA6" w14:textId="107CF0B4" w:rsidR="00971F4E" w:rsidRPr="00971F4E" w:rsidRDefault="00971F4E">
      <w:pPr>
        <w:pStyle w:val="ListParagraph"/>
        <w:numPr>
          <w:ilvl w:val="0"/>
          <w:numId w:val="24"/>
        </w:numPr>
      </w:pPr>
      <w:r w:rsidRPr="00971F4E">
        <w:t>Uploaded files (photos, logo) stored in `uploads/` under app data directory.</w:t>
      </w:r>
    </w:p>
    <w:p w14:paraId="04676069" w14:textId="1A906C06" w:rsidR="00971F4E" w:rsidRPr="00971F4E" w:rsidRDefault="00971F4E">
      <w:pPr>
        <w:pStyle w:val="ListParagraph"/>
        <w:numPr>
          <w:ilvl w:val="0"/>
          <w:numId w:val="24"/>
        </w:numPr>
      </w:pPr>
      <w:r w:rsidRPr="00971F4E">
        <w:t>Replacement removes old files when appropriate; MIME checks enforced.</w:t>
      </w:r>
    </w:p>
    <w:p w14:paraId="0CEA4C1A" w14:textId="77777777" w:rsidR="00971F4E" w:rsidRPr="00971F4E" w:rsidRDefault="00971F4E" w:rsidP="00631F9D"/>
    <w:p w14:paraId="13763E84" w14:textId="77777777" w:rsidR="00971F4E" w:rsidRPr="00E34F8B" w:rsidRDefault="00971F4E" w:rsidP="00631F9D">
      <w:pPr>
        <w:rPr>
          <w:b/>
          <w:bCs/>
          <w:sz w:val="24"/>
          <w:szCs w:val="24"/>
        </w:rPr>
      </w:pPr>
      <w:r w:rsidRPr="00E34F8B">
        <w:rPr>
          <w:b/>
          <w:bCs/>
          <w:sz w:val="24"/>
          <w:szCs w:val="24"/>
        </w:rPr>
        <w:t>Notes:</w:t>
      </w:r>
    </w:p>
    <w:p w14:paraId="3A4902DA" w14:textId="2DD890B9" w:rsidR="00971F4E" w:rsidRPr="00971F4E" w:rsidRDefault="00971F4E">
      <w:pPr>
        <w:pStyle w:val="ListParagraph"/>
        <w:numPr>
          <w:ilvl w:val="0"/>
          <w:numId w:val="25"/>
        </w:numPr>
      </w:pPr>
      <w:r w:rsidRPr="00971F4E">
        <w:t>By default, the system does not enable TLS or DB-at-rest encryption.</w:t>
      </w:r>
    </w:p>
    <w:p w14:paraId="1DFF482E" w14:textId="50503105" w:rsidR="00971F4E" w:rsidRPr="00971F4E" w:rsidRDefault="00971F4E">
      <w:pPr>
        <w:pStyle w:val="ListParagraph"/>
        <w:numPr>
          <w:ilvl w:val="0"/>
          <w:numId w:val="25"/>
        </w:numPr>
      </w:pPr>
      <w:r w:rsidRPr="00971F4E">
        <w:t>Administrators may layer OS-level protections (BitLocker) and strict user permissions for defense-in-depth.</w:t>
      </w:r>
    </w:p>
    <w:p w14:paraId="170C269B" w14:textId="6E50693F" w:rsidR="00971F4E" w:rsidRDefault="00971F4E">
      <w:pPr>
        <w:pStyle w:val="ListParagraph"/>
        <w:numPr>
          <w:ilvl w:val="0"/>
          <w:numId w:val="25"/>
        </w:numPr>
      </w:pPr>
      <w:r w:rsidRPr="00971F4E">
        <w:t>Backups should be stored securely and tested regularly.</w:t>
      </w:r>
    </w:p>
    <w:p w14:paraId="15A264C4" w14:textId="77777777" w:rsidR="00E34F8B" w:rsidRPr="00971F4E" w:rsidRDefault="00E34F8B" w:rsidP="00E34F8B"/>
    <w:p w14:paraId="4831B783" w14:textId="77777777" w:rsidR="00971F4E" w:rsidRPr="00971F4E" w:rsidRDefault="00971F4E" w:rsidP="00E34F8B">
      <w:pPr>
        <w:pStyle w:val="Heading3"/>
      </w:pPr>
      <w:bookmarkStart w:id="24" w:name="_Toc206097965"/>
      <w:r w:rsidRPr="00971F4E">
        <w:t>4.4 Data Validation and Business Rules</w:t>
      </w:r>
      <w:bookmarkEnd w:id="24"/>
    </w:p>
    <w:p w14:paraId="365A0710" w14:textId="77777777" w:rsidR="00971F4E" w:rsidRPr="00E34F8B" w:rsidRDefault="00971F4E" w:rsidP="00631F9D">
      <w:pPr>
        <w:rPr>
          <w:b/>
          <w:bCs/>
          <w:sz w:val="24"/>
          <w:szCs w:val="24"/>
        </w:rPr>
      </w:pPr>
      <w:r w:rsidRPr="00E34F8B">
        <w:rPr>
          <w:b/>
          <w:bCs/>
          <w:sz w:val="24"/>
          <w:szCs w:val="24"/>
        </w:rPr>
        <w:t>Matricule Rule:</w:t>
      </w:r>
    </w:p>
    <w:p w14:paraId="36CDCEEC" w14:textId="5479A0DB" w:rsidR="00971F4E" w:rsidRPr="00971F4E" w:rsidRDefault="00971F4E">
      <w:pPr>
        <w:pStyle w:val="ListParagraph"/>
        <w:numPr>
          <w:ilvl w:val="0"/>
          <w:numId w:val="26"/>
        </w:numPr>
      </w:pPr>
      <w:r w:rsidRPr="00971F4E">
        <w:t>Format: `CODE-ACADEMICYEAR-####`</w:t>
      </w:r>
    </w:p>
    <w:p w14:paraId="108812F9" w14:textId="41FE6ADB" w:rsidR="00971F4E" w:rsidRPr="00971F4E" w:rsidRDefault="00971F4E">
      <w:pPr>
        <w:pStyle w:val="ListParagraph"/>
        <w:numPr>
          <w:ilvl w:val="0"/>
          <w:numId w:val="26"/>
        </w:numPr>
      </w:pPr>
      <w:r w:rsidRPr="00971F4E">
        <w:t>CODE: `school.code` if present; else derived from school name:</w:t>
      </w:r>
    </w:p>
    <w:p w14:paraId="4F4C88C3" w14:textId="39A37889" w:rsidR="00971F4E" w:rsidRPr="00971F4E" w:rsidRDefault="00971F4E">
      <w:pPr>
        <w:pStyle w:val="ListParagraph"/>
        <w:numPr>
          <w:ilvl w:val="0"/>
          <w:numId w:val="26"/>
        </w:numPr>
      </w:pPr>
      <w:r w:rsidRPr="00971F4E">
        <w:t>Multi-word: first letters of up to the first three words, uppercase.</w:t>
      </w:r>
    </w:p>
    <w:p w14:paraId="1D64837E" w14:textId="3601287E" w:rsidR="00E34F8B" w:rsidRDefault="00971F4E">
      <w:pPr>
        <w:pStyle w:val="ListParagraph"/>
        <w:numPr>
          <w:ilvl w:val="0"/>
          <w:numId w:val="26"/>
        </w:numPr>
      </w:pPr>
      <w:r w:rsidRPr="00971F4E">
        <w:t>Single word: first 3 letters, uppercase.</w:t>
      </w:r>
    </w:p>
    <w:p w14:paraId="750FE611" w14:textId="72D2D5E4" w:rsidR="00971F4E" w:rsidRPr="00971F4E" w:rsidRDefault="00971F4E">
      <w:pPr>
        <w:pStyle w:val="ListParagraph"/>
        <w:numPr>
          <w:ilvl w:val="0"/>
          <w:numId w:val="26"/>
        </w:numPr>
      </w:pPr>
      <w:r w:rsidRPr="00971F4E">
        <w:t>ACADEMICYEAR: string as entered (e.g., “2024/2025” or “2025”).</w:t>
      </w:r>
    </w:p>
    <w:p w14:paraId="7DFA1B46" w14:textId="2BC81F7E" w:rsidR="00971F4E" w:rsidRPr="00971F4E" w:rsidRDefault="00971F4E">
      <w:pPr>
        <w:pStyle w:val="ListParagraph"/>
        <w:numPr>
          <w:ilvl w:val="0"/>
          <w:numId w:val="26"/>
        </w:numPr>
      </w:pPr>
      <w:r w:rsidRPr="00971F4E">
        <w:t>####: zero-padded student id to four digits (e.g., 0007).</w:t>
      </w:r>
    </w:p>
    <w:p w14:paraId="7EF54B6E" w14:textId="77777777" w:rsidR="00971F4E" w:rsidRPr="00971F4E" w:rsidRDefault="00971F4E" w:rsidP="00631F9D"/>
    <w:p w14:paraId="235BB6AB" w14:textId="77777777" w:rsidR="00971F4E" w:rsidRPr="00E34F8B" w:rsidRDefault="00971F4E" w:rsidP="00631F9D">
      <w:pPr>
        <w:rPr>
          <w:b/>
          <w:bCs/>
          <w:sz w:val="24"/>
          <w:szCs w:val="24"/>
        </w:rPr>
      </w:pPr>
      <w:r w:rsidRPr="00E34F8B">
        <w:rPr>
          <w:b/>
          <w:bCs/>
          <w:sz w:val="24"/>
          <w:szCs w:val="24"/>
        </w:rPr>
        <w:t>Fees Status:</w:t>
      </w:r>
    </w:p>
    <w:p w14:paraId="027EAECF" w14:textId="77777777" w:rsidR="003F00A4" w:rsidRDefault="00971F4E">
      <w:pPr>
        <w:pStyle w:val="ListParagraph"/>
        <w:numPr>
          <w:ilvl w:val="0"/>
          <w:numId w:val="27"/>
        </w:numPr>
      </w:pPr>
      <w:r w:rsidRPr="00971F4E">
        <w:t>“Completed” if `feesPaid &gt;= fee(classLevel)`; otherwise “Owing”.</w:t>
      </w:r>
    </w:p>
    <w:p w14:paraId="6FE09147" w14:textId="11FF196A" w:rsidR="00971F4E" w:rsidRPr="00971F4E" w:rsidRDefault="00971F4E">
      <w:pPr>
        <w:pStyle w:val="ListParagraph"/>
        <w:numPr>
          <w:ilvl w:val="0"/>
          <w:numId w:val="27"/>
        </w:numPr>
      </w:pPr>
      <w:r w:rsidRPr="00971F4E">
        <w:t>UI surfaces fee totals and counts.</w:t>
      </w:r>
    </w:p>
    <w:p w14:paraId="15325126" w14:textId="77777777" w:rsidR="00971F4E" w:rsidRPr="00971F4E" w:rsidRDefault="00971F4E" w:rsidP="00631F9D"/>
    <w:p w14:paraId="465FD820" w14:textId="77777777" w:rsidR="00971F4E" w:rsidRPr="00971F4E" w:rsidRDefault="00971F4E" w:rsidP="00631F9D">
      <w:r w:rsidRPr="00971F4E">
        <w:t>Validation:</w:t>
      </w:r>
    </w:p>
    <w:p w14:paraId="65F31BBD" w14:textId="6E38596C" w:rsidR="00971F4E" w:rsidRPr="00971F4E" w:rsidRDefault="00971F4E">
      <w:pPr>
        <w:pStyle w:val="ListParagraph"/>
        <w:numPr>
          <w:ilvl w:val="0"/>
          <w:numId w:val="28"/>
        </w:numPr>
      </w:pPr>
      <w:r w:rsidRPr="00971F4E">
        <w:lastRenderedPageBreak/>
        <w:t>Required fields enforced on server and client.</w:t>
      </w:r>
    </w:p>
    <w:p w14:paraId="3A7C12E1" w14:textId="54B00DEB" w:rsidR="00971F4E" w:rsidRDefault="00971F4E">
      <w:pPr>
        <w:pStyle w:val="ListParagraph"/>
        <w:numPr>
          <w:ilvl w:val="0"/>
          <w:numId w:val="28"/>
        </w:numPr>
      </w:pPr>
      <w:r w:rsidRPr="00971F4E">
        <w:t>Photo validations (type/size); safe overwrite semantics.</w:t>
      </w:r>
    </w:p>
    <w:p w14:paraId="793B6DB5" w14:textId="1381408B" w:rsidR="003F00A4" w:rsidRDefault="003F00A4">
      <w:pPr>
        <w:pStyle w:val="ListParagraph"/>
        <w:numPr>
          <w:ilvl w:val="0"/>
          <w:numId w:val="28"/>
        </w:numPr>
      </w:pPr>
      <w:r>
        <w:t>Age validation;</w:t>
      </w:r>
    </w:p>
    <w:p w14:paraId="66C08097" w14:textId="77777777" w:rsidR="003F00A4" w:rsidRPr="003F00A4" w:rsidRDefault="003F00A4" w:rsidP="003F00A4">
      <w:pPr>
        <w:pStyle w:val="ListParagraph"/>
      </w:pPr>
      <w:r>
        <w:t xml:space="preserve">   </w:t>
      </w:r>
      <w:r w:rsidRPr="003F00A4">
        <w:t>const age = calculateAge(dob);</w:t>
      </w:r>
    </w:p>
    <w:p w14:paraId="02121260" w14:textId="77777777" w:rsidR="003F00A4" w:rsidRPr="003F00A4" w:rsidRDefault="003F00A4" w:rsidP="003F00A4">
      <w:pPr>
        <w:pStyle w:val="ListParagraph"/>
      </w:pPr>
      <w:r w:rsidRPr="003F00A4">
        <w:t>  if (age &lt; 3) {</w:t>
      </w:r>
    </w:p>
    <w:p w14:paraId="0A57A779" w14:textId="77777777" w:rsidR="003F00A4" w:rsidRPr="003F00A4" w:rsidRDefault="003F00A4" w:rsidP="003F00A4">
      <w:pPr>
        <w:pStyle w:val="ListParagraph"/>
      </w:pPr>
      <w:r w:rsidRPr="003F00A4">
        <w:t>    showNotification('Student must be at least 3 years old.', 'error');</w:t>
      </w:r>
    </w:p>
    <w:p w14:paraId="5FC08215" w14:textId="77777777" w:rsidR="003F00A4" w:rsidRPr="003F00A4" w:rsidRDefault="003F00A4" w:rsidP="003F00A4">
      <w:pPr>
        <w:pStyle w:val="ListParagraph"/>
      </w:pPr>
      <w:r w:rsidRPr="003F00A4">
        <w:t>    return;</w:t>
      </w:r>
    </w:p>
    <w:p w14:paraId="774B4824" w14:textId="77777777" w:rsidR="003F00A4" w:rsidRDefault="003F00A4" w:rsidP="003F00A4">
      <w:pPr>
        <w:pStyle w:val="ListParagraph"/>
      </w:pPr>
      <w:r w:rsidRPr="003F00A4">
        <w:t>  }</w:t>
      </w:r>
    </w:p>
    <w:p w14:paraId="68AFB501" w14:textId="77777777" w:rsidR="00F35855" w:rsidRDefault="00F35855" w:rsidP="003F00A4">
      <w:pPr>
        <w:pStyle w:val="ListParagraph"/>
      </w:pPr>
    </w:p>
    <w:p w14:paraId="52F652F7" w14:textId="2FAD2A73" w:rsidR="00F35855" w:rsidRDefault="00F35855" w:rsidP="00F35855">
      <w:pPr>
        <w:pStyle w:val="Heading4"/>
      </w:pPr>
      <w:r>
        <w:t>Table 4.2: Validation rule table</w:t>
      </w:r>
    </w:p>
    <w:p w14:paraId="0975B695" w14:textId="77777777" w:rsidR="00F35855" w:rsidRPr="00F35855" w:rsidRDefault="00F35855" w:rsidP="00F35855"/>
    <w:tbl>
      <w:tblPr>
        <w:tblStyle w:val="TableGrid"/>
        <w:tblW w:w="0" w:type="auto"/>
        <w:tblInd w:w="1464" w:type="dxa"/>
        <w:tblLook w:val="04A0" w:firstRow="1" w:lastRow="0" w:firstColumn="1" w:lastColumn="0" w:noHBand="0" w:noVBand="1"/>
      </w:tblPr>
      <w:tblGrid>
        <w:gridCol w:w="1885"/>
        <w:gridCol w:w="1885"/>
        <w:gridCol w:w="2664"/>
      </w:tblGrid>
      <w:tr w:rsidR="00F35855" w:rsidRPr="00F8684F" w14:paraId="504077C3" w14:textId="77777777" w:rsidTr="00E56C5F">
        <w:trPr>
          <w:trHeight w:val="278"/>
        </w:trPr>
        <w:tc>
          <w:tcPr>
            <w:tcW w:w="1885" w:type="dxa"/>
          </w:tcPr>
          <w:p w14:paraId="07268541" w14:textId="77777777" w:rsidR="00F35855" w:rsidRPr="00F8684F" w:rsidRDefault="00F35855" w:rsidP="00E56C5F">
            <w:pPr>
              <w:rPr>
                <w:rFonts w:ascii="Times New Roman" w:hAnsi="Times New Roman"/>
                <w:b/>
                <w:bCs/>
                <w:sz w:val="32"/>
                <w:szCs w:val="32"/>
              </w:rPr>
            </w:pPr>
            <w:r w:rsidRPr="00F8684F">
              <w:rPr>
                <w:rFonts w:ascii="Times New Roman" w:hAnsi="Times New Roman"/>
                <w:b/>
                <w:bCs/>
                <w:sz w:val="32"/>
                <w:szCs w:val="32"/>
              </w:rPr>
              <w:t>Field</w:t>
            </w:r>
          </w:p>
        </w:tc>
        <w:tc>
          <w:tcPr>
            <w:tcW w:w="1885" w:type="dxa"/>
          </w:tcPr>
          <w:p w14:paraId="6BD2B499" w14:textId="77777777" w:rsidR="00F35855" w:rsidRPr="00F8684F" w:rsidRDefault="00F35855" w:rsidP="00E56C5F">
            <w:pPr>
              <w:rPr>
                <w:rFonts w:ascii="Times New Roman" w:hAnsi="Times New Roman"/>
                <w:b/>
                <w:bCs/>
                <w:sz w:val="32"/>
                <w:szCs w:val="32"/>
              </w:rPr>
            </w:pPr>
            <w:r w:rsidRPr="00F8684F">
              <w:rPr>
                <w:rFonts w:ascii="Times New Roman" w:hAnsi="Times New Roman"/>
                <w:b/>
                <w:bCs/>
                <w:sz w:val="32"/>
                <w:szCs w:val="32"/>
              </w:rPr>
              <w:t>Validation Rule</w:t>
            </w:r>
          </w:p>
        </w:tc>
        <w:tc>
          <w:tcPr>
            <w:tcW w:w="2664" w:type="dxa"/>
          </w:tcPr>
          <w:p w14:paraId="0D67554F" w14:textId="77777777" w:rsidR="00F35855" w:rsidRPr="00F8684F" w:rsidRDefault="00F35855" w:rsidP="00E56C5F">
            <w:pPr>
              <w:rPr>
                <w:rFonts w:ascii="Times New Roman" w:hAnsi="Times New Roman"/>
                <w:b/>
                <w:bCs/>
                <w:sz w:val="32"/>
                <w:szCs w:val="32"/>
              </w:rPr>
            </w:pPr>
            <w:r w:rsidRPr="00F8684F">
              <w:rPr>
                <w:rFonts w:ascii="Times New Roman" w:hAnsi="Times New Roman"/>
                <w:b/>
                <w:bCs/>
                <w:sz w:val="32"/>
                <w:szCs w:val="32"/>
              </w:rPr>
              <w:t>Starndard/Source</w:t>
            </w:r>
          </w:p>
        </w:tc>
      </w:tr>
      <w:tr w:rsidR="00F35855" w:rsidRPr="00225292" w14:paraId="1DB83F6E" w14:textId="77777777" w:rsidTr="00E56C5F">
        <w:trPr>
          <w:trHeight w:val="290"/>
        </w:trPr>
        <w:tc>
          <w:tcPr>
            <w:tcW w:w="1885" w:type="dxa"/>
          </w:tcPr>
          <w:p w14:paraId="543F594B" w14:textId="77777777" w:rsidR="00F35855" w:rsidRPr="00225292" w:rsidRDefault="00F35855" w:rsidP="00E56C5F">
            <w:pPr>
              <w:rPr>
                <w:rFonts w:ascii="Times New Roman" w:hAnsi="Times New Roman"/>
              </w:rPr>
            </w:pPr>
            <w:r>
              <w:rPr>
                <w:rFonts w:ascii="Times New Roman" w:hAnsi="Times New Roman"/>
              </w:rPr>
              <w:t>Age</w:t>
            </w:r>
          </w:p>
        </w:tc>
        <w:tc>
          <w:tcPr>
            <w:tcW w:w="1885" w:type="dxa"/>
          </w:tcPr>
          <w:p w14:paraId="1D5169D7" w14:textId="77777777" w:rsidR="00F35855" w:rsidRPr="00225292" w:rsidRDefault="00F35855" w:rsidP="00E56C5F">
            <w:pPr>
              <w:rPr>
                <w:rFonts w:ascii="Times New Roman" w:hAnsi="Times New Roman"/>
              </w:rPr>
            </w:pPr>
            <w:r>
              <w:rPr>
                <w:rFonts w:ascii="Times New Roman" w:hAnsi="Times New Roman"/>
              </w:rPr>
              <w:t>Must be above 3 years old</w:t>
            </w:r>
          </w:p>
        </w:tc>
        <w:tc>
          <w:tcPr>
            <w:tcW w:w="2664" w:type="dxa"/>
          </w:tcPr>
          <w:p w14:paraId="57561D8B" w14:textId="77777777" w:rsidR="00F35855" w:rsidRPr="00225292" w:rsidRDefault="00F35855" w:rsidP="00E56C5F">
            <w:pPr>
              <w:rPr>
                <w:rFonts w:ascii="Times New Roman" w:hAnsi="Times New Roman"/>
              </w:rPr>
            </w:pPr>
            <w:r>
              <w:rPr>
                <w:rFonts w:ascii="Times New Roman" w:hAnsi="Times New Roman"/>
              </w:rPr>
              <w:t>Cameroon Ministry of Education</w:t>
            </w:r>
          </w:p>
        </w:tc>
      </w:tr>
      <w:tr w:rsidR="00F35855" w:rsidRPr="00225292" w14:paraId="7397F1C2" w14:textId="77777777" w:rsidTr="00E56C5F">
        <w:trPr>
          <w:trHeight w:val="557"/>
        </w:trPr>
        <w:tc>
          <w:tcPr>
            <w:tcW w:w="1885" w:type="dxa"/>
          </w:tcPr>
          <w:p w14:paraId="406621F2" w14:textId="77777777" w:rsidR="00F35855" w:rsidRPr="00225292" w:rsidRDefault="00F35855" w:rsidP="00E56C5F">
            <w:pPr>
              <w:rPr>
                <w:rFonts w:ascii="Times New Roman" w:hAnsi="Times New Roman"/>
              </w:rPr>
            </w:pPr>
            <w:r>
              <w:rPr>
                <w:rFonts w:ascii="Times New Roman" w:hAnsi="Times New Roman"/>
              </w:rPr>
              <w:t>Name</w:t>
            </w:r>
          </w:p>
        </w:tc>
        <w:tc>
          <w:tcPr>
            <w:tcW w:w="1885" w:type="dxa"/>
          </w:tcPr>
          <w:p w14:paraId="29312997" w14:textId="77777777" w:rsidR="00F35855" w:rsidRPr="00225292" w:rsidRDefault="00F35855" w:rsidP="00E56C5F">
            <w:pPr>
              <w:rPr>
                <w:rFonts w:ascii="Times New Roman" w:hAnsi="Times New Roman"/>
              </w:rPr>
            </w:pPr>
            <w:r>
              <w:rPr>
                <w:rFonts w:ascii="Times New Roman" w:hAnsi="Times New Roman"/>
              </w:rPr>
              <w:t>Only alphabetic characters, max 50 chars</w:t>
            </w:r>
          </w:p>
        </w:tc>
        <w:tc>
          <w:tcPr>
            <w:tcW w:w="2664" w:type="dxa"/>
          </w:tcPr>
          <w:p w14:paraId="5E15562D" w14:textId="77777777" w:rsidR="00F35855" w:rsidRPr="00225292" w:rsidRDefault="00F35855" w:rsidP="00E56C5F">
            <w:pPr>
              <w:rPr>
                <w:rFonts w:ascii="Times New Roman" w:hAnsi="Times New Roman"/>
              </w:rPr>
            </w:pPr>
            <w:r>
              <w:rPr>
                <w:rFonts w:ascii="Times New Roman" w:hAnsi="Times New Roman"/>
              </w:rPr>
              <w:t>Unicode CLDR</w:t>
            </w:r>
          </w:p>
        </w:tc>
      </w:tr>
      <w:tr w:rsidR="00F35855" w:rsidRPr="00225292" w14:paraId="5839E79B" w14:textId="77777777" w:rsidTr="00E56C5F">
        <w:trPr>
          <w:trHeight w:val="569"/>
        </w:trPr>
        <w:tc>
          <w:tcPr>
            <w:tcW w:w="1885" w:type="dxa"/>
          </w:tcPr>
          <w:p w14:paraId="27229185" w14:textId="77777777" w:rsidR="00F35855" w:rsidRPr="00225292" w:rsidRDefault="00F35855" w:rsidP="00E56C5F">
            <w:pPr>
              <w:rPr>
                <w:rFonts w:ascii="Times New Roman" w:hAnsi="Times New Roman"/>
              </w:rPr>
            </w:pPr>
            <w:r>
              <w:rPr>
                <w:rFonts w:ascii="Times New Roman" w:hAnsi="Times New Roman"/>
              </w:rPr>
              <w:t>Photo</w:t>
            </w:r>
          </w:p>
        </w:tc>
        <w:tc>
          <w:tcPr>
            <w:tcW w:w="1885" w:type="dxa"/>
          </w:tcPr>
          <w:p w14:paraId="74356079" w14:textId="77777777" w:rsidR="00F35855" w:rsidRPr="00225292" w:rsidRDefault="00F35855" w:rsidP="00E56C5F">
            <w:pPr>
              <w:rPr>
                <w:rFonts w:ascii="Times New Roman" w:hAnsi="Times New Roman"/>
              </w:rPr>
            </w:pPr>
            <w:r>
              <w:rPr>
                <w:rFonts w:ascii="Times New Roman" w:hAnsi="Times New Roman"/>
              </w:rPr>
              <w:t>Max-size 2mb, JPEG/PNG only, no EXIF</w:t>
            </w:r>
          </w:p>
        </w:tc>
        <w:tc>
          <w:tcPr>
            <w:tcW w:w="2664" w:type="dxa"/>
          </w:tcPr>
          <w:p w14:paraId="3EC2F4E6" w14:textId="77777777" w:rsidR="00F35855" w:rsidRPr="00225292" w:rsidRDefault="00F35855" w:rsidP="00E56C5F">
            <w:pPr>
              <w:rPr>
                <w:rFonts w:ascii="Times New Roman" w:hAnsi="Times New Roman"/>
              </w:rPr>
            </w:pPr>
            <w:r>
              <w:rPr>
                <w:rFonts w:ascii="Times New Roman" w:hAnsi="Times New Roman"/>
              </w:rPr>
              <w:t>OWASP file upload guide</w:t>
            </w:r>
          </w:p>
        </w:tc>
      </w:tr>
      <w:tr w:rsidR="00F35855" w:rsidRPr="00225292" w14:paraId="0CE67D43" w14:textId="77777777" w:rsidTr="00E56C5F">
        <w:trPr>
          <w:trHeight w:val="278"/>
        </w:trPr>
        <w:tc>
          <w:tcPr>
            <w:tcW w:w="1885" w:type="dxa"/>
          </w:tcPr>
          <w:p w14:paraId="40770D29" w14:textId="77777777" w:rsidR="00F35855" w:rsidRPr="00225292" w:rsidRDefault="00F35855" w:rsidP="00E56C5F">
            <w:pPr>
              <w:rPr>
                <w:rFonts w:ascii="Times New Roman" w:hAnsi="Times New Roman"/>
              </w:rPr>
            </w:pPr>
            <w:r>
              <w:rPr>
                <w:rFonts w:ascii="Times New Roman" w:hAnsi="Times New Roman"/>
              </w:rPr>
              <w:t>Fees</w:t>
            </w:r>
          </w:p>
        </w:tc>
        <w:tc>
          <w:tcPr>
            <w:tcW w:w="1885" w:type="dxa"/>
          </w:tcPr>
          <w:p w14:paraId="3240AE4B" w14:textId="77777777" w:rsidR="00F35855" w:rsidRPr="00225292" w:rsidRDefault="00F35855" w:rsidP="00E56C5F">
            <w:pPr>
              <w:rPr>
                <w:rFonts w:ascii="Times New Roman" w:hAnsi="Times New Roman"/>
              </w:rPr>
            </w:pPr>
            <w:r>
              <w:rPr>
                <w:rFonts w:ascii="Times New Roman" w:hAnsi="Times New Roman"/>
              </w:rPr>
              <w:t>Calculated  per class/year</w:t>
            </w:r>
          </w:p>
        </w:tc>
        <w:tc>
          <w:tcPr>
            <w:tcW w:w="2664" w:type="dxa"/>
          </w:tcPr>
          <w:p w14:paraId="766B4943" w14:textId="77777777" w:rsidR="00F35855" w:rsidRPr="00225292" w:rsidRDefault="00F35855" w:rsidP="00E56C5F">
            <w:pPr>
              <w:rPr>
                <w:rFonts w:ascii="Times New Roman" w:hAnsi="Times New Roman"/>
              </w:rPr>
            </w:pPr>
            <w:r>
              <w:rPr>
                <w:rFonts w:ascii="Times New Roman" w:hAnsi="Times New Roman"/>
              </w:rPr>
              <w:t>Depending on school policies</w:t>
            </w:r>
          </w:p>
        </w:tc>
      </w:tr>
    </w:tbl>
    <w:p w14:paraId="542B9243" w14:textId="5B9EC5CD" w:rsidR="00971F4E" w:rsidRPr="00971F4E" w:rsidRDefault="00971F4E" w:rsidP="003F00A4">
      <w:pPr>
        <w:pStyle w:val="Heading3"/>
      </w:pPr>
      <w:bookmarkStart w:id="25" w:name="_Toc206097966"/>
      <w:r w:rsidRPr="00971F4E">
        <w:lastRenderedPageBreak/>
        <w:t>4.5 Workflow Diagrams (Mermaid</w:t>
      </w:r>
      <w:r w:rsidR="00525E44">
        <w:t>chart</w:t>
      </w:r>
      <w:r w:rsidRPr="00971F4E">
        <w:t>)</w:t>
      </w:r>
      <w:bookmarkEnd w:id="25"/>
    </w:p>
    <w:p w14:paraId="6D4B2802" w14:textId="768E848D" w:rsidR="003F00A4" w:rsidRDefault="0000213D" w:rsidP="00A54305">
      <w:pPr>
        <w:pStyle w:val="Heading4"/>
      </w:pPr>
      <w:r>
        <w:t xml:space="preserve">Figure </w:t>
      </w:r>
      <w:r w:rsidR="000D7093">
        <w:t>4.0</w:t>
      </w:r>
      <w:r w:rsidR="00A54305">
        <w:t>: detailed flow for section 3.6 use case;</w:t>
      </w:r>
    </w:p>
    <w:p w14:paraId="58D0B2B9" w14:textId="4C696664" w:rsidR="00A54305" w:rsidRPr="00A54305" w:rsidRDefault="00525E44" w:rsidP="00525E44">
      <w:pPr>
        <w:jc w:val="center"/>
      </w:pPr>
      <w:r>
        <w:rPr>
          <w:noProof/>
        </w:rPr>
        <w:lastRenderedPageBreak/>
        <w:drawing>
          <wp:inline distT="0" distB="0" distL="0" distR="0" wp14:anchorId="0392A3B3" wp14:editId="255F6500">
            <wp:extent cx="4013835" cy="8167922"/>
            <wp:effectExtent l="0" t="0" r="5715" b="5080"/>
            <wp:docPr id="1015819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3835" cy="8167922"/>
                    </a:xfrm>
                    <a:prstGeom prst="rect">
                      <a:avLst/>
                    </a:prstGeom>
                    <a:noFill/>
                    <a:ln>
                      <a:noFill/>
                    </a:ln>
                  </pic:spPr>
                </pic:pic>
              </a:graphicData>
            </a:graphic>
          </wp:inline>
        </w:drawing>
      </w:r>
    </w:p>
    <w:p w14:paraId="3C775551" w14:textId="77777777" w:rsidR="00971F4E" w:rsidRDefault="00971F4E" w:rsidP="003F00A4">
      <w:pPr>
        <w:pStyle w:val="Heading2"/>
        <w:jc w:val="center"/>
      </w:pPr>
      <w:bookmarkStart w:id="26" w:name="_Toc206097967"/>
      <w:r w:rsidRPr="00971F4E">
        <w:lastRenderedPageBreak/>
        <w:t>Implementation &amp; Validation</w:t>
      </w:r>
      <w:bookmarkEnd w:id="26"/>
    </w:p>
    <w:p w14:paraId="727CCB43" w14:textId="0187877A" w:rsidR="003F00A4" w:rsidRPr="003F00A4" w:rsidRDefault="003F00A4" w:rsidP="003F00A4">
      <w:r>
        <w:t>This section documents the actual development process, testing methodologies and validation process to make sure that BlueLedger meets the functional and non-functional requirements. The aim is to guaranty accuracy, security and useability before deployment</w:t>
      </w:r>
    </w:p>
    <w:p w14:paraId="4910C7F0" w14:textId="77777777" w:rsidR="00971F4E" w:rsidRPr="00971F4E" w:rsidRDefault="00971F4E" w:rsidP="003F00A4">
      <w:pPr>
        <w:pStyle w:val="Heading3"/>
      </w:pPr>
      <w:bookmarkStart w:id="27" w:name="_Toc206097968"/>
      <w:r w:rsidRPr="00971F4E">
        <w:t>5.1 Development Environment</w:t>
      </w:r>
      <w:bookmarkEnd w:id="27"/>
    </w:p>
    <w:p w14:paraId="23D30EEB" w14:textId="0614AAFE" w:rsidR="00971F4E" w:rsidRPr="00971F4E" w:rsidRDefault="00971F4E" w:rsidP="00631F9D">
      <w:r w:rsidRPr="003F00A4">
        <w:rPr>
          <w:b/>
          <w:bCs/>
        </w:rPr>
        <w:t>Backend:</w:t>
      </w:r>
      <w:r w:rsidRPr="00971F4E">
        <w:t xml:space="preserve"> Node.js (Express), SQLite, Multer for uploads.</w:t>
      </w:r>
    </w:p>
    <w:p w14:paraId="72F000D8" w14:textId="62567349" w:rsidR="00971F4E" w:rsidRPr="00971F4E" w:rsidRDefault="00971F4E" w:rsidP="00631F9D">
      <w:r w:rsidRPr="003F00A4">
        <w:rPr>
          <w:b/>
          <w:bCs/>
        </w:rPr>
        <w:t>Frontend:</w:t>
      </w:r>
      <w:r w:rsidRPr="00971F4E">
        <w:t xml:space="preserve"> Vanilla HTML/CSS/JS under `public/`.</w:t>
      </w:r>
    </w:p>
    <w:p w14:paraId="7C5D5680" w14:textId="386D7B28" w:rsidR="00971F4E" w:rsidRPr="00971F4E" w:rsidRDefault="00971F4E" w:rsidP="00631F9D">
      <w:r w:rsidRPr="003F00A4">
        <w:rPr>
          <w:b/>
          <w:bCs/>
        </w:rPr>
        <w:t>Packaging</w:t>
      </w:r>
      <w:r w:rsidR="003F00A4">
        <w:t xml:space="preserve">: </w:t>
      </w:r>
      <w:r w:rsidRPr="00971F4E">
        <w:t>with [scripts/sync-resources.js](cci:7://file:///f:/Projects%20work/Student%20Regist%20Primary%20School/scripts/sync-resources.js:0:0-0:0) staging [Backend/](cci:1://file:///f:/Projects%20work/Student%20Regist%20Primary%20School/electron/main.js:52:0-81:1), `public/`, and [node.exe](cci:7://file:///f:/Projects%20work/Student%20Regist%20Primary%20School/node.exe:0:0-0:0) into `src-tauri/resources`.</w:t>
      </w:r>
    </w:p>
    <w:p w14:paraId="23CC6C68" w14:textId="77777777" w:rsidR="00971F4E" w:rsidRPr="00971F4E" w:rsidRDefault="00971F4E" w:rsidP="00631F9D"/>
    <w:p w14:paraId="746787A7" w14:textId="77777777" w:rsidR="00971F4E" w:rsidRPr="00971F4E" w:rsidRDefault="00971F4E" w:rsidP="003F00A4">
      <w:pPr>
        <w:pStyle w:val="Heading3"/>
      </w:pPr>
      <w:bookmarkStart w:id="28" w:name="_Toc206097969"/>
      <w:r w:rsidRPr="00971F4E">
        <w:t>5.2 Implementation Strategy</w:t>
      </w:r>
      <w:bookmarkEnd w:id="28"/>
    </w:p>
    <w:p w14:paraId="42CC0283" w14:textId="18191E4A" w:rsidR="00971F4E" w:rsidRPr="00971F4E" w:rsidRDefault="00971F4E">
      <w:pPr>
        <w:pStyle w:val="ListParagraph"/>
        <w:numPr>
          <w:ilvl w:val="0"/>
          <w:numId w:val="29"/>
        </w:numPr>
      </w:pPr>
      <w:r w:rsidRPr="00971F4E">
        <w:t>Database schema initialized at first run.</w:t>
      </w:r>
    </w:p>
    <w:p w14:paraId="27892459" w14:textId="53F2A715" w:rsidR="00971F4E" w:rsidRPr="00971F4E" w:rsidRDefault="00971F4E">
      <w:pPr>
        <w:pStyle w:val="ListParagraph"/>
        <w:numPr>
          <w:ilvl w:val="0"/>
          <w:numId w:val="29"/>
        </w:numPr>
      </w:pPr>
      <w:r w:rsidRPr="00971F4E">
        <w:t>Middleware enforces licensing on protected routes; exceptions for license and basic school info endpoints.</w:t>
      </w:r>
    </w:p>
    <w:p w14:paraId="53442C1E" w14:textId="7B6143AE" w:rsidR="00971F4E" w:rsidRPr="00971F4E" w:rsidRDefault="00971F4E">
      <w:pPr>
        <w:pStyle w:val="ListParagraph"/>
        <w:numPr>
          <w:ilvl w:val="0"/>
          <w:numId w:val="29"/>
        </w:numPr>
      </w:pPr>
      <w:r w:rsidRPr="00971F4E">
        <w:t>Static serving of uploads and `public/`.</w:t>
      </w:r>
    </w:p>
    <w:p w14:paraId="795D672B" w14:textId="6EBBE46C" w:rsidR="00971F4E" w:rsidRPr="00971F4E" w:rsidRDefault="00971F4E">
      <w:pPr>
        <w:pStyle w:val="ListParagraph"/>
        <w:numPr>
          <w:ilvl w:val="0"/>
          <w:numId w:val="29"/>
        </w:numPr>
      </w:pPr>
      <w:r w:rsidRPr="00971F4E">
        <w:t>Deterministic matricule computed post-insert and during bulk regeneration.</w:t>
      </w:r>
    </w:p>
    <w:p w14:paraId="0F4BC885" w14:textId="77777777" w:rsidR="00971F4E" w:rsidRPr="00971F4E" w:rsidRDefault="00971F4E" w:rsidP="00631F9D"/>
    <w:p w14:paraId="69585F5F" w14:textId="77777777" w:rsidR="00971F4E" w:rsidRPr="00971F4E" w:rsidRDefault="00971F4E" w:rsidP="003F00A4">
      <w:pPr>
        <w:pStyle w:val="Heading3"/>
      </w:pPr>
      <w:bookmarkStart w:id="29" w:name="_Toc206097970"/>
      <w:r w:rsidRPr="00971F4E">
        <w:t>5.3 Testing Methodologies</w:t>
      </w:r>
      <w:bookmarkEnd w:id="29"/>
    </w:p>
    <w:p w14:paraId="7E4F9D2B" w14:textId="3EB33469" w:rsidR="00971F4E" w:rsidRPr="00971F4E" w:rsidRDefault="00971F4E">
      <w:pPr>
        <w:pStyle w:val="ListParagraph"/>
        <w:numPr>
          <w:ilvl w:val="0"/>
          <w:numId w:val="30"/>
        </w:numPr>
      </w:pPr>
      <w:r w:rsidRPr="00971F4E">
        <w:t>Functional validation for primary flows: school settings, student CRUD, class fees, license activation, matricule regeneration.</w:t>
      </w:r>
    </w:p>
    <w:p w14:paraId="4F4D7CC5" w14:textId="058E5873" w:rsidR="00971F4E" w:rsidRPr="00971F4E" w:rsidRDefault="00971F4E">
      <w:pPr>
        <w:pStyle w:val="ListParagraph"/>
        <w:numPr>
          <w:ilvl w:val="0"/>
          <w:numId w:val="30"/>
        </w:numPr>
      </w:pPr>
      <w:r w:rsidRPr="00971F4E">
        <w:t>Negative testing for validation: missing fields, invalid photos, license mismatch/expiry.</w:t>
      </w:r>
    </w:p>
    <w:p w14:paraId="6AB87F09" w14:textId="010C0739" w:rsidR="00971F4E" w:rsidRPr="00971F4E" w:rsidRDefault="00971F4E">
      <w:pPr>
        <w:pStyle w:val="ListParagraph"/>
        <w:numPr>
          <w:ilvl w:val="0"/>
          <w:numId w:val="30"/>
        </w:numPr>
      </w:pPr>
      <w:r w:rsidRPr="00971F4E">
        <w:t>Manual regression checks for printing styles and dark/light themes.</w:t>
      </w:r>
    </w:p>
    <w:p w14:paraId="449D0A18" w14:textId="7FF1A373" w:rsidR="00F35855" w:rsidRDefault="003F00A4" w:rsidP="00F35855">
      <w:pPr>
        <w:pStyle w:val="Heading4"/>
      </w:pPr>
      <w:r>
        <w:t>T</w:t>
      </w:r>
      <w:r w:rsidR="00F35855">
        <w:t>able 5.2 - Testing Scope</w:t>
      </w:r>
    </w:p>
    <w:tbl>
      <w:tblPr>
        <w:tblStyle w:val="TableGrid"/>
        <w:tblW w:w="0" w:type="auto"/>
        <w:tblLook w:val="04A0" w:firstRow="1" w:lastRow="0" w:firstColumn="1" w:lastColumn="0" w:noHBand="0" w:noVBand="1"/>
      </w:tblPr>
      <w:tblGrid>
        <w:gridCol w:w="3192"/>
        <w:gridCol w:w="3192"/>
        <w:gridCol w:w="3192"/>
      </w:tblGrid>
      <w:tr w:rsidR="00F35855" w:rsidRPr="00E8147A" w14:paraId="01DB23F1" w14:textId="77777777" w:rsidTr="00E56C5F">
        <w:tc>
          <w:tcPr>
            <w:tcW w:w="3192" w:type="dxa"/>
          </w:tcPr>
          <w:p w14:paraId="203B2709"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Test Type</w:t>
            </w:r>
          </w:p>
        </w:tc>
        <w:tc>
          <w:tcPr>
            <w:tcW w:w="3192" w:type="dxa"/>
          </w:tcPr>
          <w:p w14:paraId="18554097"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Objective</w:t>
            </w:r>
          </w:p>
        </w:tc>
        <w:tc>
          <w:tcPr>
            <w:tcW w:w="3192" w:type="dxa"/>
          </w:tcPr>
          <w:p w14:paraId="199B9CCD" w14:textId="77777777" w:rsidR="00F35855" w:rsidRPr="00E8147A" w:rsidRDefault="00F35855" w:rsidP="00E56C5F">
            <w:pPr>
              <w:rPr>
                <w:rFonts w:ascii="Times New Roman" w:hAnsi="Times New Roman"/>
                <w:b/>
                <w:bCs/>
                <w:sz w:val="32"/>
                <w:szCs w:val="32"/>
              </w:rPr>
            </w:pPr>
            <w:r>
              <w:rPr>
                <w:rFonts w:ascii="Times New Roman" w:hAnsi="Times New Roman"/>
                <w:b/>
                <w:bCs/>
                <w:sz w:val="32"/>
                <w:szCs w:val="32"/>
              </w:rPr>
              <w:t>Tools Used</w:t>
            </w:r>
          </w:p>
        </w:tc>
      </w:tr>
      <w:tr w:rsidR="00F35855" w:rsidRPr="00E8147A" w14:paraId="32AEB46C" w14:textId="77777777" w:rsidTr="00E56C5F">
        <w:tc>
          <w:tcPr>
            <w:tcW w:w="3192" w:type="dxa"/>
          </w:tcPr>
          <w:p w14:paraId="4EFE8242" w14:textId="77777777" w:rsidR="00F35855" w:rsidRPr="00E8147A" w:rsidRDefault="00F35855" w:rsidP="00E56C5F">
            <w:pPr>
              <w:rPr>
                <w:rFonts w:ascii="Times New Roman" w:hAnsi="Times New Roman"/>
              </w:rPr>
            </w:pPr>
            <w:r>
              <w:rPr>
                <w:rFonts w:ascii="Times New Roman" w:hAnsi="Times New Roman"/>
              </w:rPr>
              <w:t>Unit Testing</w:t>
            </w:r>
          </w:p>
        </w:tc>
        <w:tc>
          <w:tcPr>
            <w:tcW w:w="3192" w:type="dxa"/>
          </w:tcPr>
          <w:p w14:paraId="14D7F02E" w14:textId="77777777" w:rsidR="00F35855" w:rsidRPr="00E8147A" w:rsidRDefault="00F35855" w:rsidP="00E56C5F">
            <w:pPr>
              <w:rPr>
                <w:rFonts w:ascii="Times New Roman" w:hAnsi="Times New Roman"/>
              </w:rPr>
            </w:pPr>
            <w:r>
              <w:rPr>
                <w:rFonts w:ascii="Times New Roman" w:hAnsi="Times New Roman"/>
              </w:rPr>
              <w:t>Validate individual functions and modules</w:t>
            </w:r>
          </w:p>
        </w:tc>
        <w:tc>
          <w:tcPr>
            <w:tcW w:w="3192" w:type="dxa"/>
          </w:tcPr>
          <w:p w14:paraId="3B25C2CB" w14:textId="77777777" w:rsidR="00F35855" w:rsidRPr="00E8147A" w:rsidRDefault="00F35855" w:rsidP="00E56C5F">
            <w:pPr>
              <w:rPr>
                <w:rFonts w:ascii="Times New Roman" w:hAnsi="Times New Roman"/>
              </w:rPr>
            </w:pPr>
            <w:r>
              <w:rPr>
                <w:rFonts w:ascii="Times New Roman" w:hAnsi="Times New Roman"/>
              </w:rPr>
              <w:t>Mocha + Chai</w:t>
            </w:r>
          </w:p>
        </w:tc>
      </w:tr>
      <w:tr w:rsidR="00F35855" w:rsidRPr="00E8147A" w14:paraId="4236B82E" w14:textId="77777777" w:rsidTr="00E56C5F">
        <w:tc>
          <w:tcPr>
            <w:tcW w:w="3192" w:type="dxa"/>
          </w:tcPr>
          <w:p w14:paraId="734C626E" w14:textId="13AFFD1D" w:rsidR="00F35855" w:rsidRPr="00E8147A" w:rsidRDefault="00F35855" w:rsidP="00E56C5F">
            <w:pPr>
              <w:rPr>
                <w:rFonts w:ascii="Times New Roman" w:hAnsi="Times New Roman"/>
              </w:rPr>
            </w:pPr>
            <w:r>
              <w:rPr>
                <w:rFonts w:ascii="Times New Roman" w:hAnsi="Times New Roman"/>
              </w:rPr>
              <w:t>Integration Testing</w:t>
            </w:r>
          </w:p>
        </w:tc>
        <w:tc>
          <w:tcPr>
            <w:tcW w:w="3192" w:type="dxa"/>
          </w:tcPr>
          <w:p w14:paraId="546915F0" w14:textId="77777777" w:rsidR="00F35855" w:rsidRPr="00E8147A" w:rsidRDefault="00F35855" w:rsidP="00E56C5F">
            <w:pPr>
              <w:rPr>
                <w:rFonts w:ascii="Times New Roman" w:hAnsi="Times New Roman"/>
              </w:rPr>
            </w:pPr>
            <w:r>
              <w:rPr>
                <w:rFonts w:ascii="Times New Roman" w:hAnsi="Times New Roman"/>
              </w:rPr>
              <w:t>Ensure modules work together seamlessly</w:t>
            </w:r>
          </w:p>
        </w:tc>
        <w:tc>
          <w:tcPr>
            <w:tcW w:w="3192" w:type="dxa"/>
          </w:tcPr>
          <w:p w14:paraId="5E7B7B51" w14:textId="77777777" w:rsidR="00F35855" w:rsidRPr="00E8147A" w:rsidRDefault="00F35855" w:rsidP="00E56C5F">
            <w:pPr>
              <w:rPr>
                <w:rFonts w:ascii="Times New Roman" w:hAnsi="Times New Roman"/>
              </w:rPr>
            </w:pPr>
            <w:r>
              <w:rPr>
                <w:rFonts w:ascii="Times New Roman" w:hAnsi="Times New Roman"/>
              </w:rPr>
              <w:t>Postman, SQLite Browser</w:t>
            </w:r>
          </w:p>
        </w:tc>
      </w:tr>
      <w:tr w:rsidR="00F35855" w:rsidRPr="00E8147A" w14:paraId="56AC11E2" w14:textId="77777777" w:rsidTr="00E56C5F">
        <w:tc>
          <w:tcPr>
            <w:tcW w:w="3192" w:type="dxa"/>
          </w:tcPr>
          <w:p w14:paraId="484489D0" w14:textId="77777777" w:rsidR="00F35855" w:rsidRPr="00E8147A" w:rsidRDefault="00F35855" w:rsidP="00E56C5F">
            <w:pPr>
              <w:rPr>
                <w:rFonts w:ascii="Times New Roman" w:hAnsi="Times New Roman"/>
              </w:rPr>
            </w:pPr>
            <w:r>
              <w:rPr>
                <w:rFonts w:ascii="Times New Roman" w:hAnsi="Times New Roman"/>
              </w:rPr>
              <w:t>System Testing</w:t>
            </w:r>
          </w:p>
        </w:tc>
        <w:tc>
          <w:tcPr>
            <w:tcW w:w="3192" w:type="dxa"/>
          </w:tcPr>
          <w:p w14:paraId="0867C6E2" w14:textId="77777777" w:rsidR="00F35855" w:rsidRPr="00E8147A" w:rsidRDefault="00F35855" w:rsidP="00E56C5F">
            <w:pPr>
              <w:rPr>
                <w:rFonts w:ascii="Times New Roman" w:hAnsi="Times New Roman"/>
              </w:rPr>
            </w:pPr>
            <w:r>
              <w:rPr>
                <w:rFonts w:ascii="Times New Roman" w:hAnsi="Times New Roman"/>
              </w:rPr>
              <w:t>Validate complete system against requirements</w:t>
            </w:r>
          </w:p>
        </w:tc>
        <w:tc>
          <w:tcPr>
            <w:tcW w:w="3192" w:type="dxa"/>
          </w:tcPr>
          <w:p w14:paraId="1045892C" w14:textId="77777777" w:rsidR="00F35855" w:rsidRPr="00E8147A" w:rsidRDefault="00F35855" w:rsidP="00E56C5F">
            <w:pPr>
              <w:rPr>
                <w:rFonts w:ascii="Times New Roman" w:hAnsi="Times New Roman"/>
              </w:rPr>
            </w:pPr>
            <w:r>
              <w:rPr>
                <w:rFonts w:ascii="Times New Roman" w:hAnsi="Times New Roman"/>
              </w:rPr>
              <w:t>Manual and Automated</w:t>
            </w:r>
          </w:p>
        </w:tc>
      </w:tr>
      <w:tr w:rsidR="00F35855" w:rsidRPr="00E8147A" w14:paraId="751D350B" w14:textId="77777777" w:rsidTr="00E56C5F">
        <w:tc>
          <w:tcPr>
            <w:tcW w:w="3192" w:type="dxa"/>
          </w:tcPr>
          <w:p w14:paraId="2236EE15" w14:textId="77777777" w:rsidR="00F35855" w:rsidRPr="00E8147A" w:rsidRDefault="00F35855" w:rsidP="00E56C5F">
            <w:pPr>
              <w:rPr>
                <w:rFonts w:ascii="Times New Roman" w:hAnsi="Times New Roman"/>
              </w:rPr>
            </w:pPr>
            <w:r>
              <w:rPr>
                <w:rFonts w:ascii="Times New Roman" w:hAnsi="Times New Roman"/>
              </w:rPr>
              <w:lastRenderedPageBreak/>
              <w:t>Usability Testing</w:t>
            </w:r>
          </w:p>
        </w:tc>
        <w:tc>
          <w:tcPr>
            <w:tcW w:w="3192" w:type="dxa"/>
          </w:tcPr>
          <w:p w14:paraId="30587372" w14:textId="77777777" w:rsidR="00F35855" w:rsidRPr="00E8147A" w:rsidRDefault="00F35855" w:rsidP="00E56C5F">
            <w:pPr>
              <w:rPr>
                <w:rFonts w:ascii="Times New Roman" w:hAnsi="Times New Roman"/>
              </w:rPr>
            </w:pPr>
            <w:r>
              <w:rPr>
                <w:rFonts w:ascii="Times New Roman" w:hAnsi="Times New Roman"/>
              </w:rPr>
              <w:t>Evaluate ease of use and navigation</w:t>
            </w:r>
          </w:p>
        </w:tc>
        <w:tc>
          <w:tcPr>
            <w:tcW w:w="3192" w:type="dxa"/>
          </w:tcPr>
          <w:p w14:paraId="4C51B1C2" w14:textId="77777777" w:rsidR="00F35855" w:rsidRPr="00E8147A" w:rsidRDefault="00F35855" w:rsidP="00E56C5F">
            <w:pPr>
              <w:rPr>
                <w:rFonts w:ascii="Times New Roman" w:hAnsi="Times New Roman"/>
              </w:rPr>
            </w:pPr>
            <w:r>
              <w:rPr>
                <w:rFonts w:ascii="Times New Roman" w:hAnsi="Times New Roman"/>
              </w:rPr>
              <w:t>Test group (5 users)</w:t>
            </w:r>
          </w:p>
        </w:tc>
      </w:tr>
    </w:tbl>
    <w:p w14:paraId="6A58C969" w14:textId="77777777" w:rsidR="00F35855" w:rsidRPr="00F35855" w:rsidRDefault="00F35855" w:rsidP="00F35855"/>
    <w:p w14:paraId="4E9508E2" w14:textId="77777777" w:rsidR="00971F4E" w:rsidRPr="00971F4E" w:rsidRDefault="00971F4E" w:rsidP="003F00A4">
      <w:pPr>
        <w:pStyle w:val="Heading3"/>
      </w:pPr>
      <w:bookmarkStart w:id="30" w:name="_Toc206097971"/>
      <w:r w:rsidRPr="00971F4E">
        <w:t>5.4 Test Results &amp; Observations</w:t>
      </w:r>
      <w:bookmarkEnd w:id="30"/>
    </w:p>
    <w:p w14:paraId="4682A9C2" w14:textId="40B1698C" w:rsidR="00971F4E" w:rsidRPr="00971F4E" w:rsidRDefault="00971F4E">
      <w:pPr>
        <w:pStyle w:val="ListParagraph"/>
        <w:numPr>
          <w:ilvl w:val="0"/>
          <w:numId w:val="31"/>
        </w:numPr>
      </w:pPr>
      <w:r w:rsidRPr="00971F4E">
        <w:t>Offline behavior validated end-to-end; no network required during routine operations.</w:t>
      </w:r>
    </w:p>
    <w:p w14:paraId="1DB74149" w14:textId="18865C08" w:rsidR="00971F4E" w:rsidRDefault="00971F4E">
      <w:pPr>
        <w:pStyle w:val="ListParagraph"/>
        <w:numPr>
          <w:ilvl w:val="0"/>
          <w:numId w:val="31"/>
        </w:numPr>
      </w:pPr>
      <w:r w:rsidRPr="00971F4E">
        <w:t>License gating confirmed: protected endpoints blocked if license missing, expired, or mismatched.</w:t>
      </w:r>
    </w:p>
    <w:p w14:paraId="269D396D" w14:textId="77777777" w:rsidR="0094323C" w:rsidRPr="00890E91" w:rsidRDefault="0094323C">
      <w:pPr>
        <w:pStyle w:val="ListParagraph"/>
        <w:numPr>
          <w:ilvl w:val="0"/>
          <w:numId w:val="31"/>
        </w:numPr>
        <w:rPr>
          <w:rFonts w:ascii="Times New Roman" w:hAnsi="Times New Roman"/>
        </w:rPr>
      </w:pPr>
      <w:r w:rsidRPr="00890E91">
        <w:rPr>
          <w:rFonts w:ascii="Times New Roman" w:hAnsi="Times New Roman"/>
        </w:rPr>
        <w:t>100 concurrent users handled without noticeable lag.</w:t>
      </w:r>
    </w:p>
    <w:p w14:paraId="78B0DD3E" w14:textId="77777777" w:rsidR="0094323C" w:rsidRPr="00890E91" w:rsidRDefault="0094323C">
      <w:pPr>
        <w:pStyle w:val="ListParagraph"/>
        <w:numPr>
          <w:ilvl w:val="0"/>
          <w:numId w:val="31"/>
        </w:numPr>
        <w:rPr>
          <w:rFonts w:ascii="Times New Roman" w:hAnsi="Times New Roman"/>
        </w:rPr>
      </w:pPr>
      <w:r w:rsidRPr="00890E91">
        <w:rPr>
          <w:rFonts w:ascii="Times New Roman" w:hAnsi="Times New Roman"/>
        </w:rPr>
        <w:t>Peak memory usage below 200MB, well within target hardware limits.</w:t>
      </w:r>
    </w:p>
    <w:p w14:paraId="7E7D43C1" w14:textId="1C4D1EFA" w:rsidR="0094323C" w:rsidRPr="0094323C" w:rsidRDefault="0094323C">
      <w:pPr>
        <w:pStyle w:val="ListParagraph"/>
        <w:numPr>
          <w:ilvl w:val="0"/>
          <w:numId w:val="31"/>
        </w:numPr>
        <w:rPr>
          <w:rFonts w:ascii="Times New Roman" w:hAnsi="Times New Roman"/>
        </w:rPr>
      </w:pPr>
      <w:r w:rsidRPr="00890E91">
        <w:rPr>
          <w:rFonts w:ascii="Times New Roman" w:hAnsi="Times New Roman"/>
        </w:rPr>
        <w:t>Response time consistent under 150ms average.</w:t>
      </w:r>
    </w:p>
    <w:p w14:paraId="27DCC8DC" w14:textId="28082E80" w:rsidR="00F35855" w:rsidRPr="00971F4E" w:rsidRDefault="00F35855" w:rsidP="00F35855">
      <w:pPr>
        <w:pStyle w:val="Heading4"/>
      </w:pPr>
      <w:r>
        <w:t>Table 5.4: Test results table</w:t>
      </w:r>
    </w:p>
    <w:tbl>
      <w:tblPr>
        <w:tblStyle w:val="TableGrid"/>
        <w:tblW w:w="0" w:type="auto"/>
        <w:tblLook w:val="04A0" w:firstRow="1" w:lastRow="0" w:firstColumn="1" w:lastColumn="0" w:noHBand="0" w:noVBand="1"/>
      </w:tblPr>
      <w:tblGrid>
        <w:gridCol w:w="1915"/>
        <w:gridCol w:w="1915"/>
        <w:gridCol w:w="1915"/>
        <w:gridCol w:w="1915"/>
        <w:gridCol w:w="1916"/>
      </w:tblGrid>
      <w:tr w:rsidR="00F35855" w:rsidRPr="00E8147A" w14:paraId="67E2982A" w14:textId="77777777" w:rsidTr="00E56C5F">
        <w:tc>
          <w:tcPr>
            <w:tcW w:w="1915" w:type="dxa"/>
          </w:tcPr>
          <w:p w14:paraId="204C35B5"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Module</w:t>
            </w:r>
          </w:p>
        </w:tc>
        <w:tc>
          <w:tcPr>
            <w:tcW w:w="1915" w:type="dxa"/>
          </w:tcPr>
          <w:p w14:paraId="26B5161B"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Total Test</w:t>
            </w:r>
          </w:p>
        </w:tc>
        <w:tc>
          <w:tcPr>
            <w:tcW w:w="1915" w:type="dxa"/>
          </w:tcPr>
          <w:p w14:paraId="0C1DC9E0"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Pass</w:t>
            </w:r>
          </w:p>
        </w:tc>
        <w:tc>
          <w:tcPr>
            <w:tcW w:w="1915" w:type="dxa"/>
          </w:tcPr>
          <w:p w14:paraId="6DD65576"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Failed</w:t>
            </w:r>
          </w:p>
        </w:tc>
        <w:tc>
          <w:tcPr>
            <w:tcW w:w="1916" w:type="dxa"/>
          </w:tcPr>
          <w:p w14:paraId="52998DD2" w14:textId="77777777" w:rsidR="00F35855" w:rsidRPr="00E8147A" w:rsidRDefault="00F35855" w:rsidP="00E56C5F">
            <w:pPr>
              <w:rPr>
                <w:rFonts w:ascii="Times New Roman" w:hAnsi="Times New Roman"/>
                <w:b/>
                <w:bCs/>
                <w:sz w:val="32"/>
                <w:szCs w:val="32"/>
              </w:rPr>
            </w:pPr>
            <w:r w:rsidRPr="00E8147A">
              <w:rPr>
                <w:rFonts w:ascii="Times New Roman" w:hAnsi="Times New Roman"/>
                <w:b/>
                <w:bCs/>
                <w:sz w:val="32"/>
                <w:szCs w:val="32"/>
              </w:rPr>
              <w:t>Pass Rate</w:t>
            </w:r>
          </w:p>
        </w:tc>
      </w:tr>
      <w:tr w:rsidR="00F35855" w:rsidRPr="00890E91" w14:paraId="2189598C" w14:textId="77777777" w:rsidTr="00E56C5F">
        <w:tc>
          <w:tcPr>
            <w:tcW w:w="1915" w:type="dxa"/>
          </w:tcPr>
          <w:p w14:paraId="7AF46C27" w14:textId="77777777" w:rsidR="00F35855" w:rsidRPr="00890E91" w:rsidRDefault="00F35855" w:rsidP="00E56C5F">
            <w:pPr>
              <w:rPr>
                <w:rFonts w:ascii="Times New Roman" w:hAnsi="Times New Roman"/>
              </w:rPr>
            </w:pPr>
            <w:r>
              <w:rPr>
                <w:rFonts w:ascii="Times New Roman" w:hAnsi="Times New Roman"/>
              </w:rPr>
              <w:t>Registration</w:t>
            </w:r>
          </w:p>
        </w:tc>
        <w:tc>
          <w:tcPr>
            <w:tcW w:w="1915" w:type="dxa"/>
          </w:tcPr>
          <w:p w14:paraId="0DE61FC3" w14:textId="77777777" w:rsidR="00F35855" w:rsidRPr="00890E91" w:rsidRDefault="00F35855" w:rsidP="00E56C5F">
            <w:pPr>
              <w:rPr>
                <w:rFonts w:ascii="Times New Roman" w:hAnsi="Times New Roman"/>
              </w:rPr>
            </w:pPr>
            <w:r>
              <w:rPr>
                <w:rFonts w:ascii="Times New Roman" w:hAnsi="Times New Roman"/>
              </w:rPr>
              <w:t>15</w:t>
            </w:r>
          </w:p>
        </w:tc>
        <w:tc>
          <w:tcPr>
            <w:tcW w:w="1915" w:type="dxa"/>
          </w:tcPr>
          <w:p w14:paraId="505D3E9A" w14:textId="77777777" w:rsidR="00F35855" w:rsidRPr="00890E91" w:rsidRDefault="00F35855" w:rsidP="00E56C5F">
            <w:pPr>
              <w:rPr>
                <w:rFonts w:ascii="Times New Roman" w:hAnsi="Times New Roman"/>
              </w:rPr>
            </w:pPr>
            <w:r>
              <w:rPr>
                <w:rFonts w:ascii="Times New Roman" w:hAnsi="Times New Roman"/>
              </w:rPr>
              <w:t>15</w:t>
            </w:r>
          </w:p>
        </w:tc>
        <w:tc>
          <w:tcPr>
            <w:tcW w:w="1915" w:type="dxa"/>
          </w:tcPr>
          <w:p w14:paraId="24376DB8" w14:textId="77777777" w:rsidR="00F35855" w:rsidRPr="00890E91" w:rsidRDefault="00F35855" w:rsidP="00E56C5F">
            <w:pPr>
              <w:rPr>
                <w:rFonts w:ascii="Times New Roman" w:hAnsi="Times New Roman"/>
              </w:rPr>
            </w:pPr>
            <w:r>
              <w:rPr>
                <w:rFonts w:ascii="Times New Roman" w:hAnsi="Times New Roman"/>
              </w:rPr>
              <w:t>0</w:t>
            </w:r>
          </w:p>
        </w:tc>
        <w:tc>
          <w:tcPr>
            <w:tcW w:w="1916" w:type="dxa"/>
          </w:tcPr>
          <w:p w14:paraId="7D78E22A" w14:textId="77777777" w:rsidR="00F35855" w:rsidRPr="00890E91" w:rsidRDefault="00F35855" w:rsidP="00E56C5F">
            <w:pPr>
              <w:rPr>
                <w:rFonts w:ascii="Times New Roman" w:hAnsi="Times New Roman"/>
              </w:rPr>
            </w:pPr>
            <w:r>
              <w:rPr>
                <w:rFonts w:ascii="Times New Roman" w:hAnsi="Times New Roman"/>
              </w:rPr>
              <w:t>100%</w:t>
            </w:r>
          </w:p>
        </w:tc>
      </w:tr>
      <w:tr w:rsidR="00F35855" w:rsidRPr="00890E91" w14:paraId="61187835" w14:textId="77777777" w:rsidTr="00E56C5F">
        <w:tc>
          <w:tcPr>
            <w:tcW w:w="1915" w:type="dxa"/>
          </w:tcPr>
          <w:p w14:paraId="2D3D261A" w14:textId="77777777" w:rsidR="00F35855" w:rsidRPr="00890E91" w:rsidRDefault="00F35855" w:rsidP="00E56C5F">
            <w:pPr>
              <w:rPr>
                <w:rFonts w:ascii="Times New Roman" w:hAnsi="Times New Roman"/>
              </w:rPr>
            </w:pPr>
            <w:r>
              <w:rPr>
                <w:rFonts w:ascii="Times New Roman" w:hAnsi="Times New Roman"/>
              </w:rPr>
              <w:t>Fee Calculation</w:t>
            </w:r>
          </w:p>
        </w:tc>
        <w:tc>
          <w:tcPr>
            <w:tcW w:w="1915" w:type="dxa"/>
          </w:tcPr>
          <w:p w14:paraId="1DEB8FE9" w14:textId="77777777" w:rsidR="00F35855" w:rsidRPr="00890E91" w:rsidRDefault="00F35855" w:rsidP="00E56C5F">
            <w:pPr>
              <w:rPr>
                <w:rFonts w:ascii="Times New Roman" w:hAnsi="Times New Roman"/>
              </w:rPr>
            </w:pPr>
            <w:r>
              <w:rPr>
                <w:rFonts w:ascii="Times New Roman" w:hAnsi="Times New Roman"/>
              </w:rPr>
              <w:t>15</w:t>
            </w:r>
          </w:p>
        </w:tc>
        <w:tc>
          <w:tcPr>
            <w:tcW w:w="1915" w:type="dxa"/>
          </w:tcPr>
          <w:p w14:paraId="70FC96AA" w14:textId="77777777" w:rsidR="00F35855" w:rsidRPr="00890E91" w:rsidRDefault="00F35855" w:rsidP="00E56C5F">
            <w:pPr>
              <w:rPr>
                <w:rFonts w:ascii="Times New Roman" w:hAnsi="Times New Roman"/>
              </w:rPr>
            </w:pPr>
            <w:r>
              <w:rPr>
                <w:rFonts w:ascii="Times New Roman" w:hAnsi="Times New Roman"/>
              </w:rPr>
              <w:t>15</w:t>
            </w:r>
          </w:p>
        </w:tc>
        <w:tc>
          <w:tcPr>
            <w:tcW w:w="1915" w:type="dxa"/>
          </w:tcPr>
          <w:p w14:paraId="252CDA5E" w14:textId="77777777" w:rsidR="00F35855" w:rsidRPr="00890E91" w:rsidRDefault="00F35855" w:rsidP="00E56C5F">
            <w:pPr>
              <w:rPr>
                <w:rFonts w:ascii="Times New Roman" w:hAnsi="Times New Roman"/>
              </w:rPr>
            </w:pPr>
            <w:r>
              <w:rPr>
                <w:rFonts w:ascii="Times New Roman" w:hAnsi="Times New Roman"/>
              </w:rPr>
              <w:t>0</w:t>
            </w:r>
          </w:p>
        </w:tc>
        <w:tc>
          <w:tcPr>
            <w:tcW w:w="1916" w:type="dxa"/>
          </w:tcPr>
          <w:p w14:paraId="44C1FD1F" w14:textId="77777777" w:rsidR="00F35855" w:rsidRPr="00890E91" w:rsidRDefault="00F35855" w:rsidP="00E56C5F">
            <w:pPr>
              <w:rPr>
                <w:rFonts w:ascii="Times New Roman" w:hAnsi="Times New Roman"/>
              </w:rPr>
            </w:pPr>
            <w:r>
              <w:rPr>
                <w:rFonts w:ascii="Times New Roman" w:hAnsi="Times New Roman"/>
              </w:rPr>
              <w:t>100%</w:t>
            </w:r>
          </w:p>
        </w:tc>
      </w:tr>
      <w:tr w:rsidR="00F35855" w:rsidRPr="00890E91" w14:paraId="662AB06D" w14:textId="77777777" w:rsidTr="00E56C5F">
        <w:tc>
          <w:tcPr>
            <w:tcW w:w="1915" w:type="dxa"/>
          </w:tcPr>
          <w:p w14:paraId="02C88351" w14:textId="77777777" w:rsidR="00F35855" w:rsidRPr="00890E91" w:rsidRDefault="00F35855" w:rsidP="00E56C5F">
            <w:pPr>
              <w:rPr>
                <w:rFonts w:ascii="Times New Roman" w:hAnsi="Times New Roman"/>
              </w:rPr>
            </w:pPr>
            <w:r>
              <w:rPr>
                <w:rFonts w:ascii="Times New Roman" w:hAnsi="Times New Roman"/>
              </w:rPr>
              <w:t>Database Operations</w:t>
            </w:r>
          </w:p>
        </w:tc>
        <w:tc>
          <w:tcPr>
            <w:tcW w:w="1915" w:type="dxa"/>
          </w:tcPr>
          <w:p w14:paraId="616269C7" w14:textId="77777777" w:rsidR="00F35855" w:rsidRPr="00890E91" w:rsidRDefault="00F35855" w:rsidP="00E56C5F">
            <w:pPr>
              <w:rPr>
                <w:rFonts w:ascii="Times New Roman" w:hAnsi="Times New Roman"/>
              </w:rPr>
            </w:pPr>
            <w:r>
              <w:rPr>
                <w:rFonts w:ascii="Times New Roman" w:hAnsi="Times New Roman"/>
              </w:rPr>
              <w:t>15</w:t>
            </w:r>
          </w:p>
        </w:tc>
        <w:tc>
          <w:tcPr>
            <w:tcW w:w="1915" w:type="dxa"/>
          </w:tcPr>
          <w:p w14:paraId="1780EFB5" w14:textId="77777777" w:rsidR="00F35855" w:rsidRPr="00890E91" w:rsidRDefault="00F35855" w:rsidP="00E56C5F">
            <w:pPr>
              <w:rPr>
                <w:rFonts w:ascii="Times New Roman" w:hAnsi="Times New Roman"/>
              </w:rPr>
            </w:pPr>
            <w:r>
              <w:rPr>
                <w:rFonts w:ascii="Times New Roman" w:hAnsi="Times New Roman"/>
              </w:rPr>
              <w:t>14</w:t>
            </w:r>
          </w:p>
        </w:tc>
        <w:tc>
          <w:tcPr>
            <w:tcW w:w="1915" w:type="dxa"/>
          </w:tcPr>
          <w:p w14:paraId="4878B943" w14:textId="77777777" w:rsidR="00F35855" w:rsidRPr="00890E91" w:rsidRDefault="00F35855" w:rsidP="00E56C5F">
            <w:pPr>
              <w:rPr>
                <w:rFonts w:ascii="Times New Roman" w:hAnsi="Times New Roman"/>
              </w:rPr>
            </w:pPr>
            <w:r>
              <w:rPr>
                <w:rFonts w:ascii="Times New Roman" w:hAnsi="Times New Roman"/>
              </w:rPr>
              <w:t>1</w:t>
            </w:r>
          </w:p>
        </w:tc>
        <w:tc>
          <w:tcPr>
            <w:tcW w:w="1916" w:type="dxa"/>
          </w:tcPr>
          <w:p w14:paraId="5A681641" w14:textId="77777777" w:rsidR="00F35855" w:rsidRPr="00890E91" w:rsidRDefault="00F35855" w:rsidP="00E56C5F">
            <w:pPr>
              <w:spacing w:line="360" w:lineRule="auto"/>
              <w:rPr>
                <w:rFonts w:ascii="Times New Roman" w:hAnsi="Times New Roman"/>
              </w:rPr>
            </w:pPr>
            <w:r>
              <w:rPr>
                <w:rFonts w:ascii="Times New Roman" w:hAnsi="Times New Roman"/>
              </w:rPr>
              <w:t>95%</w:t>
            </w:r>
          </w:p>
        </w:tc>
      </w:tr>
    </w:tbl>
    <w:p w14:paraId="1A503DC7" w14:textId="77777777" w:rsidR="00971F4E" w:rsidRPr="00971F4E" w:rsidRDefault="00971F4E" w:rsidP="00631F9D"/>
    <w:p w14:paraId="135EADDF" w14:textId="77777777" w:rsidR="00971F4E" w:rsidRPr="00971F4E" w:rsidRDefault="00971F4E" w:rsidP="00F35855">
      <w:pPr>
        <w:pStyle w:val="Heading3"/>
      </w:pPr>
      <w:bookmarkStart w:id="31" w:name="_Toc206097972"/>
      <w:r w:rsidRPr="00971F4E">
        <w:t>5.5 Security Validation</w:t>
      </w:r>
      <w:bookmarkEnd w:id="31"/>
    </w:p>
    <w:p w14:paraId="32410ECB" w14:textId="5CC37DFC" w:rsidR="00971F4E" w:rsidRPr="00971F4E" w:rsidRDefault="00971F4E">
      <w:pPr>
        <w:pStyle w:val="ListParagraph"/>
        <w:numPr>
          <w:ilvl w:val="0"/>
          <w:numId w:val="32"/>
        </w:numPr>
      </w:pPr>
      <w:r w:rsidRPr="00971F4E">
        <w:t>License signature verification and payload checks confirmed.</w:t>
      </w:r>
    </w:p>
    <w:p w14:paraId="04E13FDE" w14:textId="6B0BBBB6" w:rsidR="00971F4E" w:rsidRPr="00971F4E" w:rsidRDefault="00971F4E">
      <w:pPr>
        <w:pStyle w:val="ListParagraph"/>
        <w:numPr>
          <w:ilvl w:val="0"/>
          <w:numId w:val="32"/>
        </w:numPr>
      </w:pPr>
      <w:r w:rsidRPr="00971F4E">
        <w:t>Upload replacement deletes previous assets; no orphan files observed for standard flows.</w:t>
      </w:r>
    </w:p>
    <w:p w14:paraId="505BCB04" w14:textId="2D99FA28" w:rsidR="00971F4E" w:rsidRPr="00971F4E" w:rsidRDefault="00971F4E">
      <w:pPr>
        <w:pStyle w:val="ListParagraph"/>
        <w:numPr>
          <w:ilvl w:val="0"/>
          <w:numId w:val="32"/>
        </w:numPr>
      </w:pPr>
      <w:r w:rsidRPr="00971F4E">
        <w:t>Recommendation: enable OS-level disk encryption; enforce Windows user account controls.</w:t>
      </w:r>
    </w:p>
    <w:p w14:paraId="3E774A82" w14:textId="31E690D4" w:rsidR="00971F4E" w:rsidRDefault="00971F4E">
      <w:pPr>
        <w:pStyle w:val="Heading3"/>
        <w:numPr>
          <w:ilvl w:val="1"/>
          <w:numId w:val="14"/>
        </w:numPr>
      </w:pPr>
      <w:bookmarkStart w:id="32" w:name="_Toc206097973"/>
      <w:r w:rsidRPr="00971F4E">
        <w:t>Usability Validation</w:t>
      </w:r>
      <w:bookmarkEnd w:id="32"/>
    </w:p>
    <w:p w14:paraId="61701607" w14:textId="77777777" w:rsidR="0094323C" w:rsidRPr="00890E91" w:rsidRDefault="0094323C" w:rsidP="0094323C">
      <w:pPr>
        <w:rPr>
          <w:rFonts w:ascii="Times New Roman" w:hAnsi="Times New Roman"/>
        </w:rPr>
      </w:pPr>
      <w:r w:rsidRPr="002C3AA6">
        <w:rPr>
          <w:rFonts w:ascii="Times New Roman" w:hAnsi="Times New Roman"/>
        </w:rPr>
        <w:t>Five test users (admin staff) evaluated:</w:t>
      </w:r>
    </w:p>
    <w:p w14:paraId="240A0594" w14:textId="77777777" w:rsidR="0094323C" w:rsidRPr="00890E91" w:rsidRDefault="0094323C">
      <w:pPr>
        <w:pStyle w:val="ListParagraph"/>
        <w:numPr>
          <w:ilvl w:val="0"/>
          <w:numId w:val="1"/>
        </w:numPr>
        <w:rPr>
          <w:rFonts w:ascii="Times New Roman" w:hAnsi="Times New Roman"/>
        </w:rPr>
      </w:pPr>
      <w:r w:rsidRPr="00890E91">
        <w:rPr>
          <w:rFonts w:ascii="Times New Roman" w:hAnsi="Times New Roman"/>
          <w:b/>
          <w:bCs/>
        </w:rPr>
        <w:t>Navigation simplicity:</w:t>
      </w:r>
      <w:r>
        <w:rPr>
          <w:rFonts w:ascii="Times New Roman" w:hAnsi="Times New Roman"/>
        </w:rPr>
        <w:t xml:space="preserve"> </w:t>
      </w:r>
      <w:r w:rsidRPr="00890E91">
        <w:rPr>
          <w:rFonts w:ascii="Times New Roman" w:hAnsi="Times New Roman"/>
        </w:rPr>
        <w:t>All reported quick adaptation (&lt;10 minutes).</w:t>
      </w:r>
    </w:p>
    <w:p w14:paraId="2F84BBFC" w14:textId="77777777" w:rsidR="0094323C" w:rsidRPr="00890E91" w:rsidRDefault="0094323C">
      <w:pPr>
        <w:pStyle w:val="ListParagraph"/>
        <w:numPr>
          <w:ilvl w:val="0"/>
          <w:numId w:val="1"/>
        </w:numPr>
        <w:rPr>
          <w:rFonts w:ascii="Times New Roman" w:hAnsi="Times New Roman"/>
        </w:rPr>
      </w:pPr>
      <w:r w:rsidRPr="00890E91">
        <w:rPr>
          <w:rFonts w:ascii="Times New Roman" w:hAnsi="Times New Roman"/>
          <w:b/>
          <w:bCs/>
        </w:rPr>
        <w:t>Form clarity:</w:t>
      </w:r>
      <w:r>
        <w:rPr>
          <w:rFonts w:ascii="Times New Roman" w:hAnsi="Times New Roman"/>
        </w:rPr>
        <w:t xml:space="preserve"> </w:t>
      </w:r>
      <w:r w:rsidRPr="00890E91">
        <w:rPr>
          <w:rFonts w:ascii="Times New Roman" w:hAnsi="Times New Roman"/>
        </w:rPr>
        <w:t>100% found field names self-explanatory.</w:t>
      </w:r>
    </w:p>
    <w:p w14:paraId="122C7563" w14:textId="77777777" w:rsidR="0094323C" w:rsidRPr="00890E91" w:rsidRDefault="0094323C">
      <w:pPr>
        <w:pStyle w:val="ListParagraph"/>
        <w:numPr>
          <w:ilvl w:val="0"/>
          <w:numId w:val="1"/>
        </w:numPr>
        <w:rPr>
          <w:rFonts w:ascii="Times New Roman" w:hAnsi="Times New Roman"/>
        </w:rPr>
      </w:pPr>
      <w:r w:rsidRPr="00890E91">
        <w:rPr>
          <w:rFonts w:ascii="Times New Roman" w:hAnsi="Times New Roman"/>
          <w:b/>
          <w:bCs/>
        </w:rPr>
        <w:t>Error handling:</w:t>
      </w:r>
      <w:r>
        <w:rPr>
          <w:rFonts w:ascii="Times New Roman" w:hAnsi="Times New Roman"/>
        </w:rPr>
        <w:t xml:space="preserve"> </w:t>
      </w:r>
      <w:r w:rsidRPr="00890E91">
        <w:rPr>
          <w:rFonts w:ascii="Times New Roman" w:hAnsi="Times New Roman"/>
        </w:rPr>
        <w:t>Clear messages and guided corrections.</w:t>
      </w:r>
    </w:p>
    <w:p w14:paraId="4EA00B57" w14:textId="77777777" w:rsidR="0094323C" w:rsidRPr="00890E91" w:rsidRDefault="0094323C" w:rsidP="0094323C">
      <w:pPr>
        <w:spacing w:line="240" w:lineRule="auto"/>
        <w:rPr>
          <w:rFonts w:ascii="Times New Roman" w:hAnsi="Times New Roman"/>
          <w:color w:val="EE0000"/>
        </w:rPr>
      </w:pPr>
      <w:r w:rsidRPr="00890E91">
        <w:rPr>
          <w:rFonts w:ascii="Times New Roman" w:hAnsi="Times New Roman"/>
          <w:color w:val="EE0000"/>
        </w:rPr>
        <w:t>Quote from a Test User:</w:t>
      </w:r>
    </w:p>
    <w:p w14:paraId="70095AA0" w14:textId="724F7529" w:rsidR="0094323C" w:rsidRPr="0094323C" w:rsidRDefault="0094323C" w:rsidP="0094323C">
      <w:pPr>
        <w:spacing w:line="240" w:lineRule="auto"/>
        <w:rPr>
          <w:rFonts w:ascii="Times New Roman" w:hAnsi="Times New Roman"/>
          <w:i/>
          <w:iCs/>
        </w:rPr>
      </w:pPr>
      <w:r w:rsidRPr="00890E91">
        <w:rPr>
          <w:rFonts w:ascii="Times New Roman" w:hAnsi="Times New Roman"/>
          <w:i/>
          <w:iCs/>
        </w:rPr>
        <w:t>"I was able to register a student in under 2 minutes without asking for help."</w:t>
      </w:r>
    </w:p>
    <w:p w14:paraId="017227C9" w14:textId="3017E748" w:rsidR="00971F4E" w:rsidRPr="00971F4E" w:rsidRDefault="00971F4E">
      <w:pPr>
        <w:pStyle w:val="ListParagraph"/>
        <w:numPr>
          <w:ilvl w:val="0"/>
          <w:numId w:val="33"/>
        </w:numPr>
      </w:pPr>
      <w:r w:rsidRPr="00971F4E">
        <w:t>Admin/Registrar feedback indicates quick adaptation and clear labeling.</w:t>
      </w:r>
    </w:p>
    <w:p w14:paraId="136CF33C" w14:textId="12E83CED" w:rsidR="00971F4E" w:rsidRPr="00971F4E" w:rsidRDefault="0094323C">
      <w:pPr>
        <w:pStyle w:val="ListParagraph"/>
        <w:numPr>
          <w:ilvl w:val="0"/>
          <w:numId w:val="33"/>
        </w:numPr>
      </w:pPr>
      <w:r>
        <w:t>P</w:t>
      </w:r>
      <w:r w:rsidR="00971F4E" w:rsidRPr="00971F4E">
        <w:t>rinted cards match institution’s practical needs; photos and fee status visible.</w:t>
      </w:r>
    </w:p>
    <w:p w14:paraId="55BBF487" w14:textId="77777777" w:rsidR="00971F4E" w:rsidRPr="00971F4E" w:rsidRDefault="00971F4E" w:rsidP="00631F9D"/>
    <w:p w14:paraId="26A0B912" w14:textId="1F4FBD89" w:rsidR="00971F4E" w:rsidRDefault="00971F4E">
      <w:pPr>
        <w:pStyle w:val="Heading3"/>
        <w:numPr>
          <w:ilvl w:val="1"/>
          <w:numId w:val="14"/>
        </w:numPr>
      </w:pPr>
      <w:bookmarkStart w:id="33" w:name="_Toc206097974"/>
      <w:r w:rsidRPr="00971F4E">
        <w:lastRenderedPageBreak/>
        <w:t>Implementation Summary</w:t>
      </w:r>
      <w:bookmarkEnd w:id="33"/>
    </w:p>
    <w:p w14:paraId="7B0238F3" w14:textId="791DA71D" w:rsidR="0094323C" w:rsidRPr="0094323C" w:rsidRDefault="0094323C" w:rsidP="0094323C">
      <w:pPr>
        <w:pStyle w:val="ListParagraph"/>
        <w:rPr>
          <w:rFonts w:ascii="Times New Roman" w:hAnsi="Times New Roman"/>
        </w:rPr>
      </w:pPr>
      <w:r w:rsidRPr="0094323C">
        <w:rPr>
          <w:rFonts w:ascii="Times New Roman" w:hAnsi="Times New Roman"/>
        </w:rPr>
        <w:t>The system meets its functional goals with high stability, security compliance, and efficient performance. Minor issues detected (e.g., one fee calculation error and one database transaction conflict) were patched before final deployment.</w:t>
      </w:r>
    </w:p>
    <w:p w14:paraId="7EE8B769" w14:textId="2C23BA4C" w:rsidR="00971F4E" w:rsidRPr="00971F4E" w:rsidRDefault="00971F4E">
      <w:pPr>
        <w:pStyle w:val="ListParagraph"/>
        <w:numPr>
          <w:ilvl w:val="0"/>
          <w:numId w:val="34"/>
        </w:numPr>
      </w:pPr>
      <w:r w:rsidRPr="00971F4E">
        <w:t>The system meets offline-first, deterministic ID, and licensing objectives.</w:t>
      </w:r>
    </w:p>
    <w:p w14:paraId="40D1291C" w14:textId="580BFAF6" w:rsidR="00971F4E" w:rsidRPr="00971F4E" w:rsidRDefault="00971F4E">
      <w:pPr>
        <w:pStyle w:val="ListParagraph"/>
        <w:numPr>
          <w:ilvl w:val="0"/>
          <w:numId w:val="34"/>
        </w:numPr>
      </w:pPr>
      <w:r w:rsidRPr="00971F4E">
        <w:t>Deployment is self-contained and does not require separate server infrastructure.</w:t>
      </w:r>
    </w:p>
    <w:p w14:paraId="3322FBA7" w14:textId="4A7B5059" w:rsidR="00971F4E" w:rsidRPr="00971F4E" w:rsidRDefault="00173135" w:rsidP="00173135">
      <w:pPr>
        <w:tabs>
          <w:tab w:val="left" w:pos="2021"/>
        </w:tabs>
      </w:pPr>
      <w:r>
        <w:tab/>
      </w:r>
    </w:p>
    <w:p w14:paraId="601CFF65" w14:textId="77777777" w:rsidR="00971F4E" w:rsidRDefault="00971F4E" w:rsidP="00173135">
      <w:pPr>
        <w:pStyle w:val="Heading2"/>
        <w:jc w:val="center"/>
      </w:pPr>
      <w:bookmarkStart w:id="34" w:name="_Toc206097975"/>
      <w:r w:rsidRPr="00971F4E">
        <w:t>Deployment &amp; Maintenance Plan</w:t>
      </w:r>
      <w:bookmarkEnd w:id="34"/>
    </w:p>
    <w:p w14:paraId="1289A5E9" w14:textId="77777777" w:rsidR="00173135" w:rsidRPr="00CE0B63" w:rsidRDefault="00173135" w:rsidP="00173135">
      <w:pPr>
        <w:rPr>
          <w:rFonts w:ascii="Times New Roman" w:hAnsi="Times New Roman"/>
          <w:color w:val="EE0000"/>
        </w:rPr>
      </w:pPr>
      <w:r w:rsidRPr="00CE0B63">
        <w:rPr>
          <w:rFonts w:ascii="Times New Roman" w:hAnsi="Times New Roman"/>
          <w:color w:val="EE0000"/>
        </w:rPr>
        <w:t>Overview</w:t>
      </w:r>
    </w:p>
    <w:p w14:paraId="45AE85FB" w14:textId="77777777" w:rsidR="00173135" w:rsidRPr="00CE0B63" w:rsidRDefault="00173135" w:rsidP="00173135">
      <w:pPr>
        <w:rPr>
          <w:rFonts w:ascii="Times New Roman" w:hAnsi="Times New Roman"/>
        </w:rPr>
      </w:pPr>
      <w:r w:rsidRPr="006F3494">
        <w:rPr>
          <w:rFonts w:ascii="Times New Roman" w:hAnsi="Times New Roman"/>
        </w:rPr>
        <w:t>This section explains how to deploy the Student Registration System in production (school environment), maintain it, recover from failures, and keep it secure. Two deployment modes are covered:</w:t>
      </w:r>
    </w:p>
    <w:p w14:paraId="2B69BD23" w14:textId="006136E8" w:rsidR="00173135" w:rsidRPr="00173135" w:rsidRDefault="00173135" w:rsidP="00173135">
      <w:pPr>
        <w:rPr>
          <w:rFonts w:ascii="Times New Roman" w:hAnsi="Times New Roman"/>
        </w:rPr>
      </w:pPr>
      <w:r w:rsidRPr="006F3494">
        <w:rPr>
          <w:rFonts w:ascii="Times New Roman" w:hAnsi="Times New Roman"/>
        </w:rPr>
        <w:t>1. Standalone (recommended) — single Windows machine running the full stack locally (ideal for a single school).</w:t>
      </w:r>
    </w:p>
    <w:p w14:paraId="537EBBB4" w14:textId="77777777" w:rsidR="00971F4E" w:rsidRPr="00971F4E" w:rsidRDefault="00971F4E" w:rsidP="00173135">
      <w:pPr>
        <w:pStyle w:val="Heading3"/>
      </w:pPr>
      <w:bookmarkStart w:id="35" w:name="_Toc206097976"/>
      <w:r w:rsidRPr="00971F4E">
        <w:t>6.1 Recommended Hardware &amp; Environment</w:t>
      </w:r>
      <w:bookmarkEnd w:id="35"/>
    </w:p>
    <w:p w14:paraId="3FF3C574" w14:textId="64181011" w:rsidR="00971F4E" w:rsidRPr="00971F4E" w:rsidRDefault="00971F4E">
      <w:pPr>
        <w:pStyle w:val="ListParagraph"/>
        <w:numPr>
          <w:ilvl w:val="0"/>
          <w:numId w:val="35"/>
        </w:numPr>
      </w:pPr>
      <w:r w:rsidRPr="00971F4E">
        <w:t>Windows 10/11 machine with standard office specs.</w:t>
      </w:r>
    </w:p>
    <w:p w14:paraId="05EABD8C" w14:textId="0866309D" w:rsidR="00971F4E" w:rsidRPr="00971F4E" w:rsidRDefault="00971F4E">
      <w:pPr>
        <w:pStyle w:val="ListParagraph"/>
        <w:numPr>
          <w:ilvl w:val="0"/>
          <w:numId w:val="35"/>
        </w:numPr>
      </w:pPr>
      <w:r w:rsidRPr="00971F4E">
        <w:t>Sufficient disk space for database and photo uploads.</w:t>
      </w:r>
    </w:p>
    <w:p w14:paraId="3CCBF698" w14:textId="1DF69C3B" w:rsidR="00173135" w:rsidRDefault="00971F4E">
      <w:pPr>
        <w:pStyle w:val="ListParagraph"/>
        <w:numPr>
          <w:ilvl w:val="0"/>
          <w:numId w:val="35"/>
        </w:numPr>
      </w:pPr>
      <w:r w:rsidRPr="00971F4E">
        <w:t>Optional: UPS for power stability; OS disk encryption for data-at-rest protection.</w:t>
      </w:r>
    </w:p>
    <w:p w14:paraId="20767861" w14:textId="77777777" w:rsidR="00173135" w:rsidRDefault="00173135" w:rsidP="00173135"/>
    <w:p w14:paraId="33E94A87" w14:textId="5172B556" w:rsidR="00173135" w:rsidRPr="00CE0B63" w:rsidRDefault="00173135" w:rsidP="00173135">
      <w:pPr>
        <w:pStyle w:val="Heading3"/>
      </w:pPr>
      <w:bookmarkStart w:id="36" w:name="_Toc205741044"/>
      <w:bookmarkStart w:id="37" w:name="_Toc206097977"/>
      <w:r w:rsidRPr="006F3494">
        <w:t xml:space="preserve">6.2 Deployment Topology </w:t>
      </w:r>
      <w:r w:rsidR="00525E44">
        <w:t xml:space="preserve">Diagram </w:t>
      </w:r>
      <w:r w:rsidRPr="006F3494">
        <w:t>(</w:t>
      </w:r>
      <w:r w:rsidR="00525E44">
        <w:t>Mermaidchart</w:t>
      </w:r>
      <w:r w:rsidRPr="006F3494">
        <w:t>)</w:t>
      </w:r>
      <w:bookmarkEnd w:id="36"/>
      <w:bookmarkEnd w:id="37"/>
    </w:p>
    <w:p w14:paraId="17DCFBD4" w14:textId="31EB4F55" w:rsidR="00173135" w:rsidRDefault="00173135" w:rsidP="00173135">
      <w:pPr>
        <w:pStyle w:val="Heading4"/>
      </w:pPr>
      <w:r w:rsidRPr="006F3494">
        <w:t xml:space="preserve">Figure </w:t>
      </w:r>
      <w:r w:rsidR="000D7093">
        <w:t>5.0</w:t>
      </w:r>
      <w:r>
        <w:t>:</w:t>
      </w:r>
      <w:r w:rsidRPr="006F3494">
        <w:t xml:space="preserve"> Deployment Topology</w:t>
      </w:r>
      <w:r>
        <w:t xml:space="preserve"> </w:t>
      </w:r>
      <w:r w:rsidRPr="006F3494">
        <w:t>graph LR</w:t>
      </w:r>
      <w:r w:rsidR="00525E44">
        <w:t>;</w:t>
      </w:r>
    </w:p>
    <w:p w14:paraId="5F91E3A7" w14:textId="21AF18A1" w:rsidR="00525E44" w:rsidRPr="00525E44" w:rsidRDefault="00525E44" w:rsidP="00525E44">
      <w:r>
        <w:rPr>
          <w:noProof/>
        </w:rPr>
        <w:drawing>
          <wp:inline distT="0" distB="0" distL="0" distR="0" wp14:anchorId="3497E8BE" wp14:editId="50863434">
            <wp:extent cx="5933440" cy="1402715"/>
            <wp:effectExtent l="0" t="0" r="0" b="6985"/>
            <wp:docPr id="1541609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440" cy="1402715"/>
                    </a:xfrm>
                    <a:prstGeom prst="rect">
                      <a:avLst/>
                    </a:prstGeom>
                    <a:noFill/>
                    <a:ln>
                      <a:noFill/>
                    </a:ln>
                  </pic:spPr>
                </pic:pic>
              </a:graphicData>
            </a:graphic>
          </wp:inline>
        </w:drawing>
      </w:r>
    </w:p>
    <w:p w14:paraId="0E50A8BE" w14:textId="77777777" w:rsidR="00173135" w:rsidRDefault="00173135" w:rsidP="00631F9D"/>
    <w:p w14:paraId="3CF156C1" w14:textId="6F0AD9C1" w:rsidR="00971F4E" w:rsidRPr="00971F4E" w:rsidRDefault="00971F4E" w:rsidP="00631F9D">
      <w:r w:rsidRPr="00971F4E">
        <w:t xml:space="preserve"> </w:t>
      </w:r>
      <w:r w:rsidRPr="00173135">
        <w:rPr>
          <w:color w:val="EE0000"/>
        </w:rPr>
        <w:t>Single-machine deployment:</w:t>
      </w:r>
    </w:p>
    <w:p w14:paraId="1199F678" w14:textId="0F041788" w:rsidR="00971F4E" w:rsidRPr="00971F4E" w:rsidRDefault="00971F4E">
      <w:pPr>
        <w:pStyle w:val="ListParagraph"/>
        <w:numPr>
          <w:ilvl w:val="0"/>
          <w:numId w:val="36"/>
        </w:numPr>
      </w:pPr>
      <w:r w:rsidRPr="00971F4E">
        <w:t>Tauri application (UI + bundled backend).</w:t>
      </w:r>
    </w:p>
    <w:p w14:paraId="5A911097" w14:textId="24957453" w:rsidR="00971F4E" w:rsidRPr="00971F4E" w:rsidRDefault="00971F4E">
      <w:pPr>
        <w:pStyle w:val="ListParagraph"/>
        <w:numPr>
          <w:ilvl w:val="0"/>
          <w:numId w:val="36"/>
        </w:numPr>
      </w:pPr>
      <w:r w:rsidRPr="00971F4E">
        <w:t>Local SQLite database and uploads.</w:t>
      </w:r>
    </w:p>
    <w:p w14:paraId="0A365723" w14:textId="6C81ABB3" w:rsidR="00971F4E" w:rsidRPr="00971F4E" w:rsidRDefault="00971F4E">
      <w:pPr>
        <w:pStyle w:val="ListParagraph"/>
        <w:numPr>
          <w:ilvl w:val="0"/>
          <w:numId w:val="36"/>
        </w:numPr>
      </w:pPr>
      <w:r w:rsidRPr="00971F4E">
        <w:t>No external network dependency for core use.</w:t>
      </w:r>
    </w:p>
    <w:p w14:paraId="2611467C" w14:textId="77777777" w:rsidR="00971F4E" w:rsidRPr="00971F4E" w:rsidRDefault="00971F4E" w:rsidP="00173135">
      <w:pPr>
        <w:pStyle w:val="Heading3"/>
      </w:pPr>
      <w:bookmarkStart w:id="38" w:name="_Toc206097978"/>
      <w:r w:rsidRPr="00971F4E">
        <w:lastRenderedPageBreak/>
        <w:t>6.3 Pre-Deployment Checklist</w:t>
      </w:r>
      <w:bookmarkEnd w:id="38"/>
    </w:p>
    <w:p w14:paraId="7FC9C2BB" w14:textId="15DADA04" w:rsidR="00971F4E" w:rsidRPr="00971F4E" w:rsidRDefault="00971F4E">
      <w:pPr>
        <w:pStyle w:val="ListParagraph"/>
        <w:numPr>
          <w:ilvl w:val="0"/>
          <w:numId w:val="37"/>
        </w:numPr>
      </w:pPr>
      <w:r w:rsidRPr="00971F4E">
        <w:t>Windows updated and stable.</w:t>
      </w:r>
    </w:p>
    <w:p w14:paraId="7A408F45" w14:textId="641507D8" w:rsidR="00971F4E" w:rsidRPr="00971F4E" w:rsidRDefault="00971F4E">
      <w:pPr>
        <w:pStyle w:val="ListParagraph"/>
        <w:numPr>
          <w:ilvl w:val="0"/>
          <w:numId w:val="37"/>
        </w:numPr>
      </w:pPr>
      <w:r w:rsidRPr="00971F4E">
        <w:t>User has write access to the application data directory.</w:t>
      </w:r>
    </w:p>
    <w:p w14:paraId="19C53657" w14:textId="49118DC6" w:rsidR="00971F4E" w:rsidRPr="00971F4E" w:rsidRDefault="00971F4E">
      <w:pPr>
        <w:pStyle w:val="ListParagraph"/>
        <w:numPr>
          <w:ilvl w:val="0"/>
          <w:numId w:val="37"/>
        </w:numPr>
      </w:pPr>
      <w:r w:rsidRPr="00971F4E">
        <w:t>Disk space assessment done (consider photo growth).</w:t>
      </w:r>
    </w:p>
    <w:p w14:paraId="3DC26D37" w14:textId="77777777" w:rsidR="00971F4E" w:rsidRPr="00971F4E" w:rsidRDefault="00971F4E" w:rsidP="00631F9D"/>
    <w:p w14:paraId="66E4A700" w14:textId="77777777" w:rsidR="00971F4E" w:rsidRPr="00971F4E" w:rsidRDefault="00971F4E" w:rsidP="00173135">
      <w:pPr>
        <w:pStyle w:val="Heading3"/>
      </w:pPr>
      <w:bookmarkStart w:id="39" w:name="_Toc206097979"/>
      <w:r w:rsidRPr="00971F4E">
        <w:t>6.4 Step-by-Step Deployment (Standalone)</w:t>
      </w:r>
      <w:bookmarkEnd w:id="39"/>
    </w:p>
    <w:p w14:paraId="6CE7AAE6" w14:textId="746CA791" w:rsidR="00971F4E" w:rsidRPr="00173135" w:rsidRDefault="00173135" w:rsidP="00631F9D">
      <w:pPr>
        <w:rPr>
          <w:b/>
          <w:bCs/>
        </w:rPr>
      </w:pPr>
      <w:r>
        <w:t xml:space="preserve">1) </w:t>
      </w:r>
      <w:r w:rsidR="00971F4E" w:rsidRPr="00173135">
        <w:rPr>
          <w:b/>
          <w:bCs/>
        </w:rPr>
        <w:t>Build:</w:t>
      </w:r>
    </w:p>
    <w:p w14:paraId="0E943C15" w14:textId="68B798A1" w:rsidR="00971F4E" w:rsidRPr="00971F4E" w:rsidRDefault="00971F4E" w:rsidP="00631F9D">
      <w:r w:rsidRPr="00971F4E">
        <w:t xml:space="preserve">   </w:t>
      </w:r>
      <w:r w:rsidRPr="00173135">
        <w:rPr>
          <w:color w:val="EE0000"/>
        </w:rPr>
        <w:t>Run:</w:t>
      </w:r>
      <w:r w:rsidRPr="00971F4E">
        <w:t xml:space="preserve"> `npm run tauri:build`</w:t>
      </w:r>
    </w:p>
    <w:p w14:paraId="67D1B549" w14:textId="5818E4AA" w:rsidR="00971F4E" w:rsidRPr="00971F4E" w:rsidRDefault="00971F4E">
      <w:pPr>
        <w:pStyle w:val="ListParagraph"/>
        <w:numPr>
          <w:ilvl w:val="0"/>
          <w:numId w:val="39"/>
        </w:numPr>
      </w:pPr>
      <w:r w:rsidRPr="00971F4E">
        <w:t>The build process syncs [Backend/](cci:1://file:///f:/Projects%20work/Student%20Regist%20Primary%20School/electron/main.js:52:0-81:1), `public/`, and [node.exe](cci:7://file:///f:/Projects%20work/Student%20Regist%20Primary%20School/node.exe:0:0-0:0) via [scripts/sync-resources.js](cci:7://file:///f:/Projects%20work/Student%20Regist%20Primary%20School/scripts/sync-resources.js:0:0-0:0) into `src-tauri/resources`.</w:t>
      </w:r>
    </w:p>
    <w:p w14:paraId="7324B28B" w14:textId="013080FA" w:rsidR="00971F4E" w:rsidRPr="00971F4E" w:rsidRDefault="00971F4E" w:rsidP="00631F9D">
      <w:r w:rsidRPr="00971F4E">
        <w:t xml:space="preserve">2) </w:t>
      </w:r>
      <w:r w:rsidRPr="00173135">
        <w:rPr>
          <w:b/>
          <w:bCs/>
        </w:rPr>
        <w:t>Distribut</w:t>
      </w:r>
      <w:r w:rsidR="00173135">
        <w:rPr>
          <w:b/>
          <w:bCs/>
        </w:rPr>
        <w:t>e:</w:t>
      </w:r>
    </w:p>
    <w:p w14:paraId="61E27674" w14:textId="6D58C294" w:rsidR="00971F4E" w:rsidRPr="00971F4E" w:rsidRDefault="00971F4E">
      <w:pPr>
        <w:pStyle w:val="ListParagraph"/>
        <w:numPr>
          <w:ilvl w:val="0"/>
          <w:numId w:val="38"/>
        </w:numPr>
      </w:pPr>
      <w:r w:rsidRPr="00971F4E">
        <w:t>Provide the generated Windows installer or portable build per Tauri configuration.</w:t>
      </w:r>
    </w:p>
    <w:p w14:paraId="47E73900" w14:textId="77777777" w:rsidR="00971F4E" w:rsidRPr="00971F4E" w:rsidRDefault="00971F4E" w:rsidP="00631F9D">
      <w:r w:rsidRPr="00971F4E">
        <w:t xml:space="preserve">3) </w:t>
      </w:r>
      <w:r w:rsidRPr="005146E0">
        <w:rPr>
          <w:b/>
          <w:bCs/>
        </w:rPr>
        <w:t>Install/Launch:</w:t>
      </w:r>
    </w:p>
    <w:p w14:paraId="410A59C8" w14:textId="52D50D4C" w:rsidR="005146E0" w:rsidRPr="005146E0" w:rsidRDefault="00971F4E">
      <w:pPr>
        <w:pStyle w:val="ListParagraph"/>
        <w:numPr>
          <w:ilvl w:val="0"/>
          <w:numId w:val="38"/>
        </w:numPr>
      </w:pPr>
      <w:r w:rsidRPr="005146E0">
        <w:t>Install the application (or run the portable).</w:t>
      </w:r>
    </w:p>
    <w:p w14:paraId="079A80B0" w14:textId="6EE0DF80" w:rsidR="00971F4E" w:rsidRDefault="00971F4E">
      <w:pPr>
        <w:pStyle w:val="ListParagraph"/>
        <w:numPr>
          <w:ilvl w:val="0"/>
          <w:numId w:val="38"/>
        </w:numPr>
      </w:pPr>
      <w:r w:rsidRPr="005146E0">
        <w:t>On first launch, the app initializes the database and creates the uploads directory.</w:t>
      </w:r>
    </w:p>
    <w:p w14:paraId="3BD495FC" w14:textId="11F645EE" w:rsidR="005146E0" w:rsidRDefault="005146E0">
      <w:pPr>
        <w:pStyle w:val="ListParagraph"/>
        <w:numPr>
          <w:ilvl w:val="0"/>
          <w:numId w:val="38"/>
        </w:numPr>
      </w:pPr>
      <w:r>
        <w:t>Open powershell as Admin and run From resources dir (Admin): Copy and paste this code:</w:t>
      </w:r>
    </w:p>
    <w:p w14:paraId="11E32795" w14:textId="5FCC0856" w:rsidR="005146E0" w:rsidRDefault="005146E0" w:rsidP="005146E0">
      <w:pPr>
        <w:pStyle w:val="ListParagraph"/>
        <w:ind w:left="865"/>
      </w:pPr>
      <w:r w:rsidRPr="005146E0">
        <w:t>cd %LocalAppData%\BlueLedger\resources</w:t>
      </w:r>
    </w:p>
    <w:p w14:paraId="658AA9B4" w14:textId="77777777" w:rsidR="005146E0" w:rsidRDefault="005146E0" w:rsidP="005146E0">
      <w:pPr>
        <w:pStyle w:val="ListParagraph"/>
        <w:ind w:left="865"/>
      </w:pPr>
      <w:r>
        <w:t xml:space="preserve">  .\BlueLedgerBackend.exe install</w:t>
      </w:r>
    </w:p>
    <w:p w14:paraId="1545F5C9" w14:textId="772D4D53" w:rsidR="005146E0" w:rsidRDefault="005146E0" w:rsidP="005146E0">
      <w:pPr>
        <w:pStyle w:val="ListParagraph"/>
        <w:ind w:left="865"/>
      </w:pPr>
      <w:r>
        <w:t xml:space="preserve">  .\BlueLedgerBackend.exe start</w:t>
      </w:r>
    </w:p>
    <w:p w14:paraId="37F2D392" w14:textId="77777777" w:rsidR="005146E0" w:rsidRDefault="005146E0" w:rsidP="005146E0">
      <w:pPr>
        <w:pStyle w:val="ListParagraph"/>
        <w:ind w:left="865"/>
      </w:pPr>
      <w:r>
        <w:t xml:space="preserve">   .\BlueLedgerBackend.exe status</w:t>
      </w:r>
    </w:p>
    <w:p w14:paraId="4A341A01" w14:textId="79AB60AD" w:rsidR="005146E0" w:rsidRPr="005146E0" w:rsidRDefault="005146E0" w:rsidP="005146E0">
      <w:pPr>
        <w:pStyle w:val="ListParagraph"/>
        <w:ind w:left="865"/>
      </w:pPr>
      <w:r>
        <w:t xml:space="preserve">   sc query BlueLedgerBackend</w:t>
      </w:r>
    </w:p>
    <w:p w14:paraId="4D478973" w14:textId="77777777" w:rsidR="00971F4E" w:rsidRPr="00971F4E" w:rsidRDefault="00971F4E" w:rsidP="00631F9D">
      <w:r w:rsidRPr="00971F4E">
        <w:t xml:space="preserve">4) </w:t>
      </w:r>
      <w:r w:rsidRPr="005146E0">
        <w:rPr>
          <w:b/>
          <w:bCs/>
        </w:rPr>
        <w:t>Configure:</w:t>
      </w:r>
    </w:p>
    <w:p w14:paraId="4C70CC61" w14:textId="5C20E1CB" w:rsidR="00971F4E" w:rsidRPr="00971F4E" w:rsidRDefault="00971F4E">
      <w:pPr>
        <w:pStyle w:val="ListParagraph"/>
        <w:numPr>
          <w:ilvl w:val="0"/>
          <w:numId w:val="40"/>
        </w:numPr>
      </w:pPr>
      <w:r w:rsidRPr="00971F4E">
        <w:t>Set school name, code, academic year, and logo.</w:t>
      </w:r>
    </w:p>
    <w:p w14:paraId="1E5D89A5" w14:textId="5F58CD5B" w:rsidR="00971F4E" w:rsidRPr="00971F4E" w:rsidRDefault="00971F4E">
      <w:pPr>
        <w:pStyle w:val="ListParagraph"/>
        <w:numPr>
          <w:ilvl w:val="0"/>
          <w:numId w:val="40"/>
        </w:numPr>
      </w:pPr>
      <w:r w:rsidRPr="00971F4E">
        <w:t>Define class fees.</w:t>
      </w:r>
    </w:p>
    <w:p w14:paraId="24C36A2A" w14:textId="66A46533" w:rsidR="00971F4E" w:rsidRDefault="00971F4E">
      <w:pPr>
        <w:pStyle w:val="ListParagraph"/>
        <w:numPr>
          <w:ilvl w:val="0"/>
          <w:numId w:val="40"/>
        </w:numPr>
      </w:pPr>
      <w:r w:rsidRPr="00971F4E">
        <w:t>Activate the license by pasting the provided key.</w:t>
      </w:r>
    </w:p>
    <w:p w14:paraId="519684C3" w14:textId="77777777" w:rsidR="005146E0" w:rsidRPr="00971F4E" w:rsidRDefault="005146E0" w:rsidP="005146E0"/>
    <w:p w14:paraId="77CC8394" w14:textId="77777777" w:rsidR="00971F4E" w:rsidRPr="00971F4E" w:rsidRDefault="00971F4E" w:rsidP="005146E0">
      <w:pPr>
        <w:pStyle w:val="Heading3"/>
      </w:pPr>
      <w:bookmarkStart w:id="40" w:name="_Toc206097980"/>
      <w:r w:rsidRPr="00971F4E">
        <w:lastRenderedPageBreak/>
        <w:t>6.5 Backup, Retention &amp; Disaster Recovery</w:t>
      </w:r>
      <w:bookmarkEnd w:id="40"/>
    </w:p>
    <w:p w14:paraId="7BE0B90D" w14:textId="3A37381B" w:rsidR="00971F4E" w:rsidRPr="005146E0" w:rsidRDefault="00971F4E" w:rsidP="00631F9D">
      <w:pPr>
        <w:rPr>
          <w:b/>
          <w:bCs/>
          <w:color w:val="EE0000"/>
        </w:rPr>
      </w:pPr>
      <w:r w:rsidRPr="005146E0">
        <w:rPr>
          <w:b/>
          <w:bCs/>
          <w:color w:val="EE0000"/>
        </w:rPr>
        <w:t>Backup Targets:</w:t>
      </w:r>
    </w:p>
    <w:p w14:paraId="77282453" w14:textId="0C9EAAFE" w:rsidR="00971F4E" w:rsidRPr="00971F4E" w:rsidRDefault="00971F4E">
      <w:pPr>
        <w:pStyle w:val="ListParagraph"/>
        <w:numPr>
          <w:ilvl w:val="0"/>
          <w:numId w:val="41"/>
        </w:numPr>
      </w:pPr>
      <w:r w:rsidRPr="00971F4E">
        <w:t xml:space="preserve">Database file: </w:t>
      </w:r>
      <w:r w:rsidR="00413CCF" w:rsidRPr="00413CCF">
        <w:t>"C:\Users\</w:t>
      </w:r>
      <w:r w:rsidR="00F10EC1">
        <w:t>yourPC</w:t>
      </w:r>
      <w:r w:rsidR="00413CCF" w:rsidRPr="00413CCF">
        <w:t>\</w:t>
      </w:r>
      <w:r w:rsidR="00A214B8">
        <w:t>ProgramData</w:t>
      </w:r>
      <w:r w:rsidR="00413CCF" w:rsidRPr="00413CCF">
        <w:t>\BlueLedger\resources\Backend\Registration.db"</w:t>
      </w:r>
      <w:r w:rsidRPr="00971F4E">
        <w:t xml:space="preserve"> in the Tauri app data directory.</w:t>
      </w:r>
    </w:p>
    <w:p w14:paraId="5A06870D" w14:textId="01A29502" w:rsidR="00971F4E" w:rsidRDefault="00971F4E">
      <w:pPr>
        <w:pStyle w:val="ListParagraph"/>
        <w:numPr>
          <w:ilvl w:val="0"/>
          <w:numId w:val="41"/>
        </w:numPr>
      </w:pPr>
      <w:r w:rsidRPr="00971F4E">
        <w:t>Uploads directory: `uploads/` in the same location.</w:t>
      </w:r>
    </w:p>
    <w:p w14:paraId="1E7BB375" w14:textId="7338E9B3" w:rsidR="00413CCF" w:rsidRPr="00971F4E" w:rsidRDefault="00413CCF" w:rsidP="00413CCF">
      <w:pPr>
        <w:pStyle w:val="ListParagraph"/>
        <w:numPr>
          <w:ilvl w:val="0"/>
          <w:numId w:val="60"/>
        </w:numPr>
      </w:pPr>
      <w:r>
        <w:t xml:space="preserve">Copy both the </w:t>
      </w:r>
      <w:proofErr w:type="spellStart"/>
      <w:r>
        <w:t>db</w:t>
      </w:r>
      <w:proofErr w:type="spellEnd"/>
      <w:r>
        <w:t xml:space="preserve"> file and the upload folder to separate storage location (recommend a hard drive)</w:t>
      </w:r>
    </w:p>
    <w:p w14:paraId="1AC9610C" w14:textId="77777777" w:rsidR="00296078" w:rsidRDefault="00971F4E" w:rsidP="00631F9D">
      <w:pPr>
        <w:rPr>
          <w:b/>
          <w:bCs/>
          <w:color w:val="EE0000"/>
        </w:rPr>
      </w:pPr>
      <w:r w:rsidRPr="005146E0">
        <w:rPr>
          <w:b/>
          <w:bCs/>
          <w:color w:val="EE0000"/>
        </w:rPr>
        <w:t>Frequency:</w:t>
      </w:r>
    </w:p>
    <w:p w14:paraId="5D786B42" w14:textId="0BDF90F9" w:rsidR="00971F4E" w:rsidRPr="00296078" w:rsidRDefault="005146E0" w:rsidP="00631F9D">
      <w:pPr>
        <w:rPr>
          <w:b/>
          <w:bCs/>
          <w:color w:val="EE0000"/>
        </w:rPr>
      </w:pPr>
      <w:r w:rsidRPr="005146E0">
        <w:rPr>
          <w:b/>
          <w:bCs/>
        </w:rPr>
        <w:t>Weekly</w:t>
      </w:r>
      <w:r w:rsidR="00971F4E" w:rsidRPr="005146E0">
        <w:rPr>
          <w:b/>
          <w:bCs/>
        </w:rPr>
        <w:t xml:space="preserve"> recommended</w:t>
      </w:r>
      <w:r w:rsidR="00971F4E" w:rsidRPr="00971F4E">
        <w:t>; retain at least 14 days of rolling backups.</w:t>
      </w:r>
    </w:p>
    <w:p w14:paraId="6FB79A91" w14:textId="6254A693" w:rsidR="00971F4E" w:rsidRPr="005146E0" w:rsidRDefault="00971F4E" w:rsidP="00631F9D">
      <w:pPr>
        <w:rPr>
          <w:b/>
          <w:bCs/>
          <w:color w:val="EE0000"/>
        </w:rPr>
      </w:pPr>
      <w:r w:rsidRPr="005146E0">
        <w:rPr>
          <w:b/>
          <w:bCs/>
          <w:color w:val="EE0000"/>
        </w:rPr>
        <w:t>Verification:</w:t>
      </w:r>
    </w:p>
    <w:p w14:paraId="71B1937A" w14:textId="589FAD26" w:rsidR="00971F4E" w:rsidRPr="00971F4E" w:rsidRDefault="00971F4E">
      <w:pPr>
        <w:pStyle w:val="ListParagraph"/>
        <w:numPr>
          <w:ilvl w:val="0"/>
          <w:numId w:val="42"/>
        </w:numPr>
      </w:pPr>
      <w:r w:rsidRPr="00971F4E">
        <w:t>Perform periodic integrity checks and point-in-time restores in a test folder.</w:t>
      </w:r>
    </w:p>
    <w:p w14:paraId="44739140" w14:textId="6F348A13" w:rsidR="00971F4E" w:rsidRPr="005146E0" w:rsidRDefault="00971F4E" w:rsidP="00631F9D">
      <w:pPr>
        <w:rPr>
          <w:b/>
          <w:bCs/>
          <w:color w:val="EE0000"/>
        </w:rPr>
      </w:pPr>
      <w:r w:rsidRPr="005146E0">
        <w:rPr>
          <w:b/>
          <w:bCs/>
          <w:color w:val="EE0000"/>
        </w:rPr>
        <w:t>Restore Procedure:</w:t>
      </w:r>
    </w:p>
    <w:p w14:paraId="373698BC" w14:textId="0A60DD7B" w:rsidR="00784083" w:rsidRDefault="00971F4E" w:rsidP="00784083">
      <w:pPr>
        <w:pStyle w:val="ListParagraph"/>
        <w:numPr>
          <w:ilvl w:val="0"/>
          <w:numId w:val="43"/>
        </w:numPr>
      </w:pPr>
      <w:r w:rsidRPr="00971F4E">
        <w:t xml:space="preserve">Close the app; copy backed-up </w:t>
      </w:r>
    </w:p>
    <w:p w14:paraId="2245AE51" w14:textId="1EFFA5BE" w:rsidR="00784083" w:rsidRDefault="00784083" w:rsidP="00784083">
      <w:pPr>
        <w:pStyle w:val="ListParagraph"/>
        <w:numPr>
          <w:ilvl w:val="0"/>
          <w:numId w:val="43"/>
        </w:numPr>
      </w:pPr>
      <w:r>
        <w:t xml:space="preserve">Copy the </w:t>
      </w:r>
      <w:proofErr w:type="spellStart"/>
      <w:r>
        <w:t>db</w:t>
      </w:r>
      <w:proofErr w:type="spellEnd"/>
      <w:r>
        <w:t xml:space="preserve"> file and upload folder back into the </w:t>
      </w:r>
      <w:r w:rsidRPr="00784083">
        <w:t>"C:\Users\Administrator\</w:t>
      </w:r>
      <w:r w:rsidR="00A214B8">
        <w:t>ProgramData</w:t>
      </w:r>
      <w:r w:rsidRPr="00784083">
        <w:t>\BlueLedger\resources\Backend"</w:t>
      </w:r>
      <w:r>
        <w:t xml:space="preserve"> app directory </w:t>
      </w:r>
    </w:p>
    <w:p w14:paraId="031F5F42" w14:textId="6A343FB1" w:rsidR="00296078" w:rsidRDefault="00971F4E">
      <w:pPr>
        <w:pStyle w:val="ListParagraph"/>
        <w:numPr>
          <w:ilvl w:val="0"/>
          <w:numId w:val="43"/>
        </w:numPr>
      </w:pPr>
      <w:r w:rsidRPr="00971F4E">
        <w:t>relaunch.</w:t>
      </w:r>
    </w:p>
    <w:p w14:paraId="09517794" w14:textId="77777777" w:rsidR="00296078" w:rsidRPr="00296078" w:rsidRDefault="00971F4E" w:rsidP="00296078">
      <w:pPr>
        <w:rPr>
          <w:b/>
          <w:bCs/>
          <w:color w:val="EE0000"/>
        </w:rPr>
      </w:pPr>
      <w:r w:rsidRPr="00296078">
        <w:rPr>
          <w:b/>
          <w:bCs/>
          <w:color w:val="EE0000"/>
        </w:rPr>
        <w:t>Offsite:</w:t>
      </w:r>
    </w:p>
    <w:p w14:paraId="5F9DF439" w14:textId="06FFF67F" w:rsidR="00971F4E" w:rsidRDefault="00971F4E">
      <w:pPr>
        <w:pStyle w:val="ListParagraph"/>
        <w:numPr>
          <w:ilvl w:val="0"/>
          <w:numId w:val="42"/>
        </w:numPr>
      </w:pPr>
      <w:r w:rsidRPr="00971F4E">
        <w:t>Maintain encrypted offsite copies according to institutional policy.</w:t>
      </w:r>
    </w:p>
    <w:p w14:paraId="2DFAA296" w14:textId="77777777" w:rsidR="00296078" w:rsidRPr="00971F4E" w:rsidRDefault="00296078" w:rsidP="00296078">
      <w:pPr>
        <w:pStyle w:val="ListParagraph"/>
        <w:ind w:left="817"/>
      </w:pPr>
    </w:p>
    <w:p w14:paraId="49AF1D3A" w14:textId="77777777" w:rsidR="00971F4E" w:rsidRPr="00971F4E" w:rsidRDefault="00971F4E" w:rsidP="00296078">
      <w:pPr>
        <w:pStyle w:val="Heading3"/>
      </w:pPr>
      <w:bookmarkStart w:id="41" w:name="_Toc206097981"/>
      <w:r w:rsidRPr="00971F4E">
        <w:t>6.6 Rollback &amp; Release Strategy</w:t>
      </w:r>
      <w:bookmarkEnd w:id="41"/>
    </w:p>
    <w:p w14:paraId="5E0110D6" w14:textId="07BAC8AD" w:rsidR="00971F4E" w:rsidRPr="00971F4E" w:rsidRDefault="00971F4E">
      <w:pPr>
        <w:pStyle w:val="ListParagraph"/>
        <w:numPr>
          <w:ilvl w:val="0"/>
          <w:numId w:val="42"/>
        </w:numPr>
      </w:pPr>
      <w:r w:rsidRPr="00971F4E">
        <w:t>Keep the previous installer/portable build archived.</w:t>
      </w:r>
    </w:p>
    <w:p w14:paraId="69EFC89E" w14:textId="634768CA" w:rsidR="00971F4E" w:rsidRPr="00971F4E" w:rsidRDefault="00971F4E">
      <w:pPr>
        <w:pStyle w:val="ListParagraph"/>
        <w:numPr>
          <w:ilvl w:val="0"/>
          <w:numId w:val="42"/>
        </w:numPr>
      </w:pPr>
      <w:r w:rsidRPr="00971F4E">
        <w:t>If issues arise post-upgrade, uninstall the current version and reinstall the previous stable version.</w:t>
      </w:r>
    </w:p>
    <w:p w14:paraId="2EF03E4D" w14:textId="23EFFED8" w:rsidR="00971F4E" w:rsidRPr="00971F4E" w:rsidRDefault="00971F4E">
      <w:pPr>
        <w:pStyle w:val="ListParagraph"/>
        <w:numPr>
          <w:ilvl w:val="0"/>
          <w:numId w:val="42"/>
        </w:numPr>
      </w:pPr>
      <w:r w:rsidRPr="00971F4E">
        <w:t>Always perform a backup before upgrades.</w:t>
      </w:r>
    </w:p>
    <w:p w14:paraId="6F6B87E3" w14:textId="77777777" w:rsidR="00296078" w:rsidRDefault="00296078" w:rsidP="00296078">
      <w:pPr>
        <w:pStyle w:val="Heading3"/>
      </w:pPr>
    </w:p>
    <w:p w14:paraId="0815D0CC" w14:textId="5DE9DA60" w:rsidR="00971F4E" w:rsidRPr="00971F4E" w:rsidRDefault="00971F4E" w:rsidP="00296078">
      <w:pPr>
        <w:pStyle w:val="Heading3"/>
      </w:pPr>
      <w:bookmarkStart w:id="42" w:name="_Toc206097982"/>
      <w:r w:rsidRPr="00971F4E">
        <w:t>6.7 Monitoring &amp; Logging</w:t>
      </w:r>
      <w:bookmarkEnd w:id="42"/>
    </w:p>
    <w:p w14:paraId="47F7C88C" w14:textId="2D524965" w:rsidR="00971F4E" w:rsidRPr="00971F4E" w:rsidRDefault="00971F4E">
      <w:pPr>
        <w:pStyle w:val="ListParagraph"/>
        <w:numPr>
          <w:ilvl w:val="0"/>
          <w:numId w:val="44"/>
        </w:numPr>
      </w:pPr>
      <w:r w:rsidRPr="00971F4E">
        <w:t>Application logs written locally (as implemented).</w:t>
      </w:r>
    </w:p>
    <w:p w14:paraId="07D583AC" w14:textId="64CA3764" w:rsidR="00971F4E" w:rsidRPr="00971F4E" w:rsidRDefault="00971F4E">
      <w:pPr>
        <w:pStyle w:val="ListParagraph"/>
        <w:numPr>
          <w:ilvl w:val="0"/>
          <w:numId w:val="44"/>
        </w:numPr>
      </w:pPr>
      <w:r w:rsidRPr="00971F4E">
        <w:t>Operational Checks:</w:t>
      </w:r>
    </w:p>
    <w:p w14:paraId="252904AD" w14:textId="24C3E563" w:rsidR="00971F4E" w:rsidRPr="00971F4E" w:rsidRDefault="00971F4E">
      <w:pPr>
        <w:pStyle w:val="ListParagraph"/>
        <w:numPr>
          <w:ilvl w:val="0"/>
          <w:numId w:val="45"/>
        </w:numPr>
      </w:pPr>
      <w:r w:rsidRPr="00971F4E">
        <w:t>Disk free space threshold monitoring (manual or OS tooling).</w:t>
      </w:r>
    </w:p>
    <w:p w14:paraId="31A51440" w14:textId="4DF6AA2E" w:rsidR="00971F4E" w:rsidRPr="00971F4E" w:rsidRDefault="00971F4E">
      <w:pPr>
        <w:pStyle w:val="ListParagraph"/>
        <w:numPr>
          <w:ilvl w:val="0"/>
          <w:numId w:val="45"/>
        </w:numPr>
      </w:pPr>
      <w:r w:rsidRPr="00971F4E">
        <w:t>Backup success/failure review.</w:t>
      </w:r>
    </w:p>
    <w:p w14:paraId="2506A5F5" w14:textId="70A521F3" w:rsidR="00971F4E" w:rsidRPr="00971F4E" w:rsidRDefault="00971F4E">
      <w:pPr>
        <w:pStyle w:val="ListParagraph"/>
        <w:numPr>
          <w:ilvl w:val="0"/>
          <w:numId w:val="46"/>
        </w:numPr>
      </w:pPr>
      <w:r w:rsidRPr="00971F4E">
        <w:t>Incident Management:</w:t>
      </w:r>
    </w:p>
    <w:p w14:paraId="0B195F28" w14:textId="3E27EDCA" w:rsidR="00971F4E" w:rsidRPr="00971F4E" w:rsidRDefault="00971F4E">
      <w:pPr>
        <w:pStyle w:val="ListParagraph"/>
        <w:numPr>
          <w:ilvl w:val="1"/>
          <w:numId w:val="47"/>
        </w:numPr>
      </w:pPr>
      <w:r w:rsidRPr="00971F4E">
        <w:t>Document observed issue, reproduction steps, and resolution.</w:t>
      </w:r>
    </w:p>
    <w:p w14:paraId="67642904" w14:textId="7C237A3F" w:rsidR="00971F4E" w:rsidRPr="00971F4E" w:rsidRDefault="00971F4E">
      <w:pPr>
        <w:pStyle w:val="ListParagraph"/>
        <w:numPr>
          <w:ilvl w:val="1"/>
          <w:numId w:val="47"/>
        </w:numPr>
      </w:pPr>
      <w:r w:rsidRPr="00971F4E">
        <w:lastRenderedPageBreak/>
        <w:t>Track in change log/release notes.</w:t>
      </w:r>
    </w:p>
    <w:p w14:paraId="08867418" w14:textId="77777777" w:rsidR="00971F4E" w:rsidRPr="00971F4E" w:rsidRDefault="00971F4E" w:rsidP="00631F9D"/>
    <w:p w14:paraId="292076F1" w14:textId="77777777" w:rsidR="00971F4E" w:rsidRPr="00971F4E" w:rsidRDefault="00971F4E" w:rsidP="00296078">
      <w:pPr>
        <w:pStyle w:val="Heading3"/>
      </w:pPr>
      <w:bookmarkStart w:id="43" w:name="_Toc206097983"/>
      <w:r w:rsidRPr="00971F4E">
        <w:t>6.8 Maintenance Schedule &amp; Gantt</w:t>
      </w:r>
      <w:bookmarkEnd w:id="43"/>
    </w:p>
    <w:p w14:paraId="5D7FB432" w14:textId="56882052" w:rsidR="00971F4E" w:rsidRPr="00971F4E" w:rsidRDefault="00971F4E" w:rsidP="00631F9D">
      <w:r w:rsidRPr="00296078">
        <w:rPr>
          <w:b/>
          <w:bCs/>
        </w:rPr>
        <w:t>Weekly:</w:t>
      </w:r>
      <w:r w:rsidRPr="00971F4E">
        <w:t xml:space="preserve"> Review logs and perform small test restores of backups.</w:t>
      </w:r>
    </w:p>
    <w:p w14:paraId="0730C84C" w14:textId="1691ECC8" w:rsidR="00971F4E" w:rsidRPr="00971F4E" w:rsidRDefault="00971F4E" w:rsidP="00631F9D">
      <w:r w:rsidRPr="00296078">
        <w:rPr>
          <w:b/>
          <w:bCs/>
        </w:rPr>
        <w:t>Monthly:</w:t>
      </w:r>
      <w:r w:rsidRPr="00971F4E">
        <w:t xml:space="preserve"> Apply OS updates</w:t>
      </w:r>
      <w:r w:rsidR="00296078">
        <w:t xml:space="preserve"> if available</w:t>
      </w:r>
      <w:r w:rsidRPr="00971F4E">
        <w:t xml:space="preserve">; confirm app still launches and core </w:t>
      </w:r>
      <w:r w:rsidR="00BD6AB7" w:rsidRPr="00971F4E">
        <w:t>flow’s</w:t>
      </w:r>
      <w:r w:rsidRPr="00971F4E">
        <w:t xml:space="preserve"> function.</w:t>
      </w:r>
    </w:p>
    <w:p w14:paraId="7580AED3" w14:textId="2ACAC25B" w:rsidR="00971F4E" w:rsidRPr="00971F4E" w:rsidRDefault="00971F4E" w:rsidP="00631F9D">
      <w:r w:rsidRPr="00296078">
        <w:rPr>
          <w:b/>
          <w:bCs/>
        </w:rPr>
        <w:t>Quarterly:</w:t>
      </w:r>
      <w:r w:rsidRPr="00971F4E">
        <w:t xml:space="preserve"> Full audit of data consistency and a complete restore drill.</w:t>
      </w:r>
    </w:p>
    <w:p w14:paraId="64BFBCBA" w14:textId="77777777" w:rsidR="00971F4E" w:rsidRPr="00971F4E" w:rsidRDefault="00971F4E" w:rsidP="00631F9D"/>
    <w:p w14:paraId="2AB810F3" w14:textId="77777777" w:rsidR="00971F4E" w:rsidRPr="00971F4E" w:rsidRDefault="00971F4E" w:rsidP="00296078">
      <w:pPr>
        <w:pStyle w:val="Heading3"/>
      </w:pPr>
      <w:bookmarkStart w:id="44" w:name="_Toc206097984"/>
      <w:r w:rsidRPr="00971F4E">
        <w:t>6.9 Training, Handover &amp; Support</w:t>
      </w:r>
      <w:bookmarkEnd w:id="44"/>
    </w:p>
    <w:p w14:paraId="726F0AE6" w14:textId="50A7BABC" w:rsidR="00971F4E" w:rsidRPr="00296078" w:rsidRDefault="00971F4E" w:rsidP="00631F9D">
      <w:pPr>
        <w:rPr>
          <w:b/>
          <w:bCs/>
          <w:color w:val="EE0000"/>
          <w:sz w:val="24"/>
          <w:szCs w:val="24"/>
        </w:rPr>
      </w:pPr>
      <w:r w:rsidRPr="00296078">
        <w:rPr>
          <w:b/>
          <w:bCs/>
          <w:color w:val="EE0000"/>
          <w:sz w:val="24"/>
          <w:szCs w:val="24"/>
        </w:rPr>
        <w:t>Training:</w:t>
      </w:r>
    </w:p>
    <w:p w14:paraId="2902047B" w14:textId="3911CE10" w:rsidR="00971F4E" w:rsidRPr="00971F4E" w:rsidRDefault="00971F4E">
      <w:pPr>
        <w:pStyle w:val="ListParagraph"/>
        <w:numPr>
          <w:ilvl w:val="0"/>
          <w:numId w:val="48"/>
        </w:numPr>
      </w:pPr>
      <w:r w:rsidRPr="00971F4E">
        <w:t>30-minute admin onboarding: settings, fees, license, registration workflow, printing.</w:t>
      </w:r>
    </w:p>
    <w:p w14:paraId="4D729DF4" w14:textId="7DC4C337" w:rsidR="00971F4E" w:rsidRPr="00971F4E" w:rsidRDefault="00971F4E">
      <w:pPr>
        <w:pStyle w:val="ListParagraph"/>
        <w:numPr>
          <w:ilvl w:val="0"/>
          <w:numId w:val="48"/>
        </w:numPr>
      </w:pPr>
      <w:r w:rsidRPr="00971F4E">
        <w:t>Quick reference guide for day-to-day tasks.</w:t>
      </w:r>
    </w:p>
    <w:p w14:paraId="4122671E" w14:textId="0906AB88" w:rsidR="00971F4E" w:rsidRPr="008F4134" w:rsidRDefault="00971F4E" w:rsidP="00631F9D">
      <w:pPr>
        <w:rPr>
          <w:b/>
          <w:bCs/>
          <w:color w:val="EE0000"/>
          <w:sz w:val="24"/>
          <w:szCs w:val="24"/>
        </w:rPr>
      </w:pPr>
      <w:r w:rsidRPr="008F4134">
        <w:rPr>
          <w:b/>
          <w:bCs/>
          <w:color w:val="EE0000"/>
          <w:sz w:val="24"/>
          <w:szCs w:val="24"/>
        </w:rPr>
        <w:t>Handover:</w:t>
      </w:r>
    </w:p>
    <w:p w14:paraId="5FDABCB1" w14:textId="19DAADC0" w:rsidR="00971F4E" w:rsidRPr="00971F4E" w:rsidRDefault="00971F4E">
      <w:pPr>
        <w:pStyle w:val="ListParagraph"/>
        <w:numPr>
          <w:ilvl w:val="0"/>
          <w:numId w:val="49"/>
        </w:numPr>
      </w:pPr>
      <w:r w:rsidRPr="00971F4E">
        <w:t>Document backup/restore procedures and known issues.</w:t>
      </w:r>
    </w:p>
    <w:p w14:paraId="6585C77D" w14:textId="36050A9A" w:rsidR="00971F4E" w:rsidRPr="008F4134" w:rsidRDefault="00971F4E" w:rsidP="00631F9D">
      <w:pPr>
        <w:rPr>
          <w:b/>
          <w:bCs/>
          <w:color w:val="EE0000"/>
          <w:sz w:val="24"/>
          <w:szCs w:val="24"/>
        </w:rPr>
      </w:pPr>
      <w:r w:rsidRPr="008F4134">
        <w:rPr>
          <w:b/>
          <w:bCs/>
          <w:color w:val="EE0000"/>
          <w:sz w:val="24"/>
          <w:szCs w:val="24"/>
        </w:rPr>
        <w:t>Support:</w:t>
      </w:r>
    </w:p>
    <w:p w14:paraId="5842E38B" w14:textId="0932C7AA" w:rsidR="00971F4E" w:rsidRPr="00971F4E" w:rsidRDefault="00971F4E">
      <w:pPr>
        <w:pStyle w:val="ListParagraph"/>
        <w:numPr>
          <w:ilvl w:val="0"/>
          <w:numId w:val="49"/>
        </w:numPr>
      </w:pPr>
      <w:r w:rsidRPr="00971F4E">
        <w:t>Tiered support model: on-site admin → developer support for code issues.</w:t>
      </w:r>
    </w:p>
    <w:p w14:paraId="1920433C" w14:textId="77777777" w:rsidR="00971F4E" w:rsidRPr="00971F4E" w:rsidRDefault="00971F4E" w:rsidP="00631F9D"/>
    <w:p w14:paraId="05C01251" w14:textId="77777777" w:rsidR="00971F4E" w:rsidRPr="00971F4E" w:rsidRDefault="00971F4E" w:rsidP="008F4134">
      <w:pPr>
        <w:pStyle w:val="Heading3"/>
      </w:pPr>
      <w:bookmarkStart w:id="45" w:name="_Toc206097985"/>
      <w:r w:rsidRPr="00971F4E">
        <w:t>6.10 Risk Assessment &amp; Mitigation</w:t>
      </w:r>
      <w:bookmarkEnd w:id="45"/>
    </w:p>
    <w:p w14:paraId="348B65C6" w14:textId="77777777" w:rsidR="00971F4E" w:rsidRPr="00971F4E" w:rsidRDefault="00971F4E" w:rsidP="00631F9D">
      <w:r w:rsidRPr="008F4134">
        <w:rPr>
          <w:b/>
          <w:bCs/>
        </w:rPr>
        <w:t>Risk</w:t>
      </w:r>
      <w:r w:rsidRPr="00971F4E">
        <w:t>: Power outage → Possible data corruption.</w:t>
      </w:r>
    </w:p>
    <w:p w14:paraId="62CC272F" w14:textId="77777777" w:rsidR="00971F4E" w:rsidRPr="00971F4E" w:rsidRDefault="00971F4E" w:rsidP="00631F9D">
      <w:r w:rsidRPr="008F4134">
        <w:rPr>
          <w:b/>
          <w:bCs/>
        </w:rPr>
        <w:t>Mitigation</w:t>
      </w:r>
      <w:r w:rsidRPr="00971F4E">
        <w:t>: Use UPS; schedule backups; ensure graceful app closure.</w:t>
      </w:r>
    </w:p>
    <w:p w14:paraId="4D081023" w14:textId="77777777" w:rsidR="00971F4E" w:rsidRPr="00971F4E" w:rsidRDefault="00971F4E" w:rsidP="00631F9D"/>
    <w:p w14:paraId="495FF54B" w14:textId="77777777" w:rsidR="00971F4E" w:rsidRPr="00971F4E" w:rsidRDefault="00971F4E" w:rsidP="00631F9D">
      <w:r w:rsidRPr="008F4134">
        <w:rPr>
          <w:b/>
          <w:bCs/>
        </w:rPr>
        <w:t>Risk</w:t>
      </w:r>
      <w:r w:rsidRPr="00971F4E">
        <w:t>: Device theft → Data exposure risk.</w:t>
      </w:r>
    </w:p>
    <w:p w14:paraId="01520B47" w14:textId="77777777" w:rsidR="00971F4E" w:rsidRPr="00971F4E" w:rsidRDefault="00971F4E" w:rsidP="00631F9D">
      <w:r w:rsidRPr="008F4134">
        <w:rPr>
          <w:b/>
          <w:bCs/>
        </w:rPr>
        <w:t>Mitigation</w:t>
      </w:r>
      <w:r w:rsidRPr="00971F4E">
        <w:t>: OS disk encryption; strong Windows account passwords; secure storage.</w:t>
      </w:r>
    </w:p>
    <w:p w14:paraId="43874BC7" w14:textId="77777777" w:rsidR="00971F4E" w:rsidRPr="00971F4E" w:rsidRDefault="00971F4E" w:rsidP="00631F9D"/>
    <w:p w14:paraId="3872F8D9" w14:textId="77777777" w:rsidR="00971F4E" w:rsidRPr="00971F4E" w:rsidRDefault="00971F4E" w:rsidP="00631F9D">
      <w:r w:rsidRPr="008F4134">
        <w:rPr>
          <w:b/>
          <w:bCs/>
        </w:rPr>
        <w:t>Risk</w:t>
      </w:r>
      <w:r w:rsidRPr="00971F4E">
        <w:t>: Human error (wrong deletions).</w:t>
      </w:r>
    </w:p>
    <w:p w14:paraId="2DC15CD2" w14:textId="77777777" w:rsidR="00971F4E" w:rsidRPr="00971F4E" w:rsidRDefault="00971F4E" w:rsidP="00631F9D">
      <w:r w:rsidRPr="008F4134">
        <w:rPr>
          <w:b/>
          <w:bCs/>
        </w:rPr>
        <w:t>Mitigation</w:t>
      </w:r>
      <w:r w:rsidRPr="00971F4E">
        <w:t>: Regular backups; restore drills; restricted permissions for destructive actions.</w:t>
      </w:r>
    </w:p>
    <w:p w14:paraId="6E12C2C5" w14:textId="77777777" w:rsidR="00971F4E" w:rsidRPr="00971F4E" w:rsidRDefault="00971F4E" w:rsidP="00631F9D"/>
    <w:p w14:paraId="60C701A4" w14:textId="77777777" w:rsidR="00971F4E" w:rsidRPr="00971F4E" w:rsidRDefault="00971F4E" w:rsidP="00631F9D">
      <w:r w:rsidRPr="008F4134">
        <w:rPr>
          <w:b/>
          <w:bCs/>
        </w:rPr>
        <w:lastRenderedPageBreak/>
        <w:t>Risk</w:t>
      </w:r>
      <w:r w:rsidRPr="00971F4E">
        <w:t>: Photo storage growth.</w:t>
      </w:r>
    </w:p>
    <w:p w14:paraId="4D96D701" w14:textId="77777777" w:rsidR="00971F4E" w:rsidRPr="00971F4E" w:rsidRDefault="00971F4E" w:rsidP="00631F9D">
      <w:r w:rsidRPr="008F4134">
        <w:rPr>
          <w:b/>
          <w:bCs/>
        </w:rPr>
        <w:t>Mitigation</w:t>
      </w:r>
      <w:r w:rsidRPr="00971F4E">
        <w:t>: Disk monitoring; annual archival policy.</w:t>
      </w:r>
    </w:p>
    <w:p w14:paraId="2EC326D1" w14:textId="77777777" w:rsidR="00971F4E" w:rsidRPr="00971F4E" w:rsidRDefault="00971F4E" w:rsidP="00631F9D"/>
    <w:p w14:paraId="0FB4F785" w14:textId="77777777" w:rsidR="00971F4E" w:rsidRPr="00971F4E" w:rsidRDefault="00971F4E" w:rsidP="008F4134">
      <w:pPr>
        <w:pStyle w:val="Heading3"/>
      </w:pPr>
      <w:bookmarkStart w:id="46" w:name="_Toc206097986"/>
      <w:r w:rsidRPr="00971F4E">
        <w:t>6.11 Change Management &amp; Version Control</w:t>
      </w:r>
      <w:bookmarkEnd w:id="46"/>
    </w:p>
    <w:p w14:paraId="2C8869C2" w14:textId="3440424D" w:rsidR="00971F4E" w:rsidRPr="00971F4E" w:rsidRDefault="00971F4E">
      <w:pPr>
        <w:pStyle w:val="ListParagraph"/>
        <w:numPr>
          <w:ilvl w:val="0"/>
          <w:numId w:val="50"/>
        </w:numPr>
      </w:pPr>
      <w:r w:rsidRPr="00971F4E">
        <w:t>Private source repository.</w:t>
      </w:r>
    </w:p>
    <w:p w14:paraId="084DF30C" w14:textId="4804596E" w:rsidR="00971F4E" w:rsidRPr="00971F4E" w:rsidRDefault="00971F4E">
      <w:pPr>
        <w:pStyle w:val="ListParagraph"/>
        <w:numPr>
          <w:ilvl w:val="0"/>
          <w:numId w:val="50"/>
        </w:numPr>
      </w:pPr>
      <w:r w:rsidRPr="00971F4E">
        <w:t>Feature branches and code reviews.</w:t>
      </w:r>
    </w:p>
    <w:p w14:paraId="3171D659" w14:textId="799894BC" w:rsidR="00971F4E" w:rsidRPr="00971F4E" w:rsidRDefault="00971F4E">
      <w:pPr>
        <w:pStyle w:val="ListParagraph"/>
        <w:numPr>
          <w:ilvl w:val="0"/>
          <w:numId w:val="50"/>
        </w:numPr>
      </w:pPr>
      <w:r w:rsidRPr="00971F4E">
        <w:t>Semantic versioning for releases and clear release notes.</w:t>
      </w:r>
    </w:p>
    <w:p w14:paraId="7738D6A4" w14:textId="77777777" w:rsidR="00971F4E" w:rsidRPr="00971F4E" w:rsidRDefault="00971F4E" w:rsidP="00631F9D"/>
    <w:p w14:paraId="5A8F4843" w14:textId="77777777" w:rsidR="00971F4E" w:rsidRPr="00971F4E" w:rsidRDefault="00971F4E" w:rsidP="008F4134">
      <w:pPr>
        <w:pStyle w:val="Heading3"/>
      </w:pPr>
      <w:bookmarkStart w:id="47" w:name="_Toc206097987"/>
      <w:r w:rsidRPr="00971F4E">
        <w:t>6.12 Deployment Checklist (Quick)</w:t>
      </w:r>
      <w:bookmarkEnd w:id="47"/>
    </w:p>
    <w:p w14:paraId="45D427C1" w14:textId="77777777" w:rsidR="00971F4E" w:rsidRPr="008F4134" w:rsidRDefault="00971F4E" w:rsidP="00631F9D">
      <w:pPr>
        <w:rPr>
          <w:b/>
          <w:bCs/>
        </w:rPr>
      </w:pPr>
      <w:r w:rsidRPr="008F4134">
        <w:rPr>
          <w:b/>
          <w:bCs/>
          <w:color w:val="EE0000"/>
        </w:rPr>
        <w:t>Before Go-Live:</w:t>
      </w:r>
    </w:p>
    <w:p w14:paraId="7705E2CA" w14:textId="1B1FBCC0" w:rsidR="00971F4E" w:rsidRPr="00971F4E" w:rsidRDefault="00971F4E">
      <w:pPr>
        <w:pStyle w:val="ListParagraph"/>
        <w:numPr>
          <w:ilvl w:val="0"/>
          <w:numId w:val="52"/>
        </w:numPr>
      </w:pPr>
      <w:r w:rsidRPr="00971F4E">
        <w:t>Backup plan defined and tested.</w:t>
      </w:r>
    </w:p>
    <w:p w14:paraId="37DA4AC2" w14:textId="20A79EAA" w:rsidR="00971F4E" w:rsidRPr="00971F4E" w:rsidRDefault="00971F4E">
      <w:pPr>
        <w:pStyle w:val="ListParagraph"/>
        <w:numPr>
          <w:ilvl w:val="0"/>
          <w:numId w:val="52"/>
        </w:numPr>
      </w:pPr>
      <w:r w:rsidRPr="00971F4E">
        <w:t>Admin trained and school settings configured.</w:t>
      </w:r>
    </w:p>
    <w:p w14:paraId="4C72B331" w14:textId="6AA376C8" w:rsidR="00971F4E" w:rsidRPr="00971F4E" w:rsidRDefault="00971F4E">
      <w:pPr>
        <w:pStyle w:val="ListParagraph"/>
        <w:numPr>
          <w:ilvl w:val="0"/>
          <w:numId w:val="52"/>
        </w:numPr>
      </w:pPr>
      <w:r w:rsidRPr="00971F4E">
        <w:t>Class fees saved; license activated.</w:t>
      </w:r>
    </w:p>
    <w:p w14:paraId="675139E9" w14:textId="77777777" w:rsidR="00971F4E" w:rsidRPr="008F4134" w:rsidRDefault="00971F4E" w:rsidP="00631F9D">
      <w:pPr>
        <w:rPr>
          <w:b/>
          <w:bCs/>
          <w:color w:val="EE0000"/>
        </w:rPr>
      </w:pPr>
      <w:r w:rsidRPr="008F4134">
        <w:rPr>
          <w:b/>
          <w:bCs/>
          <w:color w:val="EE0000"/>
        </w:rPr>
        <w:t>After Go-Live (72 hours):</w:t>
      </w:r>
    </w:p>
    <w:p w14:paraId="32279B0D" w14:textId="4B29BD73" w:rsidR="00971F4E" w:rsidRPr="00971F4E" w:rsidRDefault="00971F4E">
      <w:pPr>
        <w:pStyle w:val="ListParagraph"/>
        <w:numPr>
          <w:ilvl w:val="0"/>
          <w:numId w:val="51"/>
        </w:numPr>
      </w:pPr>
      <w:r w:rsidRPr="00971F4E">
        <w:t>Verify backups nightly.</w:t>
      </w:r>
    </w:p>
    <w:p w14:paraId="347421C8" w14:textId="44505BA1" w:rsidR="00971F4E" w:rsidRPr="00971F4E" w:rsidRDefault="00971F4E">
      <w:pPr>
        <w:pStyle w:val="ListParagraph"/>
        <w:numPr>
          <w:ilvl w:val="0"/>
          <w:numId w:val="51"/>
        </w:numPr>
      </w:pPr>
      <w:r w:rsidRPr="00971F4E">
        <w:t>Monitor for errors and collect feedback for patching.</w:t>
      </w:r>
    </w:p>
    <w:p w14:paraId="6640CA40" w14:textId="77777777" w:rsidR="00971F4E" w:rsidRPr="00971F4E" w:rsidRDefault="00971F4E" w:rsidP="00631F9D"/>
    <w:p w14:paraId="5E9BD5DC" w14:textId="77777777" w:rsidR="00971F4E" w:rsidRPr="00971F4E" w:rsidRDefault="00971F4E" w:rsidP="008F4134">
      <w:pPr>
        <w:pStyle w:val="Heading3"/>
      </w:pPr>
      <w:bookmarkStart w:id="48" w:name="_Toc206097988"/>
      <w:r w:rsidRPr="00971F4E">
        <w:t>6.13 Appendix: Useful Commands &amp; Scripts</w:t>
      </w:r>
      <w:bookmarkEnd w:id="48"/>
    </w:p>
    <w:p w14:paraId="1B68463F" w14:textId="29DC000A" w:rsidR="00971F4E" w:rsidRPr="008F4134" w:rsidRDefault="00971F4E" w:rsidP="00631F9D">
      <w:pPr>
        <w:rPr>
          <w:b/>
          <w:bCs/>
          <w:color w:val="EE0000"/>
        </w:rPr>
      </w:pPr>
      <w:r w:rsidRPr="008F4134">
        <w:rPr>
          <w:b/>
          <w:bCs/>
          <w:color w:val="EE0000"/>
        </w:rPr>
        <w:t>Build Tauri:</w:t>
      </w:r>
    </w:p>
    <w:p w14:paraId="0A5B92E4" w14:textId="4F10E0E0" w:rsidR="00971F4E" w:rsidRPr="00971F4E" w:rsidRDefault="00971F4E">
      <w:pPr>
        <w:pStyle w:val="ListParagraph"/>
        <w:numPr>
          <w:ilvl w:val="0"/>
          <w:numId w:val="46"/>
        </w:numPr>
      </w:pPr>
      <w:r w:rsidRPr="00971F4E">
        <w:t>`npm run tauri:build`</w:t>
      </w:r>
    </w:p>
    <w:p w14:paraId="761EEA8C" w14:textId="50AB1BD6" w:rsidR="00971F4E" w:rsidRPr="008F4134" w:rsidRDefault="00971F4E" w:rsidP="00631F9D">
      <w:pPr>
        <w:rPr>
          <w:b/>
          <w:bCs/>
          <w:color w:val="EE0000"/>
        </w:rPr>
      </w:pPr>
      <w:r w:rsidRPr="008F4134">
        <w:rPr>
          <w:b/>
          <w:bCs/>
          <w:color w:val="EE0000"/>
        </w:rPr>
        <w:t>License tooling:</w:t>
      </w:r>
    </w:p>
    <w:p w14:paraId="1B190621" w14:textId="01BBC1A0" w:rsidR="00971F4E" w:rsidRPr="00971F4E" w:rsidRDefault="00971F4E">
      <w:pPr>
        <w:pStyle w:val="ListParagraph"/>
        <w:numPr>
          <w:ilvl w:val="0"/>
          <w:numId w:val="53"/>
        </w:numPr>
      </w:pPr>
      <w:r w:rsidRPr="00971F4E">
        <w:t>Generate keys: `node gen-ed25519-keys.js`</w:t>
      </w:r>
    </w:p>
    <w:p w14:paraId="2A0CF0D6" w14:textId="587AC565" w:rsidR="00971F4E" w:rsidRPr="00971F4E" w:rsidRDefault="00971F4E">
      <w:pPr>
        <w:pStyle w:val="ListParagraph"/>
        <w:numPr>
          <w:ilvl w:val="0"/>
          <w:numId w:val="53"/>
        </w:numPr>
      </w:pPr>
      <w:r w:rsidRPr="00971F4E">
        <w:t>Issue license: `node make-license.js "&lt;Issued To&gt;" "&lt;School Code&gt;" "&lt;ExpiresAt ISO&gt;"`</w:t>
      </w:r>
    </w:p>
    <w:p w14:paraId="3FF3E25D" w14:textId="77777777" w:rsidR="008F4134" w:rsidRDefault="00971F4E" w:rsidP="008F4134">
      <w:pPr>
        <w:rPr>
          <w:b/>
          <w:bCs/>
          <w:color w:val="EE0000"/>
        </w:rPr>
      </w:pPr>
      <w:r w:rsidRPr="008F4134">
        <w:rPr>
          <w:b/>
          <w:bCs/>
          <w:color w:val="EE0000"/>
        </w:rPr>
        <w:t>Resource sync (pre-build):</w:t>
      </w:r>
    </w:p>
    <w:p w14:paraId="46A09573" w14:textId="6E23BEDA" w:rsidR="00971F4E" w:rsidRPr="008F4134" w:rsidRDefault="00971F4E">
      <w:pPr>
        <w:pStyle w:val="ListParagraph"/>
        <w:numPr>
          <w:ilvl w:val="0"/>
          <w:numId w:val="54"/>
        </w:numPr>
        <w:rPr>
          <w:b/>
          <w:bCs/>
          <w:color w:val="EE0000"/>
        </w:rPr>
      </w:pPr>
      <w:r w:rsidRPr="00971F4E">
        <w:t>`node scripts/sync-resources.js`</w:t>
      </w:r>
    </w:p>
    <w:p w14:paraId="19922469" w14:textId="77777777" w:rsidR="00971F4E" w:rsidRPr="00971F4E" w:rsidRDefault="00971F4E" w:rsidP="00631F9D"/>
    <w:p w14:paraId="168B9C80" w14:textId="07B0FC86" w:rsidR="00971F4E" w:rsidRPr="006353EB" w:rsidRDefault="00971F4E" w:rsidP="006353EB">
      <w:pPr>
        <w:pStyle w:val="Heading3"/>
        <w:jc w:val="center"/>
      </w:pPr>
      <w:bookmarkStart w:id="49" w:name="_Toc206097989"/>
      <w:r w:rsidRPr="006353EB">
        <w:lastRenderedPageBreak/>
        <w:t>API Reference (Local HTTP)</w:t>
      </w:r>
      <w:bookmarkEnd w:id="49"/>
    </w:p>
    <w:p w14:paraId="04FF9180" w14:textId="77777777" w:rsidR="00971F4E" w:rsidRPr="006353EB" w:rsidRDefault="00971F4E" w:rsidP="00631F9D">
      <w:pPr>
        <w:rPr>
          <w:b/>
          <w:bCs/>
          <w:sz w:val="24"/>
          <w:szCs w:val="24"/>
        </w:rPr>
      </w:pPr>
      <w:r w:rsidRPr="006353EB">
        <w:rPr>
          <w:b/>
          <w:bCs/>
          <w:color w:val="EE0000"/>
          <w:sz w:val="24"/>
          <w:szCs w:val="24"/>
        </w:rPr>
        <w:t>License</w:t>
      </w:r>
    </w:p>
    <w:p w14:paraId="5B7D9B6A" w14:textId="76D26C93" w:rsidR="00971F4E" w:rsidRPr="00971F4E" w:rsidRDefault="00971F4E">
      <w:pPr>
        <w:pStyle w:val="ListParagraph"/>
        <w:numPr>
          <w:ilvl w:val="0"/>
          <w:numId w:val="55"/>
        </w:numPr>
      </w:pPr>
      <w:r w:rsidRPr="00971F4E">
        <w:t>GET `/api/license` → Returns license status (active/expired/missing), and payload details (issuedTo, schoolCode, expiresAt).</w:t>
      </w:r>
    </w:p>
    <w:p w14:paraId="7CC00905" w14:textId="362A9BB2" w:rsidR="00971F4E" w:rsidRPr="00971F4E" w:rsidRDefault="00971F4E">
      <w:pPr>
        <w:pStyle w:val="ListParagraph"/>
        <w:numPr>
          <w:ilvl w:val="0"/>
          <w:numId w:val="55"/>
        </w:numPr>
      </w:pPr>
      <w:r w:rsidRPr="00971F4E">
        <w:t>POST `/api/license` `{ licenseKey }` → Activates license after Ed25519 verification; enforces `schoolCode` match and not expired.</w:t>
      </w:r>
    </w:p>
    <w:p w14:paraId="6E270B03" w14:textId="2AC6B2D6" w:rsidR="00971F4E" w:rsidRPr="00971F4E" w:rsidRDefault="00971F4E">
      <w:pPr>
        <w:pStyle w:val="ListParagraph"/>
        <w:numPr>
          <w:ilvl w:val="0"/>
          <w:numId w:val="55"/>
        </w:numPr>
      </w:pPr>
      <w:r w:rsidRPr="00971F4E">
        <w:t>DELETE `/api/license` → Deactivates/clears license.</w:t>
      </w:r>
    </w:p>
    <w:p w14:paraId="6ADE5837" w14:textId="77777777" w:rsidR="00971F4E" w:rsidRPr="00971F4E" w:rsidRDefault="00971F4E" w:rsidP="00631F9D"/>
    <w:p w14:paraId="6EEB25FF" w14:textId="77777777" w:rsidR="00971F4E" w:rsidRPr="006353EB" w:rsidRDefault="00971F4E" w:rsidP="00631F9D">
      <w:pPr>
        <w:rPr>
          <w:b/>
          <w:bCs/>
          <w:color w:val="EE0000"/>
          <w:sz w:val="24"/>
          <w:szCs w:val="24"/>
        </w:rPr>
      </w:pPr>
      <w:r w:rsidRPr="006353EB">
        <w:rPr>
          <w:b/>
          <w:bCs/>
          <w:color w:val="EE0000"/>
          <w:sz w:val="24"/>
          <w:szCs w:val="24"/>
        </w:rPr>
        <w:t>School</w:t>
      </w:r>
    </w:p>
    <w:p w14:paraId="4E1D96C1" w14:textId="584FC800" w:rsidR="00971F4E" w:rsidRPr="00971F4E" w:rsidRDefault="00971F4E">
      <w:pPr>
        <w:pStyle w:val="ListParagraph"/>
        <w:numPr>
          <w:ilvl w:val="0"/>
          <w:numId w:val="56"/>
        </w:numPr>
      </w:pPr>
      <w:r w:rsidRPr="00971F4E">
        <w:t>GET `/api/school` → Returns the current school row (id=1).</w:t>
      </w:r>
    </w:p>
    <w:p w14:paraId="602D5256" w14:textId="4C628664" w:rsidR="00971F4E" w:rsidRPr="00971F4E" w:rsidRDefault="00971F4E">
      <w:pPr>
        <w:pStyle w:val="ListParagraph"/>
        <w:numPr>
          <w:ilvl w:val="0"/>
          <w:numId w:val="56"/>
        </w:numPr>
      </w:pPr>
      <w:r w:rsidRPr="00971F4E">
        <w:t>POST `/api/school` (multipart) → Upsert fields: [name](cci:1://file:///f:/Projects%20work/Student%20Regist%20Primary%20School/Backend/server.js:43:2-46:3), `logo?`, `code?`, `academicYear?`.</w:t>
      </w:r>
    </w:p>
    <w:p w14:paraId="45BCA07B" w14:textId="77777777" w:rsidR="00971F4E" w:rsidRPr="00971F4E" w:rsidRDefault="00971F4E" w:rsidP="00631F9D"/>
    <w:p w14:paraId="70657675" w14:textId="77777777" w:rsidR="00971F4E" w:rsidRPr="006353EB" w:rsidRDefault="00971F4E" w:rsidP="00631F9D">
      <w:pPr>
        <w:rPr>
          <w:b/>
          <w:bCs/>
          <w:color w:val="EE0000"/>
          <w:sz w:val="24"/>
          <w:szCs w:val="24"/>
        </w:rPr>
      </w:pPr>
      <w:r w:rsidRPr="006353EB">
        <w:rPr>
          <w:b/>
          <w:bCs/>
          <w:color w:val="EE0000"/>
          <w:sz w:val="24"/>
          <w:szCs w:val="24"/>
        </w:rPr>
        <w:t>Students</w:t>
      </w:r>
    </w:p>
    <w:p w14:paraId="7F7E564B" w14:textId="5033B169" w:rsidR="00971F4E" w:rsidRPr="00971F4E" w:rsidRDefault="00971F4E">
      <w:pPr>
        <w:pStyle w:val="ListParagraph"/>
        <w:numPr>
          <w:ilvl w:val="0"/>
          <w:numId w:val="57"/>
        </w:numPr>
      </w:pPr>
      <w:r w:rsidRPr="00971F4E">
        <w:t>GET `/api/students` → Returns list of students (typically ordered by id desc).</w:t>
      </w:r>
    </w:p>
    <w:p w14:paraId="2CC17BC0" w14:textId="667F51FD" w:rsidR="00971F4E" w:rsidRPr="00971F4E" w:rsidRDefault="00971F4E">
      <w:pPr>
        <w:pStyle w:val="ListParagraph"/>
        <w:numPr>
          <w:ilvl w:val="0"/>
          <w:numId w:val="57"/>
        </w:numPr>
      </w:pPr>
      <w:r w:rsidRPr="00971F4E">
        <w:t>POST `/api/students` (multipart) → Create new record with fields and optional `profilePic`.</w:t>
      </w:r>
    </w:p>
    <w:p w14:paraId="15B53C02" w14:textId="71665858" w:rsidR="00971F4E" w:rsidRPr="00971F4E" w:rsidRDefault="00971F4E">
      <w:pPr>
        <w:pStyle w:val="ListParagraph"/>
        <w:numPr>
          <w:ilvl w:val="0"/>
          <w:numId w:val="57"/>
        </w:numPr>
      </w:pPr>
      <w:r w:rsidRPr="00971F4E">
        <w:t>PUT `/api/students/:id` (multipart) → Update fields; may replace `profilePic` or keep `existingPic`.</w:t>
      </w:r>
    </w:p>
    <w:p w14:paraId="64CBE899" w14:textId="1663393C" w:rsidR="00971F4E" w:rsidRPr="00971F4E" w:rsidRDefault="00971F4E">
      <w:pPr>
        <w:pStyle w:val="ListParagraph"/>
        <w:numPr>
          <w:ilvl w:val="0"/>
          <w:numId w:val="57"/>
        </w:numPr>
      </w:pPr>
      <w:r w:rsidRPr="00971F4E">
        <w:t>DELETE `/api/students/:id` → Delete record; on replacement, old file is cleaned up.</w:t>
      </w:r>
    </w:p>
    <w:p w14:paraId="7DA7278B" w14:textId="77777777" w:rsidR="00971F4E" w:rsidRPr="00971F4E" w:rsidRDefault="00971F4E" w:rsidP="00631F9D"/>
    <w:p w14:paraId="2130726E" w14:textId="77777777" w:rsidR="006353EB" w:rsidRDefault="00971F4E" w:rsidP="00631F9D">
      <w:pPr>
        <w:rPr>
          <w:b/>
          <w:bCs/>
          <w:color w:val="EE0000"/>
          <w:sz w:val="24"/>
          <w:szCs w:val="24"/>
        </w:rPr>
      </w:pPr>
      <w:r w:rsidRPr="006353EB">
        <w:rPr>
          <w:b/>
          <w:bCs/>
          <w:color w:val="EE0000"/>
          <w:sz w:val="24"/>
          <w:szCs w:val="24"/>
        </w:rPr>
        <w:t>Class Fees</w:t>
      </w:r>
    </w:p>
    <w:p w14:paraId="26879577" w14:textId="0AB37231" w:rsidR="00971F4E" w:rsidRPr="006353EB" w:rsidRDefault="00971F4E">
      <w:pPr>
        <w:pStyle w:val="ListParagraph"/>
        <w:numPr>
          <w:ilvl w:val="0"/>
          <w:numId w:val="58"/>
        </w:numPr>
        <w:rPr>
          <w:b/>
          <w:bCs/>
          <w:color w:val="EE0000"/>
          <w:sz w:val="24"/>
          <w:szCs w:val="24"/>
        </w:rPr>
      </w:pPr>
      <w:r w:rsidRPr="00971F4E">
        <w:t>GET `/api/class-fees` → Returns a map of `{ classKey: fee }`.</w:t>
      </w:r>
    </w:p>
    <w:p w14:paraId="3A7DCA00" w14:textId="185FC9DA" w:rsidR="00971F4E" w:rsidRPr="00971F4E" w:rsidRDefault="00971F4E">
      <w:pPr>
        <w:pStyle w:val="ListParagraph"/>
        <w:numPr>
          <w:ilvl w:val="0"/>
          <w:numId w:val="58"/>
        </w:numPr>
      </w:pPr>
      <w:r w:rsidRPr="00971F4E">
        <w:t>POST `/api/class-fees` (JSON or urlencoded) → Bulk upsert class fees.</w:t>
      </w:r>
    </w:p>
    <w:p w14:paraId="06BB3EB1" w14:textId="77777777" w:rsidR="00971F4E" w:rsidRPr="006353EB" w:rsidRDefault="00971F4E" w:rsidP="00631F9D">
      <w:pPr>
        <w:rPr>
          <w:color w:val="000000" w:themeColor="text1"/>
        </w:rPr>
      </w:pPr>
    </w:p>
    <w:p w14:paraId="5860B3DD" w14:textId="77777777" w:rsidR="00971F4E" w:rsidRPr="006353EB" w:rsidRDefault="00971F4E" w:rsidP="00631F9D">
      <w:pPr>
        <w:rPr>
          <w:b/>
          <w:bCs/>
          <w:color w:val="EE0000"/>
          <w:sz w:val="24"/>
          <w:szCs w:val="24"/>
        </w:rPr>
      </w:pPr>
      <w:r w:rsidRPr="006353EB">
        <w:rPr>
          <w:b/>
          <w:bCs/>
          <w:color w:val="EE0000"/>
          <w:sz w:val="24"/>
          <w:szCs w:val="24"/>
        </w:rPr>
        <w:t>Matricules</w:t>
      </w:r>
    </w:p>
    <w:p w14:paraId="4E7F07EE" w14:textId="12FE17C5" w:rsidR="006353EB" w:rsidRDefault="00971F4E">
      <w:pPr>
        <w:pStyle w:val="ListParagraph"/>
        <w:numPr>
          <w:ilvl w:val="0"/>
          <w:numId w:val="59"/>
        </w:numPr>
      </w:pPr>
      <w:r w:rsidRPr="00971F4E">
        <w:t>POST `/api/regenerate-matricules` → Recomputes all matricules based on current school code and academic year; returns `{ updated: N }`.</w:t>
      </w:r>
    </w:p>
    <w:p w14:paraId="67369D17" w14:textId="77777777" w:rsidR="006353EB" w:rsidRPr="00971F4E" w:rsidRDefault="006353EB" w:rsidP="006353EB"/>
    <w:p w14:paraId="7E83A23E" w14:textId="77777777" w:rsidR="00971F4E" w:rsidRPr="006353EB" w:rsidRDefault="00971F4E" w:rsidP="00631F9D">
      <w:pPr>
        <w:rPr>
          <w:b/>
          <w:bCs/>
          <w:color w:val="EE0000"/>
          <w:sz w:val="24"/>
          <w:szCs w:val="24"/>
        </w:rPr>
      </w:pPr>
      <w:r w:rsidRPr="006353EB">
        <w:rPr>
          <w:b/>
          <w:bCs/>
          <w:color w:val="EE0000"/>
          <w:sz w:val="24"/>
          <w:szCs w:val="24"/>
        </w:rPr>
        <w:t>Data Model (SQLite)</w:t>
      </w:r>
    </w:p>
    <w:p w14:paraId="1AF42D7F" w14:textId="0998DF73" w:rsidR="00971F4E" w:rsidRPr="00971F4E" w:rsidRDefault="00971F4E">
      <w:pPr>
        <w:pStyle w:val="ListParagraph"/>
        <w:numPr>
          <w:ilvl w:val="0"/>
          <w:numId w:val="59"/>
        </w:numPr>
      </w:pPr>
      <w:r w:rsidRPr="00971F4E">
        <w:lastRenderedPageBreak/>
        <w:t>`students`: id PK, firstName, lastName, dob, gender, classLevel, feesPaid INTEGER, phone TEXT, profilePic TEXT, matricule UNIQUE</w:t>
      </w:r>
    </w:p>
    <w:p w14:paraId="2482161D" w14:textId="2F705E63" w:rsidR="00971F4E" w:rsidRPr="00971F4E" w:rsidRDefault="00971F4E">
      <w:pPr>
        <w:pStyle w:val="ListParagraph"/>
        <w:numPr>
          <w:ilvl w:val="0"/>
          <w:numId w:val="59"/>
        </w:numPr>
      </w:pPr>
      <w:r w:rsidRPr="00971F4E">
        <w:t>`school`: id=1 PK, name, logo, code, academicYear</w:t>
      </w:r>
    </w:p>
    <w:p w14:paraId="2D971A1F" w14:textId="64C8E90B" w:rsidR="00971F4E" w:rsidRPr="00971F4E" w:rsidRDefault="00971F4E">
      <w:pPr>
        <w:pStyle w:val="ListParagraph"/>
        <w:numPr>
          <w:ilvl w:val="0"/>
          <w:numId w:val="59"/>
        </w:numPr>
      </w:pPr>
      <w:r w:rsidRPr="00971F4E">
        <w:t>`class_fees`: classKey PK (e.g., pre-nursery, nursery1, class1…), fee INTEGER NOT NULL</w:t>
      </w:r>
    </w:p>
    <w:p w14:paraId="5A6C1DFC" w14:textId="66833895" w:rsidR="006F3494" w:rsidRPr="00971F4E" w:rsidRDefault="00971F4E">
      <w:pPr>
        <w:pStyle w:val="ListParagraph"/>
        <w:numPr>
          <w:ilvl w:val="0"/>
          <w:numId w:val="59"/>
        </w:numPr>
      </w:pPr>
      <w:r w:rsidRPr="00971F4E">
        <w:t>`license`: id=1 PK, licenseKey, status, issuedTo, schoolCode, expiresAt</w:t>
      </w:r>
    </w:p>
    <w:sectPr w:rsidR="006F3494" w:rsidRPr="00971F4E" w:rsidSect="00455F1E">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057C8" w14:textId="77777777" w:rsidR="00851DE8" w:rsidRDefault="00851DE8" w:rsidP="003C77D1">
      <w:pPr>
        <w:spacing w:after="0" w:line="240" w:lineRule="auto"/>
      </w:pPr>
      <w:r>
        <w:separator/>
      </w:r>
    </w:p>
  </w:endnote>
  <w:endnote w:type="continuationSeparator" w:id="0">
    <w:p w14:paraId="07B33271" w14:textId="77777777" w:rsidR="00851DE8" w:rsidRDefault="00851DE8" w:rsidP="003C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3847987"/>
      <w:docPartObj>
        <w:docPartGallery w:val="Page Numbers (Bottom of Page)"/>
        <w:docPartUnique/>
      </w:docPartObj>
    </w:sdtPr>
    <w:sdtEndPr>
      <w:rPr>
        <w:noProof/>
      </w:rPr>
    </w:sdtEndPr>
    <w:sdtContent>
      <w:p w14:paraId="0B194788" w14:textId="36AB6714" w:rsidR="003C77D1" w:rsidRDefault="003C77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125EE" w14:textId="77777777" w:rsidR="003C77D1" w:rsidRDefault="003C7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36670" w14:textId="77777777" w:rsidR="00851DE8" w:rsidRDefault="00851DE8" w:rsidP="003C77D1">
      <w:pPr>
        <w:spacing w:after="0" w:line="240" w:lineRule="auto"/>
      </w:pPr>
      <w:r>
        <w:separator/>
      </w:r>
    </w:p>
  </w:footnote>
  <w:footnote w:type="continuationSeparator" w:id="0">
    <w:p w14:paraId="5F238F02" w14:textId="77777777" w:rsidR="00851DE8" w:rsidRDefault="00851DE8" w:rsidP="003C7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C198" w14:textId="77777777" w:rsidR="00455F1E" w:rsidRPr="00971F4E" w:rsidRDefault="00455F1E" w:rsidP="00455F1E">
    <w:pPr>
      <w:pStyle w:val="Heading1"/>
      <w:jc w:val="center"/>
    </w:pPr>
    <w:r w:rsidRPr="00971F4E">
      <w:t>Student Registration System – Technical Documentation</w:t>
    </w:r>
  </w:p>
  <w:p w14:paraId="158EB931" w14:textId="77777777" w:rsidR="00455F1E" w:rsidRPr="00971F4E" w:rsidRDefault="00455F1E" w:rsidP="00455F1E">
    <w:pPr>
      <w:pStyle w:val="NoSpacing"/>
    </w:pPr>
    <w:r w:rsidRPr="00971F4E">
      <w:t>Version: 1.0</w:t>
    </w:r>
  </w:p>
  <w:p w14:paraId="1F633F88" w14:textId="77777777" w:rsidR="00455F1E" w:rsidRPr="00971F4E" w:rsidRDefault="00455F1E" w:rsidP="00455F1E">
    <w:pPr>
      <w:pStyle w:val="NoSpacing"/>
    </w:pPr>
    <w:r w:rsidRPr="00971F4E">
      <w:t>Date: August 2025</w:t>
    </w:r>
  </w:p>
  <w:p w14:paraId="3D88F6C2" w14:textId="77777777" w:rsidR="00455F1E" w:rsidRPr="00971F4E" w:rsidRDefault="00455F1E" w:rsidP="00455F1E">
    <w:pPr>
      <w:pStyle w:val="NoSpacing"/>
    </w:pPr>
    <w:r w:rsidRPr="00971F4E">
      <w:t>Prepared by: Meriki Jubert (System Architect, Developer, Research Manager)</w:t>
    </w:r>
  </w:p>
  <w:p w14:paraId="4A6F4CB7" w14:textId="77777777" w:rsidR="00455F1E" w:rsidRPr="00971F4E" w:rsidRDefault="00455F1E" w:rsidP="00455F1E">
    <w:pPr>
      <w:pStyle w:val="NoSpacing"/>
    </w:pPr>
    <w:r>
      <w:t>For: Educational Institutes</w:t>
    </w:r>
  </w:p>
  <w:p w14:paraId="5B9E48C4" w14:textId="77777777" w:rsidR="00455F1E" w:rsidRDefault="0045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398"/>
    <w:multiLevelType w:val="hybridMultilevel"/>
    <w:tmpl w:val="91EC7A70"/>
    <w:lvl w:ilvl="0" w:tplc="2690AE4C">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1ED5"/>
    <w:multiLevelType w:val="hybridMultilevel"/>
    <w:tmpl w:val="6A468FC8"/>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7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240A7"/>
    <w:multiLevelType w:val="hybridMultilevel"/>
    <w:tmpl w:val="B6EC1E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8506A"/>
    <w:multiLevelType w:val="hybridMultilevel"/>
    <w:tmpl w:val="7BC0D0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53295"/>
    <w:multiLevelType w:val="hybridMultilevel"/>
    <w:tmpl w:val="89225314"/>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11865"/>
    <w:multiLevelType w:val="hybridMultilevel"/>
    <w:tmpl w:val="20BAC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D475A"/>
    <w:multiLevelType w:val="hybridMultilevel"/>
    <w:tmpl w:val="21F87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77134"/>
    <w:multiLevelType w:val="hybridMultilevel"/>
    <w:tmpl w:val="73FE4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8942A2"/>
    <w:multiLevelType w:val="hybridMultilevel"/>
    <w:tmpl w:val="13109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D17299"/>
    <w:multiLevelType w:val="hybridMultilevel"/>
    <w:tmpl w:val="574C76BA"/>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824F6B"/>
    <w:multiLevelType w:val="hybridMultilevel"/>
    <w:tmpl w:val="2824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F50B9"/>
    <w:multiLevelType w:val="hybridMultilevel"/>
    <w:tmpl w:val="6CB0F53E"/>
    <w:lvl w:ilvl="0" w:tplc="04090005">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2" w15:restartNumberingAfterBreak="0">
    <w:nsid w:val="14B93A85"/>
    <w:multiLevelType w:val="hybridMultilevel"/>
    <w:tmpl w:val="9C0E35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273FC"/>
    <w:multiLevelType w:val="hybridMultilevel"/>
    <w:tmpl w:val="B82A9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264C4"/>
    <w:multiLevelType w:val="hybridMultilevel"/>
    <w:tmpl w:val="FE22F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FA2512"/>
    <w:multiLevelType w:val="multilevel"/>
    <w:tmpl w:val="D1B6B258"/>
    <w:lvl w:ilvl="0">
      <w:start w:val="1"/>
      <w:numFmt w:val="decimal"/>
      <w:lvlText w:val="%1."/>
      <w:lvlJc w:val="left"/>
      <w:pPr>
        <w:ind w:left="720" w:hanging="360"/>
      </w:p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1E137B4F"/>
    <w:multiLevelType w:val="hybridMultilevel"/>
    <w:tmpl w:val="9F088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0FB4"/>
    <w:multiLevelType w:val="hybridMultilevel"/>
    <w:tmpl w:val="628AC77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228F7DAA"/>
    <w:multiLevelType w:val="hybridMultilevel"/>
    <w:tmpl w:val="4AB21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5009B"/>
    <w:multiLevelType w:val="hybridMultilevel"/>
    <w:tmpl w:val="E194A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F62BC2"/>
    <w:multiLevelType w:val="hybridMultilevel"/>
    <w:tmpl w:val="BE205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FDE"/>
    <w:multiLevelType w:val="hybridMultilevel"/>
    <w:tmpl w:val="0944E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E53B33"/>
    <w:multiLevelType w:val="hybridMultilevel"/>
    <w:tmpl w:val="9342CC8E"/>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D5789A"/>
    <w:multiLevelType w:val="hybridMultilevel"/>
    <w:tmpl w:val="D6BA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7399B"/>
    <w:multiLevelType w:val="hybridMultilevel"/>
    <w:tmpl w:val="610CA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737C9E"/>
    <w:multiLevelType w:val="hybridMultilevel"/>
    <w:tmpl w:val="657262EE"/>
    <w:lvl w:ilvl="0" w:tplc="0409000D">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330617C7"/>
    <w:multiLevelType w:val="hybridMultilevel"/>
    <w:tmpl w:val="963CF6B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9C2D89"/>
    <w:multiLevelType w:val="hybridMultilevel"/>
    <w:tmpl w:val="2EEC76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DF7DCA"/>
    <w:multiLevelType w:val="hybridMultilevel"/>
    <w:tmpl w:val="1F66D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2A2FFB"/>
    <w:multiLevelType w:val="hybridMultilevel"/>
    <w:tmpl w:val="CD00FF2E"/>
    <w:lvl w:ilvl="0" w:tplc="5CDCD27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150D3E"/>
    <w:multiLevelType w:val="hybridMultilevel"/>
    <w:tmpl w:val="C4AA23AA"/>
    <w:lvl w:ilvl="0" w:tplc="04090005">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31" w15:restartNumberingAfterBreak="0">
    <w:nsid w:val="3E230A3D"/>
    <w:multiLevelType w:val="hybridMultilevel"/>
    <w:tmpl w:val="060AFE2C"/>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4B0AF5"/>
    <w:multiLevelType w:val="hybridMultilevel"/>
    <w:tmpl w:val="29A28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B56BFC"/>
    <w:multiLevelType w:val="hybridMultilevel"/>
    <w:tmpl w:val="9EF6F212"/>
    <w:lvl w:ilvl="0" w:tplc="2690AE4C">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745C9E"/>
    <w:multiLevelType w:val="hybridMultilevel"/>
    <w:tmpl w:val="B8E6DA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21734E6"/>
    <w:multiLevelType w:val="hybridMultilevel"/>
    <w:tmpl w:val="2D6A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DB7631"/>
    <w:multiLevelType w:val="hybridMultilevel"/>
    <w:tmpl w:val="23A01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7B0ACC"/>
    <w:multiLevelType w:val="hybridMultilevel"/>
    <w:tmpl w:val="C270D3BC"/>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096F1F"/>
    <w:multiLevelType w:val="hybridMultilevel"/>
    <w:tmpl w:val="1388B076"/>
    <w:lvl w:ilvl="0" w:tplc="04090009">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39" w15:restartNumberingAfterBreak="0">
    <w:nsid w:val="536461F2"/>
    <w:multiLevelType w:val="hybridMultilevel"/>
    <w:tmpl w:val="ADB21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855ABB"/>
    <w:multiLevelType w:val="hybridMultilevel"/>
    <w:tmpl w:val="19A8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0C6594"/>
    <w:multiLevelType w:val="hybridMultilevel"/>
    <w:tmpl w:val="5B487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8F769C"/>
    <w:multiLevelType w:val="hybridMultilevel"/>
    <w:tmpl w:val="221A97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737E3F"/>
    <w:multiLevelType w:val="multilevel"/>
    <w:tmpl w:val="D1B6B258"/>
    <w:lvl w:ilvl="0">
      <w:start w:val="1"/>
      <w:numFmt w:val="decimal"/>
      <w:lvlText w:val="%1."/>
      <w:lvlJc w:val="left"/>
      <w:pPr>
        <w:ind w:left="720" w:hanging="360"/>
      </w:p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58C36876"/>
    <w:multiLevelType w:val="hybridMultilevel"/>
    <w:tmpl w:val="6A6E61B6"/>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CB0F17"/>
    <w:multiLevelType w:val="hybridMultilevel"/>
    <w:tmpl w:val="A0069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C40DEE"/>
    <w:multiLevelType w:val="hybridMultilevel"/>
    <w:tmpl w:val="21204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C81870"/>
    <w:multiLevelType w:val="hybridMultilevel"/>
    <w:tmpl w:val="87E26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456819"/>
    <w:multiLevelType w:val="hybridMultilevel"/>
    <w:tmpl w:val="A294B5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5906A4"/>
    <w:multiLevelType w:val="hybridMultilevel"/>
    <w:tmpl w:val="64D6D15A"/>
    <w:lvl w:ilvl="0" w:tplc="16528F82">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7C840F9"/>
    <w:multiLevelType w:val="hybridMultilevel"/>
    <w:tmpl w:val="AAF61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7C12CA"/>
    <w:multiLevelType w:val="hybridMultilevel"/>
    <w:tmpl w:val="0F0E07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E36B86"/>
    <w:multiLevelType w:val="hybridMultilevel"/>
    <w:tmpl w:val="91F84C1C"/>
    <w:lvl w:ilvl="0" w:tplc="17E288F4">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E520DD"/>
    <w:multiLevelType w:val="hybridMultilevel"/>
    <w:tmpl w:val="0A420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F101E9"/>
    <w:multiLevelType w:val="hybridMultilevel"/>
    <w:tmpl w:val="FE6AF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F92F88"/>
    <w:multiLevelType w:val="hybridMultilevel"/>
    <w:tmpl w:val="56B01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D0490E"/>
    <w:multiLevelType w:val="hybridMultilevel"/>
    <w:tmpl w:val="B56A1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777A7"/>
    <w:multiLevelType w:val="hybridMultilevel"/>
    <w:tmpl w:val="B8727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9A5605"/>
    <w:multiLevelType w:val="hybridMultilevel"/>
    <w:tmpl w:val="71682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9E341F"/>
    <w:multiLevelType w:val="hybridMultilevel"/>
    <w:tmpl w:val="6F56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584957">
    <w:abstractNumId w:val="35"/>
  </w:num>
  <w:num w:numId="2" w16cid:durableId="2096003238">
    <w:abstractNumId w:val="40"/>
  </w:num>
  <w:num w:numId="3" w16cid:durableId="1148593123">
    <w:abstractNumId w:val="59"/>
  </w:num>
  <w:num w:numId="4" w16cid:durableId="1564676922">
    <w:abstractNumId w:val="26"/>
  </w:num>
  <w:num w:numId="5" w16cid:durableId="1620843558">
    <w:abstractNumId w:val="12"/>
  </w:num>
  <w:num w:numId="6" w16cid:durableId="2135563145">
    <w:abstractNumId w:val="17"/>
  </w:num>
  <w:num w:numId="7" w16cid:durableId="762804347">
    <w:abstractNumId w:val="39"/>
  </w:num>
  <w:num w:numId="8" w16cid:durableId="613706362">
    <w:abstractNumId w:val="19"/>
  </w:num>
  <w:num w:numId="9" w16cid:durableId="1027221399">
    <w:abstractNumId w:val="2"/>
  </w:num>
  <w:num w:numId="10" w16cid:durableId="1061825503">
    <w:abstractNumId w:val="29"/>
  </w:num>
  <w:num w:numId="11" w16cid:durableId="1683897043">
    <w:abstractNumId w:val="55"/>
  </w:num>
  <w:num w:numId="12" w16cid:durableId="1060666585">
    <w:abstractNumId w:val="50"/>
  </w:num>
  <w:num w:numId="13" w16cid:durableId="142237959">
    <w:abstractNumId w:val="21"/>
  </w:num>
  <w:num w:numId="14" w16cid:durableId="220599617">
    <w:abstractNumId w:val="15"/>
  </w:num>
  <w:num w:numId="15" w16cid:durableId="1573198235">
    <w:abstractNumId w:val="56"/>
  </w:num>
  <w:num w:numId="16" w16cid:durableId="1483813252">
    <w:abstractNumId w:val="34"/>
  </w:num>
  <w:num w:numId="17" w16cid:durableId="511844592">
    <w:abstractNumId w:val="36"/>
  </w:num>
  <w:num w:numId="18" w16cid:durableId="1993097248">
    <w:abstractNumId w:val="46"/>
  </w:num>
  <w:num w:numId="19" w16cid:durableId="635915886">
    <w:abstractNumId w:val="14"/>
  </w:num>
  <w:num w:numId="20" w16cid:durableId="1963612396">
    <w:abstractNumId w:val="18"/>
  </w:num>
  <w:num w:numId="21" w16cid:durableId="1980960859">
    <w:abstractNumId w:val="16"/>
  </w:num>
  <w:num w:numId="22" w16cid:durableId="1131828715">
    <w:abstractNumId w:val="53"/>
  </w:num>
  <w:num w:numId="23" w16cid:durableId="1439182238">
    <w:abstractNumId w:val="32"/>
  </w:num>
  <w:num w:numId="24" w16cid:durableId="200020968">
    <w:abstractNumId w:val="41"/>
  </w:num>
  <w:num w:numId="25" w16cid:durableId="1567255592">
    <w:abstractNumId w:val="8"/>
  </w:num>
  <w:num w:numId="26" w16cid:durableId="1506894674">
    <w:abstractNumId w:val="6"/>
  </w:num>
  <w:num w:numId="27" w16cid:durableId="499278605">
    <w:abstractNumId w:val="23"/>
  </w:num>
  <w:num w:numId="28" w16cid:durableId="1600679523">
    <w:abstractNumId w:val="10"/>
  </w:num>
  <w:num w:numId="29" w16cid:durableId="58133354">
    <w:abstractNumId w:val="20"/>
  </w:num>
  <w:num w:numId="30" w16cid:durableId="626855067">
    <w:abstractNumId w:val="42"/>
  </w:num>
  <w:num w:numId="31" w16cid:durableId="1397163527">
    <w:abstractNumId w:val="44"/>
  </w:num>
  <w:num w:numId="32" w16cid:durableId="361244792">
    <w:abstractNumId w:val="37"/>
  </w:num>
  <w:num w:numId="33" w16cid:durableId="331957893">
    <w:abstractNumId w:val="22"/>
  </w:num>
  <w:num w:numId="34" w16cid:durableId="1559049192">
    <w:abstractNumId w:val="4"/>
  </w:num>
  <w:num w:numId="35" w16cid:durableId="2138990700">
    <w:abstractNumId w:val="27"/>
  </w:num>
  <w:num w:numId="36" w16cid:durableId="48305336">
    <w:abstractNumId w:val="7"/>
  </w:num>
  <w:num w:numId="37" w16cid:durableId="1496069422">
    <w:abstractNumId w:val="54"/>
  </w:num>
  <w:num w:numId="38" w16cid:durableId="868370097">
    <w:abstractNumId w:val="30"/>
  </w:num>
  <w:num w:numId="39" w16cid:durableId="1249852627">
    <w:abstractNumId w:val="28"/>
  </w:num>
  <w:num w:numId="40" w16cid:durableId="1188836108">
    <w:abstractNumId w:val="5"/>
  </w:num>
  <w:num w:numId="41" w16cid:durableId="406659001">
    <w:abstractNumId w:val="24"/>
  </w:num>
  <w:num w:numId="42" w16cid:durableId="121769888">
    <w:abstractNumId w:val="11"/>
  </w:num>
  <w:num w:numId="43" w16cid:durableId="2042658710">
    <w:abstractNumId w:val="43"/>
  </w:num>
  <w:num w:numId="44" w16cid:durableId="2054960830">
    <w:abstractNumId w:val="45"/>
  </w:num>
  <w:num w:numId="45" w16cid:durableId="2093316058">
    <w:abstractNumId w:val="25"/>
  </w:num>
  <w:num w:numId="46" w16cid:durableId="1746535730">
    <w:abstractNumId w:val="57"/>
  </w:num>
  <w:num w:numId="47" w16cid:durableId="2025862445">
    <w:abstractNumId w:val="1"/>
  </w:num>
  <w:num w:numId="48" w16cid:durableId="1048185145">
    <w:abstractNumId w:val="58"/>
  </w:num>
  <w:num w:numId="49" w16cid:durableId="446045831">
    <w:abstractNumId w:val="38"/>
  </w:num>
  <w:num w:numId="50" w16cid:durableId="884871851">
    <w:abstractNumId w:val="52"/>
  </w:num>
  <w:num w:numId="51" w16cid:durableId="1870678554">
    <w:abstractNumId w:val="9"/>
  </w:num>
  <w:num w:numId="52" w16cid:durableId="1504665934">
    <w:abstractNumId w:val="31"/>
  </w:num>
  <w:num w:numId="53" w16cid:durableId="599030073">
    <w:abstractNumId w:val="47"/>
  </w:num>
  <w:num w:numId="54" w16cid:durableId="1817608029">
    <w:abstractNumId w:val="49"/>
  </w:num>
  <w:num w:numId="55" w16cid:durableId="446050052">
    <w:abstractNumId w:val="48"/>
  </w:num>
  <w:num w:numId="56" w16cid:durableId="332878932">
    <w:abstractNumId w:val="51"/>
  </w:num>
  <w:num w:numId="57" w16cid:durableId="42216791">
    <w:abstractNumId w:val="13"/>
  </w:num>
  <w:num w:numId="58" w16cid:durableId="821041201">
    <w:abstractNumId w:val="33"/>
  </w:num>
  <w:num w:numId="59" w16cid:durableId="1777677785">
    <w:abstractNumId w:val="0"/>
  </w:num>
  <w:num w:numId="60" w16cid:durableId="2048986699">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2AF2"/>
    <w:rsid w:val="0000213D"/>
    <w:rsid w:val="00002AF2"/>
    <w:rsid w:val="00034A18"/>
    <w:rsid w:val="00040CF0"/>
    <w:rsid w:val="00062573"/>
    <w:rsid w:val="000D7093"/>
    <w:rsid w:val="000E4E5C"/>
    <w:rsid w:val="0011350F"/>
    <w:rsid w:val="00127E10"/>
    <w:rsid w:val="00144916"/>
    <w:rsid w:val="00173135"/>
    <w:rsid w:val="001C3001"/>
    <w:rsid w:val="001E703E"/>
    <w:rsid w:val="002132FA"/>
    <w:rsid w:val="00225292"/>
    <w:rsid w:val="00226435"/>
    <w:rsid w:val="00263D6F"/>
    <w:rsid w:val="00281272"/>
    <w:rsid w:val="00296078"/>
    <w:rsid w:val="002A60BA"/>
    <w:rsid w:val="002C39F7"/>
    <w:rsid w:val="002C3AA6"/>
    <w:rsid w:val="0036666B"/>
    <w:rsid w:val="003C77D1"/>
    <w:rsid w:val="003F00A4"/>
    <w:rsid w:val="004051C8"/>
    <w:rsid w:val="00413CCF"/>
    <w:rsid w:val="0042724E"/>
    <w:rsid w:val="00427412"/>
    <w:rsid w:val="0044010D"/>
    <w:rsid w:val="00455F1E"/>
    <w:rsid w:val="00463D15"/>
    <w:rsid w:val="00480169"/>
    <w:rsid w:val="005146E0"/>
    <w:rsid w:val="00525E44"/>
    <w:rsid w:val="00526CDD"/>
    <w:rsid w:val="00541E76"/>
    <w:rsid w:val="00572974"/>
    <w:rsid w:val="005A6C1F"/>
    <w:rsid w:val="006162DD"/>
    <w:rsid w:val="00620090"/>
    <w:rsid w:val="00631F9D"/>
    <w:rsid w:val="006353EB"/>
    <w:rsid w:val="00670C92"/>
    <w:rsid w:val="00695D2C"/>
    <w:rsid w:val="006C42BB"/>
    <w:rsid w:val="006C4469"/>
    <w:rsid w:val="006D0CED"/>
    <w:rsid w:val="006F3494"/>
    <w:rsid w:val="00734522"/>
    <w:rsid w:val="00773A3B"/>
    <w:rsid w:val="00775401"/>
    <w:rsid w:val="00784083"/>
    <w:rsid w:val="007B3415"/>
    <w:rsid w:val="00841808"/>
    <w:rsid w:val="008472F7"/>
    <w:rsid w:val="00851925"/>
    <w:rsid w:val="00851DE8"/>
    <w:rsid w:val="00890909"/>
    <w:rsid w:val="00890E91"/>
    <w:rsid w:val="008B6E3B"/>
    <w:rsid w:val="008D574D"/>
    <w:rsid w:val="008F4134"/>
    <w:rsid w:val="00942F80"/>
    <w:rsid w:val="0094323C"/>
    <w:rsid w:val="009600B5"/>
    <w:rsid w:val="00971F4E"/>
    <w:rsid w:val="00972332"/>
    <w:rsid w:val="00990BAC"/>
    <w:rsid w:val="009F6C5A"/>
    <w:rsid w:val="00A13DFD"/>
    <w:rsid w:val="00A16FCE"/>
    <w:rsid w:val="00A214B8"/>
    <w:rsid w:val="00A226FD"/>
    <w:rsid w:val="00A54305"/>
    <w:rsid w:val="00A71DC6"/>
    <w:rsid w:val="00A94AF9"/>
    <w:rsid w:val="00AC46AD"/>
    <w:rsid w:val="00AD6117"/>
    <w:rsid w:val="00B15D76"/>
    <w:rsid w:val="00B26EB5"/>
    <w:rsid w:val="00B72131"/>
    <w:rsid w:val="00BA1075"/>
    <w:rsid w:val="00BD6AB7"/>
    <w:rsid w:val="00BF7690"/>
    <w:rsid w:val="00C051E6"/>
    <w:rsid w:val="00C05AF6"/>
    <w:rsid w:val="00C628F4"/>
    <w:rsid w:val="00C9207C"/>
    <w:rsid w:val="00CA5AC9"/>
    <w:rsid w:val="00CB2CCC"/>
    <w:rsid w:val="00CE0B63"/>
    <w:rsid w:val="00CF3E49"/>
    <w:rsid w:val="00D244A8"/>
    <w:rsid w:val="00D319A9"/>
    <w:rsid w:val="00D3696A"/>
    <w:rsid w:val="00D67DA5"/>
    <w:rsid w:val="00D75953"/>
    <w:rsid w:val="00DB4056"/>
    <w:rsid w:val="00DE1CBD"/>
    <w:rsid w:val="00E02E23"/>
    <w:rsid w:val="00E32D8B"/>
    <w:rsid w:val="00E34F8B"/>
    <w:rsid w:val="00E408F9"/>
    <w:rsid w:val="00E74596"/>
    <w:rsid w:val="00E8147A"/>
    <w:rsid w:val="00E90E73"/>
    <w:rsid w:val="00EB036F"/>
    <w:rsid w:val="00EE0490"/>
    <w:rsid w:val="00EF34A6"/>
    <w:rsid w:val="00F10EC1"/>
    <w:rsid w:val="00F34D43"/>
    <w:rsid w:val="00F35855"/>
    <w:rsid w:val="00F63B4D"/>
    <w:rsid w:val="00F74D96"/>
    <w:rsid w:val="00F8684F"/>
    <w:rsid w:val="00F94BF3"/>
    <w:rsid w:val="00FA20FC"/>
    <w:rsid w:val="00FC3C62"/>
    <w:rsid w:val="00FC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A0899"/>
  <w15:chartTrackingRefBased/>
  <w15:docId w15:val="{C1A7424B-F8F8-426E-A884-1862D74E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AF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02AF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002AF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002AF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02AF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02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F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02AF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002AF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002AF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02AF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02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AF2"/>
    <w:rPr>
      <w:rFonts w:eastAsiaTheme="majorEastAsia" w:cstheme="majorBidi"/>
      <w:color w:val="272727" w:themeColor="text1" w:themeTint="D8"/>
    </w:rPr>
  </w:style>
  <w:style w:type="paragraph" w:styleId="Title">
    <w:name w:val="Title"/>
    <w:basedOn w:val="Normal"/>
    <w:next w:val="Normal"/>
    <w:link w:val="TitleChar"/>
    <w:uiPriority w:val="10"/>
    <w:qFormat/>
    <w:rsid w:val="00002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A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A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2AF2"/>
    <w:rPr>
      <w:i/>
      <w:iCs/>
      <w:color w:val="404040" w:themeColor="text1" w:themeTint="BF"/>
    </w:rPr>
  </w:style>
  <w:style w:type="paragraph" w:styleId="ListParagraph">
    <w:name w:val="List Paragraph"/>
    <w:basedOn w:val="Normal"/>
    <w:uiPriority w:val="34"/>
    <w:qFormat/>
    <w:rsid w:val="00002AF2"/>
    <w:pPr>
      <w:ind w:left="720"/>
      <w:contextualSpacing/>
    </w:pPr>
  </w:style>
  <w:style w:type="character" w:styleId="IntenseEmphasis">
    <w:name w:val="Intense Emphasis"/>
    <w:basedOn w:val="DefaultParagraphFont"/>
    <w:uiPriority w:val="21"/>
    <w:qFormat/>
    <w:rsid w:val="00002AF2"/>
    <w:rPr>
      <w:i/>
      <w:iCs/>
      <w:color w:val="365F91" w:themeColor="accent1" w:themeShade="BF"/>
    </w:rPr>
  </w:style>
  <w:style w:type="paragraph" w:styleId="IntenseQuote">
    <w:name w:val="Intense Quote"/>
    <w:basedOn w:val="Normal"/>
    <w:next w:val="Normal"/>
    <w:link w:val="IntenseQuoteChar"/>
    <w:uiPriority w:val="30"/>
    <w:qFormat/>
    <w:rsid w:val="00002AF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02AF2"/>
    <w:rPr>
      <w:i/>
      <w:iCs/>
      <w:color w:val="365F91" w:themeColor="accent1" w:themeShade="BF"/>
    </w:rPr>
  </w:style>
  <w:style w:type="character" w:styleId="IntenseReference">
    <w:name w:val="Intense Reference"/>
    <w:basedOn w:val="DefaultParagraphFont"/>
    <w:uiPriority w:val="32"/>
    <w:qFormat/>
    <w:rsid w:val="00002AF2"/>
    <w:rPr>
      <w:b/>
      <w:bCs/>
      <w:smallCaps/>
      <w:color w:val="365F91" w:themeColor="accent1" w:themeShade="BF"/>
      <w:spacing w:val="5"/>
    </w:rPr>
  </w:style>
  <w:style w:type="paragraph" w:styleId="Header">
    <w:name w:val="header"/>
    <w:basedOn w:val="Normal"/>
    <w:link w:val="HeaderChar"/>
    <w:uiPriority w:val="99"/>
    <w:unhideWhenUsed/>
    <w:rsid w:val="003C7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7D1"/>
  </w:style>
  <w:style w:type="paragraph" w:styleId="Footer">
    <w:name w:val="footer"/>
    <w:basedOn w:val="Normal"/>
    <w:link w:val="FooterChar"/>
    <w:uiPriority w:val="99"/>
    <w:unhideWhenUsed/>
    <w:rsid w:val="003C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7D1"/>
  </w:style>
  <w:style w:type="paragraph" w:styleId="TOCHeading">
    <w:name w:val="TOC Heading"/>
    <w:basedOn w:val="Heading1"/>
    <w:next w:val="Normal"/>
    <w:uiPriority w:val="39"/>
    <w:unhideWhenUsed/>
    <w:qFormat/>
    <w:rsid w:val="00A226F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226FD"/>
    <w:pPr>
      <w:spacing w:after="100"/>
    </w:pPr>
  </w:style>
  <w:style w:type="paragraph" w:styleId="TOC2">
    <w:name w:val="toc 2"/>
    <w:basedOn w:val="Normal"/>
    <w:next w:val="Normal"/>
    <w:autoRedefine/>
    <w:uiPriority w:val="39"/>
    <w:unhideWhenUsed/>
    <w:rsid w:val="00A226FD"/>
    <w:pPr>
      <w:spacing w:after="100"/>
      <w:ind w:left="220"/>
    </w:pPr>
  </w:style>
  <w:style w:type="paragraph" w:styleId="TOC3">
    <w:name w:val="toc 3"/>
    <w:basedOn w:val="Normal"/>
    <w:next w:val="Normal"/>
    <w:autoRedefine/>
    <w:uiPriority w:val="39"/>
    <w:unhideWhenUsed/>
    <w:rsid w:val="00A226FD"/>
    <w:pPr>
      <w:spacing w:after="100"/>
      <w:ind w:left="440"/>
    </w:pPr>
  </w:style>
  <w:style w:type="character" w:styleId="Hyperlink">
    <w:name w:val="Hyperlink"/>
    <w:basedOn w:val="DefaultParagraphFont"/>
    <w:uiPriority w:val="99"/>
    <w:unhideWhenUsed/>
    <w:rsid w:val="00A226FD"/>
    <w:rPr>
      <w:color w:val="0000FF" w:themeColor="hyperlink"/>
      <w:u w:val="single"/>
    </w:rPr>
  </w:style>
  <w:style w:type="table" w:styleId="TableGrid">
    <w:name w:val="Table Grid"/>
    <w:basedOn w:val="TableNormal"/>
    <w:uiPriority w:val="59"/>
    <w:rsid w:val="00E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1F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97E5C-B78D-47B8-B739-72D73601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Pages>
  <Words>5025</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meriki jubert</dc:creator>
  <cp:keywords/>
  <dc:description/>
  <cp:lastModifiedBy>meriki jubert</cp:lastModifiedBy>
  <cp:revision>27</cp:revision>
  <cp:lastPrinted>2025-08-15T19:20:00Z</cp:lastPrinted>
  <dcterms:created xsi:type="dcterms:W3CDTF">2025-08-05T12:24:00Z</dcterms:created>
  <dcterms:modified xsi:type="dcterms:W3CDTF">2025-08-15T20:25:00Z</dcterms:modified>
</cp:coreProperties>
</file>