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28319" w14:textId="2D71167B" w:rsidR="00084B76" w:rsidRDefault="00084B76" w:rsidP="00955FE4">
      <w:pPr>
        <w:rPr>
          <w:b/>
          <w:bCs/>
        </w:rPr>
      </w:pPr>
      <w:r>
        <w:rPr>
          <w:b/>
          <w:bCs/>
        </w:rPr>
        <w:t>TIMING CONSTRUCTION</w:t>
      </w:r>
    </w:p>
    <w:p w14:paraId="09A5F076" w14:textId="77BDB021" w:rsidR="00955FE4" w:rsidRDefault="00084B76" w:rsidP="00955FE4">
      <w:pPr>
        <w:rPr>
          <w:b/>
          <w:bCs/>
        </w:rPr>
      </w:pPr>
      <w:hyperlink r:id="rId5" w:history="1">
        <w:r w:rsidRPr="00E0298F">
          <w:rPr>
            <w:rStyle w:val="Hyperlink"/>
            <w:b/>
            <w:bCs/>
          </w:rPr>
          <w:t>https://www.interviewbit.com/networking-interview-questions/</w:t>
        </w:r>
      </w:hyperlink>
    </w:p>
    <w:p w14:paraId="3CF29418" w14:textId="77777777" w:rsidR="00955FE4" w:rsidRDefault="00955FE4" w:rsidP="00955FE4">
      <w:pPr>
        <w:rPr>
          <w:b/>
          <w:bCs/>
        </w:rPr>
      </w:pPr>
    </w:p>
    <w:p w14:paraId="18CD3BCC" w14:textId="3C14EBC6" w:rsidR="00955FE4" w:rsidRPr="00955FE4" w:rsidRDefault="00955FE4" w:rsidP="00955FE4">
      <w:pPr>
        <w:rPr>
          <w:b/>
          <w:bCs/>
        </w:rPr>
      </w:pPr>
      <w:r w:rsidRPr="00955FE4">
        <w:rPr>
          <w:b/>
          <w:bCs/>
        </w:rPr>
        <w:t>1. What is an IPv4 address? What are the different classes of IPv4?</w:t>
      </w:r>
    </w:p>
    <w:p w14:paraId="147BC7D8" w14:textId="77777777" w:rsidR="00955FE4" w:rsidRPr="00955FE4" w:rsidRDefault="00955FE4" w:rsidP="00955FE4">
      <w:r w:rsidRPr="00955FE4">
        <w:t>An IP address is a 32-bit dynamic address of a node in the network. An IPv4 address has 4 octets of 8-bit each with each number with a value up to 255.</w:t>
      </w:r>
    </w:p>
    <w:p w14:paraId="6BAE6EED" w14:textId="77777777" w:rsidR="00955FE4" w:rsidRPr="00955FE4" w:rsidRDefault="00955FE4" w:rsidP="00955FE4">
      <w:r w:rsidRPr="00955FE4">
        <w:t>IPv4 classes are differentiated based on the number of hosts it supports on the network. There are five types of IPv4 classes and are based on the first octet of IP addresses which are classified as Class A, B, C, D, or 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1875"/>
        <w:gridCol w:w="1769"/>
        <w:gridCol w:w="3104"/>
      </w:tblGrid>
      <w:tr w:rsidR="00955FE4" w:rsidRPr="00955FE4" w14:paraId="1EFD12FF" w14:textId="77777777" w:rsidTr="00955FE4">
        <w:trPr>
          <w:tblHeader/>
          <w:tblCellSpacing w:w="15" w:type="dxa"/>
        </w:trPr>
        <w:tc>
          <w:tcPr>
            <w:tcW w:w="0" w:type="auto"/>
            <w:shd w:val="clear" w:color="auto" w:fill="CDD5E4"/>
            <w:noWrap/>
            <w:vAlign w:val="center"/>
            <w:hideMark/>
          </w:tcPr>
          <w:p w14:paraId="1DE2628D" w14:textId="77777777" w:rsidR="00955FE4" w:rsidRPr="00955FE4" w:rsidRDefault="00955FE4" w:rsidP="00955FE4">
            <w:pPr>
              <w:rPr>
                <w:b/>
                <w:bCs/>
              </w:rPr>
            </w:pPr>
            <w:r w:rsidRPr="00955FE4">
              <w:rPr>
                <w:b/>
                <w:bCs/>
              </w:rPr>
              <w:t>IPv4 Class</w:t>
            </w:r>
          </w:p>
        </w:tc>
        <w:tc>
          <w:tcPr>
            <w:tcW w:w="0" w:type="auto"/>
            <w:shd w:val="clear" w:color="auto" w:fill="CDD5E4"/>
            <w:noWrap/>
            <w:vAlign w:val="center"/>
            <w:hideMark/>
          </w:tcPr>
          <w:p w14:paraId="10EB76CB" w14:textId="77777777" w:rsidR="00955FE4" w:rsidRPr="00955FE4" w:rsidRDefault="00955FE4" w:rsidP="00955FE4">
            <w:pPr>
              <w:rPr>
                <w:b/>
                <w:bCs/>
              </w:rPr>
            </w:pPr>
            <w:r w:rsidRPr="00955FE4">
              <w:rPr>
                <w:b/>
                <w:bCs/>
              </w:rPr>
              <w:t>IPv4 Start Address</w:t>
            </w:r>
          </w:p>
        </w:tc>
        <w:tc>
          <w:tcPr>
            <w:tcW w:w="0" w:type="auto"/>
            <w:shd w:val="clear" w:color="auto" w:fill="CDD5E4"/>
            <w:noWrap/>
            <w:vAlign w:val="center"/>
            <w:hideMark/>
          </w:tcPr>
          <w:p w14:paraId="34390CBC" w14:textId="77777777" w:rsidR="00955FE4" w:rsidRPr="00955FE4" w:rsidRDefault="00955FE4" w:rsidP="00955FE4">
            <w:pPr>
              <w:rPr>
                <w:b/>
                <w:bCs/>
              </w:rPr>
            </w:pPr>
            <w:r w:rsidRPr="00955FE4">
              <w:rPr>
                <w:b/>
                <w:bCs/>
              </w:rPr>
              <w:t>IPv4 End Address</w:t>
            </w:r>
          </w:p>
        </w:tc>
        <w:tc>
          <w:tcPr>
            <w:tcW w:w="0" w:type="auto"/>
            <w:shd w:val="clear" w:color="auto" w:fill="CDD5E4"/>
            <w:noWrap/>
            <w:vAlign w:val="center"/>
            <w:hideMark/>
          </w:tcPr>
          <w:p w14:paraId="0BAA4A9D" w14:textId="77777777" w:rsidR="00955FE4" w:rsidRPr="00955FE4" w:rsidRDefault="00955FE4" w:rsidP="00955FE4">
            <w:pPr>
              <w:rPr>
                <w:b/>
                <w:bCs/>
              </w:rPr>
            </w:pPr>
            <w:r w:rsidRPr="00955FE4">
              <w:rPr>
                <w:b/>
                <w:bCs/>
              </w:rPr>
              <w:t>Usage</w:t>
            </w:r>
          </w:p>
        </w:tc>
      </w:tr>
      <w:tr w:rsidR="00955FE4" w:rsidRPr="00955FE4" w14:paraId="047B30F3" w14:textId="77777777" w:rsidTr="00955FE4">
        <w:trPr>
          <w:tblCellSpacing w:w="15" w:type="dxa"/>
        </w:trPr>
        <w:tc>
          <w:tcPr>
            <w:tcW w:w="0" w:type="auto"/>
            <w:shd w:val="clear" w:color="auto" w:fill="F2F6FD"/>
            <w:vAlign w:val="center"/>
            <w:hideMark/>
          </w:tcPr>
          <w:p w14:paraId="6DCE8FAF" w14:textId="77777777" w:rsidR="00955FE4" w:rsidRPr="00955FE4" w:rsidRDefault="00955FE4" w:rsidP="00955FE4">
            <w:r w:rsidRPr="00955FE4">
              <w:t>A</w:t>
            </w:r>
          </w:p>
        </w:tc>
        <w:tc>
          <w:tcPr>
            <w:tcW w:w="0" w:type="auto"/>
            <w:shd w:val="clear" w:color="auto" w:fill="F2F6FD"/>
            <w:vAlign w:val="center"/>
            <w:hideMark/>
          </w:tcPr>
          <w:p w14:paraId="286B1E9E" w14:textId="77777777" w:rsidR="00955FE4" w:rsidRPr="00955FE4" w:rsidRDefault="00955FE4" w:rsidP="00955FE4">
            <w:r w:rsidRPr="00955FE4">
              <w:t>0.0.0.0</w:t>
            </w:r>
          </w:p>
        </w:tc>
        <w:tc>
          <w:tcPr>
            <w:tcW w:w="0" w:type="auto"/>
            <w:shd w:val="clear" w:color="auto" w:fill="F2F6FD"/>
            <w:vAlign w:val="center"/>
            <w:hideMark/>
          </w:tcPr>
          <w:p w14:paraId="3082588F" w14:textId="77777777" w:rsidR="00955FE4" w:rsidRPr="00955FE4" w:rsidRDefault="00955FE4" w:rsidP="00955FE4">
            <w:r w:rsidRPr="00955FE4">
              <w:t>127.255.255.255</w:t>
            </w:r>
          </w:p>
        </w:tc>
        <w:tc>
          <w:tcPr>
            <w:tcW w:w="0" w:type="auto"/>
            <w:shd w:val="clear" w:color="auto" w:fill="F2F6FD"/>
            <w:vAlign w:val="center"/>
            <w:hideMark/>
          </w:tcPr>
          <w:p w14:paraId="138C3287" w14:textId="77777777" w:rsidR="00955FE4" w:rsidRPr="00955FE4" w:rsidRDefault="00955FE4" w:rsidP="00955FE4">
            <w:r w:rsidRPr="00955FE4">
              <w:t>Used for Large Network</w:t>
            </w:r>
          </w:p>
        </w:tc>
      </w:tr>
      <w:tr w:rsidR="00955FE4" w:rsidRPr="00955FE4" w14:paraId="0AF287A3" w14:textId="77777777" w:rsidTr="00955FE4">
        <w:trPr>
          <w:tblCellSpacing w:w="15" w:type="dxa"/>
        </w:trPr>
        <w:tc>
          <w:tcPr>
            <w:tcW w:w="0" w:type="auto"/>
            <w:shd w:val="clear" w:color="auto" w:fill="E4EEFF"/>
            <w:vAlign w:val="center"/>
            <w:hideMark/>
          </w:tcPr>
          <w:p w14:paraId="05118DD5" w14:textId="77777777" w:rsidR="00955FE4" w:rsidRPr="00955FE4" w:rsidRDefault="00955FE4" w:rsidP="00955FE4">
            <w:r w:rsidRPr="00955FE4">
              <w:t>B</w:t>
            </w:r>
          </w:p>
        </w:tc>
        <w:tc>
          <w:tcPr>
            <w:tcW w:w="0" w:type="auto"/>
            <w:shd w:val="clear" w:color="auto" w:fill="E4EEFF"/>
            <w:vAlign w:val="center"/>
            <w:hideMark/>
          </w:tcPr>
          <w:p w14:paraId="0D7AD6A9" w14:textId="77777777" w:rsidR="00955FE4" w:rsidRPr="00955FE4" w:rsidRDefault="00955FE4" w:rsidP="00955FE4">
            <w:r w:rsidRPr="00955FE4">
              <w:t>128.0.0.0</w:t>
            </w:r>
          </w:p>
        </w:tc>
        <w:tc>
          <w:tcPr>
            <w:tcW w:w="0" w:type="auto"/>
            <w:shd w:val="clear" w:color="auto" w:fill="E4EEFF"/>
            <w:vAlign w:val="center"/>
            <w:hideMark/>
          </w:tcPr>
          <w:p w14:paraId="3C89C04D" w14:textId="77777777" w:rsidR="00955FE4" w:rsidRPr="00955FE4" w:rsidRDefault="00955FE4" w:rsidP="00955FE4">
            <w:r w:rsidRPr="00955FE4">
              <w:t>191.255.255.255</w:t>
            </w:r>
          </w:p>
        </w:tc>
        <w:tc>
          <w:tcPr>
            <w:tcW w:w="0" w:type="auto"/>
            <w:shd w:val="clear" w:color="auto" w:fill="E4EEFF"/>
            <w:vAlign w:val="center"/>
            <w:hideMark/>
          </w:tcPr>
          <w:p w14:paraId="0BA31893" w14:textId="77777777" w:rsidR="00955FE4" w:rsidRPr="00955FE4" w:rsidRDefault="00955FE4" w:rsidP="00955FE4">
            <w:r w:rsidRPr="00955FE4">
              <w:t>Used for Medium Size Network</w:t>
            </w:r>
          </w:p>
        </w:tc>
      </w:tr>
      <w:tr w:rsidR="00955FE4" w:rsidRPr="00955FE4" w14:paraId="18C1F064" w14:textId="77777777" w:rsidTr="00955FE4">
        <w:trPr>
          <w:tblCellSpacing w:w="15" w:type="dxa"/>
        </w:trPr>
        <w:tc>
          <w:tcPr>
            <w:tcW w:w="0" w:type="auto"/>
            <w:shd w:val="clear" w:color="auto" w:fill="F2F6FD"/>
            <w:vAlign w:val="center"/>
            <w:hideMark/>
          </w:tcPr>
          <w:p w14:paraId="154A2F97" w14:textId="77777777" w:rsidR="00955FE4" w:rsidRPr="00955FE4" w:rsidRDefault="00955FE4" w:rsidP="00955FE4">
            <w:r w:rsidRPr="00955FE4">
              <w:t>C</w:t>
            </w:r>
          </w:p>
        </w:tc>
        <w:tc>
          <w:tcPr>
            <w:tcW w:w="0" w:type="auto"/>
            <w:shd w:val="clear" w:color="auto" w:fill="F2F6FD"/>
            <w:vAlign w:val="center"/>
            <w:hideMark/>
          </w:tcPr>
          <w:p w14:paraId="5A10703F" w14:textId="77777777" w:rsidR="00955FE4" w:rsidRPr="00955FE4" w:rsidRDefault="00955FE4" w:rsidP="00955FE4">
            <w:r w:rsidRPr="00955FE4">
              <w:t>192.0.0.0</w:t>
            </w:r>
          </w:p>
        </w:tc>
        <w:tc>
          <w:tcPr>
            <w:tcW w:w="0" w:type="auto"/>
            <w:shd w:val="clear" w:color="auto" w:fill="F2F6FD"/>
            <w:vAlign w:val="center"/>
            <w:hideMark/>
          </w:tcPr>
          <w:p w14:paraId="43AF0A29" w14:textId="77777777" w:rsidR="00955FE4" w:rsidRPr="00955FE4" w:rsidRDefault="00955FE4" w:rsidP="00955FE4">
            <w:r w:rsidRPr="00955FE4">
              <w:t>223.255.255.255</w:t>
            </w:r>
          </w:p>
        </w:tc>
        <w:tc>
          <w:tcPr>
            <w:tcW w:w="0" w:type="auto"/>
            <w:shd w:val="clear" w:color="auto" w:fill="F2F6FD"/>
            <w:vAlign w:val="center"/>
            <w:hideMark/>
          </w:tcPr>
          <w:p w14:paraId="2D25A89A" w14:textId="77777777" w:rsidR="00955FE4" w:rsidRPr="00955FE4" w:rsidRDefault="00955FE4" w:rsidP="00955FE4">
            <w:r w:rsidRPr="00955FE4">
              <w:t>Used for Local Area Network</w:t>
            </w:r>
          </w:p>
        </w:tc>
      </w:tr>
      <w:tr w:rsidR="00955FE4" w:rsidRPr="00955FE4" w14:paraId="74474AE5" w14:textId="77777777" w:rsidTr="00955FE4">
        <w:trPr>
          <w:tblCellSpacing w:w="15" w:type="dxa"/>
        </w:trPr>
        <w:tc>
          <w:tcPr>
            <w:tcW w:w="0" w:type="auto"/>
            <w:shd w:val="clear" w:color="auto" w:fill="E4EEFF"/>
            <w:vAlign w:val="center"/>
            <w:hideMark/>
          </w:tcPr>
          <w:p w14:paraId="632FFB00" w14:textId="77777777" w:rsidR="00955FE4" w:rsidRPr="00955FE4" w:rsidRDefault="00955FE4" w:rsidP="00955FE4">
            <w:r w:rsidRPr="00955FE4">
              <w:t>D</w:t>
            </w:r>
          </w:p>
        </w:tc>
        <w:tc>
          <w:tcPr>
            <w:tcW w:w="0" w:type="auto"/>
            <w:shd w:val="clear" w:color="auto" w:fill="E4EEFF"/>
            <w:vAlign w:val="center"/>
            <w:hideMark/>
          </w:tcPr>
          <w:p w14:paraId="42BD2490" w14:textId="77777777" w:rsidR="00955FE4" w:rsidRPr="00955FE4" w:rsidRDefault="00955FE4" w:rsidP="00955FE4">
            <w:r w:rsidRPr="00955FE4">
              <w:t>224.0.0.0</w:t>
            </w:r>
          </w:p>
        </w:tc>
        <w:tc>
          <w:tcPr>
            <w:tcW w:w="0" w:type="auto"/>
            <w:shd w:val="clear" w:color="auto" w:fill="E4EEFF"/>
            <w:vAlign w:val="center"/>
            <w:hideMark/>
          </w:tcPr>
          <w:p w14:paraId="6D3081ED" w14:textId="77777777" w:rsidR="00955FE4" w:rsidRPr="00955FE4" w:rsidRDefault="00955FE4" w:rsidP="00955FE4">
            <w:r w:rsidRPr="00955FE4">
              <w:t>239.255.255.255</w:t>
            </w:r>
          </w:p>
        </w:tc>
        <w:tc>
          <w:tcPr>
            <w:tcW w:w="0" w:type="auto"/>
            <w:shd w:val="clear" w:color="auto" w:fill="E4EEFF"/>
            <w:vAlign w:val="center"/>
            <w:hideMark/>
          </w:tcPr>
          <w:p w14:paraId="78F5443A" w14:textId="77777777" w:rsidR="00955FE4" w:rsidRPr="00955FE4" w:rsidRDefault="00955FE4" w:rsidP="00955FE4">
            <w:r w:rsidRPr="00955FE4">
              <w:t>Reserved for Multicasting</w:t>
            </w:r>
          </w:p>
        </w:tc>
      </w:tr>
      <w:tr w:rsidR="00955FE4" w:rsidRPr="00955FE4" w14:paraId="78FFB134" w14:textId="77777777" w:rsidTr="00955FE4">
        <w:trPr>
          <w:tblCellSpacing w:w="15" w:type="dxa"/>
        </w:trPr>
        <w:tc>
          <w:tcPr>
            <w:tcW w:w="0" w:type="auto"/>
            <w:shd w:val="clear" w:color="auto" w:fill="F2F6FD"/>
            <w:vAlign w:val="center"/>
            <w:hideMark/>
          </w:tcPr>
          <w:p w14:paraId="6E112DB2" w14:textId="77777777" w:rsidR="00955FE4" w:rsidRPr="00955FE4" w:rsidRDefault="00955FE4" w:rsidP="00955FE4">
            <w:r w:rsidRPr="00955FE4">
              <w:t>E</w:t>
            </w:r>
          </w:p>
        </w:tc>
        <w:tc>
          <w:tcPr>
            <w:tcW w:w="0" w:type="auto"/>
            <w:shd w:val="clear" w:color="auto" w:fill="F2F6FD"/>
            <w:vAlign w:val="center"/>
            <w:hideMark/>
          </w:tcPr>
          <w:p w14:paraId="24130545" w14:textId="77777777" w:rsidR="00955FE4" w:rsidRPr="00955FE4" w:rsidRDefault="00955FE4" w:rsidP="00955FE4">
            <w:r w:rsidRPr="00955FE4">
              <w:t>240.0.0.0</w:t>
            </w:r>
          </w:p>
        </w:tc>
        <w:tc>
          <w:tcPr>
            <w:tcW w:w="0" w:type="auto"/>
            <w:shd w:val="clear" w:color="auto" w:fill="F2F6FD"/>
            <w:vAlign w:val="center"/>
            <w:hideMark/>
          </w:tcPr>
          <w:p w14:paraId="08BDE86F" w14:textId="77777777" w:rsidR="00955FE4" w:rsidRPr="00955FE4" w:rsidRDefault="00955FE4" w:rsidP="00955FE4">
            <w:r w:rsidRPr="00955FE4">
              <w:t>255.255.255.254</w:t>
            </w:r>
          </w:p>
        </w:tc>
        <w:tc>
          <w:tcPr>
            <w:tcW w:w="0" w:type="auto"/>
            <w:shd w:val="clear" w:color="auto" w:fill="F2F6FD"/>
            <w:vAlign w:val="center"/>
            <w:hideMark/>
          </w:tcPr>
          <w:p w14:paraId="788A9EEC" w14:textId="77777777" w:rsidR="00955FE4" w:rsidRPr="00955FE4" w:rsidRDefault="00955FE4" w:rsidP="00955FE4">
            <w:r w:rsidRPr="00955FE4">
              <w:t>Study and R&amp;D</w:t>
            </w:r>
          </w:p>
        </w:tc>
      </w:tr>
    </w:tbl>
    <w:p w14:paraId="043E0045" w14:textId="77777777" w:rsidR="00955FE4" w:rsidRPr="00955FE4" w:rsidRDefault="00955FE4" w:rsidP="00955FE4">
      <w:r w:rsidRPr="00955FE4">
        <w:t> </w:t>
      </w:r>
    </w:p>
    <w:p w14:paraId="637E0A03" w14:textId="77777777" w:rsidR="00955FE4" w:rsidRPr="00955FE4" w:rsidRDefault="00955FE4" w:rsidP="00955FE4">
      <w:pPr>
        <w:rPr>
          <w:b/>
          <w:bCs/>
        </w:rPr>
      </w:pPr>
      <w:r w:rsidRPr="00955FE4">
        <w:rPr>
          <w:b/>
          <w:bCs/>
        </w:rPr>
        <w:t>2. Explain different types of networks.</w:t>
      </w:r>
    </w:p>
    <w:p w14:paraId="755304BB" w14:textId="77777777" w:rsidR="00955FE4" w:rsidRPr="00955FE4" w:rsidRDefault="00955FE4" w:rsidP="00955FE4">
      <w:r w:rsidRPr="00955FE4">
        <w:t>Below are few types of networks: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1"/>
        <w:gridCol w:w="6585"/>
      </w:tblGrid>
      <w:tr w:rsidR="00955FE4" w:rsidRPr="00955FE4" w14:paraId="4161E120" w14:textId="77777777" w:rsidTr="00955FE4">
        <w:trPr>
          <w:tblHeader/>
          <w:tblCellSpacing w:w="15" w:type="dxa"/>
        </w:trPr>
        <w:tc>
          <w:tcPr>
            <w:tcW w:w="0" w:type="auto"/>
            <w:shd w:val="clear" w:color="auto" w:fill="CDD5E4"/>
            <w:noWrap/>
            <w:vAlign w:val="center"/>
            <w:hideMark/>
          </w:tcPr>
          <w:p w14:paraId="0CE96C81" w14:textId="77777777" w:rsidR="00955FE4" w:rsidRPr="00955FE4" w:rsidRDefault="00955FE4" w:rsidP="00955FE4">
            <w:pPr>
              <w:rPr>
                <w:b/>
                <w:bCs/>
              </w:rPr>
            </w:pPr>
            <w:r w:rsidRPr="00955FE4">
              <w:rPr>
                <w:b/>
                <w:bCs/>
              </w:rPr>
              <w:t>Type</w:t>
            </w:r>
          </w:p>
        </w:tc>
        <w:tc>
          <w:tcPr>
            <w:tcW w:w="0" w:type="auto"/>
            <w:shd w:val="clear" w:color="auto" w:fill="CDD5E4"/>
            <w:noWrap/>
            <w:vAlign w:val="center"/>
            <w:hideMark/>
          </w:tcPr>
          <w:p w14:paraId="71F439FF" w14:textId="77777777" w:rsidR="00955FE4" w:rsidRPr="00955FE4" w:rsidRDefault="00955FE4" w:rsidP="00955FE4">
            <w:pPr>
              <w:rPr>
                <w:b/>
                <w:bCs/>
              </w:rPr>
            </w:pPr>
            <w:r w:rsidRPr="00955FE4">
              <w:rPr>
                <w:b/>
                <w:bCs/>
              </w:rPr>
              <w:t>Description</w:t>
            </w:r>
          </w:p>
        </w:tc>
      </w:tr>
      <w:tr w:rsidR="00955FE4" w:rsidRPr="00955FE4" w14:paraId="3BEB01CE" w14:textId="77777777" w:rsidTr="00955FE4">
        <w:trPr>
          <w:tblCellSpacing w:w="15" w:type="dxa"/>
        </w:trPr>
        <w:tc>
          <w:tcPr>
            <w:tcW w:w="0" w:type="auto"/>
            <w:shd w:val="clear" w:color="auto" w:fill="F2F6FD"/>
            <w:vAlign w:val="center"/>
            <w:hideMark/>
          </w:tcPr>
          <w:p w14:paraId="63065B45" w14:textId="77777777" w:rsidR="00955FE4" w:rsidRPr="00955FE4" w:rsidRDefault="00955FE4" w:rsidP="00955FE4">
            <w:r w:rsidRPr="00955FE4">
              <w:t>PAN (Personal Area Network)</w:t>
            </w:r>
          </w:p>
        </w:tc>
        <w:tc>
          <w:tcPr>
            <w:tcW w:w="0" w:type="auto"/>
            <w:shd w:val="clear" w:color="auto" w:fill="F2F6FD"/>
            <w:vAlign w:val="center"/>
            <w:hideMark/>
          </w:tcPr>
          <w:p w14:paraId="05E84D52" w14:textId="77777777" w:rsidR="00955FE4" w:rsidRPr="00955FE4" w:rsidRDefault="00955FE4" w:rsidP="00955FE4">
            <w:r w:rsidRPr="00955FE4">
              <w:t>Let devices connect and communicate over the range of a person. E.g. connecting Bluetooth devices.</w:t>
            </w:r>
          </w:p>
        </w:tc>
      </w:tr>
      <w:tr w:rsidR="00955FE4" w:rsidRPr="00955FE4" w14:paraId="381D6A28" w14:textId="77777777" w:rsidTr="00955FE4">
        <w:trPr>
          <w:tblCellSpacing w:w="15" w:type="dxa"/>
        </w:trPr>
        <w:tc>
          <w:tcPr>
            <w:tcW w:w="0" w:type="auto"/>
            <w:shd w:val="clear" w:color="auto" w:fill="E4EEFF"/>
            <w:vAlign w:val="center"/>
            <w:hideMark/>
          </w:tcPr>
          <w:p w14:paraId="41B10C76" w14:textId="77777777" w:rsidR="00955FE4" w:rsidRPr="00955FE4" w:rsidRDefault="00955FE4" w:rsidP="00955FE4">
            <w:r w:rsidRPr="00955FE4">
              <w:t>LAN (Local Area Network)</w:t>
            </w:r>
          </w:p>
        </w:tc>
        <w:tc>
          <w:tcPr>
            <w:tcW w:w="0" w:type="auto"/>
            <w:shd w:val="clear" w:color="auto" w:fill="E4EEFF"/>
            <w:vAlign w:val="center"/>
            <w:hideMark/>
          </w:tcPr>
          <w:p w14:paraId="4037CF6D" w14:textId="77777777" w:rsidR="00955FE4" w:rsidRPr="00955FE4" w:rsidRDefault="00955FE4" w:rsidP="00955FE4">
            <w:r w:rsidRPr="00955FE4">
              <w:t>It is a privately owned network that operates within and nearby a single building like a home, office, or factory</w:t>
            </w:r>
          </w:p>
        </w:tc>
      </w:tr>
      <w:tr w:rsidR="00955FE4" w:rsidRPr="00955FE4" w14:paraId="19ABECAD" w14:textId="77777777" w:rsidTr="00955FE4">
        <w:trPr>
          <w:tblCellSpacing w:w="15" w:type="dxa"/>
        </w:trPr>
        <w:tc>
          <w:tcPr>
            <w:tcW w:w="0" w:type="auto"/>
            <w:shd w:val="clear" w:color="auto" w:fill="F2F6FD"/>
            <w:vAlign w:val="center"/>
            <w:hideMark/>
          </w:tcPr>
          <w:p w14:paraId="5B7E470A" w14:textId="77777777" w:rsidR="00955FE4" w:rsidRPr="00955FE4" w:rsidRDefault="00955FE4" w:rsidP="00955FE4">
            <w:r w:rsidRPr="00955FE4">
              <w:t>MAN (Metropolitan Area Network)</w:t>
            </w:r>
          </w:p>
        </w:tc>
        <w:tc>
          <w:tcPr>
            <w:tcW w:w="0" w:type="auto"/>
            <w:shd w:val="clear" w:color="auto" w:fill="F2F6FD"/>
            <w:vAlign w:val="center"/>
            <w:hideMark/>
          </w:tcPr>
          <w:p w14:paraId="1678218D" w14:textId="77777777" w:rsidR="00955FE4" w:rsidRPr="00955FE4" w:rsidRDefault="00955FE4" w:rsidP="00955FE4">
            <w:r w:rsidRPr="00955FE4">
              <w:t>It connects and covers the whole city. E.g. TV Cable connection over the city</w:t>
            </w:r>
          </w:p>
        </w:tc>
      </w:tr>
      <w:tr w:rsidR="00955FE4" w:rsidRPr="00955FE4" w14:paraId="7035F52A" w14:textId="77777777" w:rsidTr="00955FE4">
        <w:trPr>
          <w:tblCellSpacing w:w="15" w:type="dxa"/>
        </w:trPr>
        <w:tc>
          <w:tcPr>
            <w:tcW w:w="0" w:type="auto"/>
            <w:shd w:val="clear" w:color="auto" w:fill="E4EEFF"/>
            <w:vAlign w:val="center"/>
            <w:hideMark/>
          </w:tcPr>
          <w:p w14:paraId="73A36324" w14:textId="77777777" w:rsidR="00955FE4" w:rsidRPr="00955FE4" w:rsidRDefault="00955FE4" w:rsidP="00955FE4">
            <w:r w:rsidRPr="00955FE4">
              <w:t>WAN (Wide Area Network)</w:t>
            </w:r>
          </w:p>
        </w:tc>
        <w:tc>
          <w:tcPr>
            <w:tcW w:w="0" w:type="auto"/>
            <w:shd w:val="clear" w:color="auto" w:fill="E4EEFF"/>
            <w:vAlign w:val="center"/>
            <w:hideMark/>
          </w:tcPr>
          <w:p w14:paraId="5E1F420E" w14:textId="77777777" w:rsidR="00955FE4" w:rsidRPr="00955FE4" w:rsidRDefault="00955FE4" w:rsidP="00955FE4">
            <w:r w:rsidRPr="00955FE4">
              <w:t>It spans a large geographical area, often a country or continent. The Internet is the largest WAN</w:t>
            </w:r>
          </w:p>
        </w:tc>
      </w:tr>
      <w:tr w:rsidR="00955FE4" w:rsidRPr="00955FE4" w14:paraId="76757A88" w14:textId="77777777" w:rsidTr="00955FE4">
        <w:trPr>
          <w:tblCellSpacing w:w="15" w:type="dxa"/>
        </w:trPr>
        <w:tc>
          <w:tcPr>
            <w:tcW w:w="0" w:type="auto"/>
            <w:shd w:val="clear" w:color="auto" w:fill="F2F6FD"/>
            <w:vAlign w:val="center"/>
            <w:hideMark/>
          </w:tcPr>
          <w:p w14:paraId="610B438B" w14:textId="77777777" w:rsidR="00955FE4" w:rsidRPr="00955FE4" w:rsidRDefault="00955FE4" w:rsidP="00955FE4">
            <w:r w:rsidRPr="00955FE4">
              <w:lastRenderedPageBreak/>
              <w:t>GAN (Global Area Network)</w:t>
            </w:r>
          </w:p>
        </w:tc>
        <w:tc>
          <w:tcPr>
            <w:tcW w:w="0" w:type="auto"/>
            <w:shd w:val="clear" w:color="auto" w:fill="F2F6FD"/>
            <w:vAlign w:val="center"/>
            <w:hideMark/>
          </w:tcPr>
          <w:p w14:paraId="082B0BEF" w14:textId="77777777" w:rsidR="00955FE4" w:rsidRPr="00955FE4" w:rsidRDefault="00955FE4" w:rsidP="00955FE4">
            <w:r w:rsidRPr="00955FE4">
              <w:t>It is also known as the Internet which connects the globe using satellites. The Internet is also called the Network of WANs.</w:t>
            </w:r>
          </w:p>
        </w:tc>
      </w:tr>
    </w:tbl>
    <w:p w14:paraId="13EAA1C7" w14:textId="77777777" w:rsidR="00955FE4" w:rsidRPr="00955FE4" w:rsidRDefault="00955FE4" w:rsidP="00955FE4">
      <w:pPr>
        <w:rPr>
          <w:b/>
          <w:bCs/>
        </w:rPr>
      </w:pPr>
      <w:r w:rsidRPr="00955FE4">
        <w:rPr>
          <w:b/>
          <w:bCs/>
        </w:rPr>
        <w:t>3. Explain LAN (Local Area Network)</w:t>
      </w:r>
    </w:p>
    <w:p w14:paraId="2B4D1833" w14:textId="77777777" w:rsidR="00955FE4" w:rsidRPr="00955FE4" w:rsidRDefault="00955FE4" w:rsidP="00955FE4">
      <w:r w:rsidRPr="00955FE4">
        <w:t>LANs are widely used to connect computers/laptops and consumer electronics which enables them to share resources (e.g., printers, fax machines) and exchange information. When LANs are used by companies or organizations, they are called </w:t>
      </w:r>
      <w:r w:rsidRPr="00955FE4">
        <w:rPr>
          <w:b/>
          <w:bCs/>
        </w:rPr>
        <w:t>enterprise networks</w:t>
      </w:r>
      <w:r w:rsidRPr="00955FE4">
        <w:t>. There are two different types of LAN networks i.e. wireless LAN (no wires involved achieved using Wi-Fi) and wired LAN (achieved using LAN cable). Wireless LANs are very popular these days for places where installing wire is difficult. The below diagrams explain both wireless and wired LAN.</w:t>
      </w:r>
    </w:p>
    <w:p w14:paraId="0EA58BB7" w14:textId="662009A8" w:rsidR="0024114D" w:rsidRDefault="00955FE4" w:rsidP="00955FE4">
      <w:r w:rsidRPr="00955FE4">
        <w:drawing>
          <wp:inline distT="0" distB="0" distL="0" distR="0" wp14:anchorId="171D8B84" wp14:editId="4AD4F0A0">
            <wp:extent cx="5731510" cy="2200275"/>
            <wp:effectExtent l="0" t="0" r="2540" b="9525"/>
            <wp:docPr id="310965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r w:rsidRPr="00955FE4">
        <w:t>LAN (Local Area Network)</w:t>
      </w:r>
    </w:p>
    <w:p w14:paraId="1F9486F0" w14:textId="77777777" w:rsidR="00955FE4" w:rsidRPr="00955FE4" w:rsidRDefault="00955FE4" w:rsidP="00955FE4">
      <w:pPr>
        <w:rPr>
          <w:b/>
          <w:bCs/>
        </w:rPr>
      </w:pPr>
      <w:r w:rsidRPr="00955FE4">
        <w:rPr>
          <w:b/>
          <w:bCs/>
        </w:rPr>
        <w:t>4. Tell me something about VPN (Virtual Private Network)</w:t>
      </w:r>
    </w:p>
    <w:p w14:paraId="200955D1" w14:textId="77777777" w:rsidR="00955FE4" w:rsidRPr="00955FE4" w:rsidRDefault="00955FE4" w:rsidP="00955FE4">
      <w:r w:rsidRPr="00955FE4">
        <w:t>VPN or the Virtual Private Network is a private WAN (Wide Area Network) built on the internet. It allows the creation of a secured tunnel (protected network) between different networks using the internet (public network). By using the VPN, a client can connect to the organization’s network remotely. The below diagram shows an organizational WAN network over Australia created using VPN:</w:t>
      </w:r>
    </w:p>
    <w:p w14:paraId="212E0859" w14:textId="133320BE" w:rsidR="00955FE4" w:rsidRPr="00955FE4" w:rsidRDefault="00955FE4" w:rsidP="00955FE4">
      <w:r w:rsidRPr="00955FE4">
        <w:lastRenderedPageBreak/>
        <w:drawing>
          <wp:inline distT="0" distB="0" distL="0" distR="0" wp14:anchorId="21003240" wp14:editId="1108A1C8">
            <wp:extent cx="5731510" cy="4592955"/>
            <wp:effectExtent l="0" t="0" r="2540" b="0"/>
            <wp:docPr id="1649163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592955"/>
                    </a:xfrm>
                    <a:prstGeom prst="rect">
                      <a:avLst/>
                    </a:prstGeom>
                    <a:noFill/>
                    <a:ln>
                      <a:noFill/>
                    </a:ln>
                  </pic:spPr>
                </pic:pic>
              </a:graphicData>
            </a:graphic>
          </wp:inline>
        </w:drawing>
      </w:r>
      <w:r w:rsidRPr="00955FE4">
        <w:t>VPN (Virtual Private Network)</w:t>
      </w:r>
    </w:p>
    <w:p w14:paraId="7E02F480" w14:textId="77777777" w:rsidR="00955FE4" w:rsidRPr="00955FE4" w:rsidRDefault="00955FE4" w:rsidP="00955FE4">
      <w:pPr>
        <w:rPr>
          <w:b/>
          <w:bCs/>
        </w:rPr>
      </w:pPr>
      <w:r w:rsidRPr="00955FE4">
        <w:rPr>
          <w:b/>
          <w:bCs/>
        </w:rPr>
        <w:t>5. What are the advantages of using a VPN?</w:t>
      </w:r>
    </w:p>
    <w:p w14:paraId="526ADF37" w14:textId="77777777" w:rsidR="00955FE4" w:rsidRPr="00955FE4" w:rsidRDefault="00955FE4" w:rsidP="00955FE4">
      <w:r w:rsidRPr="00955FE4">
        <w:t>Below are few advantages of using VPN:</w:t>
      </w:r>
    </w:p>
    <w:p w14:paraId="69021F9D" w14:textId="77777777" w:rsidR="00955FE4" w:rsidRPr="00955FE4" w:rsidRDefault="00955FE4" w:rsidP="00955FE4">
      <w:pPr>
        <w:numPr>
          <w:ilvl w:val="0"/>
          <w:numId w:val="1"/>
        </w:numPr>
      </w:pPr>
      <w:r w:rsidRPr="00955FE4">
        <w:t>VPN is used to connect offices in different geographical locations remotely and is cheaper when compared to WAN connections.</w:t>
      </w:r>
    </w:p>
    <w:p w14:paraId="1183B3B0" w14:textId="77777777" w:rsidR="00955FE4" w:rsidRPr="00955FE4" w:rsidRDefault="00955FE4" w:rsidP="00955FE4">
      <w:pPr>
        <w:numPr>
          <w:ilvl w:val="0"/>
          <w:numId w:val="1"/>
        </w:numPr>
      </w:pPr>
      <w:r w:rsidRPr="00955FE4">
        <w:t>VPN is used for secure transactions and confidential data transfer between multiple offices located in different geographical locations.</w:t>
      </w:r>
    </w:p>
    <w:p w14:paraId="04911EC3" w14:textId="77777777" w:rsidR="00955FE4" w:rsidRPr="00955FE4" w:rsidRDefault="00955FE4" w:rsidP="00955FE4">
      <w:pPr>
        <w:numPr>
          <w:ilvl w:val="0"/>
          <w:numId w:val="1"/>
        </w:numPr>
      </w:pPr>
      <w:r w:rsidRPr="00955FE4">
        <w:t>VPN keeps an organization’s information secured against any potential threats or intrusions by using virtualization.</w:t>
      </w:r>
    </w:p>
    <w:p w14:paraId="4E55DEAE" w14:textId="77777777" w:rsidR="00955FE4" w:rsidRPr="00955FE4" w:rsidRDefault="00955FE4" w:rsidP="00955FE4">
      <w:pPr>
        <w:numPr>
          <w:ilvl w:val="0"/>
          <w:numId w:val="1"/>
        </w:numPr>
      </w:pPr>
      <w:r w:rsidRPr="00955FE4">
        <w:t>VPN encrypts the internet traffic and disguises the online identity.</w:t>
      </w:r>
    </w:p>
    <w:p w14:paraId="76ED174B" w14:textId="77777777" w:rsidR="00955FE4" w:rsidRDefault="00955FE4" w:rsidP="00955FE4"/>
    <w:sectPr w:rsidR="00955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51708B"/>
    <w:multiLevelType w:val="multilevel"/>
    <w:tmpl w:val="9378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444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1F"/>
    <w:rsid w:val="00084B76"/>
    <w:rsid w:val="000B3313"/>
    <w:rsid w:val="0012579A"/>
    <w:rsid w:val="0024114D"/>
    <w:rsid w:val="004E1C52"/>
    <w:rsid w:val="009101CB"/>
    <w:rsid w:val="00955FE4"/>
    <w:rsid w:val="00A83C20"/>
    <w:rsid w:val="00CD2E90"/>
    <w:rsid w:val="00E40898"/>
    <w:rsid w:val="00EC5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0C15"/>
  <w15:chartTrackingRefBased/>
  <w15:docId w15:val="{01E5AF3F-D977-475B-8CB6-7814E134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C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5C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5C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5C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5C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5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C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5C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5C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5C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5C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5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C1F"/>
    <w:rPr>
      <w:rFonts w:eastAsiaTheme="majorEastAsia" w:cstheme="majorBidi"/>
      <w:color w:val="272727" w:themeColor="text1" w:themeTint="D8"/>
    </w:rPr>
  </w:style>
  <w:style w:type="paragraph" w:styleId="Title">
    <w:name w:val="Title"/>
    <w:basedOn w:val="Normal"/>
    <w:next w:val="Normal"/>
    <w:link w:val="TitleChar"/>
    <w:uiPriority w:val="10"/>
    <w:qFormat/>
    <w:rsid w:val="00EC5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C1F"/>
    <w:pPr>
      <w:spacing w:before="160"/>
      <w:jc w:val="center"/>
    </w:pPr>
    <w:rPr>
      <w:i/>
      <w:iCs/>
      <w:color w:val="404040" w:themeColor="text1" w:themeTint="BF"/>
    </w:rPr>
  </w:style>
  <w:style w:type="character" w:customStyle="1" w:styleId="QuoteChar">
    <w:name w:val="Quote Char"/>
    <w:basedOn w:val="DefaultParagraphFont"/>
    <w:link w:val="Quote"/>
    <w:uiPriority w:val="29"/>
    <w:rsid w:val="00EC5C1F"/>
    <w:rPr>
      <w:i/>
      <w:iCs/>
      <w:color w:val="404040" w:themeColor="text1" w:themeTint="BF"/>
    </w:rPr>
  </w:style>
  <w:style w:type="paragraph" w:styleId="ListParagraph">
    <w:name w:val="List Paragraph"/>
    <w:basedOn w:val="Normal"/>
    <w:uiPriority w:val="34"/>
    <w:qFormat/>
    <w:rsid w:val="00EC5C1F"/>
    <w:pPr>
      <w:ind w:left="720"/>
      <w:contextualSpacing/>
    </w:pPr>
  </w:style>
  <w:style w:type="character" w:styleId="IntenseEmphasis">
    <w:name w:val="Intense Emphasis"/>
    <w:basedOn w:val="DefaultParagraphFont"/>
    <w:uiPriority w:val="21"/>
    <w:qFormat/>
    <w:rsid w:val="00EC5C1F"/>
    <w:rPr>
      <w:i/>
      <w:iCs/>
      <w:color w:val="2F5496" w:themeColor="accent1" w:themeShade="BF"/>
    </w:rPr>
  </w:style>
  <w:style w:type="paragraph" w:styleId="IntenseQuote">
    <w:name w:val="Intense Quote"/>
    <w:basedOn w:val="Normal"/>
    <w:next w:val="Normal"/>
    <w:link w:val="IntenseQuoteChar"/>
    <w:uiPriority w:val="30"/>
    <w:qFormat/>
    <w:rsid w:val="00EC5C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5C1F"/>
    <w:rPr>
      <w:i/>
      <w:iCs/>
      <w:color w:val="2F5496" w:themeColor="accent1" w:themeShade="BF"/>
    </w:rPr>
  </w:style>
  <w:style w:type="character" w:styleId="IntenseReference">
    <w:name w:val="Intense Reference"/>
    <w:basedOn w:val="DefaultParagraphFont"/>
    <w:uiPriority w:val="32"/>
    <w:qFormat/>
    <w:rsid w:val="00EC5C1F"/>
    <w:rPr>
      <w:b/>
      <w:bCs/>
      <w:smallCaps/>
      <w:color w:val="2F5496" w:themeColor="accent1" w:themeShade="BF"/>
      <w:spacing w:val="5"/>
    </w:rPr>
  </w:style>
  <w:style w:type="character" w:styleId="Hyperlink">
    <w:name w:val="Hyperlink"/>
    <w:basedOn w:val="DefaultParagraphFont"/>
    <w:uiPriority w:val="99"/>
    <w:unhideWhenUsed/>
    <w:rsid w:val="00955FE4"/>
    <w:rPr>
      <w:color w:val="0563C1" w:themeColor="hyperlink"/>
      <w:u w:val="single"/>
    </w:rPr>
  </w:style>
  <w:style w:type="character" w:styleId="UnresolvedMention">
    <w:name w:val="Unresolved Mention"/>
    <w:basedOn w:val="DefaultParagraphFont"/>
    <w:uiPriority w:val="99"/>
    <w:semiHidden/>
    <w:unhideWhenUsed/>
    <w:rsid w:val="00955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146093288">
      <w:bodyDiv w:val="1"/>
      <w:marLeft w:val="0"/>
      <w:marRight w:val="0"/>
      <w:marTop w:val="0"/>
      <w:marBottom w:val="0"/>
      <w:divBdr>
        <w:top w:val="none" w:sz="0" w:space="0" w:color="auto"/>
        <w:left w:val="none" w:sz="0" w:space="0" w:color="auto"/>
        <w:bottom w:val="none" w:sz="0" w:space="0" w:color="auto"/>
        <w:right w:val="none" w:sz="0" w:space="0" w:color="auto"/>
      </w:divBdr>
    </w:div>
    <w:div w:id="250168674">
      <w:bodyDiv w:val="1"/>
      <w:marLeft w:val="0"/>
      <w:marRight w:val="0"/>
      <w:marTop w:val="0"/>
      <w:marBottom w:val="0"/>
      <w:divBdr>
        <w:top w:val="none" w:sz="0" w:space="0" w:color="auto"/>
        <w:left w:val="none" w:sz="0" w:space="0" w:color="auto"/>
        <w:bottom w:val="none" w:sz="0" w:space="0" w:color="auto"/>
        <w:right w:val="none" w:sz="0" w:space="0" w:color="auto"/>
      </w:divBdr>
    </w:div>
    <w:div w:id="767852174">
      <w:bodyDiv w:val="1"/>
      <w:marLeft w:val="0"/>
      <w:marRight w:val="0"/>
      <w:marTop w:val="0"/>
      <w:marBottom w:val="0"/>
      <w:divBdr>
        <w:top w:val="none" w:sz="0" w:space="0" w:color="auto"/>
        <w:left w:val="none" w:sz="0" w:space="0" w:color="auto"/>
        <w:bottom w:val="none" w:sz="0" w:space="0" w:color="auto"/>
        <w:right w:val="none" w:sz="0" w:space="0" w:color="auto"/>
      </w:divBdr>
    </w:div>
    <w:div w:id="1015182495">
      <w:bodyDiv w:val="1"/>
      <w:marLeft w:val="0"/>
      <w:marRight w:val="0"/>
      <w:marTop w:val="0"/>
      <w:marBottom w:val="0"/>
      <w:divBdr>
        <w:top w:val="none" w:sz="0" w:space="0" w:color="auto"/>
        <w:left w:val="none" w:sz="0" w:space="0" w:color="auto"/>
        <w:bottom w:val="none" w:sz="0" w:space="0" w:color="auto"/>
        <w:right w:val="none" w:sz="0" w:space="0" w:color="auto"/>
      </w:divBdr>
    </w:div>
    <w:div w:id="202450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terviewbit.com/networking-interview-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17597</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JAI</dc:creator>
  <cp:keywords/>
  <dc:description/>
  <cp:lastModifiedBy>MERIN JAI</cp:lastModifiedBy>
  <cp:revision>2</cp:revision>
  <dcterms:created xsi:type="dcterms:W3CDTF">2025-05-28T15:02:00Z</dcterms:created>
  <dcterms:modified xsi:type="dcterms:W3CDTF">2025-06-16T19:32:00Z</dcterms:modified>
</cp:coreProperties>
</file>