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22004A00" w:rsidR="005355A5" w:rsidRDefault="00225702">
      <w:pPr>
        <w:pStyle w:val="Heading1"/>
        <w:spacing w:before="251"/>
        <w:ind w:left="2598" w:right="1621" w:firstLine="0"/>
        <w:jc w:val="center"/>
      </w:pPr>
      <w:r>
        <w:rPr>
          <w:color w:val="4471C4"/>
        </w:rPr>
        <w:t>Amazon Sales Data</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77777777" w:rsidR="005355A5" w:rsidRDefault="00000000">
            <w:pPr>
              <w:pStyle w:val="TableParagraph"/>
              <w:spacing w:before="11" w:line="261" w:lineRule="exact"/>
              <w:ind w:left="770" w:right="762"/>
              <w:jc w:val="center"/>
            </w:pPr>
            <w:r>
              <w:t>Author 1, Author 2</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000000">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77777777" w:rsidR="005355A5"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77777777" w:rsidR="005355A5" w:rsidRDefault="00000000">
            <w:pPr>
              <w:pStyle w:val="TableParagraph"/>
              <w:spacing w:line="267" w:lineRule="exact"/>
              <w:ind w:left="160" w:right="160"/>
              <w:jc w:val="center"/>
            </w:pPr>
            <w:r>
              <w:t>19- May -</w:t>
            </w:r>
          </w:p>
          <w:p w14:paraId="2D8660CF" w14:textId="77777777" w:rsidR="005355A5" w:rsidRDefault="00000000">
            <w:pPr>
              <w:pStyle w:val="TableParagraph"/>
              <w:spacing w:line="248" w:lineRule="exact"/>
              <w:ind w:left="160" w:right="160"/>
              <w:jc w:val="center"/>
            </w:pPr>
            <w:r>
              <w:t>2021</w:t>
            </w:r>
          </w:p>
        </w:tc>
        <w:tc>
          <w:tcPr>
            <w:tcW w:w="1555" w:type="dxa"/>
            <w:tcBorders>
              <w:left w:val="single" w:sz="4" w:space="0" w:color="000000"/>
              <w:bottom w:val="single" w:sz="4" w:space="0" w:color="000000"/>
              <w:right w:val="single" w:sz="4" w:space="0" w:color="000000"/>
            </w:tcBorders>
          </w:tcPr>
          <w:p w14:paraId="173CAA49" w14:textId="77777777" w:rsidR="005355A5"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0D5D7822" w14:textId="77777777" w:rsidR="005355A5" w:rsidRDefault="00000000">
            <w:pPr>
              <w:pStyle w:val="TableParagraph"/>
              <w:spacing w:before="133"/>
              <w:ind w:left="105"/>
            </w:pPr>
            <w:r>
              <w:t>Introduction and architecture defined</w:t>
            </w: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40042A7" w14:textId="77777777" w:rsidR="005355A5" w:rsidRDefault="00000000">
            <w:pPr>
              <w:pStyle w:val="TableParagraph"/>
              <w:spacing w:before="1" w:line="267" w:lineRule="exact"/>
              <w:ind w:left="160" w:right="160"/>
              <w:jc w:val="center"/>
            </w:pPr>
            <w:r>
              <w:t>20 - May -</w:t>
            </w:r>
          </w:p>
          <w:p w14:paraId="0909C42F" w14:textId="77777777" w:rsidR="005355A5" w:rsidRDefault="00000000">
            <w:pPr>
              <w:pStyle w:val="TableParagraph"/>
              <w:spacing w:line="248" w:lineRule="exact"/>
              <w:ind w:left="160" w:right="160"/>
              <w:jc w:val="center"/>
            </w:pPr>
            <w:r>
              <w:t>2021</w:t>
            </w:r>
          </w:p>
        </w:tc>
        <w:tc>
          <w:tcPr>
            <w:tcW w:w="1555" w:type="dxa"/>
            <w:tcBorders>
              <w:top w:val="single" w:sz="4" w:space="0" w:color="000000"/>
              <w:left w:val="single" w:sz="4" w:space="0" w:color="000000"/>
              <w:bottom w:val="single" w:sz="4" w:space="0" w:color="000000"/>
              <w:right w:val="single" w:sz="4" w:space="0" w:color="000000"/>
            </w:tcBorders>
          </w:tcPr>
          <w:p w14:paraId="56B7E570" w14:textId="77777777" w:rsidR="005355A5"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67E9D386" w14:textId="77777777" w:rsidR="005355A5" w:rsidRDefault="00000000">
            <w:pPr>
              <w:pStyle w:val="TableParagraph"/>
              <w:spacing w:before="1" w:line="267" w:lineRule="exact"/>
              <w:ind w:left="105"/>
            </w:pPr>
            <w:r>
              <w:t>Architecture &amp; Architecture description appended and</w:t>
            </w:r>
          </w:p>
          <w:p w14:paraId="1064B3B8" w14:textId="77777777" w:rsidR="005355A5" w:rsidRDefault="00000000">
            <w:pPr>
              <w:pStyle w:val="TableParagraph"/>
              <w:spacing w:line="248" w:lineRule="exact"/>
              <w:ind w:left="105"/>
            </w:pPr>
            <w:r>
              <w:t>updated.</w:t>
            </w: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77777777" w:rsidR="005355A5" w:rsidRDefault="00000000">
            <w:pPr>
              <w:pStyle w:val="TableParagraph"/>
              <w:spacing w:line="268" w:lineRule="exact"/>
              <w:ind w:left="105"/>
            </w:pPr>
            <w:r>
              <w:t>21- May -</w:t>
            </w:r>
          </w:p>
          <w:p w14:paraId="259B2351" w14:textId="77777777" w:rsidR="005355A5" w:rsidRDefault="00000000">
            <w:pPr>
              <w:pStyle w:val="TableParagraph"/>
              <w:spacing w:line="249" w:lineRule="exact"/>
              <w:ind w:left="105"/>
            </w:pPr>
            <w:r>
              <w:t>2021</w:t>
            </w:r>
          </w:p>
        </w:tc>
        <w:tc>
          <w:tcPr>
            <w:tcW w:w="1557" w:type="dxa"/>
            <w:tcBorders>
              <w:left w:val="single" w:sz="4" w:space="0" w:color="000000"/>
              <w:bottom w:val="single" w:sz="4" w:space="0" w:color="000000"/>
              <w:right w:val="single" w:sz="4" w:space="0" w:color="000000"/>
            </w:tcBorders>
          </w:tcPr>
          <w:p w14:paraId="4BA6A2CE" w14:textId="77777777" w:rsidR="005355A5" w:rsidRDefault="00000000">
            <w:pPr>
              <w:pStyle w:val="TableParagraph"/>
              <w:spacing w:before="133"/>
              <w:ind w:left="105"/>
            </w:pPr>
            <w:r>
              <w:t>Author 3</w:t>
            </w:r>
          </w:p>
        </w:tc>
        <w:tc>
          <w:tcPr>
            <w:tcW w:w="5160" w:type="dxa"/>
            <w:tcBorders>
              <w:left w:val="single" w:sz="4" w:space="0" w:color="000000"/>
              <w:bottom w:val="single" w:sz="4" w:space="0" w:color="000000"/>
            </w:tcBorders>
          </w:tcPr>
          <w:p w14:paraId="52C0A482" w14:textId="77777777" w:rsidR="005355A5" w:rsidRDefault="00000000">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000000">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7817A988" w14:textId="77777777" w:rsidR="005355A5" w:rsidRDefault="005355A5">
      <w:pPr>
        <w:spacing w:line="360" w:lineRule="auto"/>
        <w:jc w:val="both"/>
        <w:sectPr w:rsidR="005355A5">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000000">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77777777" w:rsidR="005355A5" w:rsidRDefault="00000000">
      <w:pPr>
        <w:ind w:left="1440"/>
        <w:rPr>
          <w:b/>
          <w:sz w:val="32"/>
        </w:rPr>
      </w:pPr>
      <w:r>
        <w:rPr>
          <w:b/>
          <w:color w:val="4471C4"/>
          <w:sz w:val="32"/>
        </w:rPr>
        <w:t>Tableau Server</w:t>
      </w:r>
      <w:r>
        <w:rPr>
          <w:b/>
          <w:color w:val="4471C4"/>
          <w:spacing w:val="-11"/>
          <w:sz w:val="32"/>
        </w:rPr>
        <w:t xml:space="preserve"> </w:t>
      </w:r>
      <w:r>
        <w:rPr>
          <w:b/>
          <w:color w:val="4471C4"/>
          <w:sz w:val="32"/>
        </w:rPr>
        <w:t>Architecture</w:t>
      </w:r>
    </w:p>
    <w:p w14:paraId="041B7418" w14:textId="77777777" w:rsidR="005355A5" w:rsidRDefault="00000000">
      <w:pPr>
        <w:pStyle w:val="BodyText"/>
        <w:rPr>
          <w:b/>
          <w:sz w:val="14"/>
        </w:rPr>
      </w:pPr>
      <w:r>
        <w:pict w14:anchorId="634E71CB">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inset="0,0,0,0">
              <w:txbxContent>
                <w:p w14:paraId="5DCC0469" w14:textId="77777777" w:rsidR="005355A5" w:rsidRDefault="00000000">
                  <w:pPr>
                    <w:pStyle w:val="BodyText"/>
                    <w:spacing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w:r>
    </w:p>
    <w:p w14:paraId="2C415F30" w14:textId="77777777" w:rsidR="005355A5" w:rsidRDefault="00000000">
      <w:pPr>
        <w:pStyle w:val="BodyText"/>
        <w:spacing w:line="265" w:lineRule="exact"/>
        <w:ind w:left="1440"/>
      </w:pPr>
      <w:r>
        <w:rPr>
          <w:shd w:val="clear" w:color="auto" w:fill="FDFCF9"/>
        </w:rPr>
        <w:t>The following diagram shows Tableau Server’s architecture:</w:t>
      </w:r>
    </w:p>
    <w:p w14:paraId="62ED7D31" w14:textId="77777777" w:rsidR="005355A5" w:rsidRDefault="005355A5">
      <w:pPr>
        <w:spacing w:line="265" w:lineRule="exact"/>
        <w:sectPr w:rsidR="005355A5">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BE8A8F3" w14:textId="1B8B55C4" w:rsidR="005355A5" w:rsidRDefault="003E6C0B">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4585E169">
          <v:group id="_x0000_s2063" style="position:absolute;left:0;text-align:left;margin-left:0;margin-top:2.3pt;width:1in;height:13.45pt;z-index:15732224;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w:r>
      <w:r>
        <w:t>LOW LEVEL DESIGN</w:t>
      </w:r>
    </w:p>
    <w:p w14:paraId="37A65E8D" w14:textId="77777777" w:rsidR="005355A5" w:rsidRDefault="005355A5">
      <w:pPr>
        <w:pStyle w:val="BodyText"/>
        <w:rPr>
          <w:b/>
          <w:sz w:val="20"/>
        </w:rPr>
      </w:pPr>
    </w:p>
    <w:p w14:paraId="04860CC3" w14:textId="77777777" w:rsidR="005355A5" w:rsidRDefault="005355A5">
      <w:pPr>
        <w:pStyle w:val="BodyText"/>
        <w:rPr>
          <w:b/>
          <w:sz w:val="20"/>
        </w:rPr>
      </w:pPr>
    </w:p>
    <w:p w14:paraId="25A43789" w14:textId="77777777" w:rsidR="005355A5" w:rsidRDefault="00000000">
      <w:pPr>
        <w:pStyle w:val="BodyText"/>
        <w:spacing w:before="2"/>
        <w:rPr>
          <w:b/>
          <w:sz w:val="21"/>
        </w:rPr>
      </w:pPr>
      <w:r>
        <w:rPr>
          <w:noProof/>
        </w:rPr>
        <w:drawing>
          <wp:anchor distT="0" distB="0" distL="0" distR="0" simplePos="0" relativeHeight="251637248" behindDoc="0" locked="0" layoutInCell="1" allowOverlap="1" wp14:anchorId="3C25462C" wp14:editId="7D01D554">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29" cstate="print"/>
                    <a:stretch>
                      <a:fillRect/>
                    </a:stretch>
                  </pic:blipFill>
                  <pic:spPr>
                    <a:xfrm>
                      <a:off x="0" y="0"/>
                      <a:ext cx="4273698" cy="3471862"/>
                    </a:xfrm>
                    <a:prstGeom prst="rect">
                      <a:avLst/>
                    </a:prstGeom>
                  </pic:spPr>
                </pic:pic>
              </a:graphicData>
            </a:graphic>
          </wp:anchor>
        </w:drawing>
      </w:r>
    </w:p>
    <w:p w14:paraId="27F33A12" w14:textId="77777777" w:rsidR="005355A5" w:rsidRDefault="005355A5">
      <w:pPr>
        <w:pStyle w:val="BodyText"/>
        <w:rPr>
          <w:b/>
          <w:sz w:val="20"/>
        </w:rPr>
      </w:pPr>
    </w:p>
    <w:p w14:paraId="390779F7" w14:textId="77777777" w:rsidR="005355A5" w:rsidRDefault="00000000">
      <w:pPr>
        <w:pStyle w:val="BodyText"/>
        <w:spacing w:before="7"/>
        <w:rPr>
          <w:b/>
          <w:sz w:val="11"/>
        </w:rPr>
      </w:pPr>
      <w:r>
        <w:pict w14:anchorId="4A62056E">
          <v:shape id="_x0000_s2062" type="#_x0000_t202" style="position:absolute;margin-left:1in;margin-top:8.3pt;width:329pt;height:14.05pt;z-index:-15727104;mso-wrap-distance-left:0;mso-wrap-distance-right:0;mso-position-horizontal-relative:page" fillcolor="#fdfcf9" stroked="f">
            <v:textbox inset="0,0,0,0">
              <w:txbxContent>
                <w:p w14:paraId="796C8F8C" w14:textId="77777777" w:rsidR="005355A5" w:rsidRDefault="00000000">
                  <w:pPr>
                    <w:pStyle w:val="BodyText"/>
                    <w:spacing w:line="280" w:lineRule="exact"/>
                  </w:pPr>
                  <w:r>
                    <w:t>Tableau Server is internally managed by the multiple server processes.</w:t>
                  </w:r>
                </w:p>
              </w:txbxContent>
            </v:textbox>
            <w10:wrap type="topAndBottom" anchorx="page"/>
          </v:shape>
        </w:pict>
      </w:r>
    </w:p>
    <w:p w14:paraId="6EDEBFC3" w14:textId="77777777" w:rsidR="005355A5" w:rsidRDefault="005355A5">
      <w:pPr>
        <w:pStyle w:val="BodyText"/>
        <w:rPr>
          <w:b/>
          <w:sz w:val="20"/>
        </w:rPr>
      </w:pPr>
    </w:p>
    <w:p w14:paraId="726F7D2B" w14:textId="77777777" w:rsidR="005355A5" w:rsidRDefault="005355A5">
      <w:pPr>
        <w:pStyle w:val="BodyText"/>
        <w:spacing w:before="4"/>
        <w:rPr>
          <w:b/>
          <w:sz w:val="21"/>
        </w:rPr>
      </w:pPr>
    </w:p>
    <w:p w14:paraId="3A21D907" w14:textId="77777777" w:rsidR="005355A5" w:rsidRDefault="00000000">
      <w:pPr>
        <w:spacing w:before="44"/>
        <w:ind w:left="1440"/>
        <w:rPr>
          <w:b/>
          <w:sz w:val="28"/>
        </w:rPr>
      </w:pPr>
      <w:r>
        <w:rPr>
          <w:b/>
          <w:color w:val="4471C4"/>
          <w:sz w:val="28"/>
          <w:shd w:val="clear" w:color="auto" w:fill="FDFCF9"/>
        </w:rPr>
        <w:t>1. Gateway/Load Balancer</w:t>
      </w:r>
    </w:p>
    <w:p w14:paraId="3F8FA581" w14:textId="77777777" w:rsidR="005355A5" w:rsidRDefault="00000000">
      <w:pPr>
        <w:pStyle w:val="BodyText"/>
        <w:spacing w:before="167" w:line="360" w:lineRule="auto"/>
        <w:ind w:left="1440" w:right="628"/>
      </w:pPr>
      <w:r>
        <w:rPr>
          <w:shd w:val="clear" w:color="auto" w:fill="FDFCF9"/>
        </w:rPr>
        <w:t xml:space="preserve">It acts as an Entry gate to the </w:t>
      </w:r>
      <w:proofErr w:type="spellStart"/>
      <w:r>
        <w:rPr>
          <w:shd w:val="clear" w:color="auto" w:fill="FDFCF9"/>
        </w:rPr>
        <w:t>Tableu</w:t>
      </w:r>
      <w:proofErr w:type="spellEnd"/>
      <w:r>
        <w:rPr>
          <w:shd w:val="clear" w:color="auto" w:fill="FDFCF9"/>
        </w:rPr>
        <w:t xml:space="preserve"> Server and also balances the load to the Server if multiple</w:t>
      </w:r>
      <w:r>
        <w:t xml:space="preserve"> </w:t>
      </w:r>
      <w:r>
        <w:rPr>
          <w:shd w:val="clear" w:color="auto" w:fill="FDFCF9"/>
        </w:rPr>
        <w:t>Processes are configured.</w:t>
      </w:r>
    </w:p>
    <w:p w14:paraId="04CD160A" w14:textId="77777777" w:rsidR="005355A5" w:rsidRDefault="00000000">
      <w:pPr>
        <w:spacing w:before="164"/>
        <w:ind w:left="1440"/>
        <w:rPr>
          <w:b/>
          <w:sz w:val="28"/>
        </w:rPr>
      </w:pPr>
      <w:r>
        <w:rPr>
          <w:b/>
          <w:color w:val="4471C4"/>
          <w:sz w:val="28"/>
        </w:rPr>
        <w:t xml:space="preserve">2) Application </w:t>
      </w:r>
      <w:proofErr w:type="gramStart"/>
      <w:r>
        <w:rPr>
          <w:b/>
          <w:color w:val="4471C4"/>
          <w:sz w:val="28"/>
        </w:rPr>
        <w:t>Server:-</w:t>
      </w:r>
      <w:proofErr w:type="gramEnd"/>
    </w:p>
    <w:p w14:paraId="4AD33EBF" w14:textId="77777777" w:rsidR="005355A5" w:rsidRDefault="00000000">
      <w:pPr>
        <w:pStyle w:val="BodyText"/>
        <w:spacing w:before="8"/>
        <w:rPr>
          <w:b/>
          <w:sz w:val="11"/>
        </w:rPr>
      </w:pPr>
      <w:r>
        <w:pict w14:anchorId="2D772800">
          <v:shape id="_x0000_s2061" type="#_x0000_t202" style="position:absolute;margin-left:70.6pt;margin-top:8.35pt;width:454.3pt;height:240.9pt;z-index:-15726592;mso-wrap-distance-left:0;mso-wrap-distance-right:0;mso-position-horizontal-relative:page" fillcolor="#fdfcf9" stroked="f">
            <v:textbox inset="0,0,0,0">
              <w:txbxContent>
                <w:p w14:paraId="2EAC6B3C" w14:textId="77777777" w:rsidR="005355A5" w:rsidRDefault="00000000">
                  <w:pPr>
                    <w:pStyle w:val="BodyText"/>
                    <w:spacing w:line="360" w:lineRule="auto"/>
                    <w:ind w:left="28" w:right="26"/>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000000">
                  <w:pPr>
                    <w:numPr>
                      <w:ilvl w:val="0"/>
                      <w:numId w:val="5"/>
                    </w:numPr>
                    <w:tabs>
                      <w:tab w:val="left" w:pos="320"/>
                    </w:tabs>
                    <w:spacing w:before="157"/>
                    <w:ind w:hanging="292"/>
                    <w:rPr>
                      <w:b/>
                      <w:sz w:val="28"/>
                    </w:rPr>
                  </w:pPr>
                  <w:proofErr w:type="gramStart"/>
                  <w:r>
                    <w:rPr>
                      <w:b/>
                      <w:color w:val="4471C4"/>
                      <w:sz w:val="28"/>
                    </w:rPr>
                    <w:t>Repository:-</w:t>
                  </w:r>
                  <w:proofErr w:type="gramEnd"/>
                </w:p>
                <w:p w14:paraId="2C358E9B" w14:textId="77777777" w:rsidR="005355A5" w:rsidRDefault="00000000">
                  <w:pPr>
                    <w:pStyle w:val="BodyText"/>
                    <w:spacing w:before="166"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000000">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txbxContent>
            </v:textbox>
            <w10:wrap type="topAndBottom" anchorx="page"/>
          </v:shape>
        </w:pict>
      </w:r>
    </w:p>
    <w:p w14:paraId="251AF94F" w14:textId="77777777" w:rsidR="005355A5" w:rsidRDefault="005355A5">
      <w:pPr>
        <w:rPr>
          <w:sz w:val="11"/>
        </w:rPr>
        <w:sectPr w:rsidR="005355A5">
          <w:headerReference w:type="even" r:id="rId30"/>
          <w:headerReference w:type="default" r:id="rId31"/>
          <w:footerReference w:type="default" r:id="rId32"/>
          <w:headerReference w:type="first" r:id="rId33"/>
          <w:pgSz w:w="11910" w:h="16840"/>
          <w:pgMar w:top="520" w:right="980" w:bottom="1480" w:left="0" w:header="0" w:footer="1298" w:gutter="0"/>
          <w:pgNumType w:start="6"/>
          <w:cols w:space="720"/>
        </w:sectPr>
      </w:pPr>
    </w:p>
    <w:p w14:paraId="16DB0FF6" w14:textId="77777777" w:rsidR="005355A5" w:rsidRDefault="005355A5">
      <w:pPr>
        <w:pStyle w:val="BodyText"/>
        <w:rPr>
          <w:b/>
          <w:sz w:val="18"/>
        </w:rPr>
      </w:pPr>
    </w:p>
    <w:p w14:paraId="6D00160C" w14:textId="77777777" w:rsidR="005355A5" w:rsidRDefault="00000000">
      <w:pPr>
        <w:pStyle w:val="BodyText"/>
        <w:ind w:left="1411"/>
        <w:rPr>
          <w:sz w:val="20"/>
        </w:rPr>
      </w:pPr>
      <w:r>
        <w:rPr>
          <w:sz w:val="20"/>
        </w:rPr>
      </w:r>
      <w:r>
        <w:rPr>
          <w:sz w:val="20"/>
        </w:rPr>
        <w:pict w14:anchorId="5860FB15">
          <v:shape id="_x0000_s2067" type="#_x0000_t202" style="width:454.3pt;height:329.7pt;mso-left-percent:-10001;mso-top-percent:-10001;mso-position-horizontal:absolute;mso-position-horizontal-relative:char;mso-position-vertical:absolute;mso-position-vertical-relative:line;mso-left-percent:-10001;mso-top-percent:-10001" fillcolor="#fdfcf9" stroked="f">
            <v:textbox inset="0,0,0,0">
              <w:txbxContent>
                <w:p w14:paraId="0EE9722E" w14:textId="77777777" w:rsidR="005355A5" w:rsidRDefault="00000000">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proofErr w:type="spellStart"/>
                  <w:r>
                    <w:t>VizQL</w:t>
                  </w:r>
                  <w:proofErr w:type="spellEnd"/>
                  <w:r>
                    <w:rPr>
                      <w:spacing w:val="-11"/>
                    </w:rPr>
                    <w:t xml:space="preserve"> </w:t>
                  </w:r>
                  <w:r>
                    <w:t>process</w:t>
                  </w:r>
                  <w:r>
                    <w:rPr>
                      <w:spacing w:val="-10"/>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30CF7CB1" w14:textId="77777777" w:rsidR="005355A5" w:rsidRDefault="00000000">
                  <w:pPr>
                    <w:pStyle w:val="BodyText"/>
                    <w:spacing w:before="169"/>
                    <w:ind w:left="28"/>
                  </w:pPr>
                  <w:r>
                    <w:t>It Stores data 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000000">
                  <w:pPr>
                    <w:numPr>
                      <w:ilvl w:val="0"/>
                      <w:numId w:val="4"/>
                    </w:numPr>
                    <w:tabs>
                      <w:tab w:val="left" w:pos="320"/>
                    </w:tabs>
                    <w:ind w:hanging="292"/>
                    <w:rPr>
                      <w:b/>
                      <w:sz w:val="28"/>
                    </w:rPr>
                  </w:pPr>
                  <w:proofErr w:type="gramStart"/>
                  <w:r>
                    <w:rPr>
                      <w:b/>
                      <w:color w:val="4471C4"/>
                      <w:sz w:val="28"/>
                    </w:rPr>
                    <w:t>Backgrounder:-</w:t>
                  </w:r>
                  <w:proofErr w:type="gramEnd"/>
                </w:p>
                <w:p w14:paraId="71CA9A41" w14:textId="77777777" w:rsidR="005355A5" w:rsidRDefault="00000000">
                  <w:pPr>
                    <w:pStyle w:val="BodyText"/>
                    <w:spacing w:before="170"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048CA52E" w14:textId="77777777" w:rsidR="005355A5" w:rsidRDefault="005355A5">
                  <w:pPr>
                    <w:pStyle w:val="BodyText"/>
                    <w:rPr>
                      <w:sz w:val="22"/>
                    </w:rPr>
                  </w:pPr>
                </w:p>
                <w:p w14:paraId="22A9890A"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CFB085E" w14:textId="77777777" w:rsidR="005355A5" w:rsidRDefault="00000000">
                  <w:pPr>
                    <w:pStyle w:val="BodyText"/>
                    <w:spacing w:before="169"/>
                    <w:ind w:left="28"/>
                  </w:pPr>
                  <w:r>
                    <w:t>Data Server Manages connections to Tableau Server data sources</w:t>
                  </w:r>
                </w:p>
                <w:p w14:paraId="257CDFC8" w14:textId="77777777" w:rsidR="005355A5" w:rsidRDefault="00000000">
                  <w:pPr>
                    <w:pStyle w:val="BodyText"/>
                    <w:spacing w:before="139"/>
                    <w:ind w:left="28"/>
                  </w:pPr>
                  <w:r>
                    <w:t>It also maintains metadata from Tableau Desktop, such as calculations, definitions, and groups.</w:t>
                  </w:r>
                </w:p>
              </w:txbxContent>
            </v:textbox>
            <w10:anchorlock/>
          </v:shape>
        </w:pic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000000">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000000">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743603F2" w14:textId="77777777" w:rsidR="005355A5" w:rsidRDefault="00000000">
      <w:pPr>
        <w:pStyle w:val="BodyText"/>
        <w:spacing w:line="360" w:lineRule="auto"/>
        <w:ind w:left="1440"/>
      </w:pPr>
      <w:r>
        <w:t xml:space="preserve">The Dataset contains house price of cities that fall under the categories </w:t>
      </w:r>
      <w:proofErr w:type="gramStart"/>
      <w:r>
        <w:t>A,B</w:t>
      </w:r>
      <w:proofErr w:type="gramEnd"/>
      <w:r>
        <w:t xml:space="preserve"> and C based on the availability of parking, rainfall, its built-up area </w:t>
      </w:r>
      <w:proofErr w:type="spellStart"/>
      <w:r>
        <w:t>etc</w:t>
      </w:r>
      <w:proofErr w:type="spellEnd"/>
    </w:p>
    <w:p w14:paraId="574243E3" w14:textId="77777777" w:rsidR="005355A5" w:rsidRDefault="00000000">
      <w:pPr>
        <w:pStyle w:val="ListParagraph"/>
        <w:numPr>
          <w:ilvl w:val="2"/>
          <w:numId w:val="3"/>
        </w:numPr>
        <w:tabs>
          <w:tab w:val="left" w:pos="2161"/>
        </w:tabs>
        <w:spacing w:before="158"/>
        <w:ind w:hanging="361"/>
        <w:rPr>
          <w:sz w:val="23"/>
        </w:rPr>
      </w:pPr>
      <w:proofErr w:type="spellStart"/>
      <w:r>
        <w:rPr>
          <w:sz w:val="23"/>
        </w:rPr>
        <w:t>Dist_Taxi</w:t>
      </w:r>
      <w:proofErr w:type="spellEnd"/>
      <w:r>
        <w:rPr>
          <w:sz w:val="23"/>
        </w:rPr>
        <w:t>: Distance to nearest taxi stand from the property (in</w:t>
      </w:r>
      <w:r>
        <w:rPr>
          <w:spacing w:val="-12"/>
          <w:sz w:val="23"/>
        </w:rPr>
        <w:t xml:space="preserve"> </w:t>
      </w:r>
      <w:proofErr w:type="spellStart"/>
      <w:r>
        <w:rPr>
          <w:sz w:val="23"/>
        </w:rPr>
        <w:t>metres</w:t>
      </w:r>
      <w:proofErr w:type="spellEnd"/>
      <w:r>
        <w:rPr>
          <w:sz w:val="23"/>
        </w:rPr>
        <w:t>).</w:t>
      </w:r>
    </w:p>
    <w:p w14:paraId="243347BD" w14:textId="77777777" w:rsidR="005355A5" w:rsidRDefault="005355A5">
      <w:pPr>
        <w:pStyle w:val="BodyText"/>
        <w:spacing w:before="7"/>
        <w:rPr>
          <w:sz w:val="24"/>
        </w:rPr>
      </w:pPr>
    </w:p>
    <w:p w14:paraId="5E53E331" w14:textId="77777777" w:rsidR="005355A5" w:rsidRDefault="00000000">
      <w:pPr>
        <w:pStyle w:val="ListParagraph"/>
        <w:numPr>
          <w:ilvl w:val="2"/>
          <w:numId w:val="3"/>
        </w:numPr>
        <w:tabs>
          <w:tab w:val="left" w:pos="2161"/>
        </w:tabs>
        <w:ind w:hanging="361"/>
        <w:rPr>
          <w:sz w:val="23"/>
        </w:rPr>
      </w:pPr>
      <w:proofErr w:type="spellStart"/>
      <w:r>
        <w:rPr>
          <w:sz w:val="23"/>
        </w:rPr>
        <w:t>Dist_Market</w:t>
      </w:r>
      <w:proofErr w:type="spellEnd"/>
      <w:r>
        <w:rPr>
          <w:sz w:val="23"/>
        </w:rPr>
        <w:t>: Distance to nearest grocery market from the property (in</w:t>
      </w:r>
      <w:r>
        <w:rPr>
          <w:spacing w:val="-35"/>
          <w:sz w:val="23"/>
        </w:rPr>
        <w:t xml:space="preserve"> </w:t>
      </w:r>
      <w:proofErr w:type="spellStart"/>
      <w:r>
        <w:rPr>
          <w:sz w:val="23"/>
        </w:rPr>
        <w:t>metres</w:t>
      </w:r>
      <w:proofErr w:type="spellEnd"/>
      <w:r>
        <w:rPr>
          <w:sz w:val="23"/>
        </w:rPr>
        <w:t>).</w:t>
      </w:r>
    </w:p>
    <w:p w14:paraId="533FBE38" w14:textId="77777777" w:rsidR="005355A5" w:rsidRDefault="005355A5">
      <w:pPr>
        <w:pStyle w:val="BodyText"/>
        <w:spacing w:before="8"/>
        <w:rPr>
          <w:sz w:val="24"/>
        </w:rPr>
      </w:pPr>
    </w:p>
    <w:p w14:paraId="4F714801" w14:textId="77777777" w:rsidR="005355A5" w:rsidRDefault="00000000">
      <w:pPr>
        <w:pStyle w:val="ListParagraph"/>
        <w:numPr>
          <w:ilvl w:val="2"/>
          <w:numId w:val="3"/>
        </w:numPr>
        <w:tabs>
          <w:tab w:val="left" w:pos="2161"/>
        </w:tabs>
        <w:ind w:hanging="361"/>
        <w:rPr>
          <w:sz w:val="23"/>
        </w:rPr>
      </w:pPr>
      <w:proofErr w:type="spellStart"/>
      <w:r>
        <w:rPr>
          <w:sz w:val="23"/>
        </w:rPr>
        <w:t>Dist_Hospital</w:t>
      </w:r>
      <w:proofErr w:type="spellEnd"/>
      <w:r>
        <w:rPr>
          <w:sz w:val="23"/>
        </w:rPr>
        <w:t>: Distance to nearest hospital from the property (in</w:t>
      </w:r>
      <w:r>
        <w:rPr>
          <w:spacing w:val="-32"/>
          <w:sz w:val="23"/>
        </w:rPr>
        <w:t xml:space="preserve"> </w:t>
      </w:r>
      <w:proofErr w:type="spellStart"/>
      <w:r>
        <w:rPr>
          <w:sz w:val="23"/>
        </w:rPr>
        <w:t>metres</w:t>
      </w:r>
      <w:proofErr w:type="spellEnd"/>
      <w:r>
        <w:rPr>
          <w:sz w:val="23"/>
        </w:rPr>
        <w:t>).</w:t>
      </w:r>
    </w:p>
    <w:p w14:paraId="47E42A26" w14:textId="77777777" w:rsidR="005355A5" w:rsidRDefault="005355A5">
      <w:pPr>
        <w:pStyle w:val="BodyText"/>
        <w:spacing w:before="9"/>
        <w:rPr>
          <w:sz w:val="24"/>
        </w:rPr>
      </w:pPr>
    </w:p>
    <w:p w14:paraId="1731E134" w14:textId="77777777" w:rsidR="005355A5" w:rsidRDefault="00000000">
      <w:pPr>
        <w:pStyle w:val="ListParagraph"/>
        <w:numPr>
          <w:ilvl w:val="2"/>
          <w:numId w:val="3"/>
        </w:numPr>
        <w:tabs>
          <w:tab w:val="left" w:pos="2161"/>
        </w:tabs>
        <w:ind w:hanging="361"/>
        <w:rPr>
          <w:sz w:val="23"/>
        </w:rPr>
      </w:pPr>
      <w:r>
        <w:rPr>
          <w:sz w:val="23"/>
        </w:rPr>
        <w:t>Carpet: Carpet area of the property in square feet (in square</w:t>
      </w:r>
      <w:r>
        <w:rPr>
          <w:spacing w:val="-12"/>
          <w:sz w:val="23"/>
        </w:rPr>
        <w:t xml:space="preserve"> </w:t>
      </w:r>
      <w:r>
        <w:rPr>
          <w:sz w:val="23"/>
        </w:rPr>
        <w:t>ft.)</w:t>
      </w:r>
    </w:p>
    <w:p w14:paraId="6F9942DB" w14:textId="77777777" w:rsidR="005355A5" w:rsidRDefault="005355A5">
      <w:pPr>
        <w:pStyle w:val="BodyText"/>
        <w:spacing w:before="7"/>
        <w:rPr>
          <w:sz w:val="24"/>
        </w:rPr>
      </w:pPr>
    </w:p>
    <w:p w14:paraId="65A6C9E3" w14:textId="77777777" w:rsidR="005355A5" w:rsidRDefault="00000000">
      <w:pPr>
        <w:pStyle w:val="ListParagraph"/>
        <w:numPr>
          <w:ilvl w:val="2"/>
          <w:numId w:val="3"/>
        </w:numPr>
        <w:tabs>
          <w:tab w:val="left" w:pos="2161"/>
        </w:tabs>
        <w:spacing w:before="1"/>
        <w:ind w:hanging="361"/>
        <w:rPr>
          <w:sz w:val="23"/>
        </w:rPr>
      </w:pPr>
      <w:r>
        <w:rPr>
          <w:sz w:val="23"/>
        </w:rPr>
        <w:t>Built-up: Built-up area of the property in square feet (in square</w:t>
      </w:r>
      <w:r>
        <w:rPr>
          <w:spacing w:val="-9"/>
          <w:sz w:val="23"/>
        </w:rPr>
        <w:t xml:space="preserve"> </w:t>
      </w:r>
      <w:r>
        <w:rPr>
          <w:sz w:val="23"/>
        </w:rPr>
        <w:t>ft.)</w:t>
      </w:r>
    </w:p>
    <w:p w14:paraId="4A9BECE5" w14:textId="77777777" w:rsidR="005355A5" w:rsidRDefault="005355A5">
      <w:pPr>
        <w:pStyle w:val="BodyText"/>
        <w:spacing w:before="6"/>
        <w:rPr>
          <w:sz w:val="24"/>
        </w:rPr>
      </w:pPr>
    </w:p>
    <w:p w14:paraId="5ADBE874" w14:textId="77777777" w:rsidR="005355A5" w:rsidRDefault="00000000">
      <w:pPr>
        <w:pStyle w:val="ListParagraph"/>
        <w:numPr>
          <w:ilvl w:val="2"/>
          <w:numId w:val="3"/>
        </w:numPr>
        <w:tabs>
          <w:tab w:val="left" w:pos="2161"/>
        </w:tabs>
        <w:spacing w:before="1"/>
        <w:ind w:hanging="361"/>
        <w:rPr>
          <w:sz w:val="23"/>
        </w:rPr>
      </w:pPr>
      <w:r>
        <w:rPr>
          <w:sz w:val="23"/>
        </w:rPr>
        <w:t>Parking: Type of car parking available with the</w:t>
      </w:r>
      <w:r>
        <w:rPr>
          <w:spacing w:val="-3"/>
          <w:sz w:val="23"/>
        </w:rPr>
        <w:t xml:space="preserve"> </w:t>
      </w:r>
      <w:r>
        <w:rPr>
          <w:sz w:val="23"/>
        </w:rPr>
        <w:t>property</w:t>
      </w:r>
    </w:p>
    <w:p w14:paraId="41718D1F" w14:textId="77777777" w:rsidR="005355A5" w:rsidRDefault="005355A5">
      <w:pPr>
        <w:pStyle w:val="BodyText"/>
        <w:spacing w:before="6"/>
        <w:rPr>
          <w:sz w:val="24"/>
        </w:rPr>
      </w:pPr>
    </w:p>
    <w:p w14:paraId="3C3FB614" w14:textId="77777777" w:rsidR="005355A5" w:rsidRDefault="00000000">
      <w:pPr>
        <w:pStyle w:val="ListParagraph"/>
        <w:numPr>
          <w:ilvl w:val="2"/>
          <w:numId w:val="3"/>
        </w:numPr>
        <w:tabs>
          <w:tab w:val="left" w:pos="2161"/>
        </w:tabs>
        <w:spacing w:before="1"/>
        <w:ind w:hanging="361"/>
        <w:rPr>
          <w:sz w:val="23"/>
        </w:rPr>
      </w:pPr>
      <w:proofErr w:type="spellStart"/>
      <w:r>
        <w:rPr>
          <w:sz w:val="23"/>
        </w:rPr>
        <w:t>City_Category</w:t>
      </w:r>
      <w:proofErr w:type="spellEnd"/>
      <w:r>
        <w:rPr>
          <w:sz w:val="23"/>
        </w:rPr>
        <w:t>: Categorization of the city based on the</w:t>
      </w:r>
      <w:r>
        <w:rPr>
          <w:spacing w:val="-5"/>
          <w:sz w:val="23"/>
        </w:rPr>
        <w:t xml:space="preserve"> </w:t>
      </w:r>
      <w:r>
        <w:rPr>
          <w:sz w:val="23"/>
        </w:rPr>
        <w:t>size</w:t>
      </w:r>
    </w:p>
    <w:p w14:paraId="7338F29B" w14:textId="77777777" w:rsidR="005355A5" w:rsidRDefault="005355A5">
      <w:pPr>
        <w:rPr>
          <w:sz w:val="23"/>
        </w:rPr>
        <w:sectPr w:rsidR="005355A5">
          <w:headerReference w:type="even" r:id="rId34"/>
          <w:headerReference w:type="default" r:id="rId35"/>
          <w:footerReference w:type="default" r:id="rId36"/>
          <w:headerReference w:type="first" r:id="rId37"/>
          <w:pgSz w:w="11910" w:h="16840"/>
          <w:pgMar w:top="1200" w:right="980" w:bottom="1480" w:left="0" w:header="619" w:footer="1298" w:gutter="0"/>
          <w:pgNumType w:start="7"/>
          <w:cols w:space="720"/>
        </w:sectPr>
      </w:pPr>
    </w:p>
    <w:p w14:paraId="6AC0203D" w14:textId="77777777" w:rsidR="005355A5" w:rsidRDefault="005355A5">
      <w:pPr>
        <w:pStyle w:val="BodyText"/>
        <w:spacing w:before="7"/>
        <w:rPr>
          <w:sz w:val="13"/>
        </w:rPr>
      </w:pPr>
    </w:p>
    <w:p w14:paraId="67A1AEC8" w14:textId="77777777" w:rsidR="005355A5" w:rsidRDefault="00000000">
      <w:pPr>
        <w:pStyle w:val="ListParagraph"/>
        <w:numPr>
          <w:ilvl w:val="2"/>
          <w:numId w:val="3"/>
        </w:numPr>
        <w:tabs>
          <w:tab w:val="left" w:pos="2161"/>
        </w:tabs>
        <w:spacing w:before="54"/>
        <w:ind w:hanging="361"/>
        <w:rPr>
          <w:sz w:val="23"/>
        </w:rPr>
      </w:pPr>
      <w:r>
        <w:rPr>
          <w:sz w:val="23"/>
        </w:rPr>
        <w:t>Rainfall: Annual rainfall in the area where property is located (in</w:t>
      </w:r>
      <w:r>
        <w:rPr>
          <w:spacing w:val="-9"/>
          <w:sz w:val="23"/>
        </w:rPr>
        <w:t xml:space="preserve"> </w:t>
      </w:r>
      <w:r>
        <w:rPr>
          <w:sz w:val="23"/>
        </w:rPr>
        <w:t>cm)</w:t>
      </w:r>
    </w:p>
    <w:p w14:paraId="40BB1AB4" w14:textId="77777777" w:rsidR="005355A5" w:rsidRDefault="005355A5">
      <w:pPr>
        <w:pStyle w:val="BodyText"/>
        <w:spacing w:before="7"/>
        <w:rPr>
          <w:sz w:val="24"/>
        </w:rPr>
      </w:pPr>
    </w:p>
    <w:p w14:paraId="64FC4261" w14:textId="77777777" w:rsidR="005355A5" w:rsidRDefault="00000000">
      <w:pPr>
        <w:pStyle w:val="ListParagraph"/>
        <w:numPr>
          <w:ilvl w:val="2"/>
          <w:numId w:val="3"/>
        </w:numPr>
        <w:tabs>
          <w:tab w:val="left" w:pos="2161"/>
        </w:tabs>
        <w:ind w:hanging="361"/>
        <w:rPr>
          <w:sz w:val="23"/>
        </w:rPr>
      </w:pPr>
      <w:proofErr w:type="spellStart"/>
      <w:r>
        <w:rPr>
          <w:sz w:val="23"/>
        </w:rPr>
        <w:t>House_Price</w:t>
      </w:r>
      <w:proofErr w:type="spellEnd"/>
      <w:r>
        <w:rPr>
          <w:sz w:val="23"/>
        </w:rPr>
        <w:t>: Price at which the property was sold (in</w:t>
      </w:r>
      <w:r>
        <w:rPr>
          <w:spacing w:val="-11"/>
          <w:sz w:val="23"/>
        </w:rPr>
        <w:t xml:space="preserve"> </w:t>
      </w:r>
      <w:r>
        <w:rPr>
          <w:sz w:val="23"/>
        </w:rPr>
        <w:t>Dollars)</w:t>
      </w: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000000">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000000">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000000">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000000">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000000">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000000">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000000">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000000">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000000">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000000">
      <w:pPr>
        <w:ind w:left="1440"/>
        <w:jc w:val="both"/>
        <w:rPr>
          <w:b/>
          <w:sz w:val="24"/>
        </w:rPr>
      </w:pPr>
      <w:r>
        <w:rPr>
          <w:b/>
          <w:color w:val="4471C4"/>
          <w:sz w:val="24"/>
        </w:rPr>
        <w:t>Step 1: Configuring Tableau</w:t>
      </w:r>
    </w:p>
    <w:p w14:paraId="5978E609" w14:textId="77777777" w:rsidR="005355A5" w:rsidRDefault="005355A5">
      <w:pPr>
        <w:pStyle w:val="BodyText"/>
        <w:rPr>
          <w:b/>
          <w:sz w:val="35"/>
        </w:rPr>
      </w:pPr>
    </w:p>
    <w:p w14:paraId="0E1DBD84" w14:textId="77777777" w:rsidR="005355A5" w:rsidRDefault="00000000">
      <w:pPr>
        <w:pStyle w:val="BodyText"/>
        <w:spacing w:line="360" w:lineRule="auto"/>
        <w:ind w:left="1440" w:right="460"/>
        <w:jc w:val="both"/>
      </w:pPr>
      <w:r>
        <w:rPr>
          <w:color w:val="31315D"/>
        </w:rPr>
        <w:t>Launch Tableau on your workstation and select SQL Server from the connect column on the left. This will open a dialogue box where you need to provide the connection details for SQL Server.</w:t>
      </w:r>
    </w:p>
    <w:p w14:paraId="25FC270E" w14:textId="77777777" w:rsidR="005355A5" w:rsidRDefault="005355A5">
      <w:pPr>
        <w:pStyle w:val="BodyText"/>
        <w:spacing w:before="10"/>
        <w:rPr>
          <w:sz w:val="22"/>
        </w:rPr>
      </w:pPr>
    </w:p>
    <w:p w14:paraId="5572FD1B" w14:textId="77777777" w:rsidR="005355A5" w:rsidRDefault="00000000">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 database. If you want to connect to a contained database, you can also specify the name of the database.</w:t>
      </w:r>
    </w:p>
    <w:p w14:paraId="3764D76A" w14:textId="77777777" w:rsidR="005355A5" w:rsidRDefault="005355A5">
      <w:pPr>
        <w:spacing w:line="360" w:lineRule="auto"/>
        <w:jc w:val="both"/>
        <w:sectPr w:rsidR="005355A5">
          <w:headerReference w:type="even" r:id="rId38"/>
          <w:headerReference w:type="default" r:id="rId39"/>
          <w:footerReference w:type="default" r:id="rId40"/>
          <w:headerReference w:type="first" r:id="rId41"/>
          <w:pgSz w:w="11910" w:h="16840"/>
          <w:pgMar w:top="1200" w:right="980" w:bottom="1480" w:left="0" w:header="619" w:footer="1298" w:gutter="0"/>
          <w:pgNumType w:start="8"/>
          <w:cols w:space="720"/>
        </w:sectPr>
      </w:pPr>
    </w:p>
    <w:p w14:paraId="32A8D8D9" w14:textId="77777777" w:rsidR="005355A5" w:rsidRDefault="005355A5">
      <w:pPr>
        <w:pStyle w:val="BodyText"/>
        <w:spacing w:before="7"/>
        <w:rPr>
          <w:sz w:val="13"/>
        </w:rPr>
      </w:pPr>
    </w:p>
    <w:p w14:paraId="1293C06C" w14:textId="77777777" w:rsidR="005355A5" w:rsidRDefault="00000000">
      <w:pPr>
        <w:pStyle w:val="BodyText"/>
        <w:spacing w:before="54" w:line="360" w:lineRule="auto"/>
        <w:ind w:left="1440" w:right="628"/>
      </w:pPr>
      <w:r>
        <w:rPr>
          <w:color w:val="31315D"/>
        </w:rPr>
        <w:t>To connect with a port other than the default port, you need to specify the port and server as follows:</w:t>
      </w:r>
    </w:p>
    <w:p w14:paraId="49499C91" w14:textId="77777777" w:rsidR="005355A5" w:rsidRDefault="00000000">
      <w:pPr>
        <w:pStyle w:val="BodyText"/>
        <w:spacing w:before="10"/>
        <w:rPr>
          <w:sz w:val="19"/>
        </w:rPr>
      </w:pPr>
      <w:r>
        <w:pict w14:anchorId="1B8D28DA">
          <v:shape id="_x0000_s2059" type="#_x0000_t202" style="position:absolute;margin-left:70.2pt;margin-top:14.45pt;width:455pt;height:21.75pt;z-index:-15724032;mso-wrap-distance-left:0;mso-wrap-distance-right:0;mso-position-horizontal-relative:page" fillcolor="#f6f8fb" strokecolor="#e7ebef" strokeweight=".72pt">
            <v:textbox inset="0,0,0,0">
              <w:txbxContent>
                <w:p w14:paraId="53ADF025" w14:textId="77777777" w:rsidR="005355A5" w:rsidRDefault="00000000">
                  <w:pPr>
                    <w:pStyle w:val="BodyText"/>
                    <w:spacing w:line="280" w:lineRule="exact"/>
                    <w:ind w:left="28"/>
                  </w:pPr>
                  <w:r>
                    <w:rPr>
                      <w:color w:val="202429"/>
                    </w:rPr>
                    <w:t>&lt;</w:t>
                  </w:r>
                  <w:proofErr w:type="spellStart"/>
                  <w:r>
                    <w:rPr>
                      <w:color w:val="202429"/>
                    </w:rPr>
                    <w:t>server_name</w:t>
                  </w:r>
                  <w:proofErr w:type="spellEnd"/>
                  <w:r>
                    <w:rPr>
                      <w:color w:val="202429"/>
                    </w:rPr>
                    <w:t>&gt;&lt;</w:t>
                  </w:r>
                  <w:proofErr w:type="spellStart"/>
                  <w:r>
                    <w:rPr>
                      <w:color w:val="202429"/>
                    </w:rPr>
                    <w:t>port_number</w:t>
                  </w:r>
                  <w:proofErr w:type="spellEnd"/>
                  <w:r>
                    <w:rPr>
                      <w:color w:val="202429"/>
                    </w:rPr>
                    <w:t>&gt;</w:t>
                  </w:r>
                </w:p>
              </w:txbxContent>
            </v:textbox>
            <w10:wrap type="topAndBottom" anchorx="page"/>
          </v:shape>
        </w:pict>
      </w:r>
    </w:p>
    <w:p w14:paraId="28083C65" w14:textId="77777777" w:rsidR="005355A5" w:rsidRDefault="005355A5">
      <w:pPr>
        <w:pStyle w:val="BodyText"/>
        <w:spacing w:before="3"/>
        <w:rPr>
          <w:sz w:val="16"/>
        </w:rPr>
      </w:pPr>
    </w:p>
    <w:p w14:paraId="5F01C0BC" w14:textId="77777777" w:rsidR="005355A5" w:rsidRDefault="00000000">
      <w:pPr>
        <w:pStyle w:val="BodyText"/>
        <w:spacing w:before="54"/>
        <w:ind w:left="1440"/>
        <w:jc w:val="both"/>
      </w:pPr>
      <w:r>
        <w:rPr>
          <w:color w:val="31315D"/>
        </w:rPr>
        <w:t xml:space="preserve">Example query: </w:t>
      </w:r>
      <w:proofErr w:type="spellStart"/>
      <w:r>
        <w:rPr>
          <w:color w:val="31315D"/>
        </w:rPr>
        <w:t>my_server</w:t>
      </w:r>
      <w:proofErr w:type="spellEnd"/>
      <w:r>
        <w:rPr>
          <w:color w:val="31315D"/>
        </w:rPr>
        <w:t xml:space="preserve"> 8051</w:t>
      </w:r>
    </w:p>
    <w:p w14:paraId="614BE887" w14:textId="77777777" w:rsidR="005355A5" w:rsidRDefault="005355A5">
      <w:pPr>
        <w:pStyle w:val="BodyText"/>
        <w:rPr>
          <w:sz w:val="22"/>
        </w:rPr>
      </w:pPr>
    </w:p>
    <w:p w14:paraId="38246307" w14:textId="77777777" w:rsidR="005355A5" w:rsidRDefault="00000000">
      <w:pPr>
        <w:pStyle w:val="BodyText"/>
        <w:spacing w:before="149" w:line="360" w:lineRule="auto"/>
        <w:ind w:left="1440" w:right="452"/>
        <w:jc w:val="both"/>
      </w:pPr>
      <w:r>
        <w:rPr>
          <w:color w:val="31315D"/>
        </w:rPr>
        <w:t>There</w:t>
      </w:r>
      <w:r>
        <w:rPr>
          <w:color w:val="31315D"/>
          <w:spacing w:val="-13"/>
        </w:rPr>
        <w:t xml:space="preserve"> </w:t>
      </w:r>
      <w:r>
        <w:rPr>
          <w:color w:val="31315D"/>
        </w:rPr>
        <w:t>are</w:t>
      </w:r>
      <w:r>
        <w:rPr>
          <w:color w:val="31315D"/>
          <w:spacing w:val="-12"/>
        </w:rPr>
        <w:t xml:space="preserve"> </w:t>
      </w:r>
      <w:r>
        <w:rPr>
          <w:color w:val="31315D"/>
        </w:rPr>
        <w:t>two</w:t>
      </w:r>
      <w:r>
        <w:rPr>
          <w:color w:val="31315D"/>
          <w:spacing w:val="-15"/>
        </w:rPr>
        <w:t xml:space="preserve"> </w:t>
      </w:r>
      <w:r>
        <w:rPr>
          <w:color w:val="31315D"/>
        </w:rPr>
        <w:t>ways</w:t>
      </w:r>
      <w:r>
        <w:rPr>
          <w:color w:val="31315D"/>
          <w:spacing w:val="-12"/>
        </w:rPr>
        <w:t xml:space="preserve"> </w:t>
      </w:r>
      <w:r>
        <w:rPr>
          <w:color w:val="31315D"/>
        </w:rPr>
        <w:t>in</w:t>
      </w:r>
      <w:r>
        <w:rPr>
          <w:color w:val="31315D"/>
          <w:spacing w:val="-14"/>
        </w:rPr>
        <w:t xml:space="preserve"> </w:t>
      </w:r>
      <w:r>
        <w:rPr>
          <w:color w:val="31315D"/>
        </w:rPr>
        <w:t>which</w:t>
      </w:r>
      <w:r>
        <w:rPr>
          <w:color w:val="31315D"/>
          <w:spacing w:val="-15"/>
        </w:rPr>
        <w:t xml:space="preserve"> </w:t>
      </w:r>
      <w:r>
        <w:rPr>
          <w:color w:val="31315D"/>
        </w:rPr>
        <w:t>you</w:t>
      </w:r>
      <w:r>
        <w:rPr>
          <w:color w:val="31315D"/>
          <w:spacing w:val="-14"/>
        </w:rPr>
        <w:t xml:space="preserve"> </w:t>
      </w:r>
      <w:r>
        <w:rPr>
          <w:color w:val="31315D"/>
        </w:rPr>
        <w:t>can</w:t>
      </w:r>
      <w:r>
        <w:rPr>
          <w:color w:val="31315D"/>
          <w:spacing w:val="-14"/>
        </w:rPr>
        <w:t xml:space="preserve"> </w:t>
      </w:r>
      <w:r>
        <w:rPr>
          <w:color w:val="31315D"/>
        </w:rPr>
        <w:t>sign-in</w:t>
      </w:r>
      <w:r>
        <w:rPr>
          <w:color w:val="31315D"/>
          <w:spacing w:val="-15"/>
        </w:rPr>
        <w:t xml:space="preserve"> </w:t>
      </w:r>
      <w:r>
        <w:rPr>
          <w:color w:val="31315D"/>
        </w:rPr>
        <w:t>to</w:t>
      </w:r>
      <w:r>
        <w:rPr>
          <w:color w:val="31315D"/>
          <w:spacing w:val="-12"/>
        </w:rPr>
        <w:t xml:space="preserve"> </w:t>
      </w:r>
      <w:r>
        <w:rPr>
          <w:color w:val="31315D"/>
        </w:rPr>
        <w:t>the</w:t>
      </w:r>
      <w:r>
        <w:rPr>
          <w:color w:val="31315D"/>
          <w:spacing w:val="-12"/>
        </w:rPr>
        <w:t xml:space="preserve"> </w:t>
      </w:r>
      <w:r>
        <w:rPr>
          <w:color w:val="31315D"/>
        </w:rPr>
        <w:t>server,</w:t>
      </w:r>
      <w:r>
        <w:rPr>
          <w:color w:val="31315D"/>
          <w:spacing w:val="-13"/>
        </w:rPr>
        <w:t xml:space="preserve"> </w:t>
      </w:r>
      <w:r>
        <w:rPr>
          <w:color w:val="31315D"/>
        </w:rPr>
        <w:t>either</w:t>
      </w:r>
      <w:r>
        <w:rPr>
          <w:color w:val="31315D"/>
          <w:spacing w:val="-11"/>
        </w:rPr>
        <w:t xml:space="preserve"> </w:t>
      </w:r>
      <w:r>
        <w:rPr>
          <w:color w:val="31315D"/>
        </w:rPr>
        <w:t>by</w:t>
      </w:r>
      <w:r>
        <w:rPr>
          <w:color w:val="31315D"/>
          <w:spacing w:val="-15"/>
        </w:rPr>
        <w:t xml:space="preserve"> </w:t>
      </w:r>
      <w:r>
        <w:rPr>
          <w:color w:val="31315D"/>
        </w:rPr>
        <w:t>using</w:t>
      </w:r>
      <w:r>
        <w:rPr>
          <w:color w:val="31315D"/>
          <w:spacing w:val="-13"/>
        </w:rPr>
        <w:t xml:space="preserve"> </w:t>
      </w:r>
      <w:r>
        <w:rPr>
          <w:color w:val="31315D"/>
        </w:rPr>
        <w:t>Windows</w:t>
      </w:r>
      <w:r>
        <w:rPr>
          <w:color w:val="31315D"/>
          <w:spacing w:val="-12"/>
        </w:rPr>
        <w:t xml:space="preserve"> </w:t>
      </w:r>
      <w:r>
        <w:rPr>
          <w:color w:val="31315D"/>
        </w:rPr>
        <w:t>authentication or by using the username and password. Using the username and password becomes a must if you’re working with a password-protected server in a non-Kerberos</w:t>
      </w:r>
      <w:r>
        <w:rPr>
          <w:color w:val="31315D"/>
          <w:spacing w:val="-12"/>
        </w:rPr>
        <w:t xml:space="preserve"> </w:t>
      </w:r>
      <w:r>
        <w:rPr>
          <w:color w:val="31315D"/>
        </w:rPr>
        <w:t>environment.</w:t>
      </w:r>
    </w:p>
    <w:p w14:paraId="66F7D12B" w14:textId="77777777" w:rsidR="005355A5" w:rsidRDefault="00000000">
      <w:pPr>
        <w:pStyle w:val="BodyText"/>
        <w:spacing w:before="10"/>
        <w:rPr>
          <w:sz w:val="19"/>
        </w:rPr>
      </w:pPr>
      <w:r>
        <w:rPr>
          <w:noProof/>
        </w:rPr>
        <w:drawing>
          <wp:anchor distT="0" distB="0" distL="0" distR="0" simplePos="0" relativeHeight="251638272" behindDoc="0" locked="0" layoutInCell="1" allowOverlap="1" wp14:anchorId="1164ECF8" wp14:editId="67E39B4A">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42" cstate="print"/>
                    <a:stretch>
                      <a:fillRect/>
                    </a:stretch>
                  </pic:blipFill>
                  <pic:spPr>
                    <a:xfrm>
                      <a:off x="0" y="0"/>
                      <a:ext cx="2828432" cy="3364991"/>
                    </a:xfrm>
                    <a:prstGeom prst="rect">
                      <a:avLst/>
                    </a:prstGeom>
                  </pic:spPr>
                </pic:pic>
              </a:graphicData>
            </a:graphic>
          </wp:anchor>
        </w:drawing>
      </w:r>
    </w:p>
    <w:p w14:paraId="4C203F5A" w14:textId="77777777" w:rsidR="005355A5" w:rsidRDefault="005355A5">
      <w:pPr>
        <w:pStyle w:val="BodyText"/>
        <w:spacing w:before="7"/>
        <w:rPr>
          <w:sz w:val="30"/>
        </w:rPr>
      </w:pPr>
    </w:p>
    <w:p w14:paraId="0C2B4CA5" w14:textId="77777777" w:rsidR="005355A5" w:rsidRDefault="00000000">
      <w:pPr>
        <w:pStyle w:val="BodyText"/>
        <w:spacing w:line="360" w:lineRule="auto"/>
        <w:ind w:left="1440" w:right="457"/>
        <w:jc w:val="both"/>
      </w:pPr>
      <w:r>
        <w:rPr>
          <w:color w:val="31315D"/>
        </w:rPr>
        <w:t>Click on Sign in to establish a connection. This will enable a connection without SSL. To establish an SSL enabled connection, click the Require SSL checkbox before you sign in.</w:t>
      </w:r>
    </w:p>
    <w:p w14:paraId="74280D76" w14:textId="77777777" w:rsidR="005355A5" w:rsidRDefault="005355A5">
      <w:pPr>
        <w:pStyle w:val="BodyText"/>
        <w:spacing w:before="11"/>
        <w:rPr>
          <w:sz w:val="22"/>
        </w:rPr>
      </w:pPr>
    </w:p>
    <w:p w14:paraId="3F99588F" w14:textId="77777777" w:rsidR="005355A5" w:rsidRDefault="00000000">
      <w:pPr>
        <w:pStyle w:val="BodyText"/>
        <w:spacing w:line="360" w:lineRule="auto"/>
        <w:ind w:left="1440" w:right="456"/>
        <w:jc w:val="both"/>
      </w:pPr>
      <w:r>
        <w:rPr>
          <w:color w:val="31315D"/>
        </w:rPr>
        <w:t>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w:t>
      </w:r>
    </w:p>
    <w:p w14:paraId="78E746FA" w14:textId="77777777" w:rsidR="005355A5" w:rsidRDefault="005355A5">
      <w:pPr>
        <w:spacing w:line="360" w:lineRule="auto"/>
        <w:jc w:val="both"/>
        <w:sectPr w:rsidR="005355A5">
          <w:headerReference w:type="even" r:id="rId43"/>
          <w:headerReference w:type="default" r:id="rId44"/>
          <w:footerReference w:type="default" r:id="rId45"/>
          <w:headerReference w:type="first" r:id="rId46"/>
          <w:pgSz w:w="11910" w:h="16840"/>
          <w:pgMar w:top="1200" w:right="980" w:bottom="1480" w:left="0" w:header="619" w:footer="1298" w:gutter="0"/>
          <w:pgNumType w:start="9"/>
          <w:cols w:space="720"/>
        </w:sectPr>
      </w:pPr>
    </w:p>
    <w:p w14:paraId="5B9AEDA3" w14:textId="77777777" w:rsidR="005355A5" w:rsidRDefault="005355A5">
      <w:pPr>
        <w:pStyle w:val="BodyText"/>
        <w:spacing w:before="7"/>
        <w:rPr>
          <w:sz w:val="13"/>
        </w:rPr>
      </w:pPr>
    </w:p>
    <w:p w14:paraId="619B7A21" w14:textId="77777777" w:rsidR="005355A5" w:rsidRDefault="00000000">
      <w:pPr>
        <w:pStyle w:val="BodyText"/>
        <w:spacing w:before="54" w:line="360" w:lineRule="auto"/>
        <w:ind w:left="1440" w:right="456"/>
        <w:jc w:val="both"/>
      </w:pPr>
      <w:r>
        <w:rPr>
          <w:color w:val="31315D"/>
        </w:rPr>
        <w:t>If you want to run a specific SQL command every-time a new connection is established, you can use the Initial SQL option. This will open a dialogue box, where you can specify your desired SQL query.</w:t>
      </w:r>
    </w:p>
    <w:p w14:paraId="24A91DC1" w14:textId="77777777" w:rsidR="005355A5" w:rsidRDefault="00000000">
      <w:pPr>
        <w:pStyle w:val="BodyText"/>
        <w:spacing w:before="9"/>
        <w:rPr>
          <w:sz w:val="19"/>
        </w:rPr>
      </w:pPr>
      <w:r>
        <w:rPr>
          <w:noProof/>
        </w:rPr>
        <w:drawing>
          <wp:anchor distT="0" distB="0" distL="0" distR="0" simplePos="0" relativeHeight="251639296" behindDoc="0" locked="0" layoutInCell="1" allowOverlap="1" wp14:anchorId="21C964BD" wp14:editId="462A6DFE">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47" cstate="print"/>
                    <a:stretch>
                      <a:fillRect/>
                    </a:stretch>
                  </pic:blipFill>
                  <pic:spPr>
                    <a:xfrm>
                      <a:off x="0" y="0"/>
                      <a:ext cx="3989870" cy="2144268"/>
                    </a:xfrm>
                    <a:prstGeom prst="rect">
                      <a:avLst/>
                    </a:prstGeom>
                  </pic:spPr>
                </pic:pic>
              </a:graphicData>
            </a:graphic>
          </wp:anchor>
        </w:drawing>
      </w:r>
    </w:p>
    <w:p w14:paraId="06E73FD2" w14:textId="77777777" w:rsidR="005355A5" w:rsidRDefault="005355A5">
      <w:pPr>
        <w:pStyle w:val="BodyText"/>
        <w:spacing w:before="10"/>
        <w:rPr>
          <w:sz w:val="20"/>
        </w:rPr>
      </w:pPr>
    </w:p>
    <w:p w14:paraId="7088126F" w14:textId="77777777" w:rsidR="005355A5" w:rsidRDefault="00000000">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17451D7C" w14:textId="77777777" w:rsidR="005355A5" w:rsidRDefault="00000000">
      <w:pPr>
        <w:pStyle w:val="BodyText"/>
        <w:spacing w:before="154" w:line="360" w:lineRule="auto"/>
        <w:ind w:left="1440" w:right="455"/>
        <w:jc w:val="both"/>
      </w:pPr>
      <w:r>
        <w:rPr>
          <w:color w:val="31315D"/>
        </w:rPr>
        <w:t>The data source page loads up after configuring the Tableau connector and successfully signing in. This is how the page looks like:</w:t>
      </w:r>
    </w:p>
    <w:p w14:paraId="5188DF3C" w14:textId="77777777" w:rsidR="005355A5" w:rsidRDefault="00000000">
      <w:pPr>
        <w:pStyle w:val="BodyText"/>
        <w:spacing w:before="7"/>
        <w:rPr>
          <w:sz w:val="19"/>
        </w:rPr>
      </w:pPr>
      <w:r>
        <w:rPr>
          <w:noProof/>
        </w:rPr>
        <w:drawing>
          <wp:anchor distT="0" distB="0" distL="0" distR="0" simplePos="0" relativeHeight="251640320" behindDoc="0" locked="0" layoutInCell="1" allowOverlap="1" wp14:anchorId="64CA801D" wp14:editId="47A1C661">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48" cstate="print"/>
                    <a:stretch>
                      <a:fillRect/>
                    </a:stretch>
                  </pic:blipFill>
                  <pic:spPr>
                    <a:xfrm>
                      <a:off x="0" y="0"/>
                      <a:ext cx="4876800" cy="1905000"/>
                    </a:xfrm>
                    <a:prstGeom prst="rect">
                      <a:avLst/>
                    </a:prstGeom>
                  </pic:spPr>
                </pic:pic>
              </a:graphicData>
            </a:graphic>
          </wp:anchor>
        </w:drawing>
      </w:r>
    </w:p>
    <w:p w14:paraId="0AE8DBB0" w14:textId="77777777" w:rsidR="005355A5" w:rsidRDefault="005355A5">
      <w:pPr>
        <w:pStyle w:val="BodyText"/>
        <w:spacing w:before="1"/>
        <w:rPr>
          <w:sz w:val="32"/>
        </w:rPr>
      </w:pPr>
    </w:p>
    <w:p w14:paraId="2240AF14" w14:textId="77777777" w:rsidR="005355A5" w:rsidRDefault="00000000">
      <w:pPr>
        <w:pStyle w:val="BodyText"/>
        <w:spacing w:line="360" w:lineRule="auto"/>
        <w:ind w:left="1440" w:right="452"/>
        <w:jc w:val="both"/>
      </w:pPr>
      <w:r>
        <w:rPr>
          <w:color w:val="31315D"/>
        </w:rPr>
        <w:t>Select the data source name option and give a unique name to the database you are using. It’s 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 the database from which data is being</w:t>
      </w:r>
      <w:r>
        <w:rPr>
          <w:color w:val="31315D"/>
          <w:spacing w:val="-4"/>
        </w:rPr>
        <w:t xml:space="preserve"> </w:t>
      </w:r>
      <w:r>
        <w:rPr>
          <w:color w:val="31315D"/>
        </w:rPr>
        <w:t>fetched.</w:t>
      </w:r>
    </w:p>
    <w:p w14:paraId="26895853" w14:textId="77777777" w:rsidR="005355A5" w:rsidRDefault="005355A5">
      <w:pPr>
        <w:pStyle w:val="BodyText"/>
        <w:spacing w:before="12"/>
        <w:rPr>
          <w:sz w:val="22"/>
        </w:rPr>
      </w:pPr>
    </w:p>
    <w:p w14:paraId="7E0E3B9E" w14:textId="77777777" w:rsidR="005355A5" w:rsidRDefault="00000000">
      <w:pPr>
        <w:pStyle w:val="BodyText"/>
        <w:spacing w:line="360" w:lineRule="auto"/>
        <w:ind w:left="1440" w:right="457"/>
        <w:jc w:val="both"/>
      </w:pPr>
      <w:r>
        <w:rPr>
          <w:color w:val="31315D"/>
        </w:rPr>
        <w:t>To select the desired schema, you can use the schema drop-down list from the column on the left. You can also perform a text-based search to find the desired option. Now similarly find and select the desired table and drag it onto the canvas.</w:t>
      </w:r>
    </w:p>
    <w:p w14:paraId="031229F1" w14:textId="77777777" w:rsidR="005355A5" w:rsidRDefault="005355A5">
      <w:pPr>
        <w:spacing w:line="360" w:lineRule="auto"/>
        <w:jc w:val="both"/>
        <w:sectPr w:rsidR="005355A5">
          <w:headerReference w:type="even" r:id="rId49"/>
          <w:headerReference w:type="default" r:id="rId50"/>
          <w:footerReference w:type="default" r:id="rId51"/>
          <w:headerReference w:type="first" r:id="rId52"/>
          <w:pgSz w:w="11910" w:h="16840"/>
          <w:pgMar w:top="1200" w:right="980" w:bottom="1480" w:left="0" w:header="619" w:footer="1298" w:gutter="0"/>
          <w:pgNumType w:start="10"/>
          <w:cols w:space="720"/>
        </w:sectPr>
      </w:pPr>
    </w:p>
    <w:p w14:paraId="6ADFBAAB" w14:textId="77777777" w:rsidR="005355A5" w:rsidRDefault="005355A5">
      <w:pPr>
        <w:pStyle w:val="BodyText"/>
        <w:rPr>
          <w:sz w:val="18"/>
        </w:rPr>
      </w:pPr>
    </w:p>
    <w:p w14:paraId="24093433" w14:textId="77777777" w:rsidR="005355A5" w:rsidRDefault="00000000">
      <w:pPr>
        <w:pStyle w:val="BodyText"/>
        <w:ind w:left="1440"/>
        <w:rPr>
          <w:sz w:val="20"/>
        </w:rPr>
      </w:pPr>
      <w:r>
        <w:rPr>
          <w:noProof/>
          <w:sz w:val="20"/>
        </w:rPr>
        <w:drawing>
          <wp:inline distT="0" distB="0" distL="0" distR="0" wp14:anchorId="24445C05" wp14:editId="6D8AEB0E">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53" cstate="print"/>
                    <a:stretch>
                      <a:fillRect/>
                    </a:stretch>
                  </pic:blipFill>
                  <pic:spPr>
                    <a:xfrm>
                      <a:off x="0" y="0"/>
                      <a:ext cx="4884144" cy="1266825"/>
                    </a:xfrm>
                    <a:prstGeom prst="rect">
                      <a:avLst/>
                    </a:prstGeom>
                  </pic:spPr>
                </pic:pic>
              </a:graphicData>
            </a:graphic>
          </wp:inline>
        </w:drawing>
      </w:r>
    </w:p>
    <w:p w14:paraId="10245FAC" w14:textId="77777777" w:rsidR="005355A5" w:rsidRDefault="005355A5">
      <w:pPr>
        <w:pStyle w:val="BodyText"/>
        <w:spacing w:before="9"/>
        <w:rPr>
          <w:sz w:val="29"/>
        </w:rPr>
      </w:pPr>
    </w:p>
    <w:p w14:paraId="5E770679" w14:textId="77777777" w:rsidR="005355A5" w:rsidRDefault="00000000">
      <w:pPr>
        <w:pStyle w:val="BodyText"/>
        <w:spacing w:before="54" w:line="360" w:lineRule="auto"/>
        <w:ind w:left="1440" w:right="466"/>
        <w:jc w:val="both"/>
      </w:pPr>
      <w:r>
        <w:rPr>
          <w:color w:val="31315D"/>
        </w:rPr>
        <w:t>This is how you can connect SQL Server with Tableau. Now click on the sheets tab to begin the analysis.</w:t>
      </w:r>
    </w:p>
    <w:p w14:paraId="17404A9E" w14:textId="77777777" w:rsidR="005355A5" w:rsidRDefault="005355A5">
      <w:pPr>
        <w:pStyle w:val="BodyText"/>
        <w:spacing w:before="12"/>
        <w:rPr>
          <w:sz w:val="22"/>
        </w:rPr>
      </w:pPr>
    </w:p>
    <w:p w14:paraId="187B5024" w14:textId="77777777" w:rsidR="005355A5" w:rsidRDefault="00000000">
      <w:pPr>
        <w:pStyle w:val="BodyText"/>
        <w:spacing w:line="360" w:lineRule="auto"/>
        <w:ind w:left="1440" w:right="461"/>
        <w:jc w:val="both"/>
      </w:pPr>
      <w:r>
        <w:rPr>
          <w:color w:val="31315D"/>
        </w:rPr>
        <w:t xml:space="preserve">Custom SQL features can be used to focus on specific SQL statements, rather than querying the entire database. Click on the Custom SQL option from the panel on the left. A new dialogue box will now open up, where you can provide the </w:t>
      </w:r>
      <w:proofErr w:type="gramStart"/>
      <w:r>
        <w:rPr>
          <w:color w:val="31315D"/>
        </w:rPr>
        <w:t>query</w:t>
      </w:r>
      <w:proofErr w:type="gramEnd"/>
      <w:r>
        <w:rPr>
          <w:color w:val="31315D"/>
        </w:rPr>
        <w:t xml:space="preserve"> you want to execute.</w:t>
      </w:r>
    </w:p>
    <w:p w14:paraId="4DBE2628" w14:textId="77777777" w:rsidR="005355A5" w:rsidRDefault="00000000">
      <w:pPr>
        <w:pStyle w:val="BodyText"/>
        <w:spacing w:before="9"/>
        <w:rPr>
          <w:sz w:val="19"/>
        </w:rPr>
      </w:pPr>
      <w:r>
        <w:rPr>
          <w:noProof/>
        </w:rPr>
        <w:drawing>
          <wp:anchor distT="0" distB="0" distL="0" distR="0" simplePos="0" relativeHeight="251641344" behindDoc="0" locked="0" layoutInCell="1" allowOverlap="1" wp14:anchorId="05685D9E" wp14:editId="0FDC2EAC">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54" cstate="print"/>
                    <a:stretch>
                      <a:fillRect/>
                    </a:stretch>
                  </pic:blipFill>
                  <pic:spPr>
                    <a:xfrm>
                      <a:off x="0" y="0"/>
                      <a:ext cx="4047768" cy="2624708"/>
                    </a:xfrm>
                    <a:prstGeom prst="rect">
                      <a:avLst/>
                    </a:prstGeom>
                  </pic:spPr>
                </pic:pic>
              </a:graphicData>
            </a:graphic>
          </wp:anchor>
        </w:drawing>
      </w:r>
    </w:p>
    <w:p w14:paraId="12CAA566" w14:textId="77777777" w:rsidR="005355A5" w:rsidRDefault="005355A5">
      <w:pPr>
        <w:pStyle w:val="BodyText"/>
        <w:spacing w:before="10"/>
        <w:rPr>
          <w:sz w:val="22"/>
        </w:rPr>
      </w:pPr>
    </w:p>
    <w:p w14:paraId="0337FDDE" w14:textId="77777777" w:rsidR="005355A5" w:rsidRDefault="00000000">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0DEB8277" w14:textId="77777777" w:rsidR="005355A5" w:rsidRDefault="00000000">
      <w:pPr>
        <w:pStyle w:val="Heading2"/>
        <w:numPr>
          <w:ilvl w:val="1"/>
          <w:numId w:val="1"/>
        </w:numPr>
        <w:tabs>
          <w:tab w:val="left" w:pos="1861"/>
        </w:tabs>
        <w:spacing w:before="162"/>
        <w:ind w:hanging="421"/>
      </w:pPr>
      <w:r>
        <w:rPr>
          <w:color w:val="4471C4"/>
        </w:rPr>
        <w:t>Deployment.</w:t>
      </w:r>
    </w:p>
    <w:p w14:paraId="1EF8D18B" w14:textId="77777777" w:rsidR="005355A5" w:rsidRDefault="005355A5">
      <w:pPr>
        <w:pStyle w:val="BodyText"/>
        <w:rPr>
          <w:b/>
          <w:sz w:val="20"/>
        </w:rPr>
      </w:pPr>
    </w:p>
    <w:p w14:paraId="4A8B91D2" w14:textId="77777777" w:rsidR="005355A5" w:rsidRDefault="00000000">
      <w:pPr>
        <w:pStyle w:val="BodyText"/>
        <w:spacing w:before="11"/>
        <w:rPr>
          <w:b/>
          <w:sz w:val="14"/>
        </w:rPr>
      </w:pPr>
      <w:r>
        <w:pict w14:anchorId="0CF73FC6">
          <v:shape id="_x0000_s2058" type="#_x0000_t202" style="position:absolute;margin-left:70.6pt;margin-top:10.35pt;width:454.3pt;height:70.2pt;z-index:-15721472;mso-wrap-distance-left:0;mso-wrap-distance-right:0;mso-position-horizontal-relative:page" fillcolor="#fbfbfb" stroked="f">
            <v:textbox inset="0,0,0,0">
              <w:txbxContent>
                <w:p w14:paraId="5D9EED9F" w14:textId="77777777" w:rsidR="005355A5" w:rsidRDefault="00000000">
                  <w:pPr>
                    <w:ind w:left="28"/>
                    <w:rPr>
                      <w:b/>
                      <w:sz w:val="23"/>
                    </w:rPr>
                  </w:pPr>
                  <w:r>
                    <w:rPr>
                      <w:color w:val="212121"/>
                      <w:sz w:val="23"/>
                    </w:rPr>
                    <w:t xml:space="preserve">Once you’ve completed your dashboard, follow these </w:t>
                  </w:r>
                  <w:proofErr w:type="gramStart"/>
                  <w:r>
                    <w:rPr>
                      <w:color w:val="212121"/>
                      <w:sz w:val="23"/>
                    </w:rPr>
                    <w:t>steps:</w:t>
                  </w:r>
                  <w:r>
                    <w:rPr>
                      <w:b/>
                      <w:color w:val="212121"/>
                      <w:sz w:val="23"/>
                    </w:rPr>
                    <w:t>-</w:t>
                  </w:r>
                  <w:proofErr w:type="gramEnd"/>
                  <w:r>
                    <w:rPr>
                      <w:b/>
                      <w:color w:val="212121"/>
                      <w:sz w:val="23"/>
                    </w:rPr>
                    <w:t xml:space="preserve"> Server, Tableau Public, Save to Tableau Public As</w:t>
                  </w:r>
                </w:p>
                <w:p w14:paraId="350EE480" w14:textId="77777777" w:rsidR="005355A5" w:rsidRDefault="005355A5">
                  <w:pPr>
                    <w:pStyle w:val="BodyText"/>
                    <w:spacing w:before="11"/>
                    <w:rPr>
                      <w:b/>
                      <w:sz w:val="22"/>
                    </w:rPr>
                  </w:pPr>
                </w:p>
                <w:p w14:paraId="1760C005" w14:textId="77777777" w:rsidR="005355A5" w:rsidRDefault="00000000">
                  <w:pPr>
                    <w:pStyle w:val="BodyText"/>
                    <w:ind w:left="28"/>
                  </w:pPr>
                  <w:r>
                    <w:rPr>
                      <w:color w:val="212121"/>
                    </w:rPr>
                    <w:t xml:space="preserve">You may be prompted to log into your Tableau Public profile first if this is your </w:t>
                  </w:r>
                  <w:proofErr w:type="gramStart"/>
                  <w:r>
                    <w:rPr>
                      <w:color w:val="212121"/>
                    </w:rPr>
                    <w:t>first time</w:t>
                  </w:r>
                  <w:proofErr w:type="gramEnd"/>
                  <w:r>
                    <w:rPr>
                      <w:color w:val="212121"/>
                    </w:rPr>
                    <w:t xml:space="preserve"> publishing.</w:t>
                  </w:r>
                </w:p>
              </w:txbxContent>
            </v:textbox>
            <w10:wrap type="topAndBottom" anchorx="page"/>
          </v:shape>
        </w:pict>
      </w:r>
    </w:p>
    <w:p w14:paraId="6765F456" w14:textId="77777777" w:rsidR="005355A5" w:rsidRDefault="005355A5">
      <w:pPr>
        <w:rPr>
          <w:sz w:val="14"/>
        </w:rPr>
        <w:sectPr w:rsidR="005355A5">
          <w:headerReference w:type="even" r:id="rId55"/>
          <w:headerReference w:type="default" r:id="rId56"/>
          <w:footerReference w:type="default" r:id="rId57"/>
          <w:headerReference w:type="first" r:id="rId58"/>
          <w:pgSz w:w="11910" w:h="16840"/>
          <w:pgMar w:top="1200" w:right="980" w:bottom="1480" w:left="0" w:header="619" w:footer="1298" w:gutter="0"/>
          <w:pgNumType w:start="11"/>
          <w:cols w:space="720"/>
        </w:sectPr>
      </w:pPr>
    </w:p>
    <w:p w14:paraId="4D5B7948" w14:textId="57C973E0" w:rsidR="005355A5" w:rsidRDefault="003E6C0B">
      <w:pPr>
        <w:pStyle w:val="Heading3"/>
        <w:spacing w:before="32" w:line="240" w:lineRule="auto"/>
        <w:ind w:left="1584"/>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7C21762F">
          <v:group id="_x0000_s2055" style="position:absolute;left:0;text-align:left;margin-left:0;margin-top:2.3pt;width:1in;height:13.45pt;z-index:15739392;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inset="0,0,0,0">
                <w:txbxContent>
                  <w:p w14:paraId="777E6D82" w14:textId="77777777" w:rsidR="005355A5" w:rsidRDefault="00000000">
                    <w:pPr>
                      <w:ind w:right="139"/>
                      <w:jc w:val="right"/>
                      <w:rPr>
                        <w:b/>
                      </w:rPr>
                    </w:pPr>
                    <w:r>
                      <w:rPr>
                        <w:b/>
                        <w:color w:val="FFFFFF"/>
                      </w:rPr>
                      <w:t>12</w:t>
                    </w:r>
                  </w:p>
                </w:txbxContent>
              </v:textbox>
            </v:shape>
            <w10:wrap anchorx="page"/>
          </v:group>
        </w:pict>
      </w:r>
      <w:r>
        <w:t>LOW LEVEL DESIGN</w:t>
      </w:r>
    </w:p>
    <w:p w14:paraId="4948AA87" w14:textId="36982D77" w:rsidR="005355A5" w:rsidRDefault="005355A5">
      <w:pPr>
        <w:pStyle w:val="BodyText"/>
        <w:rPr>
          <w:b/>
          <w:sz w:val="20"/>
        </w:rPr>
      </w:pPr>
    </w:p>
    <w:p w14:paraId="03C2E20D" w14:textId="77777777" w:rsidR="005355A5" w:rsidRDefault="005355A5">
      <w:pPr>
        <w:pStyle w:val="BodyText"/>
        <w:rPr>
          <w:b/>
          <w:sz w:val="20"/>
        </w:rPr>
      </w:pPr>
    </w:p>
    <w:p w14:paraId="6666BA80" w14:textId="77777777" w:rsidR="005355A5" w:rsidRDefault="005355A5">
      <w:pPr>
        <w:pStyle w:val="BodyText"/>
        <w:rPr>
          <w:b/>
          <w:sz w:val="20"/>
        </w:rPr>
      </w:pPr>
    </w:p>
    <w:p w14:paraId="0E0DC008" w14:textId="77777777" w:rsidR="005355A5" w:rsidRDefault="005355A5">
      <w:pPr>
        <w:pStyle w:val="BodyText"/>
        <w:rPr>
          <w:b/>
          <w:sz w:val="20"/>
        </w:rPr>
      </w:pPr>
    </w:p>
    <w:p w14:paraId="408CAC3A" w14:textId="0B16C940" w:rsidR="005355A5" w:rsidRDefault="00000000">
      <w:pPr>
        <w:pStyle w:val="BodyText"/>
        <w:spacing w:before="8"/>
        <w:rPr>
          <w:b/>
          <w:sz w:val="11"/>
        </w:rPr>
      </w:pPr>
      <w:r>
        <w:rPr>
          <w:noProof/>
        </w:rPr>
        <w:drawing>
          <wp:anchor distT="0" distB="0" distL="0" distR="0" simplePos="0" relativeHeight="251643392" behindDoc="0" locked="0" layoutInCell="1" allowOverlap="1" wp14:anchorId="2ABFF378" wp14:editId="20EC08F4">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59" cstate="print"/>
                    <a:stretch>
                      <a:fillRect/>
                    </a:stretch>
                  </pic:blipFill>
                  <pic:spPr>
                    <a:xfrm>
                      <a:off x="0" y="0"/>
                      <a:ext cx="5361318" cy="2148363"/>
                    </a:xfrm>
                    <a:prstGeom prst="rect">
                      <a:avLst/>
                    </a:prstGeom>
                  </pic:spPr>
                </pic:pic>
              </a:graphicData>
            </a:graphic>
          </wp:anchor>
        </w:drawing>
      </w:r>
      <w:r>
        <w:pict w14:anchorId="1A2041A0">
          <v:shape id="_x0000_s2054" type="#_x0000_t202" style="position:absolute;margin-left:1in;margin-top:192.1pt;width:308.95pt;height:14.05pt;z-index:-15720448;mso-wrap-distance-left:0;mso-wrap-distance-right:0;mso-position-horizontal-relative:page;mso-position-vertical-relative:text" fillcolor="#fbfbfb" stroked="f">
            <v:textbox inset="0,0,0,0">
              <w:txbxContent>
                <w:p w14:paraId="43F41131" w14:textId="77777777" w:rsidR="005355A5" w:rsidRDefault="00000000">
                  <w:pPr>
                    <w:pStyle w:val="BodyText"/>
                    <w:spacing w:line="280" w:lineRule="exact"/>
                  </w:pPr>
                  <w:r>
                    <w:rPr>
                      <w:color w:val="212121"/>
                    </w:rPr>
                    <w:t>Next, fill out the title you want your viz to have and click “save”.</w:t>
                  </w:r>
                </w:p>
              </w:txbxContent>
            </v:textbox>
            <w10:wrap type="topAndBottom" anchorx="page"/>
          </v:shape>
        </w:pict>
      </w:r>
    </w:p>
    <w:p w14:paraId="6FB8052F" w14:textId="01C66BE2" w:rsidR="005355A5" w:rsidRDefault="005355A5">
      <w:pPr>
        <w:pStyle w:val="BodyText"/>
        <w:spacing w:before="4"/>
        <w:rPr>
          <w:b/>
          <w:sz w:val="18"/>
        </w:rPr>
      </w:pPr>
    </w:p>
    <w:p w14:paraId="01ABCD4C" w14:textId="77777777" w:rsidR="005355A5" w:rsidRDefault="005355A5">
      <w:pPr>
        <w:pStyle w:val="BodyText"/>
        <w:rPr>
          <w:b/>
          <w:sz w:val="20"/>
        </w:rPr>
      </w:pPr>
    </w:p>
    <w:p w14:paraId="36EF7B68" w14:textId="77777777" w:rsidR="005355A5" w:rsidRDefault="005355A5">
      <w:pPr>
        <w:pStyle w:val="BodyText"/>
        <w:rPr>
          <w:b/>
          <w:sz w:val="20"/>
        </w:rPr>
      </w:pPr>
    </w:p>
    <w:p w14:paraId="1C5E115D" w14:textId="1528C2E4" w:rsidR="005355A5" w:rsidRDefault="00000000">
      <w:pPr>
        <w:pStyle w:val="BodyText"/>
        <w:spacing w:before="10"/>
        <w:rPr>
          <w:b/>
          <w:sz w:val="27"/>
        </w:rPr>
      </w:pPr>
      <w:r>
        <w:rPr>
          <w:noProof/>
        </w:rPr>
        <w:drawing>
          <wp:anchor distT="0" distB="0" distL="0" distR="0" simplePos="0" relativeHeight="251645440" behindDoc="0" locked="0" layoutInCell="1" allowOverlap="1" wp14:anchorId="62824774" wp14:editId="3AFC0D0D">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60" cstate="print"/>
                    <a:stretch>
                      <a:fillRect/>
                    </a:stretch>
                  </pic:blipFill>
                  <pic:spPr>
                    <a:xfrm>
                      <a:off x="0" y="0"/>
                      <a:ext cx="5411690" cy="2295525"/>
                    </a:xfrm>
                    <a:prstGeom prst="rect">
                      <a:avLst/>
                    </a:prstGeom>
                  </pic:spPr>
                </pic:pic>
              </a:graphicData>
            </a:graphic>
          </wp:anchor>
        </w:drawing>
      </w:r>
      <w:r>
        <w:pict w14:anchorId="728D7261">
          <v:shape id="_x0000_s2053" type="#_x0000_t202" style="position:absolute;margin-left:70.6pt;margin-top:215.45pt;width:454.3pt;height:133.35pt;z-index:-15719424;mso-wrap-distance-left:0;mso-wrap-distance-right:0;mso-position-horizontal-relative:page;mso-position-vertical-relative:text" fillcolor="#fbfbfb" stroked="f">
            <v:textbox inset="0,0,0,0">
              <w:txbxContent>
                <w:p w14:paraId="29713C74" w14:textId="77777777" w:rsidR="005355A5" w:rsidRDefault="00000000">
                  <w:pPr>
                    <w:pStyle w:val="BodyText"/>
                    <w:spacing w:line="360" w:lineRule="auto"/>
                    <w:ind w:left="28" w:right="36"/>
                    <w:jc w:val="both"/>
                  </w:pPr>
                  <w:r>
                    <w:rPr>
                      <w:color w:val="212121"/>
                    </w:rPr>
                    <w:t>This message means that your connection to the Sample-Superstore data set is a live connection. Tableau Public cannot host live connections, so you’ll need to convert your connection to an extract (like a frozen screenshot of your data).</w:t>
                  </w:r>
                </w:p>
                <w:p w14:paraId="7828EC2E" w14:textId="77777777" w:rsidR="005355A5" w:rsidRDefault="005355A5">
                  <w:pPr>
                    <w:pStyle w:val="BodyText"/>
                    <w:spacing w:before="11"/>
                    <w:rPr>
                      <w:sz w:val="22"/>
                    </w:rPr>
                  </w:pPr>
                </w:p>
                <w:p w14:paraId="54F989D6" w14:textId="77777777" w:rsidR="005355A5" w:rsidRDefault="00000000">
                  <w:pPr>
                    <w:pStyle w:val="BodyText"/>
                    <w:spacing w:line="360" w:lineRule="auto"/>
                    <w:ind w:left="28" w:right="44"/>
                    <w:jc w:val="both"/>
                  </w:pPr>
                  <w:r>
                    <w:rPr>
                      <w:color w:val="212121"/>
                    </w:rPr>
                    <w:t>Here in the below screenshot, we can see that out workbook has been published to tableau public.</w:t>
                  </w:r>
                </w:p>
              </w:txbxContent>
            </v:textbox>
            <w10:wrap type="topAndBottom" anchorx="page"/>
          </v:shape>
        </w:pict>
      </w:r>
    </w:p>
    <w:p w14:paraId="5FCCD953" w14:textId="5922B605" w:rsidR="005355A5" w:rsidRDefault="005355A5">
      <w:pPr>
        <w:pStyle w:val="BodyText"/>
        <w:spacing w:before="5"/>
        <w:rPr>
          <w:b/>
          <w:sz w:val="21"/>
        </w:rPr>
      </w:pPr>
    </w:p>
    <w:p w14:paraId="50BA3C5D" w14:textId="77777777" w:rsidR="005355A5" w:rsidRDefault="005355A5">
      <w:pPr>
        <w:rPr>
          <w:sz w:val="21"/>
        </w:rPr>
        <w:sectPr w:rsidR="005355A5">
          <w:headerReference w:type="even" r:id="rId61"/>
          <w:headerReference w:type="default" r:id="rId62"/>
          <w:footerReference w:type="default" r:id="rId63"/>
          <w:headerReference w:type="first" r:id="rId64"/>
          <w:pgSz w:w="11910" w:h="16840"/>
          <w:pgMar w:top="520" w:right="980" w:bottom="1480" w:left="0" w:header="0" w:footer="1298" w:gutter="0"/>
          <w:pgNumType w:start="12"/>
          <w:cols w:space="720"/>
        </w:sectPr>
      </w:pPr>
    </w:p>
    <w:p w14:paraId="13AA9541" w14:textId="74E7DE8E" w:rsidR="005355A5" w:rsidRDefault="003E6C0B">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Pr>
          <w:b/>
          <w:color w:val="FFFFFF"/>
          <w:shd w:val="clear" w:color="auto" w:fill="A9D18E"/>
        </w:rPr>
        <w:t xml:space="preserve"> </w:t>
      </w:r>
      <w:r>
        <w:rPr>
          <w:b/>
          <w:color w:val="FFFFFF"/>
          <w:shd w:val="clear" w:color="auto" w:fill="A9D18E"/>
        </w:rPr>
        <w:tab/>
        <w:t>13</w:t>
      </w:r>
      <w:r>
        <w:rPr>
          <w:b/>
          <w:color w:val="FFFFFF"/>
        </w:rPr>
        <w:t xml:space="preserve"> </w:t>
      </w:r>
      <w:r>
        <w:rPr>
          <w:b/>
          <w:sz w:val="24"/>
        </w:rPr>
        <w:t>LOW LEVEL</w:t>
      </w:r>
      <w:r>
        <w:rPr>
          <w:b/>
          <w:spacing w:val="-12"/>
          <w:sz w:val="24"/>
        </w:rPr>
        <w:t xml:space="preserve"> </w:t>
      </w:r>
      <w:r>
        <w:rPr>
          <w:b/>
          <w:sz w:val="24"/>
        </w:rPr>
        <w:t>DESIGN</w:t>
      </w:r>
    </w:p>
    <w:p w14:paraId="122C8D72" w14:textId="249B3DBA" w:rsidR="005355A5" w:rsidRDefault="005355A5">
      <w:pPr>
        <w:pStyle w:val="BodyText"/>
        <w:rPr>
          <w:b/>
          <w:sz w:val="20"/>
        </w:rPr>
      </w:pPr>
    </w:p>
    <w:p w14:paraId="523B160B" w14:textId="77777777" w:rsidR="005355A5" w:rsidRDefault="00000000">
      <w:pPr>
        <w:pStyle w:val="BodyText"/>
        <w:rPr>
          <w:b/>
          <w:sz w:val="24"/>
        </w:rPr>
      </w:pPr>
      <w:r>
        <w:pict w14:anchorId="2CAEE33F">
          <v:group id="_x0000_s2050" style="position:absolute;margin-left:70.6pt;margin-top:16.6pt;width:454.3pt;height:252.2pt;z-index:-15717376;mso-wrap-distance-left:0;mso-wrap-distance-right:0;mso-position-horizontal-relative:page" coordorigin="1412,332" coordsize="9086,5044">
            <v:shape id="_x0000_s2052" style="position:absolute;left:1411;top:332;width:9086;height:5044" coordorigin="1412,332" coordsize="9086,5044" path="m10497,332r-9085,l1412,4953r,423l10497,5376r,-423l10497,332xe" fillcolor="#fbfbf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440;top:332;width:9026;height:4203">
              <v:imagedata r:id="rId65" o:title=""/>
            </v:shape>
            <w10:wrap type="topAndBottom" anchorx="page"/>
          </v:group>
        </w:pict>
      </w:r>
    </w:p>
    <w:p w14:paraId="3FC996B6" w14:textId="77777777" w:rsidR="005355A5" w:rsidRDefault="005355A5">
      <w:pPr>
        <w:pStyle w:val="BodyText"/>
        <w:rPr>
          <w:b/>
          <w:sz w:val="24"/>
        </w:rPr>
      </w:pPr>
    </w:p>
    <w:p w14:paraId="05C5E41A" w14:textId="77777777" w:rsidR="005355A5" w:rsidRDefault="005355A5">
      <w:pPr>
        <w:pStyle w:val="BodyText"/>
        <w:rPr>
          <w:b/>
          <w:sz w:val="24"/>
        </w:rPr>
      </w:pPr>
    </w:p>
    <w:p w14:paraId="13CC72EB" w14:textId="77777777" w:rsidR="005355A5" w:rsidRDefault="005355A5">
      <w:pPr>
        <w:pStyle w:val="BodyText"/>
        <w:spacing w:before="9"/>
        <w:rPr>
          <w:b/>
          <w:sz w:val="19"/>
        </w:rPr>
      </w:pPr>
    </w:p>
    <w:p w14:paraId="25616110" w14:textId="77777777" w:rsidR="005355A5" w:rsidRDefault="00000000">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000000">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000000">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33D00B7B" w:rsidR="005355A5" w:rsidRDefault="00225702">
            <w:pPr>
              <w:pStyle w:val="TableParagraph"/>
              <w:spacing w:before="162"/>
              <w:ind w:left="143" w:right="136"/>
              <w:jc w:val="center"/>
              <w:rPr>
                <w:sz w:val="23"/>
              </w:rPr>
            </w:pPr>
            <w:r>
              <w:rPr>
                <w:sz w:val="23"/>
              </w:rPr>
              <w:t xml:space="preserve">Year </w:t>
            </w:r>
            <w:r w:rsidR="00000000">
              <w:rPr>
                <w:sz w:val="23"/>
              </w:rPr>
              <w:t>slicer</w:t>
            </w:r>
          </w:p>
        </w:tc>
        <w:tc>
          <w:tcPr>
            <w:tcW w:w="6236" w:type="dxa"/>
          </w:tcPr>
          <w:p w14:paraId="4637FA9D" w14:textId="77777777" w:rsidR="005355A5" w:rsidRDefault="00000000">
            <w:pPr>
              <w:pStyle w:val="TableParagraph"/>
              <w:spacing w:line="280" w:lineRule="exact"/>
              <w:ind w:left="107"/>
              <w:rPr>
                <w:sz w:val="23"/>
              </w:rPr>
            </w:pPr>
            <w:r>
              <w:rPr>
                <w:sz w:val="23"/>
              </w:rPr>
              <w:t>When clicked on the slicer, a dropdown should occur which has</w:t>
            </w:r>
          </w:p>
          <w:p w14:paraId="6C9634AC" w14:textId="0F46B03D" w:rsidR="005355A5" w:rsidRDefault="00000000">
            <w:pPr>
              <w:pStyle w:val="TableParagraph"/>
              <w:spacing w:before="43"/>
              <w:ind w:left="107"/>
              <w:rPr>
                <w:sz w:val="23"/>
              </w:rPr>
            </w:pPr>
            <w:r>
              <w:rPr>
                <w:sz w:val="23"/>
              </w:rPr>
              <w:t xml:space="preserve">various parameters of the </w:t>
            </w:r>
            <w:r w:rsidR="00225702">
              <w:rPr>
                <w:sz w:val="23"/>
              </w:rPr>
              <w:t>Year</w:t>
            </w:r>
            <w:r>
              <w:rPr>
                <w:sz w:val="23"/>
              </w:rPr>
              <w:t>.</w:t>
            </w:r>
          </w:p>
        </w:tc>
      </w:tr>
      <w:tr w:rsidR="005355A5" w14:paraId="76347489" w14:textId="77777777">
        <w:trPr>
          <w:trHeight w:val="645"/>
        </w:trPr>
        <w:tc>
          <w:tcPr>
            <w:tcW w:w="3404" w:type="dxa"/>
          </w:tcPr>
          <w:p w14:paraId="270BCC47" w14:textId="05278B6B" w:rsidR="005355A5" w:rsidRDefault="00225702">
            <w:pPr>
              <w:pStyle w:val="TableParagraph"/>
              <w:spacing w:before="160"/>
              <w:ind w:left="143" w:right="134"/>
              <w:jc w:val="center"/>
              <w:rPr>
                <w:sz w:val="23"/>
              </w:rPr>
            </w:pPr>
            <w:r>
              <w:rPr>
                <w:sz w:val="23"/>
              </w:rPr>
              <w:t>Item Type</w:t>
            </w:r>
          </w:p>
        </w:tc>
        <w:tc>
          <w:tcPr>
            <w:tcW w:w="6236" w:type="dxa"/>
          </w:tcPr>
          <w:p w14:paraId="0AA87E96" w14:textId="77777777" w:rsidR="005355A5" w:rsidRDefault="00000000">
            <w:pPr>
              <w:pStyle w:val="TableParagraph"/>
              <w:spacing w:line="280" w:lineRule="exact"/>
              <w:ind w:left="107"/>
              <w:rPr>
                <w:sz w:val="23"/>
              </w:rPr>
            </w:pPr>
            <w:r>
              <w:rPr>
                <w:sz w:val="23"/>
              </w:rPr>
              <w:t>When clicked on the slicer, a dropdown should occur which</w:t>
            </w:r>
          </w:p>
          <w:p w14:paraId="7D0CFC35" w14:textId="2AED7CD1" w:rsidR="005355A5" w:rsidRDefault="00000000">
            <w:pPr>
              <w:pStyle w:val="TableParagraph"/>
              <w:spacing w:before="41"/>
              <w:ind w:left="107"/>
              <w:rPr>
                <w:sz w:val="23"/>
              </w:rPr>
            </w:pPr>
            <w:r>
              <w:rPr>
                <w:sz w:val="23"/>
              </w:rPr>
              <w:t xml:space="preserve">describes the parameters of the </w:t>
            </w:r>
            <w:r w:rsidR="00225702">
              <w:rPr>
                <w:sz w:val="23"/>
              </w:rPr>
              <w:t>Item Type</w:t>
            </w:r>
            <w:r>
              <w:rPr>
                <w:sz w:val="23"/>
              </w:rPr>
              <w:t>.</w:t>
            </w:r>
          </w:p>
        </w:tc>
      </w:tr>
      <w:tr w:rsidR="005355A5" w14:paraId="2E5F3CA9" w14:textId="77777777">
        <w:trPr>
          <w:trHeight w:val="645"/>
        </w:trPr>
        <w:tc>
          <w:tcPr>
            <w:tcW w:w="3404" w:type="dxa"/>
          </w:tcPr>
          <w:p w14:paraId="063A35D4" w14:textId="6295C5A2" w:rsidR="005355A5" w:rsidRDefault="00000000" w:rsidP="00225702">
            <w:pPr>
              <w:pStyle w:val="TableParagraph"/>
              <w:spacing w:line="280" w:lineRule="exact"/>
              <w:ind w:left="143" w:right="136"/>
              <w:jc w:val="center"/>
              <w:rPr>
                <w:sz w:val="23"/>
              </w:rPr>
            </w:pPr>
            <w:r>
              <w:rPr>
                <w:sz w:val="23"/>
              </w:rPr>
              <w:t xml:space="preserve">Relation Between </w:t>
            </w:r>
            <w:r w:rsidR="00225702">
              <w:rPr>
                <w:sz w:val="23"/>
              </w:rPr>
              <w:t>Country by Year</w:t>
            </w:r>
          </w:p>
        </w:tc>
        <w:tc>
          <w:tcPr>
            <w:tcW w:w="6236" w:type="dxa"/>
          </w:tcPr>
          <w:p w14:paraId="7A4B1B32" w14:textId="6962C208" w:rsidR="005355A5" w:rsidRDefault="00000000" w:rsidP="00225702">
            <w:pPr>
              <w:pStyle w:val="TableParagraph"/>
              <w:spacing w:line="280" w:lineRule="exact"/>
              <w:ind w:left="107"/>
              <w:rPr>
                <w:sz w:val="23"/>
              </w:rPr>
            </w:pPr>
            <w:r>
              <w:rPr>
                <w:sz w:val="23"/>
              </w:rPr>
              <w:t xml:space="preserve">Here a time series graph is shown of </w:t>
            </w:r>
            <w:r w:rsidR="00225702">
              <w:rPr>
                <w:sz w:val="23"/>
              </w:rPr>
              <w:t>Country</w:t>
            </w:r>
            <w:r>
              <w:rPr>
                <w:sz w:val="23"/>
              </w:rPr>
              <w:t xml:space="preserve"> VS </w:t>
            </w:r>
            <w:r w:rsidR="00225702">
              <w:rPr>
                <w:sz w:val="23"/>
              </w:rPr>
              <w:t>Year</w:t>
            </w:r>
            <w:r>
              <w:rPr>
                <w:sz w:val="23"/>
              </w:rPr>
              <w:t>.</w:t>
            </w:r>
          </w:p>
        </w:tc>
      </w:tr>
      <w:tr w:rsidR="005355A5" w14:paraId="24BA728B" w14:textId="77777777">
        <w:trPr>
          <w:trHeight w:val="645"/>
        </w:trPr>
        <w:tc>
          <w:tcPr>
            <w:tcW w:w="3404" w:type="dxa"/>
          </w:tcPr>
          <w:p w14:paraId="1E07CC3B" w14:textId="24895422" w:rsidR="005355A5" w:rsidRDefault="00225702">
            <w:pPr>
              <w:pStyle w:val="TableParagraph"/>
              <w:spacing w:before="43"/>
              <w:ind w:left="143" w:right="136"/>
              <w:jc w:val="center"/>
              <w:rPr>
                <w:sz w:val="23"/>
              </w:rPr>
            </w:pPr>
            <w:r>
              <w:rPr>
                <w:sz w:val="23"/>
              </w:rPr>
              <w:t>Relation between sales channel and units sold by region</w:t>
            </w:r>
          </w:p>
        </w:tc>
        <w:tc>
          <w:tcPr>
            <w:tcW w:w="6236" w:type="dxa"/>
          </w:tcPr>
          <w:p w14:paraId="2C32B78C" w14:textId="77777777" w:rsidR="005355A5" w:rsidRDefault="00000000">
            <w:pPr>
              <w:pStyle w:val="TableParagraph"/>
              <w:spacing w:line="280" w:lineRule="exact"/>
              <w:ind w:left="107"/>
              <w:rPr>
                <w:sz w:val="23"/>
              </w:rPr>
            </w:pPr>
            <w:proofErr w:type="gramStart"/>
            <w:r>
              <w:rPr>
                <w:sz w:val="23"/>
              </w:rPr>
              <w:t>Various  city</w:t>
            </w:r>
            <w:proofErr w:type="gramEnd"/>
            <w:r>
              <w:rPr>
                <w:sz w:val="23"/>
              </w:rPr>
              <w:t xml:space="preserve">  category  is  shown  and  a  visualization  is</w:t>
            </w:r>
            <w:r>
              <w:rPr>
                <w:spacing w:val="36"/>
                <w:sz w:val="23"/>
              </w:rPr>
              <w:t xml:space="preserve"> </w:t>
            </w:r>
            <w:r>
              <w:rPr>
                <w:sz w:val="23"/>
              </w:rPr>
              <w:t>created</w:t>
            </w:r>
          </w:p>
          <w:p w14:paraId="30B82D9B" w14:textId="4093E9CE" w:rsidR="005355A5" w:rsidRDefault="00000000">
            <w:pPr>
              <w:pStyle w:val="TableParagraph"/>
              <w:spacing w:before="43"/>
              <w:ind w:left="107"/>
              <w:rPr>
                <w:sz w:val="23"/>
              </w:rPr>
            </w:pPr>
            <w:r>
              <w:rPr>
                <w:sz w:val="23"/>
              </w:rPr>
              <w:t>which</w:t>
            </w:r>
            <w:r>
              <w:rPr>
                <w:spacing w:val="-12"/>
                <w:sz w:val="23"/>
              </w:rPr>
              <w:t xml:space="preserve"> </w:t>
            </w:r>
            <w:r>
              <w:rPr>
                <w:sz w:val="23"/>
              </w:rPr>
              <w:t>shows</w:t>
            </w:r>
            <w:r>
              <w:rPr>
                <w:spacing w:val="-12"/>
                <w:sz w:val="23"/>
              </w:rPr>
              <w:t xml:space="preserve"> </w:t>
            </w:r>
            <w:r>
              <w:rPr>
                <w:sz w:val="23"/>
              </w:rPr>
              <w:t>the</w:t>
            </w:r>
            <w:r>
              <w:rPr>
                <w:spacing w:val="-11"/>
                <w:sz w:val="23"/>
              </w:rPr>
              <w:t xml:space="preserve"> </w:t>
            </w:r>
            <w:r w:rsidR="00F35417">
              <w:rPr>
                <w:spacing w:val="-11"/>
                <w:sz w:val="23"/>
              </w:rPr>
              <w:t xml:space="preserve">sales channels and the </w:t>
            </w:r>
            <w:r w:rsidR="00F35417">
              <w:rPr>
                <w:sz w:val="23"/>
              </w:rPr>
              <w:t>units sold by region</w:t>
            </w:r>
            <w:r>
              <w:rPr>
                <w:sz w:val="23"/>
              </w:rPr>
              <w:t>.</w:t>
            </w:r>
          </w:p>
        </w:tc>
      </w:tr>
      <w:tr w:rsidR="005355A5" w14:paraId="436E474A" w14:textId="77777777">
        <w:trPr>
          <w:trHeight w:val="969"/>
        </w:trPr>
        <w:tc>
          <w:tcPr>
            <w:tcW w:w="3404" w:type="dxa"/>
          </w:tcPr>
          <w:p w14:paraId="7FF115D5" w14:textId="40601707" w:rsidR="005355A5" w:rsidRDefault="00000000" w:rsidP="00F35417">
            <w:pPr>
              <w:pStyle w:val="TableParagraph"/>
              <w:spacing w:line="280" w:lineRule="exact"/>
              <w:ind w:left="261" w:firstLine="38"/>
              <w:rPr>
                <w:sz w:val="23"/>
              </w:rPr>
            </w:pPr>
            <w:r>
              <w:rPr>
                <w:sz w:val="23"/>
              </w:rPr>
              <w:t>Relation between</w:t>
            </w:r>
            <w:r w:rsidR="00F35417">
              <w:rPr>
                <w:sz w:val="23"/>
              </w:rPr>
              <w:t xml:space="preserve"> unit cost by region</w:t>
            </w:r>
          </w:p>
        </w:tc>
        <w:tc>
          <w:tcPr>
            <w:tcW w:w="6236" w:type="dxa"/>
          </w:tcPr>
          <w:p w14:paraId="5EDF9BF1" w14:textId="179CBDED" w:rsidR="005355A5" w:rsidRDefault="00000000">
            <w:pPr>
              <w:pStyle w:val="TableParagraph"/>
              <w:spacing w:line="276" w:lineRule="auto"/>
              <w:ind w:left="107"/>
              <w:rPr>
                <w:sz w:val="23"/>
              </w:rPr>
            </w:pPr>
            <w:r>
              <w:rPr>
                <w:sz w:val="23"/>
              </w:rPr>
              <w:t xml:space="preserve">The visual should show a </w:t>
            </w:r>
            <w:r w:rsidR="00F35417">
              <w:rPr>
                <w:sz w:val="23"/>
              </w:rPr>
              <w:t>funnel chart</w:t>
            </w:r>
            <w:r>
              <w:rPr>
                <w:sz w:val="23"/>
              </w:rPr>
              <w:t xml:space="preserve"> diagram of relation between </w:t>
            </w:r>
            <w:r w:rsidR="00F35417">
              <w:rPr>
                <w:sz w:val="23"/>
              </w:rPr>
              <w:t>unit cost</w:t>
            </w:r>
            <w:r>
              <w:rPr>
                <w:sz w:val="23"/>
              </w:rPr>
              <w:t xml:space="preserve"> parameters across various </w:t>
            </w:r>
            <w:r w:rsidR="00F35417">
              <w:rPr>
                <w:sz w:val="23"/>
              </w:rPr>
              <w:t>regions.</w:t>
            </w:r>
          </w:p>
        </w:tc>
      </w:tr>
      <w:tr w:rsidR="005355A5" w14:paraId="39BAFAA3" w14:textId="77777777">
        <w:trPr>
          <w:trHeight w:val="969"/>
        </w:trPr>
        <w:tc>
          <w:tcPr>
            <w:tcW w:w="3404" w:type="dxa"/>
          </w:tcPr>
          <w:p w14:paraId="78B1BA72" w14:textId="19AAFB0F" w:rsidR="005355A5" w:rsidRDefault="00F35417">
            <w:pPr>
              <w:pStyle w:val="TableParagraph"/>
              <w:spacing w:before="160" w:line="276" w:lineRule="auto"/>
              <w:ind w:left="492" w:right="238" w:hanging="231"/>
              <w:rPr>
                <w:sz w:val="23"/>
              </w:rPr>
            </w:pPr>
            <w:r>
              <w:rPr>
                <w:sz w:val="23"/>
              </w:rPr>
              <w:t>Order priority of total revenue by country</w:t>
            </w:r>
          </w:p>
        </w:tc>
        <w:tc>
          <w:tcPr>
            <w:tcW w:w="6236" w:type="dxa"/>
          </w:tcPr>
          <w:p w14:paraId="2A527E10" w14:textId="4EB46E0E" w:rsidR="005355A5" w:rsidRDefault="00000000" w:rsidP="00F35417">
            <w:pPr>
              <w:pStyle w:val="TableParagraph"/>
              <w:spacing w:line="280" w:lineRule="exact"/>
              <w:ind w:left="107"/>
              <w:rPr>
                <w:sz w:val="23"/>
              </w:rPr>
            </w:pPr>
            <w:r>
              <w:rPr>
                <w:sz w:val="23"/>
              </w:rPr>
              <w:t xml:space="preserve">This is an important visual in </w:t>
            </w:r>
            <w:r w:rsidR="00F35417">
              <w:rPr>
                <w:sz w:val="23"/>
              </w:rPr>
              <w:t>line and stack bar chart</w:t>
            </w:r>
            <w:r>
              <w:rPr>
                <w:sz w:val="23"/>
              </w:rPr>
              <w:t xml:space="preserve"> which shows the category</w:t>
            </w:r>
            <w:r w:rsidR="00F35417">
              <w:rPr>
                <w:sz w:val="23"/>
              </w:rPr>
              <w:t xml:space="preserve"> </w:t>
            </w:r>
            <w:r w:rsidR="00F35417">
              <w:rPr>
                <w:sz w:val="23"/>
              </w:rPr>
              <w:t>Order priority of total revenue by country</w:t>
            </w:r>
            <w:r w:rsidR="00F35417">
              <w:rPr>
                <w:sz w:val="23"/>
              </w:rPr>
              <w:t>.</w:t>
            </w:r>
          </w:p>
        </w:tc>
      </w:tr>
      <w:tr w:rsidR="00F35417" w14:paraId="6CA0F9FF" w14:textId="77777777">
        <w:trPr>
          <w:trHeight w:val="969"/>
        </w:trPr>
        <w:tc>
          <w:tcPr>
            <w:tcW w:w="3404" w:type="dxa"/>
          </w:tcPr>
          <w:p w14:paraId="066AA0B1" w14:textId="42A931A6" w:rsidR="00F35417" w:rsidRDefault="00F35417">
            <w:pPr>
              <w:pStyle w:val="TableParagraph"/>
              <w:spacing w:before="160" w:line="276" w:lineRule="auto"/>
              <w:ind w:left="492" w:right="238" w:hanging="231"/>
              <w:rPr>
                <w:sz w:val="23"/>
              </w:rPr>
            </w:pPr>
            <w:r>
              <w:rPr>
                <w:sz w:val="23"/>
              </w:rPr>
              <w:t>Region by sales channel</w:t>
            </w:r>
          </w:p>
        </w:tc>
        <w:tc>
          <w:tcPr>
            <w:tcW w:w="6236" w:type="dxa"/>
          </w:tcPr>
          <w:p w14:paraId="43A3592D" w14:textId="052BFE41" w:rsidR="00F35417" w:rsidRDefault="00F35417">
            <w:pPr>
              <w:pStyle w:val="TableParagraph"/>
              <w:spacing w:line="280" w:lineRule="exact"/>
              <w:ind w:left="107"/>
              <w:rPr>
                <w:sz w:val="23"/>
              </w:rPr>
            </w:pPr>
            <w:r>
              <w:rPr>
                <w:sz w:val="23"/>
              </w:rPr>
              <w:t xml:space="preserve">The visual should show a donut chart diagram of relation between </w:t>
            </w:r>
            <w:proofErr w:type="gramStart"/>
            <w:r>
              <w:rPr>
                <w:sz w:val="23"/>
              </w:rPr>
              <w:t>Region</w:t>
            </w:r>
            <w:proofErr w:type="gramEnd"/>
            <w:r>
              <w:rPr>
                <w:sz w:val="23"/>
              </w:rPr>
              <w:t xml:space="preserve"> by sales channel.</w:t>
            </w:r>
          </w:p>
        </w:tc>
      </w:tr>
      <w:tr w:rsidR="00F35417" w14:paraId="18E3E066" w14:textId="77777777">
        <w:trPr>
          <w:trHeight w:val="969"/>
        </w:trPr>
        <w:tc>
          <w:tcPr>
            <w:tcW w:w="3404" w:type="dxa"/>
          </w:tcPr>
          <w:p w14:paraId="4BF74904" w14:textId="1454C771" w:rsidR="00F35417" w:rsidRDefault="00F35417">
            <w:pPr>
              <w:pStyle w:val="TableParagraph"/>
              <w:spacing w:before="160" w:line="276" w:lineRule="auto"/>
              <w:ind w:left="492" w:right="238" w:hanging="231"/>
              <w:rPr>
                <w:sz w:val="23"/>
              </w:rPr>
            </w:pPr>
            <w:r>
              <w:rPr>
                <w:sz w:val="23"/>
              </w:rPr>
              <w:t xml:space="preserve">Total Revenue by </w:t>
            </w:r>
            <w:r>
              <w:rPr>
                <w:sz w:val="23"/>
              </w:rPr>
              <w:t>T</w:t>
            </w:r>
            <w:r>
              <w:rPr>
                <w:sz w:val="23"/>
              </w:rPr>
              <w:t>otal cost.</w:t>
            </w:r>
          </w:p>
        </w:tc>
        <w:tc>
          <w:tcPr>
            <w:tcW w:w="6236" w:type="dxa"/>
          </w:tcPr>
          <w:p w14:paraId="68B8E987" w14:textId="00DA8C96" w:rsidR="00F35417" w:rsidRDefault="00F35417">
            <w:pPr>
              <w:pStyle w:val="TableParagraph"/>
              <w:spacing w:line="280" w:lineRule="exact"/>
              <w:ind w:left="107"/>
              <w:rPr>
                <w:sz w:val="23"/>
              </w:rPr>
            </w:pPr>
            <w:r>
              <w:rPr>
                <w:sz w:val="23"/>
              </w:rPr>
              <w:t xml:space="preserve">The visual should show a </w:t>
            </w:r>
            <w:r>
              <w:rPr>
                <w:sz w:val="23"/>
              </w:rPr>
              <w:t>line</w:t>
            </w:r>
            <w:r>
              <w:rPr>
                <w:sz w:val="23"/>
              </w:rPr>
              <w:t xml:space="preserve"> chart diagram of relation between </w:t>
            </w:r>
            <w:r>
              <w:rPr>
                <w:sz w:val="23"/>
              </w:rPr>
              <w:t>Total Revenue by total cost</w:t>
            </w:r>
            <w:r>
              <w:rPr>
                <w:sz w:val="23"/>
              </w:rPr>
              <w:t>.</w:t>
            </w:r>
          </w:p>
        </w:tc>
      </w:tr>
    </w:tbl>
    <w:p w14:paraId="552E1C5A" w14:textId="77777777" w:rsidR="00FD32D5" w:rsidRDefault="00FD32D5"/>
    <w:sectPr w:rsidR="00FD32D5">
      <w:headerReference w:type="even" r:id="rId66"/>
      <w:headerReference w:type="default" r:id="rId67"/>
      <w:footerReference w:type="default" r:id="rId68"/>
      <w:headerReference w:type="first" r:id="rId69"/>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2EAD" w14:textId="77777777" w:rsidR="005414EF" w:rsidRDefault="005414EF">
      <w:r>
        <w:separator/>
      </w:r>
    </w:p>
  </w:endnote>
  <w:endnote w:type="continuationSeparator" w:id="0">
    <w:p w14:paraId="36BF65F6" w14:textId="77777777" w:rsidR="005414EF" w:rsidRDefault="00541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442A493D" w:rsidR="005355A5" w:rsidRDefault="00225702">
    <w:pPr>
      <w:pStyle w:val="BodyText"/>
      <w:spacing w:line="14" w:lineRule="auto"/>
      <w:rPr>
        <w:sz w:val="20"/>
      </w:rPr>
    </w:pPr>
    <w:r>
      <w:pict w14:anchorId="3B09FB07">
        <v:shapetype id="_x0000_t202" coordsize="21600,21600" o:spt="202" path="m,l,21600r21600,l21600,xe">
          <v:stroke joinstyle="miter"/>
          <v:path gradientshapeok="t" o:connecttype="rect"/>
        </v:shapetype>
        <v:shape id="_x0000_s1071" type="#_x0000_t202" style="position:absolute;margin-left:348.4pt;margin-top:774.2pt;width:138.25pt;height:20pt;z-index:-16173056;mso-position-horizontal-relative:page;mso-position-vertical-relative:page" filled="f" stroked="f">
          <v:textbox inset="0,0,0,0">
            <w:txbxContent>
              <w:p w14:paraId="0F461DD3" w14:textId="452A07BE" w:rsidR="005355A5" w:rsidRPr="00225702" w:rsidRDefault="00225702">
                <w:pPr>
                  <w:spacing w:line="264" w:lineRule="exact"/>
                  <w:ind w:left="20"/>
                  <w:rPr>
                    <w:b/>
                    <w:sz w:val="24"/>
                    <w:lang w:val="en-IN"/>
                  </w:rPr>
                </w:pPr>
                <w:r>
                  <w:rPr>
                    <w:b/>
                    <w:sz w:val="24"/>
                    <w:lang w:val="en-IN"/>
                  </w:rPr>
                  <w:t xml:space="preserve"> AMAZON SALES DATA</w:t>
                </w:r>
              </w:p>
            </w:txbxContent>
          </v:textbox>
          <w10:wrap anchorx="page" anchory="page"/>
        </v:shape>
      </w:pict>
    </w:r>
    <w:r w:rsidR="00000000">
      <w:pict w14:anchorId="7FB76E28">
        <v:rect id="_x0000_s1072" style="position:absolute;margin-left:491.5pt;margin-top:767pt;width:31.9pt;height:26.15pt;z-index:-16173568;mso-position-horizontal-relative:page;mso-position-vertical-relative:page" fillcolor="#ec7c30" stroked="f">
          <w10:wrap anchorx="page" anchory="page"/>
        </v:rect>
      </w:pict>
    </w:r>
    <w:r w:rsidR="00000000">
      <w:pict w14:anchorId="08F0172F">
        <v:shape id="_x0000_s1070" type="#_x0000_t202" style="position:absolute;margin-left:503.7pt;margin-top:774.55pt;width:7.6pt;height:13.05pt;z-index:-16172544;mso-position-horizontal-relative:page;mso-position-vertical-relative:page"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C1F5" w14:textId="77777777" w:rsidR="005355A5" w:rsidRDefault="00000000">
    <w:pPr>
      <w:pStyle w:val="BodyText"/>
      <w:spacing w:line="14" w:lineRule="auto"/>
      <w:rPr>
        <w:sz w:val="20"/>
      </w:rPr>
    </w:pPr>
    <w:r>
      <w:pict w14:anchorId="3A6C719A">
        <v:rect id="_x0000_s1037" style="position:absolute;margin-left:491.5pt;margin-top:767pt;width:31.9pt;height:26.15pt;z-index:-16151552;mso-position-horizontal-relative:page;mso-position-vertical-relative:page" fillcolor="#ec7c30" stroked="f">
          <w10:wrap anchorx="page" anchory="page"/>
        </v:rect>
      </w:pict>
    </w:r>
    <w:r>
      <w:pict w14:anchorId="6D4F007A">
        <v:shapetype id="_x0000_t202" coordsize="21600,21600" o:spt="202" path="m,l,21600r21600,l21600,xe">
          <v:stroke joinstyle="miter"/>
          <v:path gradientshapeok="t" o:connecttype="rect"/>
        </v:shapetype>
        <v:shape id="_x0000_s1036" type="#_x0000_t202" style="position:absolute;margin-left:354.4pt;margin-top:774.2pt;width:132.25pt;height:14pt;z-index:-16151040;mso-position-horizontal-relative:page;mso-position-vertical-relative:page" filled="f" stroked="f">
          <v:textbox inset="0,0,0,0">
            <w:txbxContent>
              <w:p w14:paraId="4170F03C" w14:textId="6F8D81E6"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0AD238DE">
        <v:shape id="_x0000_s1035" type="#_x0000_t202" style="position:absolute;margin-left:500.8pt;margin-top:774.55pt;width:13.3pt;height:13.05pt;z-index:-16150528;mso-position-horizontal-relative:page;mso-position-vertical-relative:page" filled="f" stroked="f">
          <v:textbox inset="0,0,0,0">
            <w:txbxContent>
              <w:p w14:paraId="000C2A39" w14:textId="77777777" w:rsidR="005355A5" w:rsidRDefault="00000000">
                <w:pPr>
                  <w:spacing w:line="245" w:lineRule="exact"/>
                  <w:ind w:left="20"/>
                </w:pPr>
                <w:r>
                  <w:rPr>
                    <w:color w:val="FFFFFF"/>
                  </w:rPr>
                  <w:t>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77777777" w:rsidR="005355A5" w:rsidRDefault="00000000">
    <w:pPr>
      <w:pStyle w:val="BodyText"/>
      <w:spacing w:line="14" w:lineRule="auto"/>
      <w:rPr>
        <w:sz w:val="20"/>
      </w:rPr>
    </w:pPr>
    <w:r>
      <w:pict w14:anchorId="12383A63">
        <v:rect id="_x0000_s1033" style="position:absolute;margin-left:491.5pt;margin-top:767pt;width:31.9pt;height:26.15pt;z-index:-16148992;mso-position-horizontal-relative:page;mso-position-vertical-relative:page" fillcolor="#ec7c30" stroked="f">
          <w10:wrap anchorx="page" anchory="page"/>
        </v:rect>
      </w:pict>
    </w:r>
    <w:r>
      <w:pict w14:anchorId="1224905B">
        <v:shapetype id="_x0000_t202" coordsize="21600,21600" o:spt="202" path="m,l,21600r21600,l21600,xe">
          <v:stroke joinstyle="miter"/>
          <v:path gradientshapeok="t" o:connecttype="rect"/>
        </v:shapetype>
        <v:shape id="_x0000_s1032" type="#_x0000_t202" style="position:absolute;margin-left:354.4pt;margin-top:774.2pt;width:132.25pt;height:14pt;z-index:-16148480;mso-position-horizontal-relative:page;mso-position-vertical-relative:page" filled="f" stroked="f">
          <v:textbox inset="0,0,0,0">
            <w:txbxContent>
              <w:p w14:paraId="13F54C94" w14:textId="736B1EC0"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1FC2A2DD">
        <v:shape id="_x0000_s1031" type="#_x0000_t202" style="position:absolute;margin-left:498.8pt;margin-top:774.55pt;width:17.3pt;height:13.05pt;z-index:-16147968;mso-position-horizontal-relative:page;mso-position-vertical-relative:page" filled="f" stroked="f">
          <v:textbox inset="0,0,0,0">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77777777" w:rsidR="005355A5" w:rsidRDefault="00000000">
    <w:pPr>
      <w:pStyle w:val="BodyText"/>
      <w:spacing w:line="14" w:lineRule="auto"/>
      <w:rPr>
        <w:sz w:val="20"/>
      </w:rPr>
    </w:pPr>
    <w:r>
      <w:pict w14:anchorId="08EECDC8">
        <v:rect id="_x0000_s1030" style="position:absolute;margin-left:491.5pt;margin-top:767pt;width:31.9pt;height:26.15pt;z-index:-16147456;mso-position-horizontal-relative:page;mso-position-vertical-relative:page" fillcolor="#ec7c30" stroked="f">
          <w10:wrap anchorx="page" anchory="page"/>
        </v:rect>
      </w:pict>
    </w:r>
    <w:r>
      <w:pict w14:anchorId="4C592ECC">
        <v:shapetype id="_x0000_t202" coordsize="21600,21600" o:spt="202" path="m,l,21600r21600,l21600,xe">
          <v:stroke joinstyle="miter"/>
          <v:path gradientshapeok="t" o:connecttype="rect"/>
        </v:shapetype>
        <v:shape id="_x0000_s1029" type="#_x0000_t202" style="position:absolute;margin-left:354.4pt;margin-top:774.2pt;width:132.25pt;height:14pt;z-index:-16146944;mso-position-horizontal-relative:page;mso-position-vertical-relative:page" filled="f" stroked="f">
          <v:textbox inset="0,0,0,0">
            <w:txbxContent>
              <w:p w14:paraId="3FB01691" w14:textId="1B0E2EFF"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14652A58">
        <v:shape id="_x0000_s1028" type="#_x0000_t202" style="position:absolute;margin-left:498.8pt;margin-top:774.55pt;width:17.3pt;height:13.05pt;z-index:-16146432;mso-position-horizontal-relative:page;mso-position-vertical-relative:page" filled="f" stroked="f">
          <v:textbox inset="0,0,0,0">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7777777" w:rsidR="005355A5" w:rsidRDefault="00000000">
    <w:pPr>
      <w:pStyle w:val="BodyText"/>
      <w:spacing w:line="14" w:lineRule="auto"/>
      <w:rPr>
        <w:sz w:val="20"/>
      </w:rPr>
    </w:pPr>
    <w:r>
      <w:pict w14:anchorId="08162A78">
        <v:rect id="_x0000_s1027" style="position:absolute;margin-left:491.5pt;margin-top:767pt;width:31.9pt;height:26.15pt;z-index:-16145920;mso-position-horizontal-relative:page;mso-position-vertical-relative:page" fillcolor="#ec7c30" stroked="f">
          <w10:wrap anchorx="page" anchory="page"/>
        </v:rect>
      </w:pict>
    </w:r>
    <w:r>
      <w:pict w14:anchorId="5567EF6C">
        <v:shapetype id="_x0000_t202" coordsize="21600,21600" o:spt="202" path="m,l,21600r21600,l21600,xe">
          <v:stroke joinstyle="miter"/>
          <v:path gradientshapeok="t" o:connecttype="rect"/>
        </v:shapetype>
        <v:shape id="_x0000_s1026" type="#_x0000_t202" style="position:absolute;margin-left:354.4pt;margin-top:774.2pt;width:132.25pt;height:14pt;z-index:-16145408;mso-position-horizontal-relative:page;mso-position-vertical-relative:page" filled="f" stroked="f">
          <v:textbox inset="0,0,0,0">
            <w:txbxContent>
              <w:p w14:paraId="45025B09" w14:textId="6D577244"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0F58D40F">
        <v:shape id="_x0000_s1025" type="#_x0000_t202" style="position:absolute;margin-left:498.8pt;margin-top:774.55pt;width:17.3pt;height:13.05pt;z-index:-16144896;mso-position-horizontal-relative:page;mso-position-vertical-relative:page"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77777777" w:rsidR="005355A5" w:rsidRDefault="00000000">
    <w:pPr>
      <w:pStyle w:val="BodyText"/>
      <w:spacing w:line="14" w:lineRule="auto"/>
      <w:rPr>
        <w:sz w:val="20"/>
      </w:rPr>
    </w:pPr>
    <w:r>
      <w:pict w14:anchorId="3147426F">
        <v:rect id="_x0000_s1068" style="position:absolute;margin-left:491.5pt;margin-top:767pt;width:31.9pt;height:26.15pt;z-index:-16171008;mso-position-horizontal-relative:page;mso-position-vertical-relative:page" fillcolor="#ec7c30" stroked="f">
          <w10:wrap anchorx="page" anchory="page"/>
        </v:rect>
      </w:pict>
    </w:r>
    <w:r>
      <w:pict w14:anchorId="15CC6861">
        <v:shapetype id="_x0000_t202" coordsize="21600,21600" o:spt="202" path="m,l,21600r21600,l21600,xe">
          <v:stroke joinstyle="miter"/>
          <v:path gradientshapeok="t" o:connecttype="rect"/>
        </v:shapetype>
        <v:shape id="_x0000_s1067" type="#_x0000_t202" style="position:absolute;margin-left:354.4pt;margin-top:774.2pt;width:132.25pt;height:14pt;z-index:-16170496;mso-position-horizontal-relative:page;mso-position-vertical-relative:page" filled="f" stroked="f">
          <v:textbox inset="0,0,0,0">
            <w:txbxContent>
              <w:p w14:paraId="76730341" w14:textId="6394EC3B"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5DCD12B9">
        <v:shape id="_x0000_s1066" type="#_x0000_t202" style="position:absolute;margin-left:503.7pt;margin-top:774.55pt;width:7.6pt;height:13.05pt;z-index:-16169984;mso-position-horizontal-relative:page;mso-position-vertical-relative:page"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7777777" w:rsidR="005355A5" w:rsidRDefault="00000000">
    <w:pPr>
      <w:pStyle w:val="BodyText"/>
      <w:spacing w:line="14" w:lineRule="auto"/>
      <w:rPr>
        <w:sz w:val="20"/>
      </w:rPr>
    </w:pPr>
    <w:r>
      <w:pict w14:anchorId="23781B2E">
        <v:rect id="_x0000_s1064" style="position:absolute;margin-left:491.5pt;margin-top:767pt;width:31.9pt;height:26.15pt;z-index:-16168448;mso-position-horizontal-relative:page;mso-position-vertical-relative:page" fillcolor="#ec7c30" stroked="f">
          <w10:wrap anchorx="page" anchory="page"/>
        </v:rect>
      </w:pict>
    </w:r>
    <w:r>
      <w:pict w14:anchorId="51B775CC">
        <v:shapetype id="_x0000_t202" coordsize="21600,21600" o:spt="202" path="m,l,21600r21600,l21600,xe">
          <v:stroke joinstyle="miter"/>
          <v:path gradientshapeok="t" o:connecttype="rect"/>
        </v:shapetype>
        <v:shape id="_x0000_s1063" type="#_x0000_t202" style="position:absolute;margin-left:354.4pt;margin-top:774.2pt;width:132.25pt;height:14pt;z-index:-16167936;mso-position-horizontal-relative:page;mso-position-vertical-relative:page" filled="f" stroked="f">
          <v:textbox inset="0,0,0,0">
            <w:txbxContent>
              <w:p w14:paraId="1B14B0D6" w14:textId="15CB425B"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062EF4E5">
        <v:shape id="_x0000_s1062" type="#_x0000_t202" style="position:absolute;margin-left:503.7pt;margin-top:774.55pt;width:7.6pt;height:13.05pt;z-index:-16167424;mso-position-horizontal-relative:page;mso-position-vertical-relative:page"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77777777" w:rsidR="005355A5" w:rsidRDefault="00000000">
    <w:pPr>
      <w:pStyle w:val="BodyText"/>
      <w:spacing w:line="14" w:lineRule="auto"/>
      <w:rPr>
        <w:sz w:val="20"/>
      </w:rPr>
    </w:pPr>
    <w:r>
      <w:pict w14:anchorId="2C72B333">
        <v:rect id="_x0000_s1060" style="position:absolute;margin-left:491.5pt;margin-top:767pt;width:31.9pt;height:26.15pt;z-index:-16165888;mso-position-horizontal-relative:page;mso-position-vertical-relative:page" fillcolor="#ec7c30" stroked="f">
          <w10:wrap anchorx="page" anchory="page"/>
        </v:rect>
      </w:pict>
    </w:r>
    <w:r>
      <w:pict w14:anchorId="47517A0D">
        <v:shapetype id="_x0000_t202" coordsize="21600,21600" o:spt="202" path="m,l,21600r21600,l21600,xe">
          <v:stroke joinstyle="miter"/>
          <v:path gradientshapeok="t" o:connecttype="rect"/>
        </v:shapetype>
        <v:shape id="_x0000_s1059" type="#_x0000_t202" style="position:absolute;margin-left:354.4pt;margin-top:774.2pt;width:132.25pt;height:14pt;z-index:-16165376;mso-position-horizontal-relative:page;mso-position-vertical-relative:page" filled="f" stroked="f">
          <v:textbox inset="0,0,0,0">
            <w:txbxContent>
              <w:p w14:paraId="0A83837C" w14:textId="67A40975"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1BC42C5A">
        <v:shape id="_x0000_s1058" type="#_x0000_t202" style="position:absolute;margin-left:503.7pt;margin-top:774.55pt;width:7.6pt;height:13.05pt;z-index:-16164864;mso-position-horizontal-relative:page;mso-position-vertical-relative:page"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77777777" w:rsidR="005355A5" w:rsidRDefault="00000000">
    <w:pPr>
      <w:pStyle w:val="BodyText"/>
      <w:spacing w:line="14" w:lineRule="auto"/>
      <w:rPr>
        <w:sz w:val="20"/>
      </w:rPr>
    </w:pPr>
    <w:r>
      <w:pict w14:anchorId="1157FE29">
        <v:rect id="_x0000_s1056" style="position:absolute;margin-left:491.5pt;margin-top:767pt;width:31.9pt;height:26.15pt;z-index:-16163328;mso-position-horizontal-relative:page;mso-position-vertical-relative:page" fillcolor="#ec7c30" stroked="f">
          <w10:wrap anchorx="page" anchory="page"/>
        </v:rect>
      </w:pict>
    </w:r>
    <w:r>
      <w:pict w14:anchorId="77BE1719">
        <v:shapetype id="_x0000_t202" coordsize="21600,21600" o:spt="202" path="m,l,21600r21600,l21600,xe">
          <v:stroke joinstyle="miter"/>
          <v:path gradientshapeok="t" o:connecttype="rect"/>
        </v:shapetype>
        <v:shape id="_x0000_s1055" type="#_x0000_t202" style="position:absolute;margin-left:354.4pt;margin-top:774.2pt;width:132.25pt;height:14pt;z-index:-16162816;mso-position-horizontal-relative:page;mso-position-vertical-relative:page" filled="f" stroked="f">
          <v:textbox inset="0,0,0,0">
            <w:txbxContent>
              <w:p w14:paraId="3ED0CD9D" w14:textId="471D1CDC"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528920BA">
        <v:shape id="_x0000_s1054" type="#_x0000_t202" style="position:absolute;margin-left:501.7pt;margin-top:774.55pt;width:11.6pt;height:13.05pt;z-index:-16162304;mso-position-horizontal-relative:page;mso-position-vertical-relative:page"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0438" w14:textId="77777777" w:rsidR="005355A5" w:rsidRDefault="00000000">
    <w:pPr>
      <w:pStyle w:val="BodyText"/>
      <w:spacing w:line="14" w:lineRule="auto"/>
      <w:rPr>
        <w:sz w:val="20"/>
      </w:rPr>
    </w:pPr>
    <w:r>
      <w:pict w14:anchorId="71B96924">
        <v:rect id="_x0000_s1053" style="position:absolute;margin-left:491.5pt;margin-top:767pt;width:31.9pt;height:26.15pt;z-index:-16161792;mso-position-horizontal-relative:page;mso-position-vertical-relative:page" fillcolor="#ec7c30" stroked="f">
          <w10:wrap anchorx="page" anchory="page"/>
        </v:rect>
      </w:pict>
    </w:r>
    <w:r>
      <w:pict w14:anchorId="710387A8">
        <v:shapetype id="_x0000_t202" coordsize="21600,21600" o:spt="202" path="m,l,21600r21600,l21600,xe">
          <v:stroke joinstyle="miter"/>
          <v:path gradientshapeok="t" o:connecttype="rect"/>
        </v:shapetype>
        <v:shape id="_x0000_s1052" type="#_x0000_t202" style="position:absolute;margin-left:354.4pt;margin-top:774.2pt;width:132.25pt;height:14pt;z-index:-16161280;mso-position-horizontal-relative:page;mso-position-vertical-relative:page" filled="f" stroked="f">
          <v:textbox inset="0,0,0,0">
            <w:txbxContent>
              <w:p w14:paraId="068BDC93" w14:textId="13E3D8E3"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2F78225B">
        <v:shape id="_x0000_s1051" type="#_x0000_t202" style="position:absolute;margin-left:501.7pt;margin-top:774.55pt;width:11.6pt;height:13.05pt;z-index:-16160768;mso-position-horizontal-relative:page;mso-position-vertical-relative:page" filled="f" stroked="f">
          <v:textbox inset="0,0,0,0">
            <w:txbxContent>
              <w:p w14:paraId="2695A392" w14:textId="77777777" w:rsidR="005355A5"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77777777" w:rsidR="005355A5" w:rsidRDefault="00000000">
    <w:pPr>
      <w:pStyle w:val="BodyText"/>
      <w:spacing w:line="14" w:lineRule="auto"/>
      <w:rPr>
        <w:sz w:val="20"/>
      </w:rPr>
    </w:pPr>
    <w:r>
      <w:pict w14:anchorId="79710423">
        <v:rect id="_x0000_s1049" style="position:absolute;margin-left:491.5pt;margin-top:767pt;width:31.9pt;height:26.15pt;z-index:-16159232;mso-position-horizontal-relative:page;mso-position-vertical-relative:page" fillcolor="#ec7c30" stroked="f">
          <w10:wrap anchorx="page" anchory="page"/>
        </v:rect>
      </w:pict>
    </w:r>
    <w:r>
      <w:pict w14:anchorId="7FB89B3C">
        <v:shapetype id="_x0000_t202" coordsize="21600,21600" o:spt="202" path="m,l,21600r21600,l21600,xe">
          <v:stroke joinstyle="miter"/>
          <v:path gradientshapeok="t" o:connecttype="rect"/>
        </v:shapetype>
        <v:shape id="_x0000_s1048" type="#_x0000_t202" style="position:absolute;margin-left:354.4pt;margin-top:774.2pt;width:132.25pt;height:14pt;z-index:-16158720;mso-position-horizontal-relative:page;mso-position-vertical-relative:page" filled="f" stroked="f">
          <v:textbox inset="0,0,0,0">
            <w:txbxContent>
              <w:p w14:paraId="208A1E2D" w14:textId="5F97EFE3"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68285BFC">
        <v:shape id="_x0000_s1047" type="#_x0000_t202" style="position:absolute;margin-left:501.7pt;margin-top:774.55pt;width:11.6pt;height:13.05pt;z-index:-16158208;mso-position-horizontal-relative:page;mso-position-vertical-relative:page" filled="f" stroked="f">
          <v:textbox inset="0,0,0,0">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E38E" w14:textId="77777777" w:rsidR="005355A5" w:rsidRDefault="00000000">
    <w:pPr>
      <w:pStyle w:val="BodyText"/>
      <w:spacing w:line="14" w:lineRule="auto"/>
      <w:rPr>
        <w:sz w:val="20"/>
      </w:rPr>
    </w:pPr>
    <w:r>
      <w:pict w14:anchorId="31307D84">
        <v:rect id="_x0000_s1045" style="position:absolute;margin-left:491.5pt;margin-top:767pt;width:31.9pt;height:26.15pt;z-index:-16156672;mso-position-horizontal-relative:page;mso-position-vertical-relative:page" fillcolor="#ec7c30" stroked="f">
          <w10:wrap anchorx="page" anchory="page"/>
        </v:rect>
      </w:pict>
    </w:r>
    <w:r>
      <w:pict w14:anchorId="2C4C0E51">
        <v:shapetype id="_x0000_t202" coordsize="21600,21600" o:spt="202" path="m,l,21600r21600,l21600,xe">
          <v:stroke joinstyle="miter"/>
          <v:path gradientshapeok="t" o:connecttype="rect"/>
        </v:shapetype>
        <v:shape id="_x0000_s1044" type="#_x0000_t202" style="position:absolute;margin-left:354.4pt;margin-top:774.2pt;width:132.25pt;height:14pt;z-index:-16156160;mso-position-horizontal-relative:page;mso-position-vertical-relative:page" filled="f" stroked="f">
          <v:textbox inset="0,0,0,0">
            <w:txbxContent>
              <w:p w14:paraId="6C1C4967" w14:textId="433E7735"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7CCDF956">
        <v:shape id="_x0000_s1043" type="#_x0000_t202" style="position:absolute;margin-left:503.7pt;margin-top:774.55pt;width:7.6pt;height:13.05pt;z-index:-16155648;mso-position-horizontal-relative:page;mso-position-vertical-relative:page" filled="f" stroked="f">
          <v:textbox inset="0,0,0,0">
            <w:txbxContent>
              <w:p w14:paraId="650AEC2A" w14:textId="77777777" w:rsidR="005355A5" w:rsidRDefault="00000000">
                <w:pPr>
                  <w:spacing w:line="245" w:lineRule="exact"/>
                  <w:ind w:left="20"/>
                </w:pPr>
                <w:r>
                  <w:rPr>
                    <w:color w:val="FFFFFF"/>
                  </w:rPr>
                  <w:t>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E9D8" w14:textId="77777777" w:rsidR="005355A5" w:rsidRDefault="00000000">
    <w:pPr>
      <w:pStyle w:val="BodyText"/>
      <w:spacing w:line="14" w:lineRule="auto"/>
      <w:rPr>
        <w:sz w:val="20"/>
      </w:rPr>
    </w:pPr>
    <w:r>
      <w:pict w14:anchorId="636F4F8A">
        <v:rect id="_x0000_s1041" style="position:absolute;margin-left:491.5pt;margin-top:767pt;width:31.9pt;height:26.15pt;z-index:-16154112;mso-position-horizontal-relative:page;mso-position-vertical-relative:page" fillcolor="#ec7c30" stroked="f">
          <w10:wrap anchorx="page" anchory="page"/>
        </v:rect>
      </w:pict>
    </w:r>
    <w:r>
      <w:pict w14:anchorId="404B4D54">
        <v:shapetype id="_x0000_t202" coordsize="21600,21600" o:spt="202" path="m,l,21600r21600,l21600,xe">
          <v:stroke joinstyle="miter"/>
          <v:path gradientshapeok="t" o:connecttype="rect"/>
        </v:shapetype>
        <v:shape id="_x0000_s1040" type="#_x0000_t202" style="position:absolute;margin-left:354.4pt;margin-top:774.2pt;width:132.25pt;height:14pt;z-index:-16153600;mso-position-horizontal-relative:page;mso-position-vertical-relative:page" filled="f" stroked="f">
          <v:textbox inset="0,0,0,0">
            <w:txbxContent>
              <w:p w14:paraId="4862DC84" w14:textId="405E2328" w:rsidR="005355A5" w:rsidRPr="00F35417" w:rsidRDefault="00F35417">
                <w:pPr>
                  <w:spacing w:line="264" w:lineRule="exact"/>
                  <w:ind w:left="20"/>
                  <w:rPr>
                    <w:b/>
                    <w:sz w:val="24"/>
                    <w:lang w:val="en-IN"/>
                  </w:rPr>
                </w:pPr>
                <w:r>
                  <w:rPr>
                    <w:b/>
                    <w:sz w:val="24"/>
                    <w:lang w:val="en-IN"/>
                  </w:rPr>
                  <w:t>Amazon Sales Data</w:t>
                </w:r>
              </w:p>
            </w:txbxContent>
          </v:textbox>
          <w10:wrap anchorx="page" anchory="page"/>
        </v:shape>
      </w:pict>
    </w:r>
    <w:r>
      <w:pict w14:anchorId="23E27472">
        <v:shape id="_x0000_s1039" type="#_x0000_t202" style="position:absolute;margin-left:503.7pt;margin-top:774.55pt;width:7.6pt;height:13.05pt;z-index:-16153088;mso-position-horizontal-relative:page;mso-position-vertical-relative:page" filled="f" stroked="f">
          <v:textbox inset="0,0,0,0">
            <w:txbxContent>
              <w:p w14:paraId="4691586A" w14:textId="77777777" w:rsidR="005355A5" w:rsidRDefault="00000000">
                <w:pPr>
                  <w:spacing w:line="245" w:lineRule="exact"/>
                  <w:ind w:left="20"/>
                </w:pPr>
                <w:r>
                  <w:rPr>
                    <w:color w:val="FFFFFF"/>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B50D" w14:textId="77777777" w:rsidR="005414EF" w:rsidRDefault="005414EF">
      <w:r>
        <w:separator/>
      </w:r>
    </w:p>
  </w:footnote>
  <w:footnote w:type="continuationSeparator" w:id="0">
    <w:p w14:paraId="33523855" w14:textId="77777777" w:rsidR="005414EF" w:rsidRDefault="00541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7A72DEB"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2C17E9D7">
        <v:shapetype id="_x0000_t202" coordsize="21600,21600" o:spt="202" path="m,l,21600r21600,l21600,xe">
          <v:stroke joinstyle="miter"/>
          <v:path gradientshapeok="t" o:connecttype="rect"/>
        </v:shapetype>
        <v:shape id="_x0000_s1061" type="#_x0000_t202" style="position:absolute;margin-left:-1pt;margin-top:29.95pt;width:177.5pt;height:14pt;z-index:-16166400;mso-position-horizontal-relative:page;mso-position-vertical-relative:page"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C968A92"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86BF9B8">
        <v:shapetype id="_x0000_t202" coordsize="21600,21600" o:spt="202" path="m,l,21600r21600,l21600,xe">
          <v:stroke joinstyle="miter"/>
          <v:path gradientshapeok="t" o:connecttype="rect"/>
        </v:shapetype>
        <v:shape id="_x0000_s1057" type="#_x0000_t202" style="position:absolute;margin-left:-1pt;margin-top:29.95pt;width:177.5pt;height:14pt;z-index:-16163840;mso-position-horizontal-relative:page;mso-position-vertical-relative:page"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E785" w14:textId="2293CFC8" w:rsidR="003E6C0B" w:rsidRDefault="00000000">
    <w:pPr>
      <w:pStyle w:val="Header"/>
    </w:pPr>
    <w:r>
      <w:rPr>
        <w:noProof/>
      </w:rPr>
      <w:pict w14:anchorId="1B96E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0" o:spid="_x0000_s1113" type="#_x0000_t75" style="position:absolute;margin-left:0;margin-top:0;width:546.4pt;height:546.4pt;z-index:-161080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05F" w14:textId="06FAC184" w:rsidR="005355A5" w:rsidRDefault="00000000">
    <w:pPr>
      <w:pStyle w:val="BodyText"/>
      <w:spacing w:line="14" w:lineRule="auto"/>
      <w:rPr>
        <w:sz w:val="2"/>
      </w:rPr>
    </w:pPr>
    <w:r>
      <w:rPr>
        <w:noProof/>
        <w:sz w:val="2"/>
      </w:rPr>
      <w:pict w14:anchorId="5CDEA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1" o:spid="_x0000_s1114" type="#_x0000_t75" style="position:absolute;margin-left:0;margin-top:0;width:546.4pt;height:546.4pt;z-index:-1610700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DE9C" w14:textId="3EC5CF47" w:rsidR="003E6C0B" w:rsidRDefault="00000000">
    <w:pPr>
      <w:pStyle w:val="Header"/>
    </w:pPr>
    <w:r>
      <w:rPr>
        <w:noProof/>
      </w:rPr>
      <w:pict w14:anchorId="45ADB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9" o:spid="_x0000_s1112" type="#_x0000_t75" style="position:absolute;margin-left:0;margin-top:0;width:546.4pt;height:546.4pt;z-index:-161090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000000">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45C743FB"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AD16FB5">
        <v:shapetype id="_x0000_t202" coordsize="21600,21600" o:spt="202" path="m,l,21600r21600,l21600,xe">
          <v:stroke joinstyle="miter"/>
          <v:path gradientshapeok="t" o:connecttype="rect"/>
        </v:shapetype>
        <v:shape id="_x0000_s1073" type="#_x0000_t202" style="position:absolute;margin-left:-1pt;margin-top:29.95pt;width:177.5pt;height:14pt;z-index:-16174080;mso-position-horizontal-relative:page;mso-position-vertical-relative:page"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3B91FE81" w:rsidR="005355A5" w:rsidRDefault="00000000">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4242375">
        <v:shapetype id="_x0000_t202" coordsize="21600,21600" o:spt="202" path="m,l,21600r21600,l21600,xe">
          <v:stroke joinstyle="miter"/>
          <v:path gradientshapeok="t" o:connecttype="rect"/>
        </v:shapetype>
        <v:shape id="_x0000_s1050" type="#_x0000_t202" style="position:absolute;margin-left:-1pt;margin-top:29.95pt;width:177.5pt;height:14pt;z-index:-16159744;mso-position-horizontal-relative:page;mso-position-vertical-relative:page" filled="f" stroked="f">
          <v:textbox inset="0,0,0,0">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000000">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1702" w14:textId="40359712" w:rsidR="003E6C0B" w:rsidRDefault="00000000">
    <w:pPr>
      <w:pStyle w:val="Header"/>
    </w:pPr>
    <w:r>
      <w:rPr>
        <w:noProof/>
      </w:rPr>
      <w:pict w14:anchorId="62F1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6" o:spid="_x0000_s1119" type="#_x0000_t75" style="position:absolute;margin-left:0;margin-top:0;width:546.4pt;height:546.4pt;z-index:-161018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725" w14:textId="619F0B57" w:rsidR="005355A5" w:rsidRDefault="00000000">
    <w:pPr>
      <w:pStyle w:val="BodyText"/>
      <w:spacing w:line="14" w:lineRule="auto"/>
      <w:rPr>
        <w:sz w:val="20"/>
      </w:rPr>
    </w:pPr>
    <w:r>
      <w:rPr>
        <w:noProof/>
      </w:rPr>
      <w:pict w14:anchorId="2D82F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7" o:spid="_x0000_s1120" type="#_x0000_t75" style="position:absolute;margin-left:0;margin-top:0;width:546.4pt;height:546.4pt;z-index:-1610086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6944" behindDoc="0" locked="0" layoutInCell="1" allowOverlap="1" wp14:anchorId="50EE5178" wp14:editId="41EA0C10">
          <wp:simplePos x="0" y="0"/>
          <wp:positionH relativeFrom="column">
            <wp:posOffset>6637020</wp:posOffset>
          </wp:positionH>
          <wp:positionV relativeFrom="paragraph">
            <wp:posOffset>-434975</wp:posOffset>
          </wp:positionV>
          <wp:extent cx="739140" cy="927735"/>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5403CF31">
        <v:shapetype id="_x0000_t202" coordsize="21600,21600" o:spt="202" path="m,l,21600r21600,l21600,xe">
          <v:stroke joinstyle="miter"/>
          <v:path gradientshapeok="t" o:connecttype="rect"/>
        </v:shapetype>
        <v:shape id="_x0000_s1046" type="#_x0000_t202" style="position:absolute;margin-left:-1pt;margin-top:29.95pt;width:177.5pt;height:14pt;z-index:-16157184;mso-position-horizontal-relative:page;mso-position-vertical-relative:page" filled="f" stroked="f">
          <v:textbox inset="0,0,0,0">
            <w:txbxContent>
              <w:p w14:paraId="43940B17"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64F9" w14:textId="35EA565C" w:rsidR="003E6C0B" w:rsidRDefault="00000000">
    <w:pPr>
      <w:pStyle w:val="Header"/>
    </w:pPr>
    <w:r>
      <w:rPr>
        <w:noProof/>
      </w:rPr>
      <w:pict w14:anchorId="79FFE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5" o:spid="_x0000_s1118" type="#_x0000_t75" style="position:absolute;margin-left:0;margin-top:0;width:546.4pt;height:546.4pt;z-index:-161029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ECEC" w14:textId="043ADB13" w:rsidR="003E6C0B" w:rsidRDefault="00000000">
    <w:pPr>
      <w:pStyle w:val="Header"/>
    </w:pPr>
    <w:r>
      <w:rPr>
        <w:noProof/>
      </w:rPr>
      <w:pict w14:anchorId="60F32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9" o:spid="_x0000_s1122" type="#_x0000_t75" style="position:absolute;margin-left:0;margin-top:0;width:546.4pt;height:546.4pt;z-index:-160988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9629" w14:textId="6BAD100B" w:rsidR="005355A5" w:rsidRDefault="00000000">
    <w:pPr>
      <w:pStyle w:val="BodyText"/>
      <w:spacing w:line="14" w:lineRule="auto"/>
      <w:rPr>
        <w:sz w:val="20"/>
      </w:rPr>
    </w:pPr>
    <w:r>
      <w:rPr>
        <w:noProof/>
      </w:rPr>
      <w:pict w14:anchorId="694D6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0" o:spid="_x0000_s1123" type="#_x0000_t75" style="position:absolute;margin-left:0;margin-top:0;width:546.4pt;height:546.4pt;z-index:-1609779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7968" behindDoc="0" locked="0" layoutInCell="1" allowOverlap="1" wp14:anchorId="4578E53C" wp14:editId="0A3289D1">
          <wp:simplePos x="0" y="0"/>
          <wp:positionH relativeFrom="column">
            <wp:posOffset>6644640</wp:posOffset>
          </wp:positionH>
          <wp:positionV relativeFrom="paragraph">
            <wp:posOffset>-404495</wp:posOffset>
          </wp:positionV>
          <wp:extent cx="739140" cy="927735"/>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12855C5">
        <v:shapetype id="_x0000_t202" coordsize="21600,21600" o:spt="202" path="m,l,21600r21600,l21600,xe">
          <v:stroke joinstyle="miter"/>
          <v:path gradientshapeok="t" o:connecttype="rect"/>
        </v:shapetype>
        <v:shape id="_x0000_s1042" type="#_x0000_t202" style="position:absolute;margin-left:-1pt;margin-top:29.95pt;width:177.5pt;height:14pt;z-index:-16154624;mso-position-horizontal-relative:page;mso-position-vertical-relative:page" filled="f" stroked="f">
          <v:textbox inset="0,0,0,0">
            <w:txbxContent>
              <w:p w14:paraId="47D5AE41"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6665" w14:textId="42EAEBBC" w:rsidR="003E6C0B" w:rsidRDefault="00000000">
    <w:pPr>
      <w:pStyle w:val="Header"/>
    </w:pPr>
    <w:r>
      <w:rPr>
        <w:noProof/>
      </w:rPr>
      <w:pict w14:anchorId="49626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8" o:spid="_x0000_s1121" type="#_x0000_t75" style="position:absolute;margin-left:0;margin-top:0;width:546.4pt;height:546.4pt;z-index:-160998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08CB" w14:textId="2E181A7B" w:rsidR="003E6C0B" w:rsidRDefault="00000000">
    <w:pPr>
      <w:pStyle w:val="Header"/>
    </w:pPr>
    <w:r>
      <w:rPr>
        <w:noProof/>
      </w:rPr>
      <w:pict w14:anchorId="6DBCA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2" o:spid="_x0000_s1125" type="#_x0000_t75" style="position:absolute;margin-left:0;margin-top:0;width:546.4pt;height:546.4pt;z-index:-160957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DB7A" w14:textId="793E9B86" w:rsidR="005355A5" w:rsidRDefault="00000000">
    <w:pPr>
      <w:pStyle w:val="BodyText"/>
      <w:spacing w:line="14" w:lineRule="auto"/>
      <w:rPr>
        <w:sz w:val="20"/>
      </w:rPr>
    </w:pPr>
    <w:r>
      <w:rPr>
        <w:noProof/>
      </w:rPr>
      <w:pict w14:anchorId="71E16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3" o:spid="_x0000_s1126" type="#_x0000_t75" style="position:absolute;margin-left:0;margin-top:0;width:546.4pt;height:546.4pt;z-index:-1609472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8992" behindDoc="0" locked="0" layoutInCell="1" allowOverlap="1" wp14:anchorId="2F5BE471" wp14:editId="33DA513D">
          <wp:simplePos x="0" y="0"/>
          <wp:positionH relativeFrom="column">
            <wp:posOffset>6682740</wp:posOffset>
          </wp:positionH>
          <wp:positionV relativeFrom="paragraph">
            <wp:posOffset>-488315</wp:posOffset>
          </wp:positionV>
          <wp:extent cx="739140" cy="927735"/>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E07C062">
        <v:shapetype id="_x0000_t202" coordsize="21600,21600" o:spt="202" path="m,l,21600r21600,l21600,xe">
          <v:stroke joinstyle="miter"/>
          <v:path gradientshapeok="t" o:connecttype="rect"/>
        </v:shapetype>
        <v:shape id="_x0000_s1038" type="#_x0000_t202" style="position:absolute;margin-left:-1pt;margin-top:29.95pt;width:177.5pt;height:14pt;z-index:-16152064;mso-position-horizontal-relative:page;mso-position-vertical-relative:page" filled="f" stroked="f">
          <v:textbox inset="0,0,0,0">
            <w:txbxContent>
              <w:p w14:paraId="16EA479C"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D18E" w14:textId="61A038FC" w:rsidR="003E6C0B" w:rsidRDefault="00000000">
    <w:pPr>
      <w:pStyle w:val="Header"/>
    </w:pPr>
    <w:r>
      <w:rPr>
        <w:noProof/>
      </w:rPr>
      <w:pict w14:anchorId="5AB6F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1" o:spid="_x0000_s1124" type="#_x0000_t75" style="position:absolute;margin-left:0;margin-top:0;width:546.4pt;height:546.4pt;z-index:-160967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21EBE040"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70016"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EA2AFA0">
        <v:shapetype id="_x0000_t202" coordsize="21600,21600" o:spt="202" path="m,l,21600r21600,l21600,xe">
          <v:stroke joinstyle="miter"/>
          <v:path gradientshapeok="t" o:connecttype="rect"/>
        </v:shapetype>
        <v:shape id="_x0000_s1034" type="#_x0000_t202" style="position:absolute;margin-left:-1pt;margin-top:29.95pt;width:177.5pt;height:14pt;z-index:-16149504;mso-position-horizontal-relative:page;mso-position-vertical-relative:page" filled="f" stroked="f">
          <v:textbox inset="0,0,0,0">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52E010C3"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1A7FBB75">
        <v:shapetype id="_x0000_t202" coordsize="21600,21600" o:spt="202" path="m,l,21600r21600,l21600,xe">
          <v:stroke joinstyle="miter"/>
          <v:path gradientshapeok="t" o:connecttype="rect"/>
        </v:shapetype>
        <v:shape id="_x0000_s1069" type="#_x0000_t202" style="position:absolute;margin-left:-1pt;margin-top:29.95pt;width:177.5pt;height:14pt;z-index:-16171520;mso-position-horizontal-relative:page;mso-position-vertical-relative:page"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22F1432E"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3670E118">
        <v:shapetype id="_x0000_t202" coordsize="21600,21600" o:spt="202" path="m,l,21600r21600,l21600,xe">
          <v:stroke joinstyle="miter"/>
          <v:path gradientshapeok="t" o:connecttype="rect"/>
        </v:shapetype>
        <v:shape id="_x0000_s1065" type="#_x0000_t202" style="position:absolute;margin-left:-1pt;margin-top:29.95pt;width:177.5pt;height:14pt;z-index:-16168960;mso-position-horizontal-relative:page;mso-position-vertical-relative:page"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jc w:val="left"/>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jc w:val="left"/>
      </w:pPr>
      <w:rPr>
        <w:rFonts w:hint="default"/>
        <w:lang w:val="en-US" w:eastAsia="en-US" w:bidi="ar-SA"/>
      </w:rPr>
    </w:lvl>
    <w:lvl w:ilvl="1">
      <w:start w:val="5"/>
      <w:numFmt w:val="decimal"/>
      <w:lvlText w:val="%1.%2"/>
      <w:lvlJc w:val="left"/>
      <w:pPr>
        <w:ind w:left="186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62372CB6"/>
    <w:multiLevelType w:val="multilevel"/>
    <w:tmpl w:val="DB06FE2E"/>
    <w:lvl w:ilvl="0">
      <w:start w:val="3"/>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jc w:val="left"/>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jc w:val="left"/>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5"/>
  </w:num>
  <w:num w:numId="2" w16cid:durableId="1668168523">
    <w:abstractNumId w:val="0"/>
  </w:num>
  <w:num w:numId="3" w16cid:durableId="1255091987">
    <w:abstractNumId w:val="6"/>
  </w:num>
  <w:num w:numId="4" w16cid:durableId="458652479">
    <w:abstractNumId w:val="1"/>
  </w:num>
  <w:num w:numId="5" w16cid:durableId="225844847">
    <w:abstractNumId w:val="4"/>
  </w:num>
  <w:num w:numId="6" w16cid:durableId="45568969">
    <w:abstractNumId w:val="2"/>
  </w:num>
  <w:num w:numId="7" w16cid:durableId="71257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55A5"/>
    <w:rsid w:val="00225702"/>
    <w:rsid w:val="003E6C0B"/>
    <w:rsid w:val="005355A5"/>
    <w:rsid w:val="005414EF"/>
    <w:rsid w:val="00F35417"/>
    <w:rsid w:val="00FD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4.xml"/><Relationship Id="rId42" Type="http://schemas.openxmlformats.org/officeDocument/2006/relationships/image" Target="media/image6.jpeg"/><Relationship Id="rId47" Type="http://schemas.openxmlformats.org/officeDocument/2006/relationships/image" Target="media/image7.png"/><Relationship Id="rId63" Type="http://schemas.openxmlformats.org/officeDocument/2006/relationships/footer" Target="footer12.xml"/><Relationship Id="rId68" Type="http://schemas.openxmlformats.org/officeDocument/2006/relationships/footer" Target="footer13.xm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jpeg"/><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footer" Target="footer8.xml"/><Relationship Id="rId45" Type="http://schemas.openxmlformats.org/officeDocument/2006/relationships/footer" Target="footer9.xml"/><Relationship Id="rId53" Type="http://schemas.openxmlformats.org/officeDocument/2006/relationships/image" Target="media/image9.jpeg"/><Relationship Id="rId58" Type="http://schemas.openxmlformats.org/officeDocument/2006/relationships/header" Target="header33.xml"/><Relationship Id="rId66" Type="http://schemas.openxmlformats.org/officeDocument/2006/relationships/header" Target="header37.xml"/><Relationship Id="rId5" Type="http://schemas.openxmlformats.org/officeDocument/2006/relationships/footnotes" Target="footnotes.xml"/><Relationship Id="rId61" Type="http://schemas.openxmlformats.org/officeDocument/2006/relationships/header" Target="header34.xml"/><Relationship Id="rId19" Type="http://schemas.openxmlformats.org/officeDocument/2006/relationships/header" Target="header10.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5.xml"/><Relationship Id="rId48" Type="http://schemas.openxmlformats.org/officeDocument/2006/relationships/image" Target="media/image8.jpeg"/><Relationship Id="rId56" Type="http://schemas.openxmlformats.org/officeDocument/2006/relationships/header" Target="header32.xml"/><Relationship Id="rId64" Type="http://schemas.openxmlformats.org/officeDocument/2006/relationships/header" Target="header36.xml"/><Relationship Id="rId69" Type="http://schemas.openxmlformats.org/officeDocument/2006/relationships/header" Target="header39.xml"/><Relationship Id="rId8" Type="http://schemas.openxmlformats.org/officeDocument/2006/relationships/header" Target="header2.xml"/><Relationship Id="rId51"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header" Target="header27.xml"/><Relationship Id="rId59" Type="http://schemas.openxmlformats.org/officeDocument/2006/relationships/image" Target="media/image11.jpeg"/><Relationship Id="rId67" Type="http://schemas.openxmlformats.org/officeDocument/2006/relationships/header" Target="header38.xml"/><Relationship Id="rId20" Type="http://schemas.openxmlformats.org/officeDocument/2006/relationships/header" Target="header11.xml"/><Relationship Id="rId41" Type="http://schemas.openxmlformats.org/officeDocument/2006/relationships/header" Target="header24.xml"/><Relationship Id="rId54" Type="http://schemas.openxmlformats.org/officeDocument/2006/relationships/image" Target="media/image10.jpeg"/><Relationship Id="rId62" Type="http://schemas.openxmlformats.org/officeDocument/2006/relationships/header" Target="header35.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49" Type="http://schemas.openxmlformats.org/officeDocument/2006/relationships/header" Target="header28.xml"/><Relationship Id="rId57" Type="http://schemas.openxmlformats.org/officeDocument/2006/relationships/footer" Target="footer11.xml"/><Relationship Id="rId10" Type="http://schemas.openxmlformats.org/officeDocument/2006/relationships/header" Target="header3.xml"/><Relationship Id="rId31" Type="http://schemas.openxmlformats.org/officeDocument/2006/relationships/header" Target="header17.xml"/><Relationship Id="rId44" Type="http://schemas.openxmlformats.org/officeDocument/2006/relationships/header" Target="header26.xml"/><Relationship Id="rId52" Type="http://schemas.openxmlformats.org/officeDocument/2006/relationships/header" Target="header30.xml"/><Relationship Id="rId60" Type="http://schemas.openxmlformats.org/officeDocument/2006/relationships/image" Target="media/image12.jpeg"/><Relationship Id="rId65"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9.xml"/><Relationship Id="rId39" Type="http://schemas.openxmlformats.org/officeDocument/2006/relationships/header" Target="header23.xml"/><Relationship Id="rId34" Type="http://schemas.openxmlformats.org/officeDocument/2006/relationships/header" Target="header19.xml"/><Relationship Id="rId50" Type="http://schemas.openxmlformats.org/officeDocument/2006/relationships/header" Target="header29.xml"/><Relationship Id="rId55" Type="http://schemas.openxmlformats.org/officeDocument/2006/relationships/header" Target="header3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vijaya charyulu</cp:lastModifiedBy>
  <cp:revision>3</cp:revision>
  <dcterms:created xsi:type="dcterms:W3CDTF">2022-12-19T18:35:00Z</dcterms:created>
  <dcterms:modified xsi:type="dcterms:W3CDTF">2023-05-15T09:40:00Z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